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365718">
        <w:rPr>
          <w:rFonts w:ascii="Arial" w:hAnsi="Arial" w:cs="Arial"/>
          <w:b/>
          <w:sz w:val="28"/>
          <w:szCs w:val="28"/>
        </w:rPr>
        <w:t>3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CB7968">
        <w:rPr>
          <w:rFonts w:ascii="Arial" w:hAnsi="Arial" w:cs="Arial"/>
          <w:b/>
          <w:sz w:val="28"/>
          <w:szCs w:val="28"/>
        </w:rPr>
        <w:t>7</w:t>
      </w: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252986" w:rsidRDefault="00701361" w:rsidP="00CB79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STACO S.A. INDÚSTRIA METALÚRGICA, inscrita no CNPJ sob o nº 72.343.882/0001-07, objetivando </w:t>
      </w:r>
      <w:r w:rsidR="009D5DFA"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365718" w:rsidRPr="00365718">
        <w:rPr>
          <w:rFonts w:ascii="Arial" w:hAnsi="Arial" w:cs="Arial"/>
          <w:sz w:val="24"/>
          <w:szCs w:val="24"/>
        </w:rPr>
        <w:t>Contratação de empresa especializada em fornecimento de tubo metálicos corrugado e fabricado de acordo com a Norma ASTM A-761 e dimensionadas conforme a AISI, para ser utilizado em obras de complementação de diversos bueiros na estrada Rio do Fogo e Bueiro sossega leão na estrada Santa Rita, município de Marcelândia/MT</w:t>
      </w:r>
      <w:r w:rsidR="00BF2F1B" w:rsidRPr="00365718">
        <w:rPr>
          <w:rFonts w:ascii="Arial" w:hAnsi="Arial" w:cs="Arial"/>
          <w:sz w:val="24"/>
          <w:szCs w:val="24"/>
        </w:rPr>
        <w:t>, conforme demonstrado no projeto arquitetônico, planilhas orçamentárias e memoriais descritivos apresentados pelo departamento de engenharia desta municipalidade</w:t>
      </w:r>
      <w:r w:rsidR="009D5DFA" w:rsidRPr="00365718">
        <w:rPr>
          <w:rFonts w:ascii="Arial" w:hAnsi="Arial" w:cs="Arial"/>
          <w:sz w:val="24"/>
          <w:szCs w:val="24"/>
        </w:rPr>
        <w:t xml:space="preserve">, </w:t>
      </w:r>
      <w:r w:rsidRPr="00365718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BF2F1B" w:rsidRPr="00365718">
        <w:rPr>
          <w:rFonts w:ascii="Arial" w:hAnsi="Arial" w:cs="Arial"/>
          <w:b/>
          <w:w w:val="99"/>
          <w:sz w:val="24"/>
          <w:szCs w:val="24"/>
        </w:rPr>
        <w:t>R$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>88.133,39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>Oitenta e oito mil, cento e trinta e três reais e trinta e nove centavos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).</w:t>
      </w:r>
      <w:r w:rsidR="00CB7968" w:rsidRPr="003657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da </w:t>
      </w:r>
      <w:r w:rsidRPr="00365718">
        <w:rPr>
          <w:rFonts w:ascii="Arial" w:hAnsi="Arial" w:cs="Arial"/>
          <w:sz w:val="24"/>
          <w:szCs w:val="24"/>
        </w:rPr>
        <w:t xml:space="preserve">citada empresa ter </w:t>
      </w:r>
      <w:r w:rsidRPr="00365718">
        <w:rPr>
          <w:rFonts w:ascii="Arial" w:hAnsi="Arial" w:cs="Arial"/>
          <w:bCs/>
          <w:sz w:val="24"/>
          <w:szCs w:val="24"/>
        </w:rPr>
        <w:t>patente dos produtos e carta de exclusividade</w:t>
      </w:r>
      <w:r w:rsidRPr="009D5DFA">
        <w:rPr>
          <w:rFonts w:ascii="Arial" w:hAnsi="Arial" w:cs="Arial"/>
          <w:bCs/>
          <w:sz w:val="24"/>
          <w:szCs w:val="24"/>
        </w:rPr>
        <w:t xml:space="preserve"> fornecida pela Con</w:t>
      </w:r>
      <w:r w:rsidRPr="00701361">
        <w:rPr>
          <w:rFonts w:ascii="Arial" w:hAnsi="Arial" w:cs="Arial"/>
          <w:bCs/>
          <w:sz w:val="24"/>
          <w:szCs w:val="24"/>
        </w:rPr>
        <w:t xml:space="preserve">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365718">
        <w:rPr>
          <w:rFonts w:ascii="Arial" w:hAnsi="Arial" w:cs="Arial"/>
          <w:sz w:val="24"/>
          <w:szCs w:val="24"/>
        </w:rPr>
        <w:t>05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365718">
        <w:rPr>
          <w:rFonts w:ascii="Arial" w:hAnsi="Arial" w:cs="Arial"/>
          <w:sz w:val="24"/>
          <w:szCs w:val="24"/>
        </w:rPr>
        <w:t>Setembro</w:t>
      </w:r>
      <w:r w:rsidR="00CB7968">
        <w:rPr>
          <w:rFonts w:ascii="Arial" w:hAnsi="Arial" w:cs="Arial"/>
          <w:sz w:val="24"/>
          <w:szCs w:val="24"/>
        </w:rPr>
        <w:t xml:space="preserve"> de 2017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36571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5697471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E157-5F0E-4399-88F4-4F762FD7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20</cp:revision>
  <cp:lastPrinted>2017-08-10T14:49:00Z</cp:lastPrinted>
  <dcterms:created xsi:type="dcterms:W3CDTF">2015-09-15T06:04:00Z</dcterms:created>
  <dcterms:modified xsi:type="dcterms:W3CDTF">2017-08-31T19:11:00Z</dcterms:modified>
</cp:coreProperties>
</file>