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95" w:rsidRPr="00296D6D" w:rsidRDefault="00265895" w:rsidP="00265895">
      <w:pPr>
        <w:tabs>
          <w:tab w:val="left" w:pos="5657"/>
        </w:tabs>
        <w:rPr>
          <w:rFonts w:ascii="Arial" w:hAnsi="Arial" w:cs="Arial"/>
          <w:sz w:val="24"/>
          <w:szCs w:val="24"/>
        </w:rPr>
      </w:pPr>
    </w:p>
    <w:p w:rsidR="00265895" w:rsidRPr="00296D6D" w:rsidRDefault="00265895" w:rsidP="00265895">
      <w:pPr>
        <w:pStyle w:val="Subttulo"/>
        <w:rPr>
          <w:rFonts w:ascii="Arial" w:hAnsi="Arial" w:cs="Arial"/>
          <w:sz w:val="24"/>
        </w:rPr>
      </w:pPr>
      <w:r w:rsidRPr="00296D6D">
        <w:rPr>
          <w:rFonts w:ascii="Arial" w:hAnsi="Arial" w:cs="Arial"/>
          <w:sz w:val="24"/>
        </w:rPr>
        <w:t>AVISO DE RESULTADO DE LICITAÇÃO</w:t>
      </w:r>
    </w:p>
    <w:p w:rsidR="00265895" w:rsidRPr="00296D6D" w:rsidRDefault="00265895" w:rsidP="002658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TOMADA DE PREÇOS 006/2017</w:t>
      </w:r>
    </w:p>
    <w:p w:rsidR="00265895" w:rsidRPr="00296D6D" w:rsidRDefault="00265895" w:rsidP="00265895">
      <w:pPr>
        <w:rPr>
          <w:rFonts w:ascii="Arial" w:hAnsi="Arial" w:cs="Arial"/>
          <w:b/>
          <w:sz w:val="24"/>
          <w:szCs w:val="24"/>
        </w:rPr>
      </w:pPr>
    </w:p>
    <w:p w:rsidR="00265895" w:rsidRPr="007E3FDD" w:rsidRDefault="00265895" w:rsidP="00265895">
      <w:pPr>
        <w:rPr>
          <w:rFonts w:ascii="Arial" w:hAnsi="Arial" w:cs="Arial"/>
          <w:b/>
          <w:sz w:val="22"/>
          <w:szCs w:val="22"/>
        </w:rPr>
      </w:pPr>
    </w:p>
    <w:p w:rsidR="00265895" w:rsidRPr="007E3FDD" w:rsidRDefault="00265895" w:rsidP="00265895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7E3FDD">
        <w:rPr>
          <w:rFonts w:ascii="Arial" w:hAnsi="Arial" w:cs="Arial"/>
          <w:i w:val="0"/>
          <w:sz w:val="22"/>
          <w:szCs w:val="22"/>
        </w:rPr>
        <w:t>A Prefeitura Municipal de Marcelândia/MT, através de sua Comissão Permanente de Licitação, torna público o RESULTADO do julgamento da proposta técnica e proposta de preço da Tomada de Preços nº 006/2017, cujo objeto é Contratação de empresa para prestar serviços de publicidade e propaganda</w:t>
      </w:r>
      <w:r w:rsidRPr="007E3FDD">
        <w:rPr>
          <w:rFonts w:ascii="Arial" w:eastAsia="Arial" w:hAnsi="Arial" w:cs="Arial"/>
          <w:i w:val="0"/>
          <w:sz w:val="22"/>
          <w:szCs w:val="22"/>
          <w:lang w:val="la"/>
        </w:rPr>
        <w:t>, com o objetivo de promover a</w:t>
      </w:r>
      <w:r w:rsidRPr="007E3FDD">
        <w:rPr>
          <w:rFonts w:ascii="Arial" w:eastAsia="Arial" w:hAnsi="Arial" w:cs="Arial"/>
          <w:i w:val="0"/>
          <w:sz w:val="22"/>
          <w:szCs w:val="22"/>
        </w:rPr>
        <w:t>s ações e programas da</w:t>
      </w:r>
      <w:r w:rsidRPr="007E3FDD">
        <w:rPr>
          <w:rFonts w:ascii="Arial" w:eastAsia="Arial" w:hAnsi="Arial" w:cs="Arial"/>
          <w:i w:val="0"/>
          <w:sz w:val="22"/>
          <w:szCs w:val="22"/>
          <w:lang w:val="la"/>
        </w:rPr>
        <w:t xml:space="preserve"> Prefeitura Municipal de Marcelândia – MT</w:t>
      </w:r>
      <w:r w:rsidRPr="007E3FDD">
        <w:rPr>
          <w:rFonts w:ascii="Arial" w:hAnsi="Arial" w:cs="Arial"/>
          <w:i w:val="0"/>
          <w:sz w:val="22"/>
          <w:szCs w:val="22"/>
        </w:rPr>
        <w:t xml:space="preserve">. Sagrou-se vencedora do certame licitatório a empresa </w:t>
      </w:r>
      <w:r w:rsidRPr="007E3FDD">
        <w:rPr>
          <w:rFonts w:ascii="Arial" w:hAnsi="Arial" w:cs="Arial"/>
          <w:b/>
          <w:bCs/>
          <w:i w:val="0"/>
          <w:sz w:val="22"/>
          <w:szCs w:val="22"/>
        </w:rPr>
        <w:t xml:space="preserve">TRANSAMÉRICA MT COMUNICAÇÕES EIRELI - EPP, </w:t>
      </w:r>
      <w:r w:rsidRPr="007E3FDD">
        <w:rPr>
          <w:rFonts w:ascii="Arial" w:hAnsi="Arial" w:cs="Arial"/>
          <w:bCs/>
          <w:i w:val="0"/>
          <w:sz w:val="22"/>
          <w:szCs w:val="22"/>
        </w:rPr>
        <w:t>cadastrado no CNPJ/MF sob nº</w:t>
      </w:r>
      <w:r w:rsidRPr="007E3FDD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Pr="007E3FDD">
        <w:rPr>
          <w:rFonts w:ascii="Arial" w:hAnsi="Arial" w:cs="Arial"/>
          <w:bCs/>
          <w:i w:val="0"/>
          <w:sz w:val="22"/>
          <w:szCs w:val="22"/>
        </w:rPr>
        <w:t xml:space="preserve">25.147.412/0001-80, com o resultado final de </w:t>
      </w:r>
      <w:r w:rsidRPr="007E3FDD">
        <w:rPr>
          <w:rFonts w:ascii="Arial" w:hAnsi="Arial" w:cs="Arial"/>
          <w:b/>
          <w:bCs/>
          <w:i w:val="0"/>
          <w:iCs/>
          <w:sz w:val="22"/>
          <w:szCs w:val="22"/>
        </w:rPr>
        <w:t>108,83</w:t>
      </w:r>
      <w:r w:rsidRPr="007E3FDD">
        <w:rPr>
          <w:rFonts w:ascii="Arial" w:hAnsi="Arial" w:cs="Arial"/>
          <w:b/>
          <w:i w:val="0"/>
          <w:iCs/>
          <w:sz w:val="22"/>
          <w:szCs w:val="22"/>
        </w:rPr>
        <w:t xml:space="preserve"> pontos. </w:t>
      </w:r>
      <w:r w:rsidRPr="007E3FDD">
        <w:rPr>
          <w:rFonts w:ascii="Arial" w:hAnsi="Arial" w:cs="Arial"/>
          <w:i w:val="0"/>
          <w:iCs/>
          <w:sz w:val="22"/>
          <w:szCs w:val="22"/>
        </w:rPr>
        <w:t xml:space="preserve">Fica </w:t>
      </w:r>
      <w:r w:rsidRPr="007E3FDD">
        <w:rPr>
          <w:rFonts w:ascii="Arial" w:hAnsi="Arial" w:cs="Arial"/>
          <w:b/>
          <w:i w:val="0"/>
          <w:iCs/>
          <w:sz w:val="22"/>
          <w:szCs w:val="22"/>
        </w:rPr>
        <w:t>NOTIFICADA</w:t>
      </w:r>
      <w:r w:rsidRPr="007E3FD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7E3FDD">
        <w:rPr>
          <w:rFonts w:ascii="Arial" w:hAnsi="Arial" w:cs="Arial"/>
          <w:bCs/>
          <w:i w:val="0"/>
          <w:iCs/>
          <w:sz w:val="22"/>
          <w:szCs w:val="22"/>
        </w:rPr>
        <w:t xml:space="preserve">a representante da empresa vencedora, para no dia 23/10/2017 às 08:00 (oito) horas, obrigatoriamente apresentar a documentação </w:t>
      </w:r>
      <w:r w:rsidR="00F934FE">
        <w:rPr>
          <w:rFonts w:ascii="Arial" w:hAnsi="Arial" w:cs="Arial"/>
          <w:bCs/>
          <w:i w:val="0"/>
          <w:iCs/>
          <w:sz w:val="22"/>
          <w:szCs w:val="22"/>
        </w:rPr>
        <w:t>de habilitação exigida no item 15</w:t>
      </w:r>
      <w:bookmarkStart w:id="0" w:name="_GoBack"/>
      <w:bookmarkEnd w:id="0"/>
      <w:r w:rsidRPr="007E3FDD">
        <w:rPr>
          <w:rFonts w:ascii="Arial" w:hAnsi="Arial" w:cs="Arial"/>
          <w:bCs/>
          <w:i w:val="0"/>
          <w:iCs/>
          <w:sz w:val="22"/>
          <w:szCs w:val="22"/>
        </w:rPr>
        <w:t xml:space="preserve"> do Edital de Tomada de Preços nº 006/2017, sob pena de inabilitação se não o fizer</w:t>
      </w:r>
      <w:r>
        <w:rPr>
          <w:rFonts w:ascii="Arial" w:hAnsi="Arial" w:cs="Arial"/>
          <w:bCs/>
          <w:i w:val="0"/>
          <w:iCs/>
          <w:sz w:val="22"/>
          <w:szCs w:val="22"/>
        </w:rPr>
        <w:t xml:space="preserve">. </w:t>
      </w:r>
      <w:r w:rsidRPr="007E3FDD">
        <w:rPr>
          <w:rFonts w:ascii="Arial" w:hAnsi="Arial" w:cs="Arial"/>
          <w:bCs/>
          <w:i w:val="0"/>
          <w:iCs/>
          <w:sz w:val="22"/>
          <w:szCs w:val="22"/>
        </w:rPr>
        <w:t xml:space="preserve">Abre-se o </w:t>
      </w:r>
      <w:r w:rsidRPr="007E3FDD">
        <w:rPr>
          <w:rFonts w:ascii="Arial" w:hAnsi="Arial" w:cs="Arial"/>
          <w:i w:val="0"/>
          <w:sz w:val="22"/>
          <w:szCs w:val="22"/>
        </w:rPr>
        <w:t>prazo</w:t>
      </w:r>
      <w:r>
        <w:rPr>
          <w:rFonts w:ascii="Arial" w:hAnsi="Arial" w:cs="Arial"/>
          <w:i w:val="0"/>
          <w:sz w:val="22"/>
          <w:szCs w:val="22"/>
        </w:rPr>
        <w:t xml:space="preserve"> de 05 (cinco) dias úteis</w:t>
      </w:r>
      <w:r w:rsidRPr="007E3FDD">
        <w:rPr>
          <w:rFonts w:ascii="Arial" w:hAnsi="Arial" w:cs="Arial"/>
          <w:i w:val="0"/>
          <w:sz w:val="22"/>
          <w:szCs w:val="22"/>
        </w:rPr>
        <w:t xml:space="preserve"> para interposição de recurso, conforme disposto em lei.</w:t>
      </w:r>
    </w:p>
    <w:p w:rsidR="00265895" w:rsidRPr="00296D6D" w:rsidRDefault="00265895" w:rsidP="00265895">
      <w:pPr>
        <w:pStyle w:val="Corpodetexto2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265895" w:rsidRPr="00296D6D" w:rsidRDefault="00265895" w:rsidP="00265895">
      <w:pPr>
        <w:pStyle w:val="Corpodetexto2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296D6D">
        <w:rPr>
          <w:rFonts w:ascii="Arial" w:hAnsi="Arial" w:cs="Arial"/>
          <w:bCs/>
          <w:sz w:val="24"/>
          <w:szCs w:val="24"/>
        </w:rPr>
        <w:t xml:space="preserve">Marcelândia/MT, </w:t>
      </w:r>
      <w:r>
        <w:rPr>
          <w:rFonts w:ascii="Arial" w:hAnsi="Arial" w:cs="Arial"/>
          <w:bCs/>
          <w:sz w:val="24"/>
          <w:szCs w:val="24"/>
        </w:rPr>
        <w:t>13</w:t>
      </w:r>
      <w:r w:rsidRPr="00296D6D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Outubro</w:t>
      </w:r>
      <w:r w:rsidRPr="00296D6D">
        <w:rPr>
          <w:rFonts w:ascii="Arial" w:hAnsi="Arial" w:cs="Arial"/>
          <w:bCs/>
          <w:sz w:val="24"/>
          <w:szCs w:val="24"/>
        </w:rPr>
        <w:t xml:space="preserve"> de 201</w:t>
      </w:r>
      <w:r>
        <w:rPr>
          <w:rFonts w:ascii="Arial" w:hAnsi="Arial" w:cs="Arial"/>
          <w:bCs/>
          <w:sz w:val="24"/>
          <w:szCs w:val="24"/>
        </w:rPr>
        <w:t>7</w:t>
      </w:r>
      <w:r w:rsidRPr="00296D6D">
        <w:rPr>
          <w:rFonts w:ascii="Arial" w:hAnsi="Arial" w:cs="Arial"/>
          <w:bCs/>
          <w:sz w:val="24"/>
          <w:szCs w:val="24"/>
        </w:rPr>
        <w:t>.</w:t>
      </w:r>
    </w:p>
    <w:p w:rsidR="00265895" w:rsidRPr="00F8518A" w:rsidRDefault="00265895" w:rsidP="00265895">
      <w:pPr>
        <w:pStyle w:val="Corpodetexto"/>
        <w:jc w:val="center"/>
        <w:rPr>
          <w:rFonts w:ascii="Arial" w:hAnsi="Arial" w:cs="Arial"/>
          <w:b/>
          <w:bCs/>
          <w:i w:val="0"/>
          <w:iCs/>
          <w:sz w:val="22"/>
          <w:szCs w:val="22"/>
        </w:rPr>
      </w:pPr>
      <w:r w:rsidRPr="00F8518A">
        <w:rPr>
          <w:rFonts w:ascii="Arial" w:hAnsi="Arial" w:cs="Arial"/>
          <w:b/>
          <w:bCs/>
          <w:i w:val="0"/>
          <w:iCs/>
          <w:sz w:val="22"/>
          <w:szCs w:val="22"/>
        </w:rPr>
        <w:t>_____________________________</w:t>
      </w:r>
    </w:p>
    <w:p w:rsidR="00265895" w:rsidRPr="00F8518A" w:rsidRDefault="00265895" w:rsidP="00265895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F8518A">
        <w:rPr>
          <w:rFonts w:ascii="Arial" w:hAnsi="Arial" w:cs="Arial"/>
          <w:b/>
          <w:bCs/>
          <w:i w:val="0"/>
          <w:sz w:val="22"/>
          <w:szCs w:val="22"/>
        </w:rPr>
        <w:t>ADRIANA PEREIRA GONÇALVES</w:t>
      </w:r>
    </w:p>
    <w:p w:rsidR="00265895" w:rsidRPr="00F8518A" w:rsidRDefault="00265895" w:rsidP="00265895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F8518A">
        <w:rPr>
          <w:rFonts w:ascii="Arial" w:hAnsi="Arial" w:cs="Arial"/>
          <w:b/>
          <w:bCs/>
          <w:i w:val="0"/>
          <w:sz w:val="22"/>
          <w:szCs w:val="22"/>
        </w:rPr>
        <w:t>Presidente</w:t>
      </w:r>
      <w:r>
        <w:rPr>
          <w:rFonts w:ascii="Arial" w:hAnsi="Arial" w:cs="Arial"/>
          <w:b/>
          <w:bCs/>
          <w:i w:val="0"/>
          <w:sz w:val="22"/>
          <w:szCs w:val="22"/>
        </w:rPr>
        <w:t xml:space="preserve"> da CPL</w:t>
      </w:r>
    </w:p>
    <w:p w:rsidR="00265895" w:rsidRPr="00296D6D" w:rsidRDefault="00265895" w:rsidP="00265895">
      <w:pPr>
        <w:rPr>
          <w:rFonts w:ascii="Arial" w:hAnsi="Arial" w:cs="Arial"/>
          <w:b/>
          <w:sz w:val="24"/>
          <w:szCs w:val="24"/>
        </w:rPr>
      </w:pPr>
      <w:r w:rsidRPr="00296D6D">
        <w:rPr>
          <w:rFonts w:ascii="Arial" w:hAnsi="Arial" w:cs="Arial"/>
          <w:b/>
          <w:sz w:val="24"/>
          <w:szCs w:val="24"/>
        </w:rPr>
        <w:t>Publique-se</w:t>
      </w:r>
    </w:p>
    <w:p w:rsidR="00265895" w:rsidRPr="00296D6D" w:rsidRDefault="00265895" w:rsidP="00265895">
      <w:pPr>
        <w:rPr>
          <w:rFonts w:ascii="Arial" w:hAnsi="Arial" w:cs="Arial"/>
          <w:sz w:val="24"/>
          <w:szCs w:val="24"/>
        </w:rPr>
      </w:pPr>
    </w:p>
    <w:p w:rsidR="008809ED" w:rsidRDefault="008809ED"/>
    <w:sectPr w:rsidR="008809ED" w:rsidSect="00265895">
      <w:headerReference w:type="default" r:id="rId6"/>
      <w:footerReference w:type="even" r:id="rId7"/>
      <w:footerReference w:type="default" r:id="rId8"/>
      <w:pgSz w:w="11907" w:h="16840" w:code="9"/>
      <w:pgMar w:top="1702" w:right="708" w:bottom="993" w:left="1134" w:header="142" w:footer="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34FE">
      <w:r>
        <w:separator/>
      </w:r>
    </w:p>
  </w:endnote>
  <w:endnote w:type="continuationSeparator" w:id="0">
    <w:p w:rsidR="00000000" w:rsidRDefault="00F9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26589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F934FE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F934FE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F934FE" w:rsidP="005B052E">
    <w:pPr>
      <w:pStyle w:val="Rodap"/>
      <w:ind w:right="360"/>
      <w:rPr>
        <w:color w:val="999999"/>
      </w:rPr>
    </w:pPr>
  </w:p>
  <w:p w:rsidR="004D470D" w:rsidRPr="008F4E05" w:rsidRDefault="0026589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26589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F934FE" w:rsidP="008702A9">
    <w:pPr>
      <w:pStyle w:val="Rodap"/>
      <w:jc w:val="center"/>
      <w:rPr>
        <w:lang w:val="en-US"/>
      </w:rPr>
    </w:pPr>
  </w:p>
  <w:p w:rsidR="004D470D" w:rsidRPr="005F53E5" w:rsidRDefault="00F934FE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34FE">
      <w:r>
        <w:separator/>
      </w:r>
    </w:p>
  </w:footnote>
  <w:footnote w:type="continuationSeparator" w:id="0">
    <w:p w:rsidR="00000000" w:rsidRDefault="00F93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F934F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569412023" r:id="rId2"/>
      </w:object>
    </w:r>
    <w:r w:rsidR="00265895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26589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26589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26589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Pr="005F7A22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95"/>
    <w:rsid w:val="00265895"/>
    <w:rsid w:val="008809ED"/>
    <w:rsid w:val="00E92AE0"/>
    <w:rsid w:val="00F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0DA7EF-4CB0-43F9-816C-842B403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65895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265895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2658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2658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658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658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2658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6589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65895"/>
  </w:style>
  <w:style w:type="paragraph" w:styleId="Ttulo">
    <w:name w:val="Title"/>
    <w:basedOn w:val="Normal"/>
    <w:link w:val="TtuloChar"/>
    <w:qFormat/>
    <w:rsid w:val="00265895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265895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Subttulo">
    <w:name w:val="Subtitle"/>
    <w:basedOn w:val="Normal"/>
    <w:link w:val="SubttuloChar"/>
    <w:qFormat/>
    <w:rsid w:val="00265895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265895"/>
    <w:rPr>
      <w:rFonts w:ascii="Bookman Old Style" w:eastAsia="Times New Roman" w:hAnsi="Bookman Old Style" w:cs="Times New Roman"/>
      <w:b/>
      <w:sz w:val="1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2</cp:revision>
  <dcterms:created xsi:type="dcterms:W3CDTF">2017-10-13T14:35:00Z</dcterms:created>
  <dcterms:modified xsi:type="dcterms:W3CDTF">2017-10-13T19:01:00Z</dcterms:modified>
</cp:coreProperties>
</file>