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0B70F222" w:rsidR="00C32D1A" w:rsidRPr="008B26A5" w:rsidRDefault="00C32D1A" w:rsidP="00C32D1A">
      <w:pPr>
        <w:ind w:left="2124" w:firstLine="708"/>
        <w:rPr>
          <w:rFonts w:ascii="Arial" w:hAnsi="Arial" w:cs="Arial"/>
          <w:b/>
          <w:w w:val="98"/>
          <w:sz w:val="24"/>
          <w:szCs w:val="24"/>
        </w:rPr>
      </w:pPr>
      <w:r w:rsidRPr="008B26A5">
        <w:rPr>
          <w:rFonts w:ascii="Arial" w:hAnsi="Arial" w:cs="Arial"/>
          <w:b/>
          <w:w w:val="98"/>
          <w:sz w:val="24"/>
          <w:szCs w:val="24"/>
        </w:rPr>
        <w:t xml:space="preserve">ATA </w:t>
      </w:r>
      <w:r w:rsidR="00F5677B" w:rsidRPr="008B26A5">
        <w:rPr>
          <w:rFonts w:ascii="Arial" w:hAnsi="Arial" w:cs="Arial"/>
          <w:b/>
          <w:w w:val="98"/>
          <w:sz w:val="24"/>
          <w:szCs w:val="24"/>
        </w:rPr>
        <w:t>DE REGISTRO DE PREÇOS: N° 0</w:t>
      </w:r>
      <w:r w:rsidR="00553B29" w:rsidRPr="008B26A5">
        <w:rPr>
          <w:rFonts w:ascii="Arial" w:hAnsi="Arial" w:cs="Arial"/>
          <w:b/>
          <w:w w:val="98"/>
          <w:sz w:val="24"/>
          <w:szCs w:val="24"/>
        </w:rPr>
        <w:t>09</w:t>
      </w:r>
      <w:r w:rsidR="00AD0422" w:rsidRPr="008B26A5">
        <w:rPr>
          <w:rFonts w:ascii="Arial" w:hAnsi="Arial" w:cs="Arial"/>
          <w:b/>
          <w:w w:val="98"/>
          <w:sz w:val="24"/>
          <w:szCs w:val="24"/>
        </w:rPr>
        <w:t>/</w:t>
      </w:r>
      <w:r w:rsidRPr="008B26A5">
        <w:rPr>
          <w:rFonts w:ascii="Arial" w:hAnsi="Arial" w:cs="Arial"/>
          <w:b/>
          <w:w w:val="98"/>
          <w:sz w:val="24"/>
          <w:szCs w:val="24"/>
        </w:rPr>
        <w:t>20</w:t>
      </w:r>
      <w:r w:rsidR="009E3D63" w:rsidRPr="008B26A5">
        <w:rPr>
          <w:rFonts w:ascii="Arial" w:hAnsi="Arial" w:cs="Arial"/>
          <w:b/>
          <w:w w:val="98"/>
          <w:sz w:val="24"/>
          <w:szCs w:val="24"/>
        </w:rPr>
        <w:t>2</w:t>
      </w:r>
      <w:r w:rsidR="00BE3C01" w:rsidRPr="008B26A5">
        <w:rPr>
          <w:rFonts w:ascii="Arial" w:hAnsi="Arial" w:cs="Arial"/>
          <w:b/>
          <w:w w:val="98"/>
          <w:sz w:val="24"/>
          <w:szCs w:val="24"/>
        </w:rPr>
        <w:t>1</w:t>
      </w:r>
    </w:p>
    <w:p w14:paraId="4C1DB857" w14:textId="77777777" w:rsidR="00C32D1A" w:rsidRPr="008B26A5" w:rsidRDefault="00C32D1A" w:rsidP="00C32D1A">
      <w:pPr>
        <w:jc w:val="both"/>
        <w:rPr>
          <w:rFonts w:ascii="Arial" w:hAnsi="Arial" w:cs="Arial"/>
          <w:b/>
          <w:w w:val="98"/>
        </w:rPr>
      </w:pPr>
    </w:p>
    <w:p w14:paraId="2B35AEA2" w14:textId="4836EED2" w:rsidR="00C32D1A" w:rsidRPr="008B26A5" w:rsidRDefault="00C32D1A" w:rsidP="00C32D1A">
      <w:pPr>
        <w:jc w:val="both"/>
        <w:rPr>
          <w:rFonts w:ascii="Arial" w:hAnsi="Arial" w:cs="Arial"/>
          <w:b/>
          <w:w w:val="98"/>
          <w:sz w:val="24"/>
          <w:szCs w:val="24"/>
        </w:rPr>
      </w:pPr>
      <w:r w:rsidRPr="008B26A5">
        <w:rPr>
          <w:rFonts w:ascii="Arial" w:hAnsi="Arial" w:cs="Arial"/>
          <w:b/>
          <w:w w:val="98"/>
          <w:sz w:val="24"/>
          <w:szCs w:val="24"/>
        </w:rPr>
        <w:t>PREGÃO ELETRÔNICO</w:t>
      </w:r>
      <w:r w:rsidR="00F5677B" w:rsidRPr="008B26A5">
        <w:rPr>
          <w:rFonts w:ascii="Arial" w:hAnsi="Arial" w:cs="Arial"/>
          <w:b/>
          <w:w w:val="98"/>
          <w:sz w:val="24"/>
          <w:szCs w:val="24"/>
        </w:rPr>
        <w:t>: N° 038</w:t>
      </w:r>
      <w:r w:rsidRPr="008B26A5">
        <w:rPr>
          <w:rFonts w:ascii="Arial" w:hAnsi="Arial" w:cs="Arial"/>
          <w:b/>
          <w:w w:val="98"/>
          <w:sz w:val="24"/>
          <w:szCs w:val="24"/>
        </w:rPr>
        <w:t>/20</w:t>
      </w:r>
      <w:r w:rsidR="009E3D63" w:rsidRPr="008B26A5">
        <w:rPr>
          <w:rFonts w:ascii="Arial" w:hAnsi="Arial" w:cs="Arial"/>
          <w:b/>
          <w:w w:val="98"/>
          <w:sz w:val="24"/>
          <w:szCs w:val="24"/>
        </w:rPr>
        <w:t>20</w:t>
      </w:r>
      <w:r w:rsidRPr="008B26A5">
        <w:rPr>
          <w:rFonts w:ascii="Arial" w:hAnsi="Arial" w:cs="Arial"/>
          <w:b/>
          <w:w w:val="98"/>
          <w:sz w:val="24"/>
          <w:szCs w:val="24"/>
        </w:rPr>
        <w:t xml:space="preserve"> – REGISTRO DE PREÇOS</w:t>
      </w:r>
    </w:p>
    <w:p w14:paraId="45794C33" w14:textId="085F4601" w:rsidR="00C32D1A" w:rsidRPr="008B26A5" w:rsidRDefault="00F5677B" w:rsidP="00C32D1A">
      <w:pPr>
        <w:jc w:val="both"/>
        <w:rPr>
          <w:rFonts w:ascii="Arial" w:hAnsi="Arial" w:cs="Arial"/>
          <w:b/>
          <w:w w:val="98"/>
          <w:sz w:val="24"/>
          <w:szCs w:val="24"/>
        </w:rPr>
      </w:pPr>
      <w:r w:rsidRPr="008B26A5">
        <w:rPr>
          <w:rFonts w:ascii="Arial" w:hAnsi="Arial" w:cs="Arial"/>
          <w:b/>
          <w:w w:val="98"/>
          <w:sz w:val="24"/>
          <w:szCs w:val="24"/>
        </w:rPr>
        <w:t xml:space="preserve">PROCESSO DE LICITAÇÃO: N° </w:t>
      </w:r>
      <w:r w:rsidR="00452CF8" w:rsidRPr="008B26A5">
        <w:rPr>
          <w:rFonts w:ascii="Arial" w:hAnsi="Arial" w:cs="Arial"/>
          <w:b/>
          <w:w w:val="98"/>
          <w:sz w:val="24"/>
          <w:szCs w:val="24"/>
        </w:rPr>
        <w:t>0</w:t>
      </w:r>
      <w:r w:rsidRPr="008B26A5">
        <w:rPr>
          <w:rFonts w:ascii="Arial" w:hAnsi="Arial" w:cs="Arial"/>
          <w:b/>
          <w:w w:val="98"/>
          <w:sz w:val="24"/>
          <w:szCs w:val="24"/>
        </w:rPr>
        <w:t>81</w:t>
      </w:r>
      <w:r w:rsidR="00C32D1A" w:rsidRPr="008B26A5">
        <w:rPr>
          <w:rFonts w:ascii="Arial" w:hAnsi="Arial" w:cs="Arial"/>
          <w:b/>
          <w:w w:val="98"/>
          <w:sz w:val="24"/>
          <w:szCs w:val="24"/>
        </w:rPr>
        <w:t>/20</w:t>
      </w:r>
      <w:r w:rsidR="009E3D63" w:rsidRPr="008B26A5">
        <w:rPr>
          <w:rFonts w:ascii="Arial" w:hAnsi="Arial" w:cs="Arial"/>
          <w:b/>
          <w:w w:val="98"/>
          <w:sz w:val="24"/>
          <w:szCs w:val="24"/>
        </w:rPr>
        <w:t>20</w:t>
      </w:r>
    </w:p>
    <w:p w14:paraId="596D2814" w14:textId="77777777" w:rsidR="00C32D1A" w:rsidRPr="00FC0003" w:rsidRDefault="00C32D1A" w:rsidP="00C32D1A">
      <w:pPr>
        <w:jc w:val="both"/>
        <w:rPr>
          <w:rFonts w:ascii="Arial" w:hAnsi="Arial" w:cs="Arial"/>
          <w:sz w:val="24"/>
          <w:szCs w:val="24"/>
        </w:rPr>
      </w:pPr>
      <w:r w:rsidRPr="008B26A5">
        <w:rPr>
          <w:rFonts w:ascii="Arial" w:hAnsi="Arial" w:cs="Arial"/>
          <w:b/>
          <w:w w:val="98"/>
          <w:sz w:val="24"/>
          <w:szCs w:val="24"/>
        </w:rPr>
        <w:t>VALIDADE: 12 (DOZE) MESES</w:t>
      </w:r>
      <w:r w:rsidRPr="008B26A5">
        <w:rPr>
          <w:rFonts w:ascii="Arial" w:hAnsi="Arial" w:cs="Arial"/>
          <w:w w:val="98"/>
          <w:sz w:val="24"/>
          <w:szCs w:val="24"/>
        </w:rPr>
        <w:t xml:space="preserve"> </w:t>
      </w:r>
      <w:r w:rsidRPr="008B26A5">
        <w:rPr>
          <w:rFonts w:ascii="Arial" w:hAnsi="Arial" w:cs="Arial"/>
          <w:sz w:val="24"/>
          <w:szCs w:val="24"/>
        </w:rPr>
        <w:t>contados a partir da data de sua assinatura</w:t>
      </w:r>
      <w:r w:rsidRPr="00FC0003">
        <w:rPr>
          <w:rFonts w:ascii="Arial" w:hAnsi="Arial" w:cs="Arial"/>
          <w:sz w:val="24"/>
          <w:szCs w:val="24"/>
        </w:rPr>
        <w:t>, podendo ser prorrogada na forma da lei.</w:t>
      </w:r>
    </w:p>
    <w:p w14:paraId="4BA76227" w14:textId="77777777" w:rsidR="00C32D1A" w:rsidRPr="007838FC" w:rsidRDefault="00C32D1A" w:rsidP="00C32D1A">
      <w:pPr>
        <w:jc w:val="both"/>
        <w:rPr>
          <w:rFonts w:ascii="Arial" w:hAnsi="Arial" w:cs="Arial"/>
          <w:b/>
          <w:w w:val="98"/>
        </w:rPr>
      </w:pPr>
    </w:p>
    <w:p w14:paraId="3BDC9197" w14:textId="6A3F09A1" w:rsidR="00452CF8" w:rsidRPr="0097123D" w:rsidRDefault="00C32D1A" w:rsidP="00452CF8">
      <w:pPr>
        <w:jc w:val="both"/>
        <w:rPr>
          <w:rFonts w:ascii="Arial" w:hAnsi="Arial" w:cs="Arial"/>
          <w:w w:val="98"/>
          <w:sz w:val="24"/>
          <w:szCs w:val="24"/>
        </w:rPr>
      </w:pPr>
      <w:r w:rsidRPr="00245A50">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 xml:space="preserve">Sr. </w:t>
      </w:r>
      <w:r w:rsidR="00F5677B">
        <w:rPr>
          <w:rFonts w:ascii="Arial" w:hAnsi="Arial" w:cs="Arial"/>
          <w:b/>
          <w:sz w:val="24"/>
          <w:szCs w:val="24"/>
        </w:rPr>
        <w:t xml:space="preserve">CELSO LUIZ PADOVANI </w:t>
      </w:r>
      <w:r w:rsidRPr="008520A1">
        <w:rPr>
          <w:rFonts w:ascii="Arial" w:hAnsi="Arial" w:cs="Arial"/>
          <w:sz w:val="24"/>
          <w:szCs w:val="24"/>
        </w:rPr>
        <w:t>, portador da Carteira de Identida</w:t>
      </w:r>
      <w:r w:rsidR="00F5677B">
        <w:rPr>
          <w:rFonts w:ascii="Arial" w:hAnsi="Arial" w:cs="Arial"/>
          <w:sz w:val="24"/>
          <w:szCs w:val="24"/>
        </w:rPr>
        <w:t>de RG nº3.230.271-8 / SSP/ PR e do CPF nº 546.553.409-59</w:t>
      </w:r>
      <w:r w:rsidRPr="008520A1">
        <w:rPr>
          <w:rFonts w:ascii="Arial" w:hAnsi="Arial" w:cs="Arial"/>
          <w:sz w:val="24"/>
          <w:szCs w:val="24"/>
        </w:rPr>
        <w:t xml:space="preserve">, residente e </w:t>
      </w:r>
      <w:r w:rsidRPr="008B26A5">
        <w:rPr>
          <w:rFonts w:ascii="Arial" w:hAnsi="Arial" w:cs="Arial"/>
          <w:sz w:val="24"/>
          <w:szCs w:val="24"/>
        </w:rPr>
        <w:t xml:space="preserve">domiciliado no município de Marcelândia/MT, RESOLVE registrar os preços </w:t>
      </w:r>
      <w:r w:rsidR="00F5677B" w:rsidRPr="008B26A5">
        <w:rPr>
          <w:rFonts w:ascii="Arial" w:hAnsi="Arial" w:cs="Arial"/>
          <w:sz w:val="24"/>
          <w:szCs w:val="24"/>
        </w:rPr>
        <w:t xml:space="preserve">da empresa </w:t>
      </w:r>
      <w:r w:rsidR="00553B29" w:rsidRPr="008B26A5">
        <w:rPr>
          <w:rFonts w:ascii="Arial" w:hAnsi="Arial" w:cs="Arial"/>
          <w:b/>
          <w:bCs/>
          <w:sz w:val="24"/>
          <w:szCs w:val="24"/>
        </w:rPr>
        <w:t>VALE DO TAPAJOS DISTRIBUIDORA PRODUTOS HOSPITALARES LTDA-EPP</w:t>
      </w:r>
      <w:r w:rsidR="0082074C" w:rsidRPr="008B26A5">
        <w:rPr>
          <w:rFonts w:ascii="Arial" w:hAnsi="Arial" w:cs="Arial"/>
          <w:b/>
          <w:bCs/>
          <w:sz w:val="24"/>
          <w:szCs w:val="24"/>
        </w:rPr>
        <w:t xml:space="preserve"> </w:t>
      </w:r>
      <w:r w:rsidRPr="008B26A5">
        <w:rPr>
          <w:rFonts w:ascii="Arial" w:hAnsi="Arial" w:cs="Arial"/>
          <w:sz w:val="24"/>
          <w:szCs w:val="24"/>
        </w:rPr>
        <w:t>,</w:t>
      </w:r>
      <w:r w:rsidR="00452CF8" w:rsidRPr="008B26A5">
        <w:rPr>
          <w:rFonts w:ascii="Arial" w:hAnsi="Arial" w:cs="Arial"/>
          <w:w w:val="98"/>
          <w:sz w:val="24"/>
          <w:szCs w:val="24"/>
        </w:rPr>
        <w:t xml:space="preserve"> cadast</w:t>
      </w:r>
      <w:r w:rsidR="0082074C" w:rsidRPr="008B26A5">
        <w:rPr>
          <w:rFonts w:ascii="Arial" w:hAnsi="Arial" w:cs="Arial"/>
          <w:w w:val="98"/>
          <w:sz w:val="24"/>
          <w:szCs w:val="24"/>
        </w:rPr>
        <w:t>rada no CNPJ nº</w:t>
      </w:r>
      <w:r w:rsidR="00553B29" w:rsidRPr="008B26A5">
        <w:rPr>
          <w:rFonts w:ascii="Arial" w:hAnsi="Arial" w:cs="Arial"/>
          <w:w w:val="98"/>
          <w:sz w:val="24"/>
          <w:szCs w:val="24"/>
        </w:rPr>
        <w:t xml:space="preserve"> 36.960.961/0001-95</w:t>
      </w:r>
      <w:r w:rsidR="0082074C" w:rsidRPr="008B26A5">
        <w:rPr>
          <w:rFonts w:ascii="Arial" w:hAnsi="Arial" w:cs="Arial"/>
          <w:w w:val="98"/>
          <w:sz w:val="24"/>
          <w:szCs w:val="24"/>
        </w:rPr>
        <w:t>,</w:t>
      </w:r>
      <w:r w:rsidR="00553B29" w:rsidRPr="008B26A5">
        <w:rPr>
          <w:rFonts w:ascii="Arial" w:hAnsi="Arial" w:cs="Arial"/>
          <w:w w:val="98"/>
          <w:sz w:val="24"/>
          <w:szCs w:val="24"/>
        </w:rPr>
        <w:t xml:space="preserve"> com sede na Rua Vitor Campos </w:t>
      </w:r>
      <w:proofErr w:type="spellStart"/>
      <w:r w:rsidR="00553B29" w:rsidRPr="008B26A5">
        <w:rPr>
          <w:rFonts w:ascii="Arial" w:hAnsi="Arial" w:cs="Arial"/>
          <w:w w:val="98"/>
          <w:sz w:val="24"/>
          <w:szCs w:val="24"/>
        </w:rPr>
        <w:t>Cavagnoli</w:t>
      </w:r>
      <w:proofErr w:type="spellEnd"/>
      <w:r w:rsidR="00553B29" w:rsidRPr="008B26A5">
        <w:rPr>
          <w:rFonts w:ascii="Arial" w:hAnsi="Arial" w:cs="Arial"/>
          <w:w w:val="98"/>
          <w:sz w:val="24"/>
          <w:szCs w:val="24"/>
        </w:rPr>
        <w:t xml:space="preserve"> , n°519, Bairro Setor B</w:t>
      </w:r>
      <w:r w:rsidR="00452CF8" w:rsidRPr="008B26A5">
        <w:rPr>
          <w:rFonts w:ascii="Arial" w:hAnsi="Arial" w:cs="Arial"/>
          <w:w w:val="98"/>
          <w:sz w:val="24"/>
          <w:szCs w:val="24"/>
        </w:rPr>
        <w:t xml:space="preserve"> , n</w:t>
      </w:r>
      <w:r w:rsidR="0082074C" w:rsidRPr="008B26A5">
        <w:rPr>
          <w:rFonts w:ascii="Arial" w:hAnsi="Arial" w:cs="Arial"/>
          <w:w w:val="98"/>
          <w:sz w:val="24"/>
          <w:szCs w:val="24"/>
        </w:rPr>
        <w:t>o M</w:t>
      </w:r>
      <w:r w:rsidR="00423924" w:rsidRPr="008B26A5">
        <w:rPr>
          <w:rFonts w:ascii="Arial" w:hAnsi="Arial" w:cs="Arial"/>
          <w:w w:val="98"/>
          <w:sz w:val="24"/>
          <w:szCs w:val="24"/>
        </w:rPr>
        <w:t>un</w:t>
      </w:r>
      <w:r w:rsidR="00553B29" w:rsidRPr="008B26A5">
        <w:rPr>
          <w:rFonts w:ascii="Arial" w:hAnsi="Arial" w:cs="Arial"/>
          <w:w w:val="98"/>
          <w:sz w:val="24"/>
          <w:szCs w:val="24"/>
        </w:rPr>
        <w:t xml:space="preserve">icípio de Alta </w:t>
      </w:r>
      <w:proofErr w:type="spellStart"/>
      <w:r w:rsidR="00553B29" w:rsidRPr="008B26A5">
        <w:rPr>
          <w:rFonts w:ascii="Arial" w:hAnsi="Arial" w:cs="Arial"/>
          <w:w w:val="98"/>
          <w:sz w:val="24"/>
          <w:szCs w:val="24"/>
        </w:rPr>
        <w:t>Floresta-MT</w:t>
      </w:r>
      <w:proofErr w:type="spellEnd"/>
      <w:r w:rsidR="00452CF8" w:rsidRPr="008B26A5">
        <w:rPr>
          <w:rFonts w:ascii="Arial" w:hAnsi="Arial" w:cs="Arial"/>
          <w:w w:val="98"/>
          <w:sz w:val="24"/>
          <w:szCs w:val="24"/>
        </w:rPr>
        <w:t xml:space="preserve"> , </w:t>
      </w:r>
      <w:r w:rsidR="00553B29" w:rsidRPr="008B26A5">
        <w:rPr>
          <w:rFonts w:ascii="Arial" w:hAnsi="Arial" w:cs="Arial"/>
          <w:w w:val="98"/>
          <w:sz w:val="24"/>
          <w:szCs w:val="24"/>
        </w:rPr>
        <w:t>CEP: 78</w:t>
      </w:r>
      <w:r w:rsidR="008B37AD" w:rsidRPr="008B26A5">
        <w:rPr>
          <w:rFonts w:ascii="Arial" w:hAnsi="Arial" w:cs="Arial"/>
          <w:w w:val="98"/>
          <w:sz w:val="24"/>
          <w:szCs w:val="24"/>
        </w:rPr>
        <w:t>.</w:t>
      </w:r>
      <w:r w:rsidR="00553B29" w:rsidRPr="008B26A5">
        <w:rPr>
          <w:rFonts w:ascii="Arial" w:hAnsi="Arial" w:cs="Arial"/>
          <w:w w:val="98"/>
          <w:sz w:val="24"/>
          <w:szCs w:val="24"/>
        </w:rPr>
        <w:t xml:space="preserve">580-000, </w:t>
      </w:r>
      <w:r w:rsidR="00452CF8" w:rsidRPr="008B26A5">
        <w:rPr>
          <w:rFonts w:ascii="Arial" w:hAnsi="Arial" w:cs="Arial"/>
          <w:w w:val="98"/>
          <w:sz w:val="24"/>
          <w:szCs w:val="24"/>
        </w:rPr>
        <w:t xml:space="preserve">neste ato representada por seu Proprietário </w:t>
      </w:r>
      <w:r w:rsidR="008B37AD" w:rsidRPr="008B26A5">
        <w:rPr>
          <w:rFonts w:ascii="Arial" w:hAnsi="Arial" w:cs="Arial"/>
          <w:w w:val="98"/>
          <w:sz w:val="24"/>
          <w:szCs w:val="24"/>
        </w:rPr>
        <w:t xml:space="preserve">o Sr. </w:t>
      </w:r>
      <w:r w:rsidR="008B37AD" w:rsidRPr="008B26A5">
        <w:rPr>
          <w:rFonts w:ascii="Arial" w:hAnsi="Arial" w:cs="Arial"/>
          <w:b/>
          <w:w w:val="98"/>
          <w:sz w:val="24"/>
          <w:szCs w:val="24"/>
        </w:rPr>
        <w:t>EDSON MONTEIRO</w:t>
      </w:r>
      <w:r w:rsidR="008B37AD" w:rsidRPr="008B26A5">
        <w:rPr>
          <w:rFonts w:ascii="Arial" w:hAnsi="Arial" w:cs="Arial"/>
          <w:w w:val="98"/>
          <w:sz w:val="24"/>
          <w:szCs w:val="24"/>
        </w:rPr>
        <w:t xml:space="preserve"> </w:t>
      </w:r>
      <w:r w:rsidR="008B37AD" w:rsidRPr="008B26A5">
        <w:rPr>
          <w:rFonts w:ascii="Arial" w:hAnsi="Arial" w:cs="Arial"/>
          <w:b/>
          <w:w w:val="98"/>
          <w:sz w:val="24"/>
          <w:szCs w:val="24"/>
        </w:rPr>
        <w:t>LEITE</w:t>
      </w:r>
      <w:r w:rsidR="00452CF8" w:rsidRPr="008B26A5">
        <w:rPr>
          <w:rFonts w:ascii="Arial" w:hAnsi="Arial" w:cs="Arial"/>
          <w:w w:val="98"/>
          <w:sz w:val="24"/>
          <w:szCs w:val="24"/>
        </w:rPr>
        <w:t>, portador da Carteira de Id</w:t>
      </w:r>
      <w:r w:rsidR="00553B29" w:rsidRPr="008B26A5">
        <w:rPr>
          <w:rFonts w:ascii="Arial" w:hAnsi="Arial" w:cs="Arial"/>
          <w:w w:val="98"/>
          <w:sz w:val="24"/>
          <w:szCs w:val="24"/>
        </w:rPr>
        <w:t>entidade RG nº 2026650-2 SSP-MT, e CPF nº 391.481.819-00</w:t>
      </w:r>
      <w:r w:rsidR="00452CF8" w:rsidRPr="008B26A5">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w:t>
      </w:r>
      <w:r w:rsidR="00452CF8" w:rsidRPr="0097123D">
        <w:rPr>
          <w:rFonts w:ascii="Arial" w:hAnsi="Arial" w:cs="Arial"/>
          <w:w w:val="98"/>
          <w:sz w:val="24"/>
          <w:szCs w:val="24"/>
        </w:rPr>
        <w:t xml:space="preserve"> conformidade com as disposições a seguir.</w:t>
      </w:r>
    </w:p>
    <w:p w14:paraId="6F6D58AB" w14:textId="292998ED" w:rsidR="00C32D1A" w:rsidRPr="00245A50" w:rsidRDefault="00C32D1A" w:rsidP="001B1D53">
      <w:pPr>
        <w:jc w:val="center"/>
        <w:rPr>
          <w:rFonts w:ascii="Arial" w:hAnsi="Arial" w:cs="Arial"/>
          <w:sz w:val="24"/>
          <w:szCs w:val="24"/>
        </w:rPr>
      </w:pPr>
      <w:r w:rsidRPr="00245A50">
        <w:rPr>
          <w:rFonts w:ascii="Arial" w:hAnsi="Arial" w:cs="Arial"/>
          <w:sz w:val="24"/>
          <w:szCs w:val="24"/>
        </w:rPr>
        <w:t>.</w:t>
      </w:r>
    </w:p>
    <w:p w14:paraId="0FBC9C0B" w14:textId="50464E6D" w:rsidR="006B3A73" w:rsidRPr="00D45130" w:rsidRDefault="006B3A73" w:rsidP="001B1D53">
      <w:pPr>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1B1D53">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8B26A5">
        <w:rPr>
          <w:rFonts w:ascii="Arial" w:hAnsi="Arial" w:cs="Arial"/>
          <w:b/>
          <w:sz w:val="24"/>
          <w:szCs w:val="24"/>
        </w:rPr>
        <w:t>2.1</w:t>
      </w:r>
      <w:r w:rsidRPr="008B26A5">
        <w:rPr>
          <w:rFonts w:ascii="Arial" w:hAnsi="Arial" w:cs="Arial"/>
          <w:sz w:val="24"/>
          <w:szCs w:val="24"/>
        </w:rPr>
        <w:t xml:space="preserve">.  A presente Ata de Registro de </w:t>
      </w:r>
      <w:r w:rsidR="00F5677B" w:rsidRPr="008B26A5">
        <w:rPr>
          <w:rFonts w:ascii="Arial" w:hAnsi="Arial" w:cs="Arial"/>
          <w:sz w:val="24"/>
          <w:szCs w:val="24"/>
        </w:rPr>
        <w:t>Preço terá sua vigência por 12 (doze)</w:t>
      </w:r>
      <w:r w:rsidRPr="008B26A5">
        <w:rPr>
          <w:rFonts w:ascii="Arial" w:hAnsi="Arial" w:cs="Arial"/>
          <w:sz w:val="24"/>
          <w:szCs w:val="24"/>
        </w:rPr>
        <w:t xml:space="preserve"> meses</w:t>
      </w:r>
      <w:r w:rsidRPr="00245A50">
        <w:rPr>
          <w:rFonts w:ascii="Arial" w:hAnsi="Arial" w:cs="Arial"/>
          <w:sz w:val="24"/>
          <w:szCs w:val="24"/>
        </w:rPr>
        <w:t>,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w:t>
      </w:r>
      <w:r w:rsidRPr="00245A50">
        <w:rPr>
          <w:rFonts w:ascii="Arial" w:hAnsi="Arial" w:cs="Arial"/>
          <w:sz w:val="24"/>
          <w:szCs w:val="24"/>
        </w:rPr>
        <w:lastRenderedPageBreak/>
        <w:t>MARCELÂNDIA/MT, através do departamento de compras, no seu aspecto operacional, 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700"/>
        <w:gridCol w:w="2974"/>
        <w:gridCol w:w="1375"/>
        <w:gridCol w:w="1397"/>
        <w:gridCol w:w="722"/>
        <w:gridCol w:w="1338"/>
        <w:gridCol w:w="1559"/>
      </w:tblGrid>
      <w:tr w:rsidR="00BE3C01" w:rsidRPr="00007A31"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145D34EA"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8B37AD">
              <w:rPr>
                <w:rFonts w:ascii="Calibri" w:hAnsi="Calibri" w:cs="Calibri"/>
                <w:b/>
                <w:bCs/>
                <w:color w:val="000000"/>
                <w:sz w:val="28"/>
                <w:szCs w:val="28"/>
              </w:rPr>
              <w:t xml:space="preserve">VALE DO TAPAJOS DISTRIBUIDORA PRODUTOS HOSPITALARES LTDA – EPP </w:t>
            </w:r>
          </w:p>
        </w:tc>
      </w:tr>
      <w:tr w:rsidR="00BE3C01" w:rsidRPr="00007A31" w14:paraId="6FD2E09A"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974"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75"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338"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7D7B6242" w14:textId="03A6B60C" w:rsidR="00BE3C01" w:rsidRDefault="008B37AD" w:rsidP="00B23CC5">
            <w:pPr>
              <w:jc w:val="center"/>
              <w:rPr>
                <w:rFonts w:ascii="Arial" w:hAnsi="Arial" w:cs="Arial"/>
                <w:b/>
                <w:bCs/>
                <w:sz w:val="19"/>
                <w:szCs w:val="19"/>
              </w:rPr>
            </w:pPr>
            <w:r>
              <w:rPr>
                <w:rFonts w:ascii="Arial" w:hAnsi="Arial" w:cs="Arial"/>
                <w:b/>
                <w:bCs/>
                <w:sz w:val="19"/>
                <w:szCs w:val="19"/>
              </w:rPr>
              <w:t>14</w:t>
            </w:r>
          </w:p>
        </w:tc>
        <w:tc>
          <w:tcPr>
            <w:tcW w:w="2974" w:type="dxa"/>
            <w:tcBorders>
              <w:top w:val="single" w:sz="4" w:space="0" w:color="auto"/>
              <w:left w:val="single" w:sz="4" w:space="0" w:color="auto"/>
              <w:bottom w:val="single" w:sz="4" w:space="0" w:color="auto"/>
              <w:right w:val="single" w:sz="4" w:space="0" w:color="auto"/>
            </w:tcBorders>
            <w:vAlign w:val="center"/>
          </w:tcPr>
          <w:p w14:paraId="14C6CD41" w14:textId="555DC5E8" w:rsidR="00BE3C01" w:rsidRPr="0082074C" w:rsidRDefault="008B37AD" w:rsidP="00B23CC5">
            <w:pPr>
              <w:jc w:val="center"/>
              <w:rPr>
                <w:rFonts w:ascii="Arial" w:hAnsi="Arial" w:cs="Arial"/>
                <w:bCs/>
                <w:sz w:val="19"/>
                <w:szCs w:val="19"/>
              </w:rPr>
            </w:pPr>
            <w:r>
              <w:rPr>
                <w:rFonts w:ascii="Arial" w:hAnsi="Arial" w:cs="Arial"/>
                <w:bCs/>
                <w:sz w:val="19"/>
                <w:szCs w:val="19"/>
              </w:rPr>
              <w:t>ALCOOL ABSOLUTO 1L</w:t>
            </w:r>
          </w:p>
        </w:tc>
        <w:tc>
          <w:tcPr>
            <w:tcW w:w="1375" w:type="dxa"/>
            <w:tcBorders>
              <w:top w:val="single" w:sz="4" w:space="0" w:color="auto"/>
              <w:left w:val="single" w:sz="4" w:space="0" w:color="auto"/>
              <w:bottom w:val="single" w:sz="4" w:space="0" w:color="auto"/>
              <w:right w:val="single" w:sz="4" w:space="0" w:color="auto"/>
            </w:tcBorders>
            <w:vAlign w:val="center"/>
          </w:tcPr>
          <w:p w14:paraId="29BCFA34" w14:textId="652B683E" w:rsidR="00BE3C01" w:rsidRPr="00F5677B" w:rsidRDefault="008B37AD" w:rsidP="00B23CC5">
            <w:pPr>
              <w:jc w:val="center"/>
              <w:rPr>
                <w:rFonts w:ascii="Arial" w:hAnsi="Arial" w:cs="Arial"/>
                <w:bCs/>
                <w:sz w:val="19"/>
                <w:szCs w:val="19"/>
              </w:rPr>
            </w:pPr>
            <w:r>
              <w:rPr>
                <w:rFonts w:ascii="Arial" w:hAnsi="Arial" w:cs="Arial"/>
                <w:bCs/>
                <w:sz w:val="19"/>
                <w:szCs w:val="19"/>
              </w:rPr>
              <w:t>CICLO FARMA</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357A5302" w:rsidR="00BE3C01" w:rsidRPr="00452CF8" w:rsidRDefault="008B37AD"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203E4439" w:rsidR="00BE3C01" w:rsidRPr="00452CF8" w:rsidRDefault="008B37AD" w:rsidP="00B23CC5">
            <w:pPr>
              <w:jc w:val="center"/>
              <w:rPr>
                <w:rFonts w:ascii="Arial" w:hAnsi="Arial" w:cs="Arial"/>
                <w:bCs/>
                <w:sz w:val="19"/>
                <w:szCs w:val="19"/>
              </w:rPr>
            </w:pPr>
            <w:r>
              <w:rPr>
                <w:rFonts w:ascii="Arial" w:hAnsi="Arial" w:cs="Arial"/>
                <w:bCs/>
                <w:sz w:val="19"/>
                <w:szCs w:val="19"/>
              </w:rPr>
              <w:t>120</w:t>
            </w:r>
          </w:p>
        </w:tc>
        <w:tc>
          <w:tcPr>
            <w:tcW w:w="1338" w:type="dxa"/>
            <w:tcBorders>
              <w:top w:val="single" w:sz="4" w:space="0" w:color="auto"/>
              <w:left w:val="single" w:sz="4" w:space="0" w:color="auto"/>
              <w:bottom w:val="single" w:sz="4" w:space="0" w:color="auto"/>
              <w:right w:val="single" w:sz="4" w:space="0" w:color="auto"/>
            </w:tcBorders>
            <w:vAlign w:val="center"/>
          </w:tcPr>
          <w:p w14:paraId="27049FE6" w14:textId="76FA7DFB" w:rsidR="00BE3C01" w:rsidRPr="00452CF8" w:rsidRDefault="0082074C" w:rsidP="00B23CC5">
            <w:pPr>
              <w:jc w:val="center"/>
              <w:rPr>
                <w:rFonts w:ascii="Arial" w:hAnsi="Arial" w:cs="Arial"/>
                <w:bCs/>
                <w:sz w:val="19"/>
                <w:szCs w:val="19"/>
              </w:rPr>
            </w:pPr>
            <w:r>
              <w:rPr>
                <w:rFonts w:ascii="Arial" w:hAnsi="Arial" w:cs="Arial"/>
                <w:bCs/>
                <w:sz w:val="19"/>
                <w:szCs w:val="19"/>
              </w:rPr>
              <w:t xml:space="preserve">R$ </w:t>
            </w:r>
            <w:r w:rsidR="008B37AD">
              <w:rPr>
                <w:rFonts w:ascii="Arial" w:hAnsi="Arial" w:cs="Arial"/>
                <w:bCs/>
                <w:sz w:val="19"/>
                <w:szCs w:val="19"/>
              </w:rPr>
              <w:t>15,28</w:t>
            </w:r>
          </w:p>
        </w:tc>
        <w:tc>
          <w:tcPr>
            <w:tcW w:w="1559" w:type="dxa"/>
            <w:tcBorders>
              <w:top w:val="single" w:sz="4" w:space="0" w:color="auto"/>
              <w:left w:val="single" w:sz="4" w:space="0" w:color="auto"/>
              <w:bottom w:val="single" w:sz="4" w:space="0" w:color="auto"/>
              <w:right w:val="single" w:sz="4" w:space="0" w:color="auto"/>
            </w:tcBorders>
            <w:vAlign w:val="center"/>
          </w:tcPr>
          <w:p w14:paraId="777713DE" w14:textId="043B7292" w:rsidR="00BE3C01" w:rsidRPr="00452CF8" w:rsidRDefault="008B37AD" w:rsidP="00B23CC5">
            <w:pPr>
              <w:jc w:val="center"/>
              <w:rPr>
                <w:rFonts w:ascii="Arial" w:hAnsi="Arial" w:cs="Arial"/>
                <w:bCs/>
                <w:sz w:val="19"/>
                <w:szCs w:val="19"/>
              </w:rPr>
            </w:pPr>
            <w:r>
              <w:rPr>
                <w:rFonts w:ascii="Arial" w:hAnsi="Arial" w:cs="Arial"/>
                <w:bCs/>
                <w:sz w:val="19"/>
                <w:szCs w:val="19"/>
              </w:rPr>
              <w:t>R$ 1.833,60</w:t>
            </w:r>
          </w:p>
        </w:tc>
      </w:tr>
      <w:tr w:rsidR="008D4A25" w:rsidRPr="00007A31" w14:paraId="32C7189D" w14:textId="77777777" w:rsidTr="00BF1C7A">
        <w:trPr>
          <w:trHeight w:val="490"/>
        </w:trPr>
        <w:tc>
          <w:tcPr>
            <w:tcW w:w="8506"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8D4A25" w:rsidRPr="00BE3C01" w:rsidRDefault="008D4A25" w:rsidP="00BE3C01">
            <w:pPr>
              <w:jc w:val="center"/>
              <w:rPr>
                <w:rFonts w:ascii="Arial" w:hAnsi="Arial" w:cs="Arial"/>
                <w:b/>
                <w:sz w:val="19"/>
                <w:szCs w:val="19"/>
              </w:rPr>
            </w:pPr>
            <w:r>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4C45F4A4" w14:textId="1F36B748" w:rsidR="008D4A25" w:rsidRPr="00BE3C01" w:rsidRDefault="008D4A25" w:rsidP="006B1B03">
            <w:pPr>
              <w:jc w:val="center"/>
              <w:rPr>
                <w:rFonts w:ascii="Arial" w:hAnsi="Arial" w:cs="Arial"/>
                <w:b/>
                <w:sz w:val="19"/>
                <w:szCs w:val="19"/>
              </w:rPr>
            </w:pPr>
            <w:r>
              <w:rPr>
                <w:rFonts w:ascii="Arial" w:hAnsi="Arial" w:cs="Arial"/>
                <w:b/>
                <w:sz w:val="19"/>
                <w:szCs w:val="19"/>
              </w:rPr>
              <w:t xml:space="preserve">R$ </w:t>
            </w:r>
            <w:r w:rsidR="008B37AD">
              <w:rPr>
                <w:rFonts w:ascii="Arial" w:hAnsi="Arial" w:cs="Arial"/>
                <w:b/>
                <w:sz w:val="19"/>
                <w:szCs w:val="19"/>
              </w:rPr>
              <w:t>1.833,60</w:t>
            </w:r>
          </w:p>
        </w:tc>
      </w:tr>
    </w:tbl>
    <w:p w14:paraId="553932ED" w14:textId="77777777" w:rsidR="006B1B03"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xml:space="preserve">. Responsabilizar-se pelos encargos decorrentes do cumprimento das obrigações </w:t>
      </w:r>
      <w:r w:rsidRPr="00AA05DE">
        <w:rPr>
          <w:rFonts w:ascii="Arial" w:hAnsi="Arial" w:cs="Arial"/>
          <w:color w:val="000000"/>
          <w:sz w:val="24"/>
          <w:szCs w:val="24"/>
        </w:rPr>
        <w:lastRenderedPageBreak/>
        <w:t>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 xml:space="preserve">Designar um servidor para acompanhar a execução e fiscalização da Ata de Registro </w:t>
      </w:r>
      <w:r w:rsidRPr="003972E0">
        <w:rPr>
          <w:rFonts w:ascii="Arial" w:hAnsi="Arial" w:cs="Arial"/>
          <w:sz w:val="24"/>
          <w:szCs w:val="24"/>
        </w:rPr>
        <w:lastRenderedPageBreak/>
        <w:t>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D0D59">
        <w:rPr>
          <w:rFonts w:ascii="Arial" w:hAnsi="Arial" w:cs="Arial"/>
          <w:b/>
          <w:sz w:val="24"/>
          <w:szCs w:val="24"/>
        </w:rPr>
        <w:t>7.1</w:t>
      </w:r>
      <w:r w:rsidRPr="00CD0D59">
        <w:rPr>
          <w:rFonts w:ascii="Arial" w:hAnsi="Arial" w:cs="Arial"/>
          <w:sz w:val="24"/>
          <w:szCs w:val="24"/>
        </w:rPr>
        <w:t xml:space="preserve">. </w:t>
      </w:r>
      <w:r w:rsidRPr="00CD0D59">
        <w:rPr>
          <w:rFonts w:ascii="Arial" w:hAnsi="Arial" w:cs="Arial"/>
          <w:bCs/>
          <w:iCs/>
          <w:sz w:val="24"/>
          <w:szCs w:val="24"/>
        </w:rPr>
        <w:t>Os pagamentos referente</w:t>
      </w:r>
      <w:r>
        <w:rPr>
          <w:rFonts w:ascii="Arial" w:hAnsi="Arial" w:cs="Arial"/>
          <w:bCs/>
          <w:iCs/>
          <w:sz w:val="24"/>
          <w:szCs w:val="24"/>
        </w:rPr>
        <w:t>s</w:t>
      </w:r>
      <w:r w:rsidRPr="00CD0D59">
        <w:rPr>
          <w:rFonts w:ascii="Arial" w:hAnsi="Arial" w:cs="Arial"/>
          <w:bCs/>
          <w:iCs/>
          <w:sz w:val="24"/>
          <w:szCs w:val="24"/>
        </w:rPr>
        <w:t xml:space="preserve"> ao objeto desta Ata ser</w:t>
      </w:r>
      <w:r w:rsidR="00382CC3">
        <w:rPr>
          <w:rFonts w:ascii="Arial" w:hAnsi="Arial" w:cs="Arial"/>
          <w:bCs/>
          <w:iCs/>
          <w:sz w:val="24"/>
          <w:szCs w:val="24"/>
        </w:rPr>
        <w:t xml:space="preserve">ão efetuados, em média, </w:t>
      </w:r>
      <w:r w:rsidR="00382CC3" w:rsidRPr="008B26A5">
        <w:rPr>
          <w:rFonts w:ascii="Arial" w:hAnsi="Arial" w:cs="Arial"/>
          <w:bCs/>
          <w:iCs/>
          <w:sz w:val="24"/>
          <w:szCs w:val="24"/>
        </w:rPr>
        <w:t>até 30</w:t>
      </w:r>
      <w:r w:rsidR="00BE3C01" w:rsidRPr="008B26A5">
        <w:rPr>
          <w:rFonts w:ascii="Arial" w:hAnsi="Arial" w:cs="Arial"/>
          <w:bCs/>
          <w:iCs/>
          <w:sz w:val="24"/>
          <w:szCs w:val="24"/>
        </w:rPr>
        <w:t xml:space="preserve"> </w:t>
      </w:r>
      <w:r w:rsidR="00382CC3" w:rsidRPr="008B26A5">
        <w:rPr>
          <w:rFonts w:ascii="Arial" w:hAnsi="Arial" w:cs="Arial"/>
          <w:bCs/>
          <w:iCs/>
          <w:sz w:val="24"/>
          <w:szCs w:val="24"/>
        </w:rPr>
        <w:t>(trinta)</w:t>
      </w:r>
      <w:r w:rsidRPr="00CD0D59">
        <w:rPr>
          <w:rFonts w:ascii="Arial" w:hAnsi="Arial" w:cs="Arial"/>
          <w:bCs/>
          <w:iCs/>
          <w:sz w:val="24"/>
          <w:szCs w:val="24"/>
        </w:rPr>
        <w:t xml:space="preserve"> dias após a entrega dos produtos, mediante a apresentação da Nota Fiscal 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xml:space="preserve">. Nenhum pagamento será efetuado à empresa detentora do registro, enquanto </w:t>
      </w:r>
      <w:r w:rsidRPr="00C371BD">
        <w:rPr>
          <w:rFonts w:ascii="Arial" w:hAnsi="Arial" w:cs="Arial"/>
          <w:bCs/>
          <w:iCs/>
          <w:sz w:val="24"/>
          <w:szCs w:val="24"/>
        </w:rPr>
        <w:lastRenderedPageBreak/>
        <w:t>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8B26A5">
        <w:rPr>
          <w:rFonts w:ascii="Arial" w:hAnsi="Arial" w:cs="Arial"/>
          <w:b/>
          <w:iCs/>
          <w:sz w:val="24"/>
          <w:szCs w:val="24"/>
        </w:rPr>
        <w:t>10 (dez)</w:t>
      </w:r>
      <w:r w:rsidRPr="008B26A5">
        <w:rPr>
          <w:rFonts w:ascii="Arial" w:hAnsi="Arial" w:cs="Arial"/>
          <w:b/>
          <w:iCs/>
          <w:sz w:val="24"/>
          <w:szCs w:val="24"/>
        </w:rPr>
        <w:t xml:space="preserve"> dias</w:t>
      </w:r>
      <w:r w:rsidRPr="008B26A5">
        <w:rPr>
          <w:rFonts w:ascii="Arial" w:hAnsi="Arial" w:cs="Arial"/>
          <w:bCs/>
          <w:iCs/>
          <w:sz w:val="24"/>
          <w:szCs w:val="24"/>
        </w:rPr>
        <w:t>,</w:t>
      </w:r>
      <w:r w:rsidRPr="00C371BD">
        <w:rPr>
          <w:rFonts w:ascii="Arial" w:hAnsi="Arial" w:cs="Arial"/>
          <w:bCs/>
          <w:iCs/>
          <w:sz w:val="24"/>
          <w:szCs w:val="24"/>
        </w:rPr>
        <w:t xml:space="preserve">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A PR</w:t>
      </w:r>
      <w:r w:rsidR="00382CC3">
        <w:rPr>
          <w:rFonts w:ascii="Arial" w:hAnsi="Arial" w:cs="Arial"/>
          <w:bCs/>
          <w:iCs/>
          <w:sz w:val="24"/>
          <w:szCs w:val="24"/>
        </w:rPr>
        <w:t xml:space="preserve">EFEITURA terá o prazo de </w:t>
      </w:r>
      <w:r w:rsidR="00382CC3" w:rsidRPr="008B26A5">
        <w:rPr>
          <w:rFonts w:ascii="Arial" w:hAnsi="Arial" w:cs="Arial"/>
          <w:b/>
          <w:iCs/>
          <w:sz w:val="24"/>
          <w:szCs w:val="24"/>
        </w:rPr>
        <w:t>até 5 (Cinco)</w:t>
      </w:r>
      <w:r w:rsidRPr="00BE3C01">
        <w:rPr>
          <w:rFonts w:ascii="Arial" w:hAnsi="Arial" w:cs="Arial"/>
          <w:b/>
          <w:iCs/>
          <w:sz w:val="24"/>
          <w:szCs w:val="24"/>
        </w:rPr>
        <w:t xml:space="preserve"> d</w:t>
      </w:r>
      <w:r w:rsidRPr="00C371BD">
        <w:rPr>
          <w:rFonts w:ascii="Arial" w:hAnsi="Arial" w:cs="Arial"/>
          <w:b/>
          <w:bCs/>
          <w:iCs/>
          <w:sz w:val="24"/>
          <w:szCs w:val="24"/>
        </w:rPr>
        <w:t>ias</w:t>
      </w:r>
      <w:r w:rsidRPr="00C371BD">
        <w:rPr>
          <w:rFonts w:ascii="Arial" w:hAnsi="Arial" w:cs="Arial"/>
          <w:bCs/>
          <w:iCs/>
          <w:sz w:val="24"/>
          <w:szCs w:val="24"/>
        </w:rPr>
        <w:t xml:space="preserve"> para aceitar os produtos fornecidos pela CONTRATADA, sendo que os produtos deste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w:t>
      </w:r>
      <w:r w:rsidRPr="008B26A5">
        <w:rPr>
          <w:rFonts w:ascii="Arial" w:hAnsi="Arial" w:cs="Arial"/>
          <w:sz w:val="24"/>
          <w:szCs w:val="24"/>
        </w:rPr>
        <w:t xml:space="preserve">troca do produto que apresentar problemas, observando o prazo máximo de </w:t>
      </w:r>
      <w:r w:rsidR="00382CC3" w:rsidRPr="008B26A5">
        <w:rPr>
          <w:rFonts w:ascii="Arial" w:hAnsi="Arial" w:cs="Arial"/>
          <w:sz w:val="24"/>
          <w:szCs w:val="24"/>
        </w:rPr>
        <w:t>5 (Cinco)</w:t>
      </w:r>
      <w:r w:rsidRPr="003972E0">
        <w:rPr>
          <w:rFonts w:ascii="Arial" w:hAnsi="Arial" w:cs="Arial"/>
          <w:sz w:val="24"/>
          <w:szCs w:val="24"/>
        </w:rPr>
        <w:t xml:space="preserve"> dias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xml:space="preserve">. Após a entrega dos produtos, caso esteja comprovado o não cumprimento das especificações do mesmo, o município reserva–se o direito de substituí-lo, complementá-lo </w:t>
      </w:r>
      <w:r w:rsidRPr="003972E0">
        <w:rPr>
          <w:rFonts w:ascii="Arial" w:hAnsi="Arial" w:cs="Arial"/>
          <w:color w:val="000000"/>
          <w:sz w:val="24"/>
          <w:szCs w:val="24"/>
        </w:rPr>
        <w:lastRenderedPageBreak/>
        <w:t>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mínimo </w:t>
      </w:r>
      <w:r w:rsidR="00382CC3" w:rsidRPr="008B26A5">
        <w:rPr>
          <w:rFonts w:ascii="Arial" w:hAnsi="Arial" w:cs="Arial"/>
          <w:sz w:val="24"/>
          <w:szCs w:val="24"/>
        </w:rPr>
        <w:t>12 (Doze)</w:t>
      </w:r>
      <w:r w:rsidRPr="003972E0">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xml:space="preserve">. Não serão reconhecidos e nem analisados pedidos de reequilíbrio econômico-financeiro não fundamentados e desacompanhados de documentos que comprovem as </w:t>
      </w:r>
      <w:r w:rsidRPr="003972E0">
        <w:rPr>
          <w:rFonts w:ascii="Arial" w:hAnsi="Arial" w:cs="Arial"/>
          <w:sz w:val="24"/>
          <w:szCs w:val="24"/>
        </w:rPr>
        <w:lastRenderedPageBreak/>
        <w:t>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xml:space="preserve">, sob os aspectos qualitativo e quantitativo, anotando em registro próprio os fatos que, a seu </w:t>
      </w:r>
      <w:r w:rsidRPr="00A862F5">
        <w:rPr>
          <w:rFonts w:ascii="Arial" w:hAnsi="Arial" w:cs="Arial"/>
          <w:szCs w:val="24"/>
        </w:rPr>
        <w:lastRenderedPageBreak/>
        <w:t>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8B26A5">
        <w:rPr>
          <w:rFonts w:ascii="Arial" w:hAnsi="Arial" w:cs="Arial"/>
          <w:b/>
          <w:bCs/>
          <w:iCs/>
          <w:sz w:val="24"/>
          <w:szCs w:val="24"/>
        </w:rPr>
        <w:t>1</w:t>
      </w:r>
      <w:r w:rsidR="00C15A66" w:rsidRPr="008B26A5">
        <w:rPr>
          <w:rFonts w:ascii="Arial" w:hAnsi="Arial" w:cs="Arial"/>
          <w:b/>
          <w:bCs/>
          <w:iCs/>
          <w:sz w:val="24"/>
          <w:szCs w:val="24"/>
        </w:rPr>
        <w:t>5</w:t>
      </w:r>
      <w:r w:rsidRPr="008B26A5">
        <w:rPr>
          <w:rFonts w:ascii="Arial" w:hAnsi="Arial" w:cs="Arial"/>
          <w:b/>
          <w:bCs/>
          <w:iCs/>
          <w:sz w:val="24"/>
          <w:szCs w:val="24"/>
        </w:rPr>
        <w:t>.3</w:t>
      </w:r>
      <w:r w:rsidRPr="008B26A5">
        <w:rPr>
          <w:rFonts w:ascii="Arial" w:hAnsi="Arial" w:cs="Arial"/>
          <w:sz w:val="24"/>
          <w:szCs w:val="24"/>
        </w:rPr>
        <w:t xml:space="preserve"> Fica designado através do </w:t>
      </w:r>
      <w:r w:rsidRPr="008B26A5">
        <w:rPr>
          <w:rFonts w:ascii="Arial" w:hAnsi="Arial" w:cs="Arial"/>
          <w:b/>
          <w:sz w:val="24"/>
          <w:szCs w:val="24"/>
        </w:rPr>
        <w:t xml:space="preserve">DECRETO Nº </w:t>
      </w:r>
      <w:r w:rsidR="00382CC3" w:rsidRPr="008B26A5">
        <w:rPr>
          <w:rFonts w:ascii="Arial" w:hAnsi="Arial" w:cs="Arial"/>
          <w:b/>
          <w:sz w:val="24"/>
          <w:szCs w:val="24"/>
        </w:rPr>
        <w:t>010/2021</w:t>
      </w:r>
      <w:r w:rsidRPr="008B26A5">
        <w:rPr>
          <w:rFonts w:ascii="Arial" w:hAnsi="Arial" w:cs="Arial"/>
          <w:sz w:val="24"/>
          <w:szCs w:val="24"/>
        </w:rPr>
        <w:t xml:space="preserve">, o servidor abaixo </w:t>
      </w:r>
      <w:r w:rsidRPr="008B26A5">
        <w:rPr>
          <w:rFonts w:ascii="Arial" w:hAnsi="Arial" w:cs="Arial"/>
          <w:sz w:val="24"/>
          <w:szCs w:val="24"/>
          <w:lang w:eastAsia="en-US"/>
        </w:rPr>
        <w:t>para assistir e subsidiar o gerenciamento da presente Ata de</w:t>
      </w:r>
      <w:r>
        <w:rPr>
          <w:rFonts w:ascii="Arial" w:hAnsi="Arial" w:cs="Arial"/>
          <w:sz w:val="24"/>
          <w:szCs w:val="24"/>
          <w:lang w:eastAsia="en-US"/>
        </w:rPr>
        <w:t xml:space="preserve"> Registro de Preços:</w:t>
      </w:r>
    </w:p>
    <w:p w14:paraId="129B9148" w14:textId="77777777" w:rsidR="00E50D2E" w:rsidRDefault="00E50D2E" w:rsidP="00E50D2E">
      <w:pPr>
        <w:widowControl w:val="0"/>
        <w:jc w:val="both"/>
        <w:rPr>
          <w:rFonts w:ascii="Arial" w:hAnsi="Arial" w:cs="Arial"/>
          <w:sz w:val="24"/>
          <w:szCs w:val="24"/>
          <w:lang w:eastAsia="en-US"/>
        </w:rPr>
      </w:pPr>
    </w:p>
    <w:p w14:paraId="7EF5924F" w14:textId="77777777" w:rsidR="008D4A25" w:rsidRPr="00286CF3" w:rsidRDefault="008D4A25"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w:t>
      </w:r>
      <w:r w:rsidRPr="008B26A5">
        <w:rPr>
          <w:rFonts w:ascii="Arial" w:hAnsi="Arial" w:cs="Arial"/>
          <w:b/>
          <w:sz w:val="24"/>
          <w:szCs w:val="24"/>
        </w:rPr>
        <w:t xml:space="preserve">nº </w:t>
      </w:r>
      <w:r w:rsidR="00382CC3" w:rsidRPr="008B26A5">
        <w:rPr>
          <w:rFonts w:ascii="Arial" w:hAnsi="Arial" w:cs="Arial"/>
          <w:b/>
          <w:sz w:val="24"/>
          <w:szCs w:val="24"/>
        </w:rPr>
        <w:t>038/2020</w:t>
      </w:r>
      <w:r w:rsidRPr="008B26A5">
        <w:rPr>
          <w:rFonts w:ascii="Arial" w:hAnsi="Arial" w:cs="Arial"/>
          <w:sz w:val="24"/>
          <w:szCs w:val="24"/>
        </w:rPr>
        <w:t>,</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8B26A5"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w:t>
      </w:r>
      <w:r w:rsidR="00382CC3" w:rsidRPr="008B26A5">
        <w:rPr>
          <w:rFonts w:ascii="Arial" w:hAnsi="Arial" w:cs="Arial"/>
          <w:sz w:val="24"/>
          <w:szCs w:val="24"/>
        </w:rPr>
        <w:t>nº 038/2020</w:t>
      </w:r>
      <w:r w:rsidRPr="008B26A5">
        <w:rPr>
          <w:rFonts w:ascii="Arial" w:hAnsi="Arial" w:cs="Arial"/>
          <w:sz w:val="24"/>
          <w:szCs w:val="24"/>
        </w:rPr>
        <w:t xml:space="preserve"> seus anexos e a proposta da contratada.</w:t>
      </w:r>
    </w:p>
    <w:p w14:paraId="6EF6007B" w14:textId="77777777" w:rsidR="00E50D2E" w:rsidRPr="008B26A5" w:rsidRDefault="00E50D2E" w:rsidP="00E50D2E">
      <w:pPr>
        <w:autoSpaceDE w:val="0"/>
        <w:autoSpaceDN w:val="0"/>
        <w:adjustRightInd w:val="0"/>
        <w:rPr>
          <w:rFonts w:ascii="Arial" w:hAnsi="Arial" w:cs="Arial"/>
          <w:sz w:val="24"/>
          <w:szCs w:val="24"/>
        </w:rPr>
      </w:pPr>
      <w:r w:rsidRPr="008B26A5">
        <w:rPr>
          <w:rFonts w:ascii="Arial" w:hAnsi="Arial" w:cs="Arial"/>
          <w:b/>
          <w:bCs/>
          <w:sz w:val="24"/>
          <w:szCs w:val="24"/>
        </w:rPr>
        <w:t xml:space="preserve">IV. </w:t>
      </w:r>
      <w:r w:rsidRPr="008B26A5">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8B26A5" w:rsidRDefault="00E50D2E" w:rsidP="00B23CC5">
      <w:pPr>
        <w:autoSpaceDE w:val="0"/>
        <w:autoSpaceDN w:val="0"/>
        <w:adjustRightInd w:val="0"/>
        <w:rPr>
          <w:rFonts w:ascii="Arial" w:hAnsi="Arial" w:cs="Arial"/>
          <w:w w:val="98"/>
          <w:sz w:val="24"/>
          <w:szCs w:val="24"/>
        </w:rPr>
      </w:pPr>
      <w:r w:rsidRPr="008B26A5">
        <w:rPr>
          <w:rFonts w:ascii="Arial" w:hAnsi="Arial" w:cs="Arial"/>
          <w:w w:val="98"/>
          <w:sz w:val="24"/>
          <w:szCs w:val="24"/>
        </w:rPr>
        <w:t xml:space="preserve"> </w:t>
      </w:r>
    </w:p>
    <w:p w14:paraId="59DAD141" w14:textId="77777777" w:rsidR="006B3A73" w:rsidRPr="008B26A5" w:rsidRDefault="006B3A73" w:rsidP="00B23CC5">
      <w:pPr>
        <w:pStyle w:val="Corpodetexto11"/>
        <w:jc w:val="center"/>
        <w:rPr>
          <w:rFonts w:ascii="Arial" w:hAnsi="Arial" w:cs="Arial"/>
          <w:b/>
          <w:bCs/>
          <w:i/>
          <w:sz w:val="24"/>
          <w:szCs w:val="24"/>
        </w:rPr>
      </w:pPr>
      <w:r w:rsidRPr="008B26A5">
        <w:rPr>
          <w:rFonts w:ascii="Arial" w:hAnsi="Arial" w:cs="Arial"/>
          <w:b/>
          <w:bCs/>
          <w:i/>
          <w:sz w:val="24"/>
          <w:szCs w:val="24"/>
        </w:rPr>
        <w:t xml:space="preserve">CLÁUSULA DÉCIMA </w:t>
      </w:r>
      <w:r w:rsidR="00C15A66" w:rsidRPr="008B26A5">
        <w:rPr>
          <w:rFonts w:ascii="Arial" w:hAnsi="Arial" w:cs="Arial"/>
          <w:b/>
          <w:bCs/>
          <w:i/>
          <w:sz w:val="24"/>
          <w:szCs w:val="24"/>
        </w:rPr>
        <w:t>OITAVA</w:t>
      </w:r>
    </w:p>
    <w:p w14:paraId="3A9A7D8F" w14:textId="77777777" w:rsidR="006B3A73" w:rsidRPr="008B26A5" w:rsidRDefault="006B3A73" w:rsidP="00B23CC5">
      <w:pPr>
        <w:pStyle w:val="Corpodetexto11"/>
        <w:jc w:val="center"/>
        <w:rPr>
          <w:rFonts w:ascii="Arial" w:hAnsi="Arial" w:cs="Arial"/>
          <w:b/>
          <w:bCs/>
          <w:i/>
          <w:sz w:val="24"/>
          <w:szCs w:val="24"/>
        </w:rPr>
      </w:pPr>
      <w:r w:rsidRPr="008B26A5">
        <w:rPr>
          <w:rFonts w:ascii="Arial" w:hAnsi="Arial" w:cs="Arial"/>
          <w:b/>
          <w:bCs/>
          <w:i/>
          <w:sz w:val="24"/>
          <w:szCs w:val="24"/>
        </w:rPr>
        <w:t xml:space="preserve">DO FORO </w:t>
      </w:r>
    </w:p>
    <w:p w14:paraId="53CFB3B6" w14:textId="77777777" w:rsidR="006B3A73" w:rsidRPr="008B26A5"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8B26A5">
        <w:rPr>
          <w:rFonts w:ascii="Arial" w:hAnsi="Arial" w:cs="Arial"/>
          <w:b/>
          <w:bCs/>
          <w:iCs/>
          <w:sz w:val="24"/>
          <w:szCs w:val="24"/>
        </w:rPr>
        <w:t>1</w:t>
      </w:r>
      <w:r w:rsidR="00C15A66" w:rsidRPr="008B26A5">
        <w:rPr>
          <w:rFonts w:ascii="Arial" w:hAnsi="Arial" w:cs="Arial"/>
          <w:b/>
          <w:bCs/>
          <w:iCs/>
          <w:sz w:val="24"/>
          <w:szCs w:val="24"/>
        </w:rPr>
        <w:t>8</w:t>
      </w:r>
      <w:r w:rsidRPr="008B26A5">
        <w:rPr>
          <w:rFonts w:ascii="Arial" w:hAnsi="Arial" w:cs="Arial"/>
          <w:b/>
          <w:bCs/>
          <w:iCs/>
          <w:sz w:val="24"/>
          <w:szCs w:val="24"/>
        </w:rPr>
        <w:t>.1</w:t>
      </w:r>
      <w:r w:rsidRPr="008B26A5">
        <w:rPr>
          <w:rFonts w:ascii="Arial" w:hAnsi="Arial" w:cs="Arial"/>
          <w:sz w:val="24"/>
          <w:szCs w:val="24"/>
        </w:rPr>
        <w:t>. As partes contratantes elege</w:t>
      </w:r>
      <w:r w:rsidR="00382CC3" w:rsidRPr="008B26A5">
        <w:rPr>
          <w:rFonts w:ascii="Arial" w:hAnsi="Arial" w:cs="Arial"/>
          <w:sz w:val="24"/>
          <w:szCs w:val="24"/>
        </w:rPr>
        <w:t xml:space="preserve">m o foro da Comarca de </w:t>
      </w:r>
      <w:r w:rsidR="00382CC3" w:rsidRPr="008B26A5">
        <w:rPr>
          <w:rFonts w:ascii="Arial" w:hAnsi="Arial" w:cs="Arial"/>
          <w:w w:val="98"/>
          <w:sz w:val="24"/>
          <w:szCs w:val="24"/>
        </w:rPr>
        <w:t>Marcelândia/MT</w:t>
      </w:r>
      <w:r w:rsidRPr="00FB49E5">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5D63E96F"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artes firmam a presente</w:t>
      </w:r>
      <w:r w:rsidR="00382CC3" w:rsidRPr="008B26A5">
        <w:rPr>
          <w:rFonts w:ascii="Arial" w:hAnsi="Arial" w:cs="Arial"/>
          <w:sz w:val="24"/>
          <w:szCs w:val="24"/>
        </w:rPr>
        <w:t xml:space="preserve">, em </w:t>
      </w:r>
      <w:r w:rsidR="00382CC3" w:rsidRPr="008B26A5">
        <w:rPr>
          <w:rFonts w:ascii="Arial" w:hAnsi="Arial" w:cs="Arial"/>
          <w:b/>
          <w:sz w:val="24"/>
          <w:szCs w:val="24"/>
        </w:rPr>
        <w:t xml:space="preserve">3 </w:t>
      </w:r>
      <w:r w:rsidR="001B1D53" w:rsidRPr="008B26A5">
        <w:rPr>
          <w:rFonts w:ascii="Arial" w:hAnsi="Arial" w:cs="Arial"/>
          <w:b/>
          <w:sz w:val="24"/>
          <w:szCs w:val="24"/>
        </w:rPr>
        <w:t>(três)</w:t>
      </w:r>
      <w:r w:rsidRPr="008B26A5">
        <w:rPr>
          <w:rFonts w:ascii="Arial" w:hAnsi="Arial" w:cs="Arial"/>
          <w:b/>
          <w:sz w:val="24"/>
          <w:szCs w:val="24"/>
        </w:rPr>
        <w:t xml:space="preserve"> vias</w:t>
      </w:r>
      <w:r w:rsidRPr="008B26A5">
        <w:rPr>
          <w:rFonts w:ascii="Arial" w:hAnsi="Arial" w:cs="Arial"/>
          <w:sz w:val="24"/>
          <w:szCs w:val="24"/>
        </w:rPr>
        <w:t xml:space="preserve"> de</w:t>
      </w:r>
      <w:r w:rsidRPr="00FB49E5">
        <w:rPr>
          <w:rFonts w:ascii="Arial" w:hAnsi="Arial" w:cs="Arial"/>
          <w:sz w:val="24"/>
          <w:szCs w:val="24"/>
        </w:rPr>
        <w:t xml:space="preserv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317A27BA" w:rsidR="00E50D2E" w:rsidRPr="00D45130" w:rsidRDefault="008B26A5" w:rsidP="00E50D2E">
      <w:pPr>
        <w:jc w:val="center"/>
        <w:rPr>
          <w:rFonts w:ascii="Arial" w:hAnsi="Arial" w:cs="Arial"/>
          <w:sz w:val="24"/>
          <w:szCs w:val="24"/>
        </w:rPr>
      </w:pPr>
      <w:r>
        <w:rPr>
          <w:rFonts w:ascii="Arial" w:hAnsi="Arial" w:cs="Arial"/>
          <w:sz w:val="24"/>
          <w:szCs w:val="24"/>
        </w:rPr>
        <w:t xml:space="preserve">Marcelândia – MT </w:t>
      </w:r>
      <w:r w:rsidR="001B1D53">
        <w:rPr>
          <w:rFonts w:ascii="Arial" w:hAnsi="Arial" w:cs="Arial"/>
          <w:sz w:val="24"/>
          <w:szCs w:val="24"/>
        </w:rPr>
        <w:t>11</w:t>
      </w:r>
      <w:r>
        <w:rPr>
          <w:rFonts w:ascii="Arial" w:hAnsi="Arial" w:cs="Arial"/>
          <w:sz w:val="24"/>
          <w:szCs w:val="24"/>
        </w:rPr>
        <w:t xml:space="preserve"> de fevereiro de 2021</w:t>
      </w:r>
      <w:r w:rsidR="00382CC3">
        <w:rPr>
          <w:rFonts w:ascii="Arial" w:hAnsi="Arial" w:cs="Arial"/>
          <w:sz w:val="24"/>
          <w:szCs w:val="24"/>
        </w:rPr>
        <w:t xml:space="preserve"> </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22654099" w14:textId="77777777" w:rsidR="001B1D53"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8B37AD">
        <w:rPr>
          <w:rFonts w:ascii="Arial" w:hAnsi="Arial" w:cs="Arial"/>
          <w:b/>
          <w:w w:val="98"/>
          <w:sz w:val="24"/>
          <w:szCs w:val="24"/>
        </w:rPr>
        <w:t xml:space="preserve">VALE DO TAPAJOS DISTRIBUIDORA PRODUTOS </w:t>
      </w:r>
    </w:p>
    <w:p w14:paraId="478E8A2D" w14:textId="3652D294" w:rsidR="00382CC3" w:rsidRPr="0097123D" w:rsidRDefault="008B37AD" w:rsidP="00382CC3">
      <w:pPr>
        <w:jc w:val="center"/>
        <w:rPr>
          <w:rFonts w:ascii="Arial" w:hAnsi="Arial" w:cs="Arial"/>
          <w:b/>
          <w:w w:val="98"/>
          <w:sz w:val="24"/>
          <w:szCs w:val="24"/>
        </w:rPr>
      </w:pPr>
      <w:r>
        <w:rPr>
          <w:rFonts w:ascii="Arial" w:hAnsi="Arial" w:cs="Arial"/>
          <w:b/>
          <w:w w:val="98"/>
          <w:sz w:val="24"/>
          <w:szCs w:val="24"/>
        </w:rPr>
        <w:t>HOSPITALARES LTDA-EPP</w:t>
      </w:r>
    </w:p>
    <w:p w14:paraId="4257C174" w14:textId="0031BBBA" w:rsidR="00382CC3" w:rsidRPr="007655B4" w:rsidRDefault="008B37AD" w:rsidP="00382CC3">
      <w:pPr>
        <w:jc w:val="center"/>
        <w:rPr>
          <w:rFonts w:ascii="Arial" w:hAnsi="Arial" w:cs="Arial"/>
          <w:b/>
          <w:sz w:val="24"/>
          <w:szCs w:val="24"/>
        </w:rPr>
      </w:pPr>
      <w:r w:rsidRPr="008B37AD">
        <w:rPr>
          <w:rFonts w:ascii="Arial" w:hAnsi="Arial" w:cs="Arial"/>
          <w:b/>
          <w:sz w:val="24"/>
          <w:szCs w:val="24"/>
        </w:rPr>
        <w:t>EDSON MONTEIRO LEITE</w:t>
      </w:r>
    </w:p>
    <w:p w14:paraId="3BA56891" w14:textId="702E163D" w:rsidR="00382CC3" w:rsidRPr="0097123D" w:rsidRDefault="007655B4" w:rsidP="00382CC3">
      <w:pPr>
        <w:jc w:val="center"/>
        <w:rPr>
          <w:rFonts w:ascii="Arial" w:hAnsi="Arial" w:cs="Arial"/>
          <w:b/>
          <w:w w:val="98"/>
          <w:sz w:val="24"/>
          <w:szCs w:val="24"/>
        </w:rPr>
      </w:pPr>
      <w:r>
        <w:rPr>
          <w:rFonts w:ascii="Arial" w:hAnsi="Arial" w:cs="Arial"/>
          <w:b/>
          <w:w w:val="98"/>
          <w:sz w:val="24"/>
          <w:szCs w:val="24"/>
        </w:rPr>
        <w:t xml:space="preserve">CPF nº </w:t>
      </w:r>
      <w:r w:rsidR="008B37AD" w:rsidRPr="008B37AD">
        <w:rPr>
          <w:rFonts w:ascii="Arial" w:hAnsi="Arial" w:cs="Arial"/>
          <w:b/>
          <w:w w:val="98"/>
          <w:sz w:val="24"/>
          <w:szCs w:val="24"/>
        </w:rPr>
        <w:t>391.481.819-00</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1B1D53"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186"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590F"/>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1D53"/>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273"/>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924"/>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2625"/>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B29"/>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55B4"/>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74C"/>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26A5"/>
    <w:rsid w:val="008B37AD"/>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4A25"/>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3AB"/>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422"/>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C7A"/>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28459B96-35F0-4D5C-A0B1-2D064E1F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BA75-818A-47FC-8C62-73C856D8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12</Pages>
  <Words>4298</Words>
  <Characters>23210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72</cp:revision>
  <cp:lastPrinted>2020-12-09T19:05:00Z</cp:lastPrinted>
  <dcterms:created xsi:type="dcterms:W3CDTF">2015-09-29T18:21:00Z</dcterms:created>
  <dcterms:modified xsi:type="dcterms:W3CDTF">2021-02-15T12:00:00Z</dcterms:modified>
</cp:coreProperties>
</file>