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D4090" w14:textId="47B1C57C" w:rsidR="00281450" w:rsidRPr="007F593C" w:rsidRDefault="00281450" w:rsidP="00281450">
      <w:pPr>
        <w:ind w:left="2124" w:firstLine="708"/>
        <w:rPr>
          <w:rFonts w:ascii="Arial" w:hAnsi="Arial" w:cs="Arial"/>
          <w:b/>
          <w:w w:val="98"/>
          <w:sz w:val="24"/>
          <w:szCs w:val="24"/>
        </w:rPr>
      </w:pPr>
      <w:bookmarkStart w:id="0" w:name="_GoBack"/>
      <w:bookmarkEnd w:id="0"/>
      <w:r w:rsidRPr="007F593C">
        <w:rPr>
          <w:rFonts w:ascii="Arial" w:hAnsi="Arial" w:cs="Arial"/>
          <w:b/>
          <w:w w:val="98"/>
          <w:sz w:val="24"/>
          <w:szCs w:val="24"/>
        </w:rPr>
        <w:t>AT</w:t>
      </w:r>
      <w:r w:rsidR="00AE1B06" w:rsidRPr="007F593C">
        <w:rPr>
          <w:rFonts w:ascii="Arial" w:hAnsi="Arial" w:cs="Arial"/>
          <w:b/>
          <w:w w:val="98"/>
          <w:sz w:val="24"/>
          <w:szCs w:val="24"/>
        </w:rPr>
        <w:t>A DE REGISTRO DE PREÇOS: N° 062</w:t>
      </w:r>
      <w:r w:rsidRPr="007F593C">
        <w:rPr>
          <w:rFonts w:ascii="Arial" w:hAnsi="Arial" w:cs="Arial"/>
          <w:b/>
          <w:w w:val="98"/>
          <w:sz w:val="24"/>
          <w:szCs w:val="24"/>
        </w:rPr>
        <w:t>/202</w:t>
      </w:r>
      <w:r w:rsidR="00DF78C6" w:rsidRPr="007F593C">
        <w:rPr>
          <w:rFonts w:ascii="Arial" w:hAnsi="Arial" w:cs="Arial"/>
          <w:b/>
          <w:w w:val="98"/>
          <w:sz w:val="24"/>
          <w:szCs w:val="24"/>
        </w:rPr>
        <w:t>1</w:t>
      </w:r>
    </w:p>
    <w:p w14:paraId="4E72A3F6" w14:textId="77777777" w:rsidR="00281450" w:rsidRPr="007F593C" w:rsidRDefault="00281450" w:rsidP="00281450">
      <w:pPr>
        <w:jc w:val="both"/>
        <w:rPr>
          <w:rFonts w:ascii="Arial" w:hAnsi="Arial" w:cs="Arial"/>
          <w:b/>
          <w:w w:val="98"/>
          <w:sz w:val="24"/>
          <w:szCs w:val="24"/>
        </w:rPr>
      </w:pPr>
    </w:p>
    <w:p w14:paraId="1F08F16E" w14:textId="123779CB" w:rsidR="00281450" w:rsidRPr="007F593C" w:rsidRDefault="00281450" w:rsidP="00281450">
      <w:pPr>
        <w:jc w:val="both"/>
        <w:rPr>
          <w:rFonts w:ascii="Arial" w:hAnsi="Arial" w:cs="Arial"/>
          <w:b/>
          <w:w w:val="98"/>
          <w:sz w:val="24"/>
          <w:szCs w:val="24"/>
        </w:rPr>
      </w:pPr>
      <w:r w:rsidRPr="007F593C">
        <w:rPr>
          <w:rFonts w:ascii="Arial" w:hAnsi="Arial" w:cs="Arial"/>
          <w:b/>
          <w:w w:val="98"/>
          <w:sz w:val="24"/>
          <w:szCs w:val="24"/>
        </w:rPr>
        <w:t xml:space="preserve">PREGÃO </w:t>
      </w:r>
      <w:r w:rsidR="00DF78C6" w:rsidRPr="007F593C">
        <w:rPr>
          <w:rFonts w:ascii="Arial" w:hAnsi="Arial" w:cs="Arial"/>
          <w:b/>
          <w:w w:val="98"/>
          <w:sz w:val="24"/>
          <w:szCs w:val="24"/>
        </w:rPr>
        <w:t>ELETRÔNICO</w:t>
      </w:r>
      <w:r w:rsidRPr="007F593C">
        <w:rPr>
          <w:rFonts w:ascii="Arial" w:hAnsi="Arial" w:cs="Arial"/>
          <w:b/>
          <w:w w:val="98"/>
          <w:sz w:val="24"/>
          <w:szCs w:val="24"/>
        </w:rPr>
        <w:t>: N°</w:t>
      </w:r>
      <w:r w:rsidR="00AE1B06" w:rsidRPr="007F593C">
        <w:rPr>
          <w:rFonts w:ascii="Arial" w:hAnsi="Arial" w:cs="Arial"/>
          <w:b/>
          <w:w w:val="98"/>
          <w:sz w:val="24"/>
          <w:szCs w:val="24"/>
        </w:rPr>
        <w:t xml:space="preserve"> 011</w:t>
      </w:r>
      <w:r w:rsidRPr="007F593C">
        <w:rPr>
          <w:rFonts w:ascii="Arial" w:hAnsi="Arial" w:cs="Arial"/>
          <w:b/>
          <w:w w:val="98"/>
          <w:sz w:val="24"/>
          <w:szCs w:val="24"/>
        </w:rPr>
        <w:t>/202</w:t>
      </w:r>
      <w:r w:rsidR="00DF78C6" w:rsidRPr="007F593C">
        <w:rPr>
          <w:rFonts w:ascii="Arial" w:hAnsi="Arial" w:cs="Arial"/>
          <w:b/>
          <w:w w:val="98"/>
          <w:sz w:val="24"/>
          <w:szCs w:val="24"/>
        </w:rPr>
        <w:t>1</w:t>
      </w:r>
      <w:r w:rsidRPr="007F593C">
        <w:rPr>
          <w:rFonts w:ascii="Arial" w:hAnsi="Arial" w:cs="Arial"/>
          <w:b/>
          <w:w w:val="98"/>
          <w:sz w:val="24"/>
          <w:szCs w:val="24"/>
        </w:rPr>
        <w:t xml:space="preserve"> – REGISTRO DE PREÇOS</w:t>
      </w:r>
    </w:p>
    <w:p w14:paraId="3522D35E" w14:textId="052C5EA4" w:rsidR="00281450" w:rsidRPr="007F593C" w:rsidRDefault="00281450" w:rsidP="00281450">
      <w:pPr>
        <w:jc w:val="both"/>
        <w:rPr>
          <w:rFonts w:ascii="Arial" w:hAnsi="Arial" w:cs="Arial"/>
          <w:b/>
          <w:w w:val="98"/>
          <w:sz w:val="24"/>
          <w:szCs w:val="24"/>
        </w:rPr>
      </w:pPr>
      <w:r w:rsidRPr="007F593C">
        <w:rPr>
          <w:rFonts w:ascii="Arial" w:hAnsi="Arial" w:cs="Arial"/>
          <w:b/>
          <w:w w:val="98"/>
          <w:sz w:val="24"/>
          <w:szCs w:val="24"/>
        </w:rPr>
        <w:t xml:space="preserve">PROCESSO DE LICITAÇÃO: Nº </w:t>
      </w:r>
      <w:r w:rsidR="00AE1B06" w:rsidRPr="007F593C">
        <w:rPr>
          <w:rFonts w:ascii="Arial" w:hAnsi="Arial" w:cs="Arial"/>
          <w:b/>
          <w:w w:val="98"/>
          <w:sz w:val="24"/>
          <w:szCs w:val="24"/>
        </w:rPr>
        <w:t>023</w:t>
      </w:r>
      <w:r w:rsidRPr="007F593C">
        <w:rPr>
          <w:rFonts w:ascii="Arial" w:hAnsi="Arial" w:cs="Arial"/>
          <w:b/>
          <w:w w:val="98"/>
          <w:sz w:val="24"/>
          <w:szCs w:val="24"/>
        </w:rPr>
        <w:t>/202</w:t>
      </w:r>
      <w:r w:rsidR="00DF78C6" w:rsidRPr="007F593C">
        <w:rPr>
          <w:rFonts w:ascii="Arial" w:hAnsi="Arial" w:cs="Arial"/>
          <w:b/>
          <w:w w:val="98"/>
          <w:sz w:val="24"/>
          <w:szCs w:val="24"/>
        </w:rPr>
        <w:t>1</w:t>
      </w:r>
    </w:p>
    <w:p w14:paraId="14137ECA"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VALIDADE: 12 (DOZE) MESES</w:t>
      </w:r>
      <w:r w:rsidRPr="007F593C">
        <w:rPr>
          <w:rFonts w:ascii="Arial" w:hAnsi="Arial" w:cs="Arial"/>
          <w:w w:val="98"/>
          <w:sz w:val="24"/>
          <w:szCs w:val="24"/>
        </w:rPr>
        <w:t xml:space="preserve"> contados a partir da data de sua assinatura.</w:t>
      </w:r>
    </w:p>
    <w:p w14:paraId="4AF3C35B" w14:textId="77777777" w:rsidR="00281450" w:rsidRPr="007F593C" w:rsidRDefault="00281450" w:rsidP="00281450">
      <w:pPr>
        <w:jc w:val="both"/>
        <w:rPr>
          <w:rFonts w:ascii="Arial" w:hAnsi="Arial" w:cs="Arial"/>
          <w:b/>
          <w:w w:val="98"/>
          <w:sz w:val="24"/>
          <w:szCs w:val="24"/>
        </w:rPr>
      </w:pPr>
    </w:p>
    <w:p w14:paraId="1AAB169A" w14:textId="0D9F8FB6" w:rsidR="00AE1B06" w:rsidRPr="007F593C" w:rsidRDefault="00AE1B06" w:rsidP="00AE1B06">
      <w:pPr>
        <w:jc w:val="both"/>
        <w:rPr>
          <w:rFonts w:ascii="Arial" w:hAnsi="Arial" w:cs="Arial"/>
          <w:w w:val="98"/>
          <w:sz w:val="24"/>
          <w:szCs w:val="24"/>
        </w:rPr>
      </w:pPr>
      <w:r w:rsidRPr="007F593C">
        <w:rPr>
          <w:rFonts w:ascii="Arial" w:hAnsi="Arial" w:cs="Arial"/>
          <w:w w:val="98"/>
          <w:sz w:val="24"/>
          <w:szCs w:val="24"/>
        </w:rPr>
        <w:t xml:space="preserve">Pelo presente instrumento, a Prefeitura Municipal de Marcelândia/MT, inscrita no CNPJ nº 03.238.987/0001-75, neste ato representada pelo seu Prefeito Municipal </w:t>
      </w:r>
      <w:r w:rsidRPr="007F593C">
        <w:rPr>
          <w:rFonts w:ascii="Arial" w:hAnsi="Arial" w:cs="Arial"/>
          <w:sz w:val="24"/>
          <w:szCs w:val="24"/>
        </w:rPr>
        <w:t>Sr</w:t>
      </w:r>
      <w:r w:rsidRPr="007F593C">
        <w:rPr>
          <w:rFonts w:ascii="Arial" w:hAnsi="Arial" w:cs="Arial"/>
          <w:b/>
          <w:sz w:val="24"/>
          <w:szCs w:val="24"/>
        </w:rPr>
        <w:t>. CELSO LUIZ PADOVANI</w:t>
      </w:r>
      <w:r w:rsidRPr="007F593C">
        <w:rPr>
          <w:rFonts w:ascii="Arial" w:hAnsi="Arial" w:cs="Arial"/>
          <w:sz w:val="24"/>
          <w:szCs w:val="24"/>
        </w:rPr>
        <w:t>, brasileiro, portador da Cédula de Identidade RG nº 3.230.271-8 SSP/PR e do CPF/MF nº 546.553.409-59, residente e domiciliado em Marcelândia/MT</w:t>
      </w:r>
      <w:r w:rsidRPr="007F593C">
        <w:rPr>
          <w:rFonts w:ascii="Arial" w:hAnsi="Arial" w:cs="Arial"/>
          <w:w w:val="98"/>
          <w:sz w:val="24"/>
          <w:szCs w:val="24"/>
        </w:rPr>
        <w:t xml:space="preserve">, RESOLVE registrar os preços da empresa </w:t>
      </w:r>
      <w:r w:rsidRPr="007F593C">
        <w:rPr>
          <w:rFonts w:ascii="Arial" w:hAnsi="Arial" w:cs="Arial"/>
          <w:b/>
          <w:w w:val="98"/>
          <w:sz w:val="24"/>
          <w:szCs w:val="24"/>
        </w:rPr>
        <w:t>W.P.</w:t>
      </w:r>
      <w:r w:rsidRPr="007F593C">
        <w:rPr>
          <w:rFonts w:ascii="Arial" w:hAnsi="Arial" w:cs="Arial"/>
          <w:w w:val="98"/>
          <w:sz w:val="24"/>
          <w:szCs w:val="24"/>
        </w:rPr>
        <w:t xml:space="preserve"> </w:t>
      </w:r>
      <w:r w:rsidRPr="007F593C">
        <w:rPr>
          <w:rFonts w:ascii="Arial" w:hAnsi="Arial" w:cs="Arial"/>
          <w:b/>
          <w:w w:val="98"/>
          <w:sz w:val="24"/>
          <w:szCs w:val="24"/>
        </w:rPr>
        <w:t>MOHAMAD KASSAB</w:t>
      </w:r>
      <w:r w:rsidRPr="007F593C">
        <w:rPr>
          <w:rFonts w:ascii="Arial" w:hAnsi="Arial" w:cs="Arial"/>
          <w:w w:val="98"/>
          <w:sz w:val="24"/>
          <w:szCs w:val="24"/>
        </w:rPr>
        <w:t xml:space="preserve">, cadastrada no CNPJ nº 22.665.162/0001-81, com sede na Avenida Domingos Martins, nº </w:t>
      </w:r>
      <w:r w:rsidR="0079752E" w:rsidRPr="007F593C">
        <w:rPr>
          <w:rFonts w:ascii="Arial" w:hAnsi="Arial" w:cs="Arial"/>
          <w:w w:val="98"/>
          <w:sz w:val="24"/>
          <w:szCs w:val="24"/>
        </w:rPr>
        <w:t>1176</w:t>
      </w:r>
      <w:r w:rsidRPr="007F593C">
        <w:rPr>
          <w:rFonts w:ascii="Arial" w:hAnsi="Arial" w:cs="Arial"/>
          <w:w w:val="98"/>
          <w:sz w:val="24"/>
          <w:szCs w:val="24"/>
        </w:rPr>
        <w:t>, Bairro Centro, CEP 78.</w:t>
      </w:r>
      <w:r w:rsidR="0079752E" w:rsidRPr="007F593C">
        <w:rPr>
          <w:rFonts w:ascii="Arial" w:hAnsi="Arial" w:cs="Arial"/>
          <w:w w:val="98"/>
          <w:sz w:val="24"/>
          <w:szCs w:val="24"/>
        </w:rPr>
        <w:t>53</w:t>
      </w:r>
      <w:r w:rsidRPr="007F593C">
        <w:rPr>
          <w:rFonts w:ascii="Arial" w:hAnsi="Arial" w:cs="Arial"/>
          <w:w w:val="98"/>
          <w:sz w:val="24"/>
          <w:szCs w:val="24"/>
        </w:rPr>
        <w:t xml:space="preserve">5-000, no Município de </w:t>
      </w:r>
      <w:r w:rsidR="007F593C" w:rsidRPr="007F593C">
        <w:rPr>
          <w:rFonts w:ascii="Arial" w:hAnsi="Arial" w:cs="Arial"/>
          <w:w w:val="98"/>
          <w:sz w:val="24"/>
          <w:szCs w:val="24"/>
        </w:rPr>
        <w:t>Marcelândia</w:t>
      </w:r>
      <w:r w:rsidRPr="007F593C">
        <w:rPr>
          <w:rFonts w:ascii="Arial" w:hAnsi="Arial" w:cs="Arial"/>
          <w:w w:val="98"/>
          <w:sz w:val="24"/>
          <w:szCs w:val="24"/>
        </w:rPr>
        <w:t xml:space="preserve"> - MT</w:t>
      </w:r>
      <w:r w:rsidR="0079752E" w:rsidRPr="007F593C">
        <w:rPr>
          <w:rFonts w:ascii="Arial" w:hAnsi="Arial" w:cs="Arial"/>
          <w:w w:val="98"/>
          <w:sz w:val="24"/>
          <w:szCs w:val="24"/>
        </w:rPr>
        <w:t>, neste ato representada por seu Proprietário o Sr</w:t>
      </w:r>
      <w:r w:rsidRPr="007F593C">
        <w:rPr>
          <w:rFonts w:ascii="Arial" w:hAnsi="Arial" w:cs="Arial"/>
          <w:w w:val="98"/>
          <w:sz w:val="24"/>
          <w:szCs w:val="24"/>
        </w:rPr>
        <w:t xml:space="preserve">. </w:t>
      </w:r>
      <w:r w:rsidR="0079752E" w:rsidRPr="007F593C">
        <w:rPr>
          <w:rFonts w:ascii="Arial" w:hAnsi="Arial" w:cs="Arial"/>
          <w:b/>
          <w:w w:val="98"/>
          <w:sz w:val="24"/>
          <w:szCs w:val="24"/>
        </w:rPr>
        <w:t>WANDERSON PIRES MOHAMAD</w:t>
      </w:r>
      <w:r w:rsidR="0079752E" w:rsidRPr="007F593C">
        <w:rPr>
          <w:rFonts w:ascii="Arial" w:hAnsi="Arial" w:cs="Arial"/>
          <w:w w:val="98"/>
          <w:sz w:val="24"/>
          <w:szCs w:val="24"/>
        </w:rPr>
        <w:t xml:space="preserve"> </w:t>
      </w:r>
      <w:r w:rsidR="0079752E" w:rsidRPr="007F593C">
        <w:rPr>
          <w:rFonts w:ascii="Arial" w:hAnsi="Arial" w:cs="Arial"/>
          <w:b/>
          <w:w w:val="98"/>
          <w:sz w:val="24"/>
          <w:szCs w:val="24"/>
        </w:rPr>
        <w:t>KASSAB</w:t>
      </w:r>
      <w:r w:rsidRPr="007F593C">
        <w:rPr>
          <w:rFonts w:ascii="Arial" w:hAnsi="Arial" w:cs="Arial"/>
          <w:w w:val="98"/>
          <w:sz w:val="24"/>
          <w:szCs w:val="24"/>
        </w:rPr>
        <w:t xml:space="preserve">, portadora da Carteira de Identidade RG nº </w:t>
      </w:r>
      <w:r w:rsidR="0079752E" w:rsidRPr="007F593C">
        <w:rPr>
          <w:rFonts w:ascii="Arial" w:hAnsi="Arial" w:cs="Arial"/>
          <w:w w:val="98"/>
          <w:sz w:val="24"/>
          <w:szCs w:val="24"/>
        </w:rPr>
        <w:t>2188842-6 SSP</w:t>
      </w:r>
      <w:r w:rsidRPr="007F593C">
        <w:rPr>
          <w:rFonts w:ascii="Arial" w:hAnsi="Arial" w:cs="Arial"/>
          <w:w w:val="98"/>
          <w:sz w:val="24"/>
          <w:szCs w:val="24"/>
        </w:rPr>
        <w:t xml:space="preserve">-MT, e CPF nº </w:t>
      </w:r>
      <w:r w:rsidR="0079752E" w:rsidRPr="007F593C">
        <w:rPr>
          <w:rFonts w:ascii="Arial" w:hAnsi="Arial" w:cs="Arial"/>
          <w:w w:val="98"/>
          <w:sz w:val="24"/>
          <w:szCs w:val="24"/>
        </w:rPr>
        <w:t>049.681.921-69</w:t>
      </w:r>
      <w:r w:rsidRPr="007F593C">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7F593C" w:rsidRDefault="00281450" w:rsidP="00281450">
      <w:pPr>
        <w:jc w:val="both"/>
        <w:rPr>
          <w:rFonts w:ascii="Arial" w:hAnsi="Arial" w:cs="Arial"/>
          <w:w w:val="98"/>
          <w:sz w:val="24"/>
          <w:szCs w:val="24"/>
        </w:rPr>
      </w:pPr>
    </w:p>
    <w:p w14:paraId="5A501E72"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PRIMEIRA</w:t>
      </w:r>
    </w:p>
    <w:p w14:paraId="4EACE510"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DO OBJETO</w:t>
      </w:r>
    </w:p>
    <w:p w14:paraId="59DC74FF" w14:textId="77777777" w:rsidR="00281450" w:rsidRPr="007F593C" w:rsidRDefault="00281450" w:rsidP="00281450">
      <w:pPr>
        <w:jc w:val="both"/>
        <w:rPr>
          <w:rFonts w:ascii="Arial" w:hAnsi="Arial" w:cs="Arial"/>
          <w:w w:val="98"/>
          <w:sz w:val="24"/>
          <w:szCs w:val="24"/>
        </w:rPr>
      </w:pPr>
    </w:p>
    <w:p w14:paraId="798140D6" w14:textId="46770FC0" w:rsidR="00281450" w:rsidRPr="007F593C" w:rsidRDefault="00281450" w:rsidP="00281450">
      <w:pPr>
        <w:pStyle w:val="Cabealho"/>
        <w:jc w:val="both"/>
        <w:rPr>
          <w:rFonts w:ascii="Arial" w:hAnsi="Arial" w:cs="Arial"/>
          <w:sz w:val="24"/>
          <w:szCs w:val="24"/>
        </w:rPr>
      </w:pPr>
      <w:r w:rsidRPr="007F593C">
        <w:rPr>
          <w:rFonts w:ascii="Arial" w:hAnsi="Arial" w:cs="Arial"/>
          <w:b/>
          <w:w w:val="98"/>
          <w:sz w:val="24"/>
          <w:szCs w:val="24"/>
        </w:rPr>
        <w:t>1.1</w:t>
      </w:r>
      <w:r w:rsidRPr="007F593C">
        <w:rPr>
          <w:rFonts w:ascii="Arial" w:hAnsi="Arial" w:cs="Arial"/>
          <w:w w:val="98"/>
          <w:sz w:val="24"/>
          <w:szCs w:val="24"/>
        </w:rPr>
        <w:t xml:space="preserve">.  A presente Ata tem por objeto o </w:t>
      </w:r>
      <w:r w:rsidR="00281C05" w:rsidRPr="007F593C">
        <w:rPr>
          <w:rFonts w:ascii="Arial" w:hAnsi="Arial" w:cs="Arial"/>
          <w:b/>
          <w:sz w:val="24"/>
          <w:szCs w:val="24"/>
        </w:rPr>
        <w:t>Registro de preços para futura e eventual contratação de empresa para prestar serviços de fornecimento de acesso à internet através de Link Dedicado, com transmissão através de fibra Óptica e rádio para atender as necessidades das Secretarias do Município de Marcelândia/MT</w:t>
      </w:r>
      <w:r w:rsidRPr="007F593C">
        <w:rPr>
          <w:rFonts w:ascii="Arial" w:hAnsi="Arial" w:cs="Arial"/>
          <w:sz w:val="24"/>
          <w:szCs w:val="24"/>
        </w:rPr>
        <w:t>,</w:t>
      </w:r>
      <w:r w:rsidRPr="007F593C">
        <w:rPr>
          <w:rFonts w:ascii="Arial" w:hAnsi="Arial" w:cs="Arial"/>
          <w:w w:val="98"/>
          <w:sz w:val="24"/>
          <w:szCs w:val="24"/>
        </w:rPr>
        <w:t xml:space="preserve"> conforme especificações e condições constantes neste Ata de Registro de preços.</w:t>
      </w:r>
    </w:p>
    <w:p w14:paraId="6EA148A7" w14:textId="77777777" w:rsidR="00281450" w:rsidRPr="007F593C" w:rsidRDefault="00281450" w:rsidP="00281450">
      <w:pPr>
        <w:jc w:val="both"/>
        <w:rPr>
          <w:rFonts w:ascii="Arial" w:hAnsi="Arial" w:cs="Arial"/>
          <w:w w:val="98"/>
          <w:sz w:val="24"/>
          <w:szCs w:val="24"/>
        </w:rPr>
      </w:pPr>
    </w:p>
    <w:p w14:paraId="3C6D12B3" w14:textId="1F4EA66D"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1.2</w:t>
      </w:r>
      <w:r w:rsidRPr="007F593C">
        <w:rPr>
          <w:rFonts w:ascii="Arial" w:hAnsi="Arial" w:cs="Arial"/>
          <w:w w:val="98"/>
          <w:sz w:val="24"/>
          <w:szCs w:val="24"/>
        </w:rPr>
        <w:t xml:space="preserve">. Este instrumento não obriga a PREFEITURA a firmar contratações nas quantidades licitadas, podendo ocorrer licitações específicas para </w:t>
      </w:r>
      <w:r w:rsidR="00104051" w:rsidRPr="007F593C">
        <w:rPr>
          <w:rFonts w:ascii="Arial" w:hAnsi="Arial" w:cs="Arial"/>
          <w:w w:val="98"/>
          <w:sz w:val="24"/>
          <w:szCs w:val="24"/>
        </w:rPr>
        <w:t>a prestação dos serviços</w:t>
      </w:r>
      <w:r w:rsidRPr="007F593C">
        <w:rPr>
          <w:rFonts w:ascii="Arial" w:hAnsi="Arial" w:cs="Arial"/>
          <w:w w:val="98"/>
          <w:sz w:val="24"/>
          <w:szCs w:val="24"/>
        </w:rPr>
        <w:t xml:space="preserve"> do(s) objetos(s), obedecida a legislação pertinente, sendo assegurada ao detentor do registro a preferência de   fornecimento, em igualdade de condições.</w:t>
      </w:r>
    </w:p>
    <w:p w14:paraId="3F732363" w14:textId="77777777" w:rsidR="00281450" w:rsidRPr="007F593C" w:rsidRDefault="00281450" w:rsidP="00281450">
      <w:pPr>
        <w:jc w:val="both"/>
        <w:rPr>
          <w:rFonts w:ascii="Arial" w:hAnsi="Arial" w:cs="Arial"/>
          <w:w w:val="98"/>
          <w:sz w:val="24"/>
          <w:szCs w:val="24"/>
        </w:rPr>
      </w:pPr>
    </w:p>
    <w:p w14:paraId="3F2155F2"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SEGUNDA</w:t>
      </w:r>
    </w:p>
    <w:p w14:paraId="7CEAFB9A"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DA VIGÊNCIA</w:t>
      </w:r>
    </w:p>
    <w:p w14:paraId="5DC34937" w14:textId="77777777" w:rsidR="00281450" w:rsidRPr="007F593C" w:rsidRDefault="00281450" w:rsidP="00281450">
      <w:pPr>
        <w:jc w:val="both"/>
        <w:rPr>
          <w:rFonts w:ascii="Arial" w:hAnsi="Arial" w:cs="Arial"/>
          <w:w w:val="98"/>
          <w:sz w:val="24"/>
          <w:szCs w:val="24"/>
        </w:rPr>
      </w:pPr>
    </w:p>
    <w:p w14:paraId="27DCB001" w14:textId="2E378CA2"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2.1</w:t>
      </w:r>
      <w:r w:rsidRPr="007F593C">
        <w:rPr>
          <w:rFonts w:ascii="Arial" w:hAnsi="Arial" w:cs="Arial"/>
          <w:w w:val="98"/>
          <w:sz w:val="24"/>
          <w:szCs w:val="24"/>
        </w:rPr>
        <w:t xml:space="preserve">.  A presente Ata de Registro de Preço terá sua vigência por </w:t>
      </w:r>
      <w:r w:rsidR="0079752E" w:rsidRPr="007F593C">
        <w:rPr>
          <w:rFonts w:ascii="Arial" w:hAnsi="Arial" w:cs="Arial"/>
          <w:b/>
          <w:w w:val="98"/>
          <w:sz w:val="24"/>
          <w:szCs w:val="24"/>
        </w:rPr>
        <w:t>12(doze)</w:t>
      </w:r>
      <w:r w:rsidRPr="007F593C">
        <w:rPr>
          <w:rFonts w:ascii="Arial" w:hAnsi="Arial" w:cs="Arial"/>
          <w:w w:val="98"/>
          <w:sz w:val="24"/>
          <w:szCs w:val="24"/>
        </w:rPr>
        <w:t xml:space="preserve"> meses, contados da data de sua assinatura;</w:t>
      </w:r>
    </w:p>
    <w:p w14:paraId="5858D4DA" w14:textId="77777777" w:rsidR="00281450" w:rsidRPr="007F593C" w:rsidRDefault="00281450" w:rsidP="00281450">
      <w:pPr>
        <w:jc w:val="both"/>
        <w:rPr>
          <w:rFonts w:ascii="Arial" w:hAnsi="Arial" w:cs="Arial"/>
          <w:w w:val="98"/>
          <w:sz w:val="24"/>
          <w:szCs w:val="24"/>
        </w:rPr>
      </w:pPr>
    </w:p>
    <w:p w14:paraId="62EA9BC4" w14:textId="297386F1"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2.2</w:t>
      </w:r>
      <w:r w:rsidRPr="007F593C">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7F593C" w:rsidRDefault="00281450" w:rsidP="00281450">
      <w:pPr>
        <w:jc w:val="both"/>
        <w:rPr>
          <w:rFonts w:ascii="Arial" w:hAnsi="Arial" w:cs="Arial"/>
          <w:w w:val="98"/>
          <w:sz w:val="24"/>
          <w:szCs w:val="24"/>
        </w:rPr>
      </w:pPr>
    </w:p>
    <w:p w14:paraId="42A0329B"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TERCEIRA</w:t>
      </w:r>
    </w:p>
    <w:p w14:paraId="16C24378"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DA GERÊNCIA DA ATA DE REGISTRO DE PREÇOS</w:t>
      </w:r>
    </w:p>
    <w:p w14:paraId="35A3204C" w14:textId="77777777" w:rsidR="00281450" w:rsidRPr="007F593C" w:rsidRDefault="00281450" w:rsidP="00281450">
      <w:pPr>
        <w:pStyle w:val="Corpodetexto20"/>
        <w:ind w:left="284"/>
        <w:rPr>
          <w:rFonts w:ascii="Arial" w:hAnsi="Arial" w:cs="Arial"/>
          <w:sz w:val="24"/>
          <w:szCs w:val="24"/>
        </w:rPr>
      </w:pPr>
    </w:p>
    <w:p w14:paraId="4E1AC4F2"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lastRenderedPageBreak/>
        <w:t>3.1</w:t>
      </w:r>
      <w:r w:rsidRPr="007F593C">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7F593C" w:rsidRDefault="00281450" w:rsidP="00281450">
      <w:pPr>
        <w:pStyle w:val="Corpodetexto20"/>
        <w:ind w:left="284"/>
        <w:rPr>
          <w:rFonts w:ascii="Arial" w:hAnsi="Arial" w:cs="Arial"/>
          <w:sz w:val="24"/>
          <w:szCs w:val="24"/>
        </w:rPr>
      </w:pPr>
    </w:p>
    <w:p w14:paraId="1A4610EC"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QUARTA</w:t>
      </w:r>
    </w:p>
    <w:p w14:paraId="0D03F4B2"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DO REGISTRO DE PREÇOS</w:t>
      </w:r>
    </w:p>
    <w:p w14:paraId="6BCF04A9" w14:textId="77777777" w:rsidR="00281450" w:rsidRPr="007F593C" w:rsidRDefault="00281450" w:rsidP="00281450">
      <w:pPr>
        <w:pStyle w:val="Corpodetexto20"/>
        <w:ind w:left="284"/>
        <w:rPr>
          <w:rFonts w:ascii="Arial" w:hAnsi="Arial" w:cs="Arial"/>
          <w:sz w:val="24"/>
          <w:szCs w:val="24"/>
        </w:rPr>
      </w:pPr>
    </w:p>
    <w:p w14:paraId="7FF2C9D7" w14:textId="18D26739"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4.1</w:t>
      </w:r>
      <w:r w:rsidRPr="007F593C">
        <w:rPr>
          <w:rFonts w:ascii="Arial" w:hAnsi="Arial" w:cs="Arial"/>
          <w:w w:val="98"/>
          <w:sz w:val="24"/>
          <w:szCs w:val="24"/>
        </w:rPr>
        <w:t xml:space="preserve">. Os preços, as quantidades, o fornecedor e as especificações dos </w:t>
      </w:r>
      <w:r w:rsidR="00104051" w:rsidRPr="007F593C">
        <w:rPr>
          <w:rFonts w:ascii="Arial" w:hAnsi="Arial" w:cs="Arial"/>
          <w:w w:val="98"/>
          <w:sz w:val="24"/>
          <w:szCs w:val="24"/>
        </w:rPr>
        <w:t>serviços</w:t>
      </w:r>
      <w:r w:rsidRPr="007F593C">
        <w:rPr>
          <w:rFonts w:ascii="Arial" w:hAnsi="Arial" w:cs="Arial"/>
          <w:w w:val="98"/>
          <w:sz w:val="24"/>
          <w:szCs w:val="24"/>
        </w:rPr>
        <w:t xml:space="preserve"> registrados nesta Ata, encontram-se indicados na tabela abaixo:</w:t>
      </w:r>
    </w:p>
    <w:p w14:paraId="20364674" w14:textId="77777777" w:rsidR="00281450" w:rsidRPr="007F593C" w:rsidRDefault="00281450" w:rsidP="00281450">
      <w:pPr>
        <w:pStyle w:val="Corpodetexto20"/>
        <w:ind w:left="284"/>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760"/>
        <w:gridCol w:w="3825"/>
        <w:gridCol w:w="590"/>
        <w:gridCol w:w="970"/>
        <w:gridCol w:w="1134"/>
        <w:gridCol w:w="1701"/>
      </w:tblGrid>
      <w:tr w:rsidR="007F593C" w:rsidRPr="007F593C" w14:paraId="46437627" w14:textId="77777777" w:rsidTr="00307C23">
        <w:trPr>
          <w:trHeight w:val="600"/>
          <w:jc w:val="center"/>
        </w:trPr>
        <w:tc>
          <w:tcPr>
            <w:tcW w:w="9493" w:type="dxa"/>
            <w:gridSpan w:val="7"/>
            <w:tcBorders>
              <w:top w:val="single" w:sz="4" w:space="0" w:color="auto"/>
              <w:left w:val="single" w:sz="4" w:space="0" w:color="auto"/>
              <w:bottom w:val="single" w:sz="4" w:space="0" w:color="auto"/>
              <w:right w:val="single" w:sz="4" w:space="0" w:color="auto"/>
            </w:tcBorders>
            <w:noWrap/>
            <w:vAlign w:val="center"/>
          </w:tcPr>
          <w:p w14:paraId="53B0F212" w14:textId="77777777" w:rsidR="007F593C" w:rsidRPr="007F593C" w:rsidRDefault="007F593C" w:rsidP="00307C23">
            <w:pPr>
              <w:rPr>
                <w:rFonts w:ascii="Arial" w:hAnsi="Arial" w:cs="Arial"/>
                <w:b/>
                <w:bCs/>
                <w:color w:val="000000"/>
                <w:sz w:val="22"/>
                <w:szCs w:val="22"/>
              </w:rPr>
            </w:pPr>
            <w:r w:rsidRPr="007F593C">
              <w:rPr>
                <w:rFonts w:ascii="Arial" w:hAnsi="Arial" w:cs="Arial"/>
                <w:b/>
                <w:bCs/>
                <w:color w:val="000000"/>
                <w:sz w:val="22"/>
                <w:szCs w:val="22"/>
              </w:rPr>
              <w:t>EMPRESA VENCEDORA: W P MOHAMAD KASSAB</w:t>
            </w:r>
          </w:p>
        </w:tc>
      </w:tr>
      <w:tr w:rsidR="007F593C" w:rsidRPr="007F593C" w14:paraId="27FC5E09" w14:textId="77777777" w:rsidTr="00307C23">
        <w:trPr>
          <w:trHeight w:val="60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2518994D"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Item</w:t>
            </w:r>
          </w:p>
        </w:tc>
        <w:tc>
          <w:tcPr>
            <w:tcW w:w="760" w:type="dxa"/>
            <w:tcBorders>
              <w:top w:val="single" w:sz="4" w:space="0" w:color="auto"/>
              <w:left w:val="single" w:sz="4" w:space="0" w:color="auto"/>
              <w:bottom w:val="single" w:sz="4" w:space="0" w:color="auto"/>
              <w:right w:val="single" w:sz="4" w:space="0" w:color="auto"/>
            </w:tcBorders>
            <w:vAlign w:val="center"/>
            <w:hideMark/>
          </w:tcPr>
          <w:p w14:paraId="3BBDDE5D"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Código</w:t>
            </w:r>
          </w:p>
        </w:tc>
        <w:tc>
          <w:tcPr>
            <w:tcW w:w="3825" w:type="dxa"/>
            <w:tcBorders>
              <w:top w:val="single" w:sz="4" w:space="0" w:color="auto"/>
              <w:left w:val="single" w:sz="4" w:space="0" w:color="auto"/>
              <w:bottom w:val="single" w:sz="4" w:space="0" w:color="auto"/>
              <w:right w:val="single" w:sz="4" w:space="0" w:color="auto"/>
            </w:tcBorders>
            <w:noWrap/>
            <w:vAlign w:val="center"/>
            <w:hideMark/>
          </w:tcPr>
          <w:p w14:paraId="7E0862E2"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Descrição dos Serviços</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22C674C9"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Unid.</w:t>
            </w:r>
          </w:p>
        </w:tc>
        <w:tc>
          <w:tcPr>
            <w:tcW w:w="970" w:type="dxa"/>
            <w:tcBorders>
              <w:top w:val="single" w:sz="4" w:space="0" w:color="auto"/>
              <w:left w:val="single" w:sz="4" w:space="0" w:color="auto"/>
              <w:bottom w:val="single" w:sz="4" w:space="0" w:color="auto"/>
              <w:right w:val="single" w:sz="4" w:space="0" w:color="auto"/>
            </w:tcBorders>
            <w:vAlign w:val="center"/>
            <w:hideMark/>
          </w:tcPr>
          <w:p w14:paraId="327B0016"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Quant. De meses</w:t>
            </w:r>
          </w:p>
        </w:tc>
        <w:tc>
          <w:tcPr>
            <w:tcW w:w="1134" w:type="dxa"/>
            <w:tcBorders>
              <w:top w:val="single" w:sz="4" w:space="0" w:color="auto"/>
              <w:left w:val="single" w:sz="4" w:space="0" w:color="auto"/>
              <w:bottom w:val="single" w:sz="4" w:space="0" w:color="auto"/>
              <w:right w:val="single" w:sz="4" w:space="0" w:color="auto"/>
            </w:tcBorders>
            <w:vAlign w:val="center"/>
          </w:tcPr>
          <w:p w14:paraId="33BF2742"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Valor unitário</w:t>
            </w:r>
          </w:p>
        </w:tc>
        <w:tc>
          <w:tcPr>
            <w:tcW w:w="1701" w:type="dxa"/>
            <w:tcBorders>
              <w:top w:val="single" w:sz="4" w:space="0" w:color="auto"/>
              <w:left w:val="single" w:sz="4" w:space="0" w:color="auto"/>
              <w:bottom w:val="single" w:sz="4" w:space="0" w:color="auto"/>
              <w:right w:val="single" w:sz="4" w:space="0" w:color="auto"/>
            </w:tcBorders>
            <w:vAlign w:val="center"/>
          </w:tcPr>
          <w:p w14:paraId="4751CB98" w14:textId="77777777" w:rsidR="007F593C" w:rsidRPr="007F593C" w:rsidRDefault="007F593C" w:rsidP="00307C23">
            <w:pPr>
              <w:jc w:val="center"/>
              <w:rPr>
                <w:rFonts w:ascii="Arial" w:hAnsi="Arial" w:cs="Arial"/>
                <w:b/>
                <w:bCs/>
                <w:color w:val="000000"/>
                <w:sz w:val="18"/>
                <w:szCs w:val="18"/>
              </w:rPr>
            </w:pPr>
            <w:r w:rsidRPr="007F593C">
              <w:rPr>
                <w:rFonts w:ascii="Arial" w:hAnsi="Arial" w:cs="Arial"/>
                <w:b/>
                <w:bCs/>
                <w:color w:val="000000"/>
                <w:sz w:val="18"/>
                <w:szCs w:val="18"/>
              </w:rPr>
              <w:t>Valor total</w:t>
            </w:r>
          </w:p>
        </w:tc>
      </w:tr>
      <w:tr w:rsidR="007F593C" w:rsidRPr="007F593C" w14:paraId="293A9952" w14:textId="77777777" w:rsidTr="00307C23">
        <w:trPr>
          <w:trHeight w:val="67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17B0549E"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01</w:t>
            </w:r>
          </w:p>
        </w:tc>
        <w:tc>
          <w:tcPr>
            <w:tcW w:w="760" w:type="dxa"/>
            <w:tcBorders>
              <w:top w:val="single" w:sz="4" w:space="0" w:color="auto"/>
              <w:left w:val="single" w:sz="4" w:space="0" w:color="auto"/>
              <w:bottom w:val="single" w:sz="4" w:space="0" w:color="auto"/>
              <w:right w:val="single" w:sz="4" w:space="0" w:color="auto"/>
            </w:tcBorders>
            <w:vAlign w:val="center"/>
            <w:hideMark/>
          </w:tcPr>
          <w:p w14:paraId="62AAE09A"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343780</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0775E6B" w14:textId="77777777" w:rsidR="007F593C" w:rsidRPr="007F593C" w:rsidRDefault="007F593C" w:rsidP="00307C23">
            <w:pPr>
              <w:rPr>
                <w:rFonts w:ascii="Arial" w:hAnsi="Arial" w:cs="Arial"/>
                <w:b/>
                <w:bCs/>
                <w:color w:val="000000"/>
                <w:sz w:val="17"/>
                <w:szCs w:val="17"/>
              </w:rPr>
            </w:pPr>
            <w:r w:rsidRPr="007F593C">
              <w:rPr>
                <w:rFonts w:ascii="Arial" w:hAnsi="Arial" w:cs="Arial"/>
                <w:color w:val="000000"/>
                <w:sz w:val="18"/>
                <w:szCs w:val="18"/>
              </w:rPr>
              <w:t>Internet de fibra óptica link dedicado com velocidade de 4 Mbps. Para atender a Secretaria Municipal de Agricultura.</w:t>
            </w:r>
          </w:p>
        </w:tc>
        <w:tc>
          <w:tcPr>
            <w:tcW w:w="590" w:type="dxa"/>
            <w:tcBorders>
              <w:top w:val="single" w:sz="4" w:space="0" w:color="auto"/>
              <w:left w:val="single" w:sz="4" w:space="0" w:color="auto"/>
              <w:bottom w:val="single" w:sz="4" w:space="0" w:color="auto"/>
              <w:right w:val="single" w:sz="4" w:space="0" w:color="auto"/>
            </w:tcBorders>
            <w:vAlign w:val="center"/>
            <w:hideMark/>
          </w:tcPr>
          <w:p w14:paraId="0E6E0CFC"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EF4D86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21F558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R$ 428,00</w:t>
            </w:r>
          </w:p>
        </w:tc>
        <w:tc>
          <w:tcPr>
            <w:tcW w:w="1701" w:type="dxa"/>
            <w:tcBorders>
              <w:top w:val="single" w:sz="4" w:space="0" w:color="auto"/>
              <w:left w:val="single" w:sz="4" w:space="0" w:color="auto"/>
              <w:bottom w:val="single" w:sz="4" w:space="0" w:color="auto"/>
              <w:right w:val="single" w:sz="4" w:space="0" w:color="auto"/>
            </w:tcBorders>
            <w:vAlign w:val="center"/>
          </w:tcPr>
          <w:p w14:paraId="072172B7"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R$ 5.136,00</w:t>
            </w:r>
          </w:p>
        </w:tc>
      </w:tr>
      <w:tr w:rsidR="007F593C" w:rsidRPr="007F593C" w14:paraId="26AED325" w14:textId="77777777" w:rsidTr="00307C23">
        <w:trPr>
          <w:trHeight w:val="837"/>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818AA28"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02</w:t>
            </w:r>
          </w:p>
        </w:tc>
        <w:tc>
          <w:tcPr>
            <w:tcW w:w="760" w:type="dxa"/>
            <w:tcBorders>
              <w:top w:val="single" w:sz="4" w:space="0" w:color="auto"/>
              <w:left w:val="single" w:sz="4" w:space="0" w:color="auto"/>
              <w:bottom w:val="single" w:sz="4" w:space="0" w:color="auto"/>
              <w:right w:val="single" w:sz="4" w:space="0" w:color="auto"/>
            </w:tcBorders>
            <w:vAlign w:val="center"/>
            <w:hideMark/>
          </w:tcPr>
          <w:p w14:paraId="7544A725"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5CD1A18" w14:textId="77777777" w:rsidR="007F593C" w:rsidRPr="007F593C" w:rsidRDefault="007F593C" w:rsidP="00307C23">
            <w:pPr>
              <w:rPr>
                <w:rFonts w:ascii="Arial" w:hAnsi="Arial" w:cs="Arial"/>
                <w:b/>
                <w:bCs/>
                <w:color w:val="000000"/>
                <w:sz w:val="17"/>
                <w:szCs w:val="17"/>
              </w:rPr>
            </w:pPr>
            <w:r w:rsidRPr="007F593C">
              <w:rPr>
                <w:rFonts w:ascii="Arial" w:hAnsi="Arial" w:cs="Arial"/>
                <w:color w:val="000000"/>
                <w:sz w:val="18"/>
                <w:szCs w:val="18"/>
              </w:rPr>
              <w:t>Internet de fibra óptica link dedicado com velocidade de 5 Mbps. Para atender a Secretaria Municipal de Obras, Mobilidade e Serviços Urbanos.</w:t>
            </w:r>
          </w:p>
        </w:tc>
        <w:tc>
          <w:tcPr>
            <w:tcW w:w="590" w:type="dxa"/>
            <w:tcBorders>
              <w:top w:val="single" w:sz="4" w:space="0" w:color="auto"/>
              <w:left w:val="single" w:sz="4" w:space="0" w:color="auto"/>
              <w:bottom w:val="single" w:sz="4" w:space="0" w:color="auto"/>
              <w:right w:val="single" w:sz="4" w:space="0" w:color="auto"/>
            </w:tcBorders>
            <w:vAlign w:val="center"/>
            <w:hideMark/>
          </w:tcPr>
          <w:p w14:paraId="086EFB0A"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4A16CD3"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FD8AB5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1632673A"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6E3081C4" w14:textId="77777777" w:rsidTr="00307C23">
        <w:trPr>
          <w:trHeight w:val="708"/>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1BE6F953"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03</w:t>
            </w:r>
          </w:p>
        </w:tc>
        <w:tc>
          <w:tcPr>
            <w:tcW w:w="760" w:type="dxa"/>
            <w:tcBorders>
              <w:top w:val="single" w:sz="4" w:space="0" w:color="auto"/>
              <w:left w:val="single" w:sz="4" w:space="0" w:color="auto"/>
              <w:bottom w:val="single" w:sz="4" w:space="0" w:color="auto"/>
              <w:right w:val="single" w:sz="4" w:space="0" w:color="auto"/>
            </w:tcBorders>
            <w:vAlign w:val="center"/>
            <w:hideMark/>
          </w:tcPr>
          <w:p w14:paraId="06F7B88D"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86FB311"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15 Mbps. Para atender a Secretaria Municipal de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203575B5"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DF17520"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3271454"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R$ 1.605,00</w:t>
            </w:r>
          </w:p>
        </w:tc>
        <w:tc>
          <w:tcPr>
            <w:tcW w:w="1701" w:type="dxa"/>
            <w:tcBorders>
              <w:top w:val="single" w:sz="4" w:space="0" w:color="auto"/>
              <w:left w:val="single" w:sz="4" w:space="0" w:color="auto"/>
              <w:bottom w:val="single" w:sz="4" w:space="0" w:color="auto"/>
              <w:right w:val="single" w:sz="4" w:space="0" w:color="auto"/>
            </w:tcBorders>
            <w:vAlign w:val="center"/>
          </w:tcPr>
          <w:p w14:paraId="3D43D433"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R$ 19.260,00</w:t>
            </w:r>
          </w:p>
        </w:tc>
      </w:tr>
      <w:tr w:rsidR="007F593C" w:rsidRPr="007F593C" w14:paraId="107C6379" w14:textId="77777777" w:rsidTr="00307C23">
        <w:trPr>
          <w:trHeight w:val="69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55EF22DB"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04</w:t>
            </w:r>
          </w:p>
        </w:tc>
        <w:tc>
          <w:tcPr>
            <w:tcW w:w="760" w:type="dxa"/>
            <w:tcBorders>
              <w:top w:val="single" w:sz="4" w:space="0" w:color="auto"/>
              <w:left w:val="single" w:sz="4" w:space="0" w:color="auto"/>
              <w:bottom w:val="single" w:sz="4" w:space="0" w:color="auto"/>
              <w:right w:val="single" w:sz="4" w:space="0" w:color="auto"/>
            </w:tcBorders>
            <w:vAlign w:val="center"/>
            <w:hideMark/>
          </w:tcPr>
          <w:p w14:paraId="5218FFB4"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416758F"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o HOSPITAL MUNICIPAL.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0CA8A846"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D4C372F"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FEDD0E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5174FF8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R$ 12.840,00</w:t>
            </w:r>
          </w:p>
        </w:tc>
      </w:tr>
      <w:tr w:rsidR="007F593C" w:rsidRPr="007F593C" w14:paraId="6CDE06DC" w14:textId="77777777" w:rsidTr="00307C23">
        <w:trPr>
          <w:trHeight w:val="699"/>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F00C29F"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05</w:t>
            </w:r>
          </w:p>
        </w:tc>
        <w:tc>
          <w:tcPr>
            <w:tcW w:w="760" w:type="dxa"/>
            <w:tcBorders>
              <w:top w:val="single" w:sz="4" w:space="0" w:color="auto"/>
              <w:left w:val="single" w:sz="4" w:space="0" w:color="auto"/>
              <w:bottom w:val="single" w:sz="4" w:space="0" w:color="auto"/>
              <w:right w:val="single" w:sz="4" w:space="0" w:color="auto"/>
            </w:tcBorders>
            <w:vAlign w:val="center"/>
            <w:hideMark/>
          </w:tcPr>
          <w:p w14:paraId="2B3700F0"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82BD359"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o PSF VILA ISABEL.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4457E735"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7B4DA90D"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D5B5EE4"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655444B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5AC274ED" w14:textId="77777777" w:rsidTr="00307C23">
        <w:trPr>
          <w:trHeight w:val="709"/>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1CBA1DF6"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06</w:t>
            </w:r>
          </w:p>
        </w:tc>
        <w:tc>
          <w:tcPr>
            <w:tcW w:w="760" w:type="dxa"/>
            <w:tcBorders>
              <w:top w:val="single" w:sz="4" w:space="0" w:color="auto"/>
              <w:left w:val="single" w:sz="4" w:space="0" w:color="auto"/>
              <w:bottom w:val="single" w:sz="4" w:space="0" w:color="auto"/>
              <w:right w:val="single" w:sz="4" w:space="0" w:color="auto"/>
            </w:tcBorders>
            <w:vAlign w:val="center"/>
            <w:hideMark/>
          </w:tcPr>
          <w:p w14:paraId="2B1C198B"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343785</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00CC5A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o PSF SETOR INDUSTRIAL.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3507A7E8"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01C13C1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D2AD26F"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1ED7E03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1708D38B" w14:textId="77777777" w:rsidTr="00307C23">
        <w:trPr>
          <w:trHeight w:val="69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710C9018"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07</w:t>
            </w:r>
          </w:p>
        </w:tc>
        <w:tc>
          <w:tcPr>
            <w:tcW w:w="760" w:type="dxa"/>
            <w:tcBorders>
              <w:top w:val="single" w:sz="4" w:space="0" w:color="auto"/>
              <w:left w:val="single" w:sz="4" w:space="0" w:color="auto"/>
              <w:bottom w:val="single" w:sz="4" w:space="0" w:color="auto"/>
              <w:right w:val="single" w:sz="4" w:space="0" w:color="auto"/>
            </w:tcBorders>
            <w:vAlign w:val="center"/>
            <w:hideMark/>
          </w:tcPr>
          <w:p w14:paraId="0A00ED6C"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343786</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0A0EFB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o PSF VILA TUPI.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9195B7C"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7CD75E43"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D4835B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06416D40"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0E0F0813" w14:textId="77777777" w:rsidTr="00307C23">
        <w:trPr>
          <w:trHeight w:val="70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8A8442D"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08</w:t>
            </w:r>
          </w:p>
        </w:tc>
        <w:tc>
          <w:tcPr>
            <w:tcW w:w="760" w:type="dxa"/>
            <w:tcBorders>
              <w:top w:val="single" w:sz="4" w:space="0" w:color="auto"/>
              <w:left w:val="single" w:sz="4" w:space="0" w:color="auto"/>
              <w:bottom w:val="single" w:sz="4" w:space="0" w:color="auto"/>
              <w:right w:val="single" w:sz="4" w:space="0" w:color="auto"/>
            </w:tcBorders>
            <w:vAlign w:val="center"/>
            <w:hideMark/>
          </w:tcPr>
          <w:p w14:paraId="7A4C5387"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343787</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D2D526F"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5 Mbps. Para atender o PSF DISTRITO DE ANALÂNDIA.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2EC057D9"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3F6EC6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2D8440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4DB75A4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4D9FF325" w14:textId="77777777" w:rsidTr="00307C23">
        <w:trPr>
          <w:trHeight w:val="839"/>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71B56FCE"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09</w:t>
            </w:r>
          </w:p>
        </w:tc>
        <w:tc>
          <w:tcPr>
            <w:tcW w:w="760" w:type="dxa"/>
            <w:tcBorders>
              <w:top w:val="single" w:sz="4" w:space="0" w:color="auto"/>
              <w:left w:val="single" w:sz="4" w:space="0" w:color="auto"/>
              <w:bottom w:val="single" w:sz="4" w:space="0" w:color="auto"/>
              <w:right w:val="single" w:sz="4" w:space="0" w:color="auto"/>
            </w:tcBorders>
            <w:vAlign w:val="center"/>
            <w:hideMark/>
          </w:tcPr>
          <w:p w14:paraId="588F26CC"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343788</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6D04EC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5 Mbps. Para atender o PSF COMUNIDADE BOM JAGUAR.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006B0D00"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5DE714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1AC4DB7"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2A2E4F2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209D90E8" w14:textId="77777777" w:rsidTr="00307C23">
        <w:trPr>
          <w:trHeight w:val="979"/>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C3FBA12"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10</w:t>
            </w:r>
          </w:p>
        </w:tc>
        <w:tc>
          <w:tcPr>
            <w:tcW w:w="760" w:type="dxa"/>
            <w:tcBorders>
              <w:top w:val="single" w:sz="4" w:space="0" w:color="auto"/>
              <w:left w:val="single" w:sz="4" w:space="0" w:color="auto"/>
              <w:bottom w:val="single" w:sz="4" w:space="0" w:color="auto"/>
              <w:right w:val="single" w:sz="4" w:space="0" w:color="auto"/>
            </w:tcBorders>
            <w:vAlign w:val="center"/>
            <w:hideMark/>
          </w:tcPr>
          <w:p w14:paraId="03D20009"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343789</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A58154A"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a VIGILÂNCIA EM SAÚDE.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0357E52"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6F3BB95F"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1436A72"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725777D8"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1F47DD19" w14:textId="77777777" w:rsidTr="00307C23">
        <w:trPr>
          <w:trHeight w:val="837"/>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57CCDC70"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11</w:t>
            </w:r>
          </w:p>
        </w:tc>
        <w:tc>
          <w:tcPr>
            <w:tcW w:w="760" w:type="dxa"/>
            <w:tcBorders>
              <w:top w:val="single" w:sz="4" w:space="0" w:color="auto"/>
              <w:left w:val="single" w:sz="4" w:space="0" w:color="auto"/>
              <w:bottom w:val="single" w:sz="4" w:space="0" w:color="auto"/>
              <w:right w:val="single" w:sz="4" w:space="0" w:color="auto"/>
            </w:tcBorders>
            <w:vAlign w:val="center"/>
            <w:hideMark/>
          </w:tcPr>
          <w:p w14:paraId="69318B74"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343790</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CBFC805"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a FARMÁCIA BÁSICA/LABORATÓRIO MUNICIPAL.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54692A5A"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618AA3E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EBF7DC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334954D2"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011CC261" w14:textId="77777777" w:rsidTr="00307C23">
        <w:trPr>
          <w:trHeight w:val="708"/>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22F9D5A3"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lastRenderedPageBreak/>
              <w:t>12</w:t>
            </w:r>
          </w:p>
        </w:tc>
        <w:tc>
          <w:tcPr>
            <w:tcW w:w="760" w:type="dxa"/>
            <w:tcBorders>
              <w:top w:val="single" w:sz="4" w:space="0" w:color="auto"/>
              <w:left w:val="single" w:sz="4" w:space="0" w:color="auto"/>
              <w:bottom w:val="single" w:sz="4" w:space="0" w:color="auto"/>
              <w:right w:val="single" w:sz="4" w:space="0" w:color="auto"/>
            </w:tcBorders>
            <w:vAlign w:val="center"/>
            <w:hideMark/>
          </w:tcPr>
          <w:p w14:paraId="6585819D"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DCA551A"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3 Mbps. Para atender o CENTRO DE REABILITAÇÃO.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662FA3F4"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4CB1BBD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9808FD5"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341ABEF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695A475C" w14:textId="77777777" w:rsidTr="00307C23">
        <w:trPr>
          <w:trHeight w:val="845"/>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759C301"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13</w:t>
            </w:r>
          </w:p>
        </w:tc>
        <w:tc>
          <w:tcPr>
            <w:tcW w:w="760" w:type="dxa"/>
            <w:tcBorders>
              <w:top w:val="single" w:sz="4" w:space="0" w:color="auto"/>
              <w:left w:val="single" w:sz="4" w:space="0" w:color="auto"/>
              <w:bottom w:val="single" w:sz="4" w:space="0" w:color="auto"/>
              <w:right w:val="single" w:sz="4" w:space="0" w:color="auto"/>
            </w:tcBorders>
            <w:vAlign w:val="center"/>
            <w:hideMark/>
          </w:tcPr>
          <w:p w14:paraId="599AC6F1"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1CEFF1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3 Mbps. Para atender a ACADEMIA DE SAÚDE. (Saúde e Saneamento)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D1CF2A5"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7A955CE2"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F194C1A"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188960FB"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0086F375" w14:textId="77777777" w:rsidTr="00307C23">
        <w:trPr>
          <w:trHeight w:val="120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7708DE1"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14</w:t>
            </w:r>
          </w:p>
        </w:tc>
        <w:tc>
          <w:tcPr>
            <w:tcW w:w="760" w:type="dxa"/>
            <w:tcBorders>
              <w:top w:val="single" w:sz="4" w:space="0" w:color="auto"/>
              <w:left w:val="single" w:sz="4" w:space="0" w:color="auto"/>
              <w:bottom w:val="single" w:sz="4" w:space="0" w:color="auto"/>
              <w:right w:val="single" w:sz="4" w:space="0" w:color="auto"/>
            </w:tcBorders>
            <w:vAlign w:val="center"/>
            <w:hideMark/>
          </w:tcPr>
          <w:p w14:paraId="43FFDB70"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9922457"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a ESCOLA MUNICIPAL CASTRO ALVES.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0688F07B"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4E7E4E1D"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E87878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1067FDF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R$ 12.840,00</w:t>
            </w:r>
          </w:p>
        </w:tc>
      </w:tr>
      <w:tr w:rsidR="007F593C" w:rsidRPr="007F593C" w14:paraId="779683D4" w14:textId="77777777" w:rsidTr="00307C23">
        <w:trPr>
          <w:trHeight w:val="84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5436733E"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15</w:t>
            </w:r>
          </w:p>
        </w:tc>
        <w:tc>
          <w:tcPr>
            <w:tcW w:w="760" w:type="dxa"/>
            <w:tcBorders>
              <w:top w:val="single" w:sz="4" w:space="0" w:color="auto"/>
              <w:left w:val="single" w:sz="4" w:space="0" w:color="auto"/>
              <w:bottom w:val="single" w:sz="4" w:space="0" w:color="auto"/>
              <w:right w:val="single" w:sz="4" w:space="0" w:color="auto"/>
            </w:tcBorders>
            <w:vAlign w:val="center"/>
            <w:hideMark/>
          </w:tcPr>
          <w:p w14:paraId="47F00404"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DD6E15F"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10 Mbps. Para atender a ESCOLA MUNICIPAL PROFESSOR JOSÉ OLAVO.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790E423"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C8CD86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256980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3F13D9C7"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R$ 12.840,00</w:t>
            </w:r>
          </w:p>
        </w:tc>
      </w:tr>
      <w:tr w:rsidR="007F593C" w:rsidRPr="007F593C" w14:paraId="086A480E" w14:textId="77777777" w:rsidTr="00307C23">
        <w:trPr>
          <w:trHeight w:val="568"/>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644C425E"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16</w:t>
            </w:r>
          </w:p>
        </w:tc>
        <w:tc>
          <w:tcPr>
            <w:tcW w:w="760" w:type="dxa"/>
            <w:tcBorders>
              <w:top w:val="single" w:sz="4" w:space="0" w:color="auto"/>
              <w:left w:val="single" w:sz="4" w:space="0" w:color="auto"/>
              <w:bottom w:val="single" w:sz="4" w:space="0" w:color="auto"/>
              <w:right w:val="single" w:sz="4" w:space="0" w:color="auto"/>
            </w:tcBorders>
            <w:vAlign w:val="center"/>
            <w:hideMark/>
          </w:tcPr>
          <w:p w14:paraId="5C9AEEC8"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343795</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EC7584E"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o POLO DA UNEMAT.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00938686"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69C8285"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D47F8D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3D2325B4"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R$ 12.840,00</w:t>
            </w:r>
          </w:p>
        </w:tc>
      </w:tr>
      <w:tr w:rsidR="007F593C" w:rsidRPr="007F593C" w14:paraId="2119F476" w14:textId="77777777" w:rsidTr="00307C23">
        <w:trPr>
          <w:trHeight w:val="547"/>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705AF682"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17</w:t>
            </w:r>
          </w:p>
        </w:tc>
        <w:tc>
          <w:tcPr>
            <w:tcW w:w="760" w:type="dxa"/>
            <w:tcBorders>
              <w:top w:val="single" w:sz="4" w:space="0" w:color="auto"/>
              <w:left w:val="single" w:sz="4" w:space="0" w:color="auto"/>
              <w:bottom w:val="single" w:sz="4" w:space="0" w:color="auto"/>
              <w:right w:val="single" w:sz="4" w:space="0" w:color="auto"/>
            </w:tcBorders>
            <w:vAlign w:val="center"/>
            <w:hideMark/>
          </w:tcPr>
          <w:p w14:paraId="6CAFC69F"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343796</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E63A31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3 Mbps. Para atender a ESCOLA MUNICIPAL CURUMIM.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3F74A7C3"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7954A7B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FB353C7"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5DA1BE9A"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290047D4" w14:textId="77777777" w:rsidTr="00307C23">
        <w:trPr>
          <w:trHeight w:val="847"/>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7BC41686"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18</w:t>
            </w:r>
          </w:p>
        </w:tc>
        <w:tc>
          <w:tcPr>
            <w:tcW w:w="760" w:type="dxa"/>
            <w:tcBorders>
              <w:top w:val="single" w:sz="4" w:space="0" w:color="auto"/>
              <w:left w:val="single" w:sz="4" w:space="0" w:color="auto"/>
              <w:bottom w:val="single" w:sz="4" w:space="0" w:color="auto"/>
              <w:right w:val="single" w:sz="4" w:space="0" w:color="auto"/>
            </w:tcBorders>
            <w:vAlign w:val="center"/>
            <w:hideMark/>
          </w:tcPr>
          <w:p w14:paraId="2CA113B5"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343797</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A7DD880"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a ESCOLA MUNICIPAL SANTA TEREZINHA.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08E786DD"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52D7007"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B2F88A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599AF6F0"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R$ 12.840,00</w:t>
            </w:r>
          </w:p>
        </w:tc>
      </w:tr>
      <w:tr w:rsidR="007F593C" w:rsidRPr="007F593C" w14:paraId="18033648" w14:textId="77777777" w:rsidTr="00307C23">
        <w:trPr>
          <w:trHeight w:val="69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AD06669"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19</w:t>
            </w:r>
          </w:p>
        </w:tc>
        <w:tc>
          <w:tcPr>
            <w:tcW w:w="760" w:type="dxa"/>
            <w:tcBorders>
              <w:top w:val="single" w:sz="4" w:space="0" w:color="auto"/>
              <w:left w:val="single" w:sz="4" w:space="0" w:color="auto"/>
              <w:bottom w:val="single" w:sz="4" w:space="0" w:color="auto"/>
              <w:right w:val="single" w:sz="4" w:space="0" w:color="auto"/>
            </w:tcBorders>
            <w:vAlign w:val="center"/>
            <w:hideMark/>
          </w:tcPr>
          <w:p w14:paraId="77F58E2D"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343798</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25C51DB"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3 Mbps. Para atender a CRECHE MUNICIPAL ALINE PHILOMENA.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4ABCFBA0"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4F0E0463"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7CB2CF1"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788817BA"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466A735F" w14:textId="77777777" w:rsidTr="00307C23">
        <w:trPr>
          <w:trHeight w:val="714"/>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E46176F"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20</w:t>
            </w:r>
          </w:p>
        </w:tc>
        <w:tc>
          <w:tcPr>
            <w:tcW w:w="760" w:type="dxa"/>
            <w:tcBorders>
              <w:top w:val="single" w:sz="4" w:space="0" w:color="auto"/>
              <w:left w:val="single" w:sz="4" w:space="0" w:color="auto"/>
              <w:bottom w:val="single" w:sz="4" w:space="0" w:color="auto"/>
              <w:right w:val="single" w:sz="4" w:space="0" w:color="auto"/>
            </w:tcBorders>
            <w:vAlign w:val="center"/>
            <w:hideMark/>
          </w:tcPr>
          <w:p w14:paraId="71FDEEC3"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343799</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5BDAF31"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3 Mbps. Para atender a CRECHE MUNICIPAL PRIMEIROS PASSOS.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48F6CA7C"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EC2CF2A"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292491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510BA29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01028241" w14:textId="77777777" w:rsidTr="00307C23">
        <w:trPr>
          <w:trHeight w:val="695"/>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7CD8D388"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21</w:t>
            </w:r>
          </w:p>
        </w:tc>
        <w:tc>
          <w:tcPr>
            <w:tcW w:w="760" w:type="dxa"/>
            <w:tcBorders>
              <w:top w:val="single" w:sz="4" w:space="0" w:color="auto"/>
              <w:left w:val="single" w:sz="4" w:space="0" w:color="auto"/>
              <w:bottom w:val="single" w:sz="4" w:space="0" w:color="auto"/>
              <w:right w:val="single" w:sz="4" w:space="0" w:color="auto"/>
            </w:tcBorders>
            <w:vAlign w:val="center"/>
            <w:hideMark/>
          </w:tcPr>
          <w:p w14:paraId="25380850"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343800</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1A39AEF"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3 Mbps. Para atender a CRECHE MUNICIPAL SAGRADA FAMILIA.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2C7BB3AB"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20A86FE1"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8D8CC8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R$ 321,00</w:t>
            </w:r>
          </w:p>
        </w:tc>
        <w:tc>
          <w:tcPr>
            <w:tcW w:w="1701" w:type="dxa"/>
            <w:tcBorders>
              <w:top w:val="single" w:sz="4" w:space="0" w:color="auto"/>
              <w:left w:val="single" w:sz="4" w:space="0" w:color="auto"/>
              <w:bottom w:val="single" w:sz="4" w:space="0" w:color="auto"/>
              <w:right w:val="single" w:sz="4" w:space="0" w:color="auto"/>
            </w:tcBorders>
            <w:vAlign w:val="center"/>
          </w:tcPr>
          <w:p w14:paraId="302B1CF4"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R$ 3.852,00</w:t>
            </w:r>
          </w:p>
        </w:tc>
      </w:tr>
      <w:tr w:rsidR="007F593C" w:rsidRPr="007F593C" w14:paraId="0889CF0E" w14:textId="77777777" w:rsidTr="00307C23">
        <w:trPr>
          <w:trHeight w:val="84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584BA146"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22</w:t>
            </w:r>
          </w:p>
        </w:tc>
        <w:tc>
          <w:tcPr>
            <w:tcW w:w="760" w:type="dxa"/>
            <w:tcBorders>
              <w:top w:val="single" w:sz="4" w:space="0" w:color="auto"/>
              <w:left w:val="single" w:sz="4" w:space="0" w:color="auto"/>
              <w:bottom w:val="single" w:sz="4" w:space="0" w:color="auto"/>
              <w:right w:val="single" w:sz="4" w:space="0" w:color="auto"/>
            </w:tcBorders>
            <w:vAlign w:val="center"/>
            <w:hideMark/>
          </w:tcPr>
          <w:p w14:paraId="6876D3F8"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1AEB8B9"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15 Mbps. Para atender a CRECHE MUNICIPAL LAR MENINO JESUS.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6F14CB4"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4218516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F7EF94"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R$ 1.605,00</w:t>
            </w:r>
          </w:p>
        </w:tc>
        <w:tc>
          <w:tcPr>
            <w:tcW w:w="1701" w:type="dxa"/>
            <w:tcBorders>
              <w:top w:val="single" w:sz="4" w:space="0" w:color="auto"/>
              <w:left w:val="single" w:sz="4" w:space="0" w:color="auto"/>
              <w:bottom w:val="single" w:sz="4" w:space="0" w:color="auto"/>
              <w:right w:val="single" w:sz="4" w:space="0" w:color="auto"/>
            </w:tcBorders>
            <w:vAlign w:val="center"/>
          </w:tcPr>
          <w:p w14:paraId="77AED0B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R$ 19.260,00</w:t>
            </w:r>
          </w:p>
        </w:tc>
      </w:tr>
      <w:tr w:rsidR="007F593C" w:rsidRPr="007F593C" w14:paraId="64FE0573" w14:textId="77777777" w:rsidTr="00307C23">
        <w:trPr>
          <w:trHeight w:val="554"/>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29D90628" w14:textId="77777777" w:rsidR="007F593C" w:rsidRPr="007F593C" w:rsidRDefault="007F593C" w:rsidP="00307C23">
            <w:pPr>
              <w:rPr>
                <w:rFonts w:ascii="Arial" w:hAnsi="Arial" w:cs="Arial"/>
                <w:bCs/>
                <w:color w:val="000000"/>
                <w:sz w:val="18"/>
                <w:szCs w:val="18"/>
              </w:rPr>
            </w:pPr>
            <w:r w:rsidRPr="007F593C">
              <w:rPr>
                <w:rFonts w:ascii="Arial" w:hAnsi="Arial" w:cs="Arial"/>
                <w:bCs/>
                <w:color w:val="000000"/>
                <w:sz w:val="18"/>
                <w:szCs w:val="18"/>
              </w:rPr>
              <w:t>23</w:t>
            </w:r>
          </w:p>
        </w:tc>
        <w:tc>
          <w:tcPr>
            <w:tcW w:w="760" w:type="dxa"/>
            <w:tcBorders>
              <w:top w:val="single" w:sz="4" w:space="0" w:color="auto"/>
              <w:left w:val="single" w:sz="4" w:space="0" w:color="auto"/>
              <w:bottom w:val="single" w:sz="4" w:space="0" w:color="auto"/>
              <w:right w:val="single" w:sz="4" w:space="0" w:color="auto"/>
            </w:tcBorders>
            <w:vAlign w:val="center"/>
            <w:hideMark/>
          </w:tcPr>
          <w:p w14:paraId="05CDFD9C"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A86EB50"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5 Mbps. Para atender a Secretaria Municipal de Educação.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34FE4B42"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A99EBB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DF54D1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R$ 535,00</w:t>
            </w:r>
          </w:p>
        </w:tc>
        <w:tc>
          <w:tcPr>
            <w:tcW w:w="1701" w:type="dxa"/>
            <w:tcBorders>
              <w:top w:val="single" w:sz="4" w:space="0" w:color="auto"/>
              <w:left w:val="single" w:sz="4" w:space="0" w:color="auto"/>
              <w:bottom w:val="single" w:sz="4" w:space="0" w:color="auto"/>
              <w:right w:val="single" w:sz="4" w:space="0" w:color="auto"/>
            </w:tcBorders>
            <w:vAlign w:val="center"/>
          </w:tcPr>
          <w:p w14:paraId="669B0AE6"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R$ 6.420,00</w:t>
            </w:r>
          </w:p>
        </w:tc>
      </w:tr>
      <w:tr w:rsidR="007F593C" w:rsidRPr="007F593C" w14:paraId="7EF1C26F" w14:textId="77777777" w:rsidTr="00307C23">
        <w:trPr>
          <w:trHeight w:val="56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023FC33"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24</w:t>
            </w:r>
          </w:p>
        </w:tc>
        <w:tc>
          <w:tcPr>
            <w:tcW w:w="760" w:type="dxa"/>
            <w:tcBorders>
              <w:top w:val="single" w:sz="4" w:space="0" w:color="auto"/>
              <w:left w:val="single" w:sz="4" w:space="0" w:color="auto"/>
              <w:bottom w:val="single" w:sz="4" w:space="0" w:color="auto"/>
              <w:right w:val="single" w:sz="4" w:space="0" w:color="auto"/>
            </w:tcBorders>
            <w:vAlign w:val="center"/>
            <w:hideMark/>
          </w:tcPr>
          <w:p w14:paraId="7F8EE7D2"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8606571"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a Secretaria Municipal de Ação Social.</w:t>
            </w:r>
          </w:p>
        </w:tc>
        <w:tc>
          <w:tcPr>
            <w:tcW w:w="590" w:type="dxa"/>
            <w:tcBorders>
              <w:top w:val="single" w:sz="4" w:space="0" w:color="auto"/>
              <w:left w:val="single" w:sz="4" w:space="0" w:color="auto"/>
              <w:bottom w:val="single" w:sz="4" w:space="0" w:color="auto"/>
              <w:right w:val="single" w:sz="4" w:space="0" w:color="auto"/>
            </w:tcBorders>
            <w:vAlign w:val="center"/>
            <w:hideMark/>
          </w:tcPr>
          <w:p w14:paraId="1520758C"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94A3901"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F79973B"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06AB914C"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R$ 12.840,00</w:t>
            </w:r>
          </w:p>
        </w:tc>
      </w:tr>
      <w:tr w:rsidR="007F593C" w:rsidRPr="007F593C" w14:paraId="7F33E6B4" w14:textId="77777777" w:rsidTr="00307C23">
        <w:trPr>
          <w:trHeight w:val="54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1BBD1483"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25</w:t>
            </w:r>
          </w:p>
        </w:tc>
        <w:tc>
          <w:tcPr>
            <w:tcW w:w="760" w:type="dxa"/>
            <w:tcBorders>
              <w:top w:val="single" w:sz="4" w:space="0" w:color="auto"/>
              <w:left w:val="single" w:sz="4" w:space="0" w:color="auto"/>
              <w:bottom w:val="single" w:sz="4" w:space="0" w:color="auto"/>
              <w:right w:val="single" w:sz="4" w:space="0" w:color="auto"/>
            </w:tcBorders>
            <w:vAlign w:val="center"/>
            <w:hideMark/>
          </w:tcPr>
          <w:p w14:paraId="3FC8A68E"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FAA5B92"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2 Mbps. Para atender o ESPAÇO CRIANÇA. (Ação Social)</w:t>
            </w:r>
          </w:p>
        </w:tc>
        <w:tc>
          <w:tcPr>
            <w:tcW w:w="590" w:type="dxa"/>
            <w:tcBorders>
              <w:top w:val="single" w:sz="4" w:space="0" w:color="auto"/>
              <w:left w:val="single" w:sz="4" w:space="0" w:color="auto"/>
              <w:bottom w:val="single" w:sz="4" w:space="0" w:color="auto"/>
              <w:right w:val="single" w:sz="4" w:space="0" w:color="auto"/>
            </w:tcBorders>
            <w:vAlign w:val="center"/>
            <w:hideMark/>
          </w:tcPr>
          <w:p w14:paraId="1587BC8B"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358E56F"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4668AFF"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R$ 214,00</w:t>
            </w:r>
          </w:p>
        </w:tc>
        <w:tc>
          <w:tcPr>
            <w:tcW w:w="1701" w:type="dxa"/>
            <w:tcBorders>
              <w:top w:val="single" w:sz="4" w:space="0" w:color="auto"/>
              <w:left w:val="single" w:sz="4" w:space="0" w:color="auto"/>
              <w:bottom w:val="single" w:sz="4" w:space="0" w:color="auto"/>
              <w:right w:val="single" w:sz="4" w:space="0" w:color="auto"/>
            </w:tcBorders>
            <w:vAlign w:val="center"/>
          </w:tcPr>
          <w:p w14:paraId="7CEF30E6"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R$ 2.568,00</w:t>
            </w:r>
          </w:p>
        </w:tc>
      </w:tr>
      <w:tr w:rsidR="007F593C" w:rsidRPr="007F593C" w14:paraId="1749E520" w14:textId="77777777" w:rsidTr="00307C23">
        <w:trPr>
          <w:trHeight w:val="564"/>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526910A"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26</w:t>
            </w:r>
          </w:p>
        </w:tc>
        <w:tc>
          <w:tcPr>
            <w:tcW w:w="760" w:type="dxa"/>
            <w:tcBorders>
              <w:top w:val="single" w:sz="4" w:space="0" w:color="auto"/>
              <w:left w:val="single" w:sz="4" w:space="0" w:color="auto"/>
              <w:bottom w:val="single" w:sz="4" w:space="0" w:color="auto"/>
              <w:right w:val="single" w:sz="4" w:space="0" w:color="auto"/>
            </w:tcBorders>
            <w:vAlign w:val="center"/>
            <w:hideMark/>
          </w:tcPr>
          <w:p w14:paraId="3396D3AC"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343805</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C433950"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10 Mbps. Para atender o CRAS. (Ação Social)</w:t>
            </w:r>
          </w:p>
        </w:tc>
        <w:tc>
          <w:tcPr>
            <w:tcW w:w="590" w:type="dxa"/>
            <w:tcBorders>
              <w:top w:val="single" w:sz="4" w:space="0" w:color="auto"/>
              <w:left w:val="single" w:sz="4" w:space="0" w:color="auto"/>
              <w:bottom w:val="single" w:sz="4" w:space="0" w:color="auto"/>
              <w:right w:val="single" w:sz="4" w:space="0" w:color="auto"/>
            </w:tcBorders>
            <w:vAlign w:val="center"/>
            <w:hideMark/>
          </w:tcPr>
          <w:p w14:paraId="79FA8501" w14:textId="77777777" w:rsidR="007F593C" w:rsidRPr="007F593C" w:rsidRDefault="007F593C" w:rsidP="00307C23">
            <w:pPr>
              <w:jc w:val="cente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ACD7A7E"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7E0E274"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R$ 1.070,00</w:t>
            </w:r>
          </w:p>
        </w:tc>
        <w:tc>
          <w:tcPr>
            <w:tcW w:w="1701" w:type="dxa"/>
            <w:tcBorders>
              <w:top w:val="single" w:sz="4" w:space="0" w:color="auto"/>
              <w:left w:val="single" w:sz="4" w:space="0" w:color="auto"/>
              <w:bottom w:val="single" w:sz="4" w:space="0" w:color="auto"/>
              <w:right w:val="single" w:sz="4" w:space="0" w:color="auto"/>
            </w:tcBorders>
            <w:vAlign w:val="center"/>
          </w:tcPr>
          <w:p w14:paraId="695C5C32"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R$ 12.840,00</w:t>
            </w:r>
          </w:p>
        </w:tc>
      </w:tr>
      <w:tr w:rsidR="007F593C" w:rsidRPr="007F593C" w14:paraId="248DA3B2" w14:textId="77777777" w:rsidTr="00307C23">
        <w:trPr>
          <w:trHeight w:val="558"/>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08E7B2E0"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27</w:t>
            </w:r>
          </w:p>
        </w:tc>
        <w:tc>
          <w:tcPr>
            <w:tcW w:w="760" w:type="dxa"/>
            <w:tcBorders>
              <w:top w:val="single" w:sz="4" w:space="0" w:color="auto"/>
              <w:left w:val="single" w:sz="4" w:space="0" w:color="auto"/>
              <w:bottom w:val="single" w:sz="4" w:space="0" w:color="auto"/>
              <w:right w:val="single" w:sz="4" w:space="0" w:color="auto"/>
            </w:tcBorders>
            <w:vAlign w:val="center"/>
            <w:hideMark/>
          </w:tcPr>
          <w:p w14:paraId="3BC60255"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343806</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654513E"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2 Mbps. Para atender o CONSELHO TUTELAR. (Ação Social)</w:t>
            </w:r>
          </w:p>
        </w:tc>
        <w:tc>
          <w:tcPr>
            <w:tcW w:w="590" w:type="dxa"/>
            <w:tcBorders>
              <w:top w:val="single" w:sz="4" w:space="0" w:color="auto"/>
              <w:left w:val="single" w:sz="4" w:space="0" w:color="auto"/>
              <w:bottom w:val="single" w:sz="4" w:space="0" w:color="auto"/>
              <w:right w:val="single" w:sz="4" w:space="0" w:color="auto"/>
            </w:tcBorders>
            <w:vAlign w:val="center"/>
            <w:hideMark/>
          </w:tcPr>
          <w:p w14:paraId="5BBD939C"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2D4AA95"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3A0C09E"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R$ 214,00</w:t>
            </w:r>
          </w:p>
        </w:tc>
        <w:tc>
          <w:tcPr>
            <w:tcW w:w="1701" w:type="dxa"/>
            <w:tcBorders>
              <w:top w:val="single" w:sz="4" w:space="0" w:color="auto"/>
              <w:left w:val="single" w:sz="4" w:space="0" w:color="auto"/>
              <w:bottom w:val="single" w:sz="4" w:space="0" w:color="auto"/>
              <w:right w:val="single" w:sz="4" w:space="0" w:color="auto"/>
            </w:tcBorders>
            <w:vAlign w:val="center"/>
          </w:tcPr>
          <w:p w14:paraId="490A2080"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R$ 2.568,00</w:t>
            </w:r>
          </w:p>
        </w:tc>
      </w:tr>
      <w:tr w:rsidR="007F593C" w:rsidRPr="007F593C" w14:paraId="19EA63AD" w14:textId="77777777" w:rsidTr="00307C23">
        <w:trPr>
          <w:trHeight w:val="55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68CDAB4B"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28</w:t>
            </w:r>
          </w:p>
        </w:tc>
        <w:tc>
          <w:tcPr>
            <w:tcW w:w="760" w:type="dxa"/>
            <w:tcBorders>
              <w:top w:val="single" w:sz="4" w:space="0" w:color="auto"/>
              <w:left w:val="single" w:sz="4" w:space="0" w:color="auto"/>
              <w:bottom w:val="single" w:sz="4" w:space="0" w:color="auto"/>
              <w:right w:val="single" w:sz="4" w:space="0" w:color="auto"/>
            </w:tcBorders>
            <w:vAlign w:val="center"/>
            <w:hideMark/>
          </w:tcPr>
          <w:p w14:paraId="35314EF6"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343807</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FAF10BA" w14:textId="77777777" w:rsidR="007F593C" w:rsidRPr="007F593C" w:rsidRDefault="007F593C" w:rsidP="00307C23">
            <w:r w:rsidRPr="007F593C">
              <w:rPr>
                <w:rFonts w:ascii="Arial" w:hAnsi="Arial" w:cs="Arial"/>
                <w:color w:val="000000"/>
                <w:sz w:val="18"/>
                <w:szCs w:val="18"/>
              </w:rPr>
              <w:t>Internet de fibra óptica link dedicado com velocidade de 40 Mbps. Para atender o PAÇO MUNICIPAL. (Administração)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3A2195D9"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57E7D59"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09B9F2A"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R$ 4.280,00</w:t>
            </w:r>
          </w:p>
        </w:tc>
        <w:tc>
          <w:tcPr>
            <w:tcW w:w="1701" w:type="dxa"/>
            <w:tcBorders>
              <w:top w:val="single" w:sz="4" w:space="0" w:color="auto"/>
              <w:left w:val="single" w:sz="4" w:space="0" w:color="auto"/>
              <w:bottom w:val="single" w:sz="4" w:space="0" w:color="auto"/>
              <w:right w:val="single" w:sz="4" w:space="0" w:color="auto"/>
            </w:tcBorders>
            <w:vAlign w:val="center"/>
          </w:tcPr>
          <w:p w14:paraId="7D35F44F"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R$ 51.360,00</w:t>
            </w:r>
          </w:p>
        </w:tc>
      </w:tr>
      <w:tr w:rsidR="007F593C" w:rsidRPr="007F593C" w14:paraId="16B636AB" w14:textId="77777777" w:rsidTr="00307C23">
        <w:trPr>
          <w:trHeight w:val="702"/>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4FFEA9C1"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lastRenderedPageBreak/>
              <w:t>29</w:t>
            </w:r>
          </w:p>
        </w:tc>
        <w:tc>
          <w:tcPr>
            <w:tcW w:w="760" w:type="dxa"/>
            <w:tcBorders>
              <w:top w:val="single" w:sz="4" w:space="0" w:color="auto"/>
              <w:left w:val="single" w:sz="4" w:space="0" w:color="auto"/>
              <w:bottom w:val="single" w:sz="4" w:space="0" w:color="auto"/>
              <w:right w:val="single" w:sz="4" w:space="0" w:color="auto"/>
            </w:tcBorders>
            <w:vAlign w:val="center"/>
            <w:hideMark/>
          </w:tcPr>
          <w:p w14:paraId="77C33D02"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343808</w:t>
            </w:r>
          </w:p>
        </w:tc>
        <w:tc>
          <w:tcPr>
            <w:tcW w:w="3825" w:type="dxa"/>
            <w:tcBorders>
              <w:top w:val="single" w:sz="4" w:space="0" w:color="auto"/>
              <w:left w:val="single" w:sz="4" w:space="0" w:color="auto"/>
              <w:bottom w:val="single" w:sz="4" w:space="0" w:color="auto"/>
              <w:right w:val="single" w:sz="4" w:space="0" w:color="auto"/>
            </w:tcBorders>
            <w:vAlign w:val="center"/>
            <w:hideMark/>
          </w:tcPr>
          <w:p w14:paraId="18086526"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2 Mbps. Para atender a UNIDADE DE SERVIÇO MUNICIPAL. (Administração)</w:t>
            </w:r>
          </w:p>
        </w:tc>
        <w:tc>
          <w:tcPr>
            <w:tcW w:w="590" w:type="dxa"/>
            <w:tcBorders>
              <w:top w:val="single" w:sz="4" w:space="0" w:color="auto"/>
              <w:left w:val="single" w:sz="4" w:space="0" w:color="auto"/>
              <w:bottom w:val="single" w:sz="4" w:space="0" w:color="auto"/>
              <w:right w:val="single" w:sz="4" w:space="0" w:color="auto"/>
            </w:tcBorders>
            <w:vAlign w:val="center"/>
            <w:hideMark/>
          </w:tcPr>
          <w:p w14:paraId="151D1A2E"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1882131B"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123B5B8"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R$ 214,00</w:t>
            </w:r>
          </w:p>
        </w:tc>
        <w:tc>
          <w:tcPr>
            <w:tcW w:w="1701" w:type="dxa"/>
            <w:tcBorders>
              <w:top w:val="single" w:sz="4" w:space="0" w:color="auto"/>
              <w:left w:val="single" w:sz="4" w:space="0" w:color="auto"/>
              <w:bottom w:val="single" w:sz="4" w:space="0" w:color="auto"/>
              <w:right w:val="single" w:sz="4" w:space="0" w:color="auto"/>
            </w:tcBorders>
            <w:vAlign w:val="center"/>
          </w:tcPr>
          <w:p w14:paraId="61FF358C"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R$ 2.568,00</w:t>
            </w:r>
          </w:p>
        </w:tc>
      </w:tr>
      <w:tr w:rsidR="007F593C" w:rsidRPr="007F593C" w14:paraId="740FB93E" w14:textId="77777777" w:rsidTr="00307C23">
        <w:trPr>
          <w:trHeight w:val="570"/>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675C0CCB"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30</w:t>
            </w:r>
          </w:p>
        </w:tc>
        <w:tc>
          <w:tcPr>
            <w:tcW w:w="760" w:type="dxa"/>
            <w:tcBorders>
              <w:top w:val="single" w:sz="4" w:space="0" w:color="auto"/>
              <w:left w:val="single" w:sz="4" w:space="0" w:color="auto"/>
              <w:bottom w:val="single" w:sz="4" w:space="0" w:color="auto"/>
              <w:right w:val="single" w:sz="4" w:space="0" w:color="auto"/>
            </w:tcBorders>
            <w:vAlign w:val="center"/>
            <w:hideMark/>
          </w:tcPr>
          <w:p w14:paraId="5163BD4F"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343809</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A62594F"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de fibra óptica link dedicado com velocidade de 4 Mbps. Para atender a Secretaria Municipal de Esportes.</w:t>
            </w:r>
          </w:p>
        </w:tc>
        <w:tc>
          <w:tcPr>
            <w:tcW w:w="590" w:type="dxa"/>
            <w:tcBorders>
              <w:top w:val="single" w:sz="4" w:space="0" w:color="auto"/>
              <w:left w:val="single" w:sz="4" w:space="0" w:color="auto"/>
              <w:bottom w:val="single" w:sz="4" w:space="0" w:color="auto"/>
              <w:right w:val="single" w:sz="4" w:space="0" w:color="auto"/>
            </w:tcBorders>
            <w:vAlign w:val="center"/>
            <w:hideMark/>
          </w:tcPr>
          <w:p w14:paraId="2A093532"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Mês</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3E4A7EA1"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AE8BA8F"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R$ 428,00</w:t>
            </w:r>
          </w:p>
        </w:tc>
        <w:tc>
          <w:tcPr>
            <w:tcW w:w="1701" w:type="dxa"/>
            <w:tcBorders>
              <w:top w:val="single" w:sz="4" w:space="0" w:color="auto"/>
              <w:left w:val="single" w:sz="4" w:space="0" w:color="auto"/>
              <w:bottom w:val="single" w:sz="4" w:space="0" w:color="auto"/>
              <w:right w:val="single" w:sz="4" w:space="0" w:color="auto"/>
            </w:tcBorders>
            <w:vAlign w:val="center"/>
          </w:tcPr>
          <w:p w14:paraId="5D49D225"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R$ 5.136,00</w:t>
            </w:r>
          </w:p>
        </w:tc>
      </w:tr>
      <w:tr w:rsidR="007F593C" w:rsidRPr="007F593C" w14:paraId="732CE3F8" w14:textId="77777777" w:rsidTr="00307C23">
        <w:trPr>
          <w:trHeight w:val="691"/>
          <w:jc w:val="center"/>
        </w:trPr>
        <w:tc>
          <w:tcPr>
            <w:tcW w:w="513" w:type="dxa"/>
            <w:tcBorders>
              <w:top w:val="single" w:sz="4" w:space="0" w:color="auto"/>
              <w:left w:val="single" w:sz="4" w:space="0" w:color="auto"/>
              <w:bottom w:val="single" w:sz="4" w:space="0" w:color="auto"/>
              <w:right w:val="single" w:sz="4" w:space="0" w:color="auto"/>
            </w:tcBorders>
            <w:noWrap/>
            <w:vAlign w:val="center"/>
            <w:hideMark/>
          </w:tcPr>
          <w:p w14:paraId="1A427DA1"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31</w:t>
            </w:r>
          </w:p>
        </w:tc>
        <w:tc>
          <w:tcPr>
            <w:tcW w:w="760" w:type="dxa"/>
            <w:tcBorders>
              <w:top w:val="single" w:sz="4" w:space="0" w:color="auto"/>
              <w:left w:val="single" w:sz="4" w:space="0" w:color="auto"/>
              <w:bottom w:val="single" w:sz="4" w:space="0" w:color="auto"/>
              <w:right w:val="single" w:sz="4" w:space="0" w:color="auto"/>
            </w:tcBorders>
            <w:vAlign w:val="center"/>
            <w:hideMark/>
          </w:tcPr>
          <w:p w14:paraId="03DA57F1"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343810</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A6C72D8" w14:textId="77777777" w:rsidR="007F593C" w:rsidRPr="007F593C" w:rsidRDefault="007F593C" w:rsidP="00307C23">
            <w:pPr>
              <w:rPr>
                <w:rFonts w:ascii="Arial" w:hAnsi="Arial" w:cs="Arial"/>
                <w:color w:val="000000"/>
                <w:sz w:val="18"/>
                <w:szCs w:val="18"/>
              </w:rPr>
            </w:pPr>
            <w:r w:rsidRPr="007F593C">
              <w:rPr>
                <w:rFonts w:ascii="Arial" w:hAnsi="Arial" w:cs="Arial"/>
                <w:color w:val="000000"/>
                <w:sz w:val="18"/>
                <w:szCs w:val="18"/>
              </w:rPr>
              <w:t>Internet via rádio link dedicado com velocidade de 2 Mbps. Para atender a Secretaria Municipal de Administração Distrital.</w:t>
            </w:r>
          </w:p>
        </w:tc>
        <w:tc>
          <w:tcPr>
            <w:tcW w:w="590" w:type="dxa"/>
            <w:tcBorders>
              <w:top w:val="single" w:sz="4" w:space="0" w:color="auto"/>
              <w:left w:val="single" w:sz="4" w:space="0" w:color="auto"/>
              <w:bottom w:val="single" w:sz="4" w:space="0" w:color="auto"/>
              <w:right w:val="single" w:sz="4" w:space="0" w:color="auto"/>
            </w:tcBorders>
            <w:vAlign w:val="center"/>
          </w:tcPr>
          <w:p w14:paraId="5D7EAE72" w14:textId="77777777" w:rsidR="007F593C" w:rsidRPr="007F593C" w:rsidRDefault="007F593C" w:rsidP="00307C23">
            <w:pPr>
              <w:jc w:val="center"/>
              <w:rPr>
                <w:rFonts w:ascii="Arial" w:hAnsi="Arial" w:cs="Arial"/>
                <w:bCs/>
                <w:color w:val="000000"/>
                <w:sz w:val="18"/>
                <w:szCs w:val="18"/>
              </w:rPr>
            </w:pPr>
            <w:r w:rsidRPr="007F593C">
              <w:rPr>
                <w:rFonts w:ascii="Arial" w:hAnsi="Arial" w:cs="Arial"/>
                <w:bCs/>
                <w:color w:val="000000"/>
                <w:sz w:val="18"/>
                <w:szCs w:val="18"/>
              </w:rPr>
              <w:t xml:space="preserve">Mês </w:t>
            </w:r>
          </w:p>
        </w:tc>
        <w:tc>
          <w:tcPr>
            <w:tcW w:w="970" w:type="dxa"/>
            <w:tcBorders>
              <w:top w:val="single" w:sz="4" w:space="0" w:color="auto"/>
              <w:left w:val="single" w:sz="4" w:space="0" w:color="auto"/>
              <w:bottom w:val="single" w:sz="4" w:space="0" w:color="auto"/>
              <w:right w:val="single" w:sz="4" w:space="0" w:color="auto"/>
            </w:tcBorders>
            <w:noWrap/>
            <w:vAlign w:val="center"/>
          </w:tcPr>
          <w:p w14:paraId="5FF72D6B" w14:textId="77777777" w:rsidR="007F593C" w:rsidRPr="007F593C" w:rsidRDefault="007F593C" w:rsidP="00307C23">
            <w:pPr>
              <w:jc w:val="center"/>
              <w:rPr>
                <w:rFonts w:ascii="Arial" w:hAnsi="Arial" w:cs="Arial"/>
                <w:color w:val="000000"/>
                <w:sz w:val="18"/>
                <w:szCs w:val="18"/>
              </w:rPr>
            </w:pPr>
            <w:r w:rsidRPr="007F593C">
              <w:rPr>
                <w:rFonts w:ascii="Arial"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8965231"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R$ 214,00</w:t>
            </w:r>
          </w:p>
        </w:tc>
        <w:tc>
          <w:tcPr>
            <w:tcW w:w="1701" w:type="dxa"/>
            <w:tcBorders>
              <w:top w:val="single" w:sz="4" w:space="0" w:color="auto"/>
              <w:left w:val="single" w:sz="4" w:space="0" w:color="auto"/>
              <w:bottom w:val="single" w:sz="4" w:space="0" w:color="auto"/>
              <w:right w:val="single" w:sz="4" w:space="0" w:color="auto"/>
            </w:tcBorders>
            <w:vAlign w:val="center"/>
          </w:tcPr>
          <w:p w14:paraId="29DBDFFE" w14:textId="77777777" w:rsidR="007F593C" w:rsidRPr="007F593C" w:rsidRDefault="007F593C" w:rsidP="00307C23">
            <w:pPr>
              <w:jc w:val="center"/>
              <w:rPr>
                <w:rFonts w:ascii="Arial" w:hAnsi="Arial" w:cs="Arial"/>
                <w:color w:val="000000"/>
                <w:sz w:val="18"/>
                <w:szCs w:val="18"/>
              </w:rPr>
            </w:pPr>
            <w:r w:rsidRPr="007F593C">
              <w:rPr>
                <w:rFonts w:ascii="Arial" w:hAnsi="Arial" w:cs="Arial"/>
                <w:bCs/>
                <w:color w:val="000000"/>
                <w:sz w:val="18"/>
                <w:szCs w:val="18"/>
              </w:rPr>
              <w:t>R$ 2.568,00</w:t>
            </w:r>
          </w:p>
        </w:tc>
      </w:tr>
      <w:tr w:rsidR="007F593C" w:rsidRPr="007F593C" w14:paraId="67D54C6D" w14:textId="77777777" w:rsidTr="007F593C">
        <w:trPr>
          <w:trHeight w:val="378"/>
          <w:jc w:val="center"/>
        </w:trPr>
        <w:tc>
          <w:tcPr>
            <w:tcW w:w="7792" w:type="dxa"/>
            <w:gridSpan w:val="6"/>
            <w:tcBorders>
              <w:top w:val="single" w:sz="4" w:space="0" w:color="auto"/>
              <w:left w:val="single" w:sz="4" w:space="0" w:color="auto"/>
              <w:bottom w:val="single" w:sz="4" w:space="0" w:color="auto"/>
              <w:right w:val="single" w:sz="4" w:space="0" w:color="auto"/>
            </w:tcBorders>
            <w:noWrap/>
            <w:vAlign w:val="center"/>
          </w:tcPr>
          <w:p w14:paraId="1C3292FD" w14:textId="77777777" w:rsidR="007F593C" w:rsidRPr="007F593C" w:rsidRDefault="007F593C" w:rsidP="00307C23">
            <w:pPr>
              <w:jc w:val="center"/>
              <w:rPr>
                <w:rFonts w:ascii="Arial" w:hAnsi="Arial" w:cs="Arial"/>
                <w:bCs/>
                <w:color w:val="000000"/>
                <w:sz w:val="18"/>
                <w:szCs w:val="18"/>
              </w:rPr>
            </w:pPr>
            <w:r w:rsidRPr="007F593C">
              <w:rPr>
                <w:rFonts w:ascii="Arial" w:hAnsi="Arial" w:cs="Arial"/>
                <w:b/>
                <w:bCs/>
                <w:color w:val="000000"/>
                <w:sz w:val="22"/>
                <w:szCs w:val="22"/>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5B3DAAFB" w14:textId="77777777" w:rsidR="007F593C" w:rsidRPr="007F593C" w:rsidRDefault="007F593C" w:rsidP="00307C23">
            <w:pPr>
              <w:jc w:val="center"/>
              <w:rPr>
                <w:rFonts w:ascii="Arial" w:hAnsi="Arial" w:cs="Arial"/>
                <w:b/>
                <w:color w:val="000000"/>
                <w:sz w:val="22"/>
                <w:szCs w:val="22"/>
              </w:rPr>
            </w:pPr>
            <w:r w:rsidRPr="007F593C">
              <w:rPr>
                <w:rFonts w:ascii="Arial" w:hAnsi="Arial" w:cs="Arial"/>
                <w:b/>
                <w:color w:val="000000"/>
                <w:sz w:val="22"/>
                <w:szCs w:val="22"/>
              </w:rPr>
              <w:t>R$ 281.196,00</w:t>
            </w:r>
          </w:p>
        </w:tc>
      </w:tr>
    </w:tbl>
    <w:p w14:paraId="7AC60032" w14:textId="77777777" w:rsidR="00281450" w:rsidRPr="007F593C" w:rsidRDefault="00281450" w:rsidP="00281450">
      <w:pPr>
        <w:pStyle w:val="Corpodetexto20"/>
        <w:ind w:left="284"/>
        <w:rPr>
          <w:rFonts w:ascii="Arial" w:hAnsi="Arial" w:cs="Arial"/>
          <w:sz w:val="24"/>
          <w:szCs w:val="24"/>
        </w:rPr>
      </w:pPr>
    </w:p>
    <w:p w14:paraId="19027F0B"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QUINTA</w:t>
      </w:r>
    </w:p>
    <w:p w14:paraId="0FD08CA9"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DAS OBRIGAÇÕES DA DETENTORA DA ATA</w:t>
      </w:r>
    </w:p>
    <w:p w14:paraId="4EB0E3B2" w14:textId="77777777" w:rsidR="00281450" w:rsidRPr="007F593C" w:rsidRDefault="00281450" w:rsidP="00281450">
      <w:pPr>
        <w:pStyle w:val="Corpodetexto20"/>
        <w:ind w:left="284"/>
        <w:rPr>
          <w:rFonts w:ascii="Arial" w:hAnsi="Arial" w:cs="Arial"/>
          <w:sz w:val="24"/>
          <w:szCs w:val="24"/>
        </w:rPr>
      </w:pPr>
    </w:p>
    <w:p w14:paraId="27CCBD5F" w14:textId="14A20DBB"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bCs/>
          <w:sz w:val="24"/>
          <w:szCs w:val="24"/>
        </w:rPr>
        <w:t>5.1.</w:t>
      </w:r>
      <w:r w:rsidRPr="007F593C">
        <w:rPr>
          <w:rFonts w:ascii="Arial" w:hAnsi="Arial" w:cs="Arial"/>
          <w:bCs/>
          <w:sz w:val="24"/>
          <w:szCs w:val="24"/>
        </w:rPr>
        <w:t xml:space="preserve"> </w:t>
      </w:r>
      <w:r w:rsidRPr="007F593C">
        <w:rPr>
          <w:rFonts w:ascii="Arial" w:hAnsi="Arial" w:cs="Arial"/>
          <w:sz w:val="24"/>
          <w:szCs w:val="24"/>
        </w:rPr>
        <w:t>Acatar as decisões e observações feitas pela fiscalização da Prefeitura Municipal, por escrito, em duas vias e entregues mediante recibo.</w:t>
      </w:r>
    </w:p>
    <w:p w14:paraId="7489B156" w14:textId="77777777" w:rsidR="00281C05" w:rsidRPr="007F593C" w:rsidRDefault="00281C05" w:rsidP="00281C05">
      <w:pPr>
        <w:autoSpaceDE w:val="0"/>
        <w:autoSpaceDN w:val="0"/>
        <w:adjustRightInd w:val="0"/>
        <w:jc w:val="both"/>
        <w:rPr>
          <w:rFonts w:ascii="Arial" w:hAnsi="Arial" w:cs="Arial"/>
          <w:sz w:val="24"/>
          <w:szCs w:val="24"/>
        </w:rPr>
      </w:pPr>
    </w:p>
    <w:p w14:paraId="6165298D" w14:textId="4204BEAC"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sz w:val="24"/>
          <w:szCs w:val="24"/>
        </w:rPr>
        <w:t>5.2.</w:t>
      </w:r>
      <w:r w:rsidRPr="007F593C">
        <w:rPr>
          <w:rFonts w:ascii="Arial" w:hAnsi="Arial" w:cs="Arial"/>
          <w:sz w:val="24"/>
          <w:szCs w:val="24"/>
        </w:rPr>
        <w:t xml:space="preserve"> Fornecer internet de acordo com a necessidade das Secretarias Municipais solicitantes, mediante formalização da contratação através do instrumento de contrato.</w:t>
      </w:r>
    </w:p>
    <w:p w14:paraId="00F7E310" w14:textId="77777777" w:rsidR="00281C05" w:rsidRPr="007F593C" w:rsidRDefault="00281C05" w:rsidP="00281C05">
      <w:pPr>
        <w:autoSpaceDE w:val="0"/>
        <w:autoSpaceDN w:val="0"/>
        <w:adjustRightInd w:val="0"/>
        <w:jc w:val="both"/>
        <w:rPr>
          <w:rFonts w:ascii="Arial" w:hAnsi="Arial" w:cs="Arial"/>
          <w:b/>
          <w:bCs/>
          <w:sz w:val="24"/>
          <w:szCs w:val="24"/>
        </w:rPr>
      </w:pPr>
    </w:p>
    <w:p w14:paraId="40CE9250" w14:textId="3A332FB6"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sz w:val="24"/>
          <w:szCs w:val="24"/>
        </w:rPr>
        <w:t>5.3.</w:t>
      </w:r>
      <w:r w:rsidRPr="007F593C">
        <w:rPr>
          <w:rFonts w:ascii="Arial" w:hAnsi="Arial" w:cs="Arial"/>
          <w:sz w:val="24"/>
          <w:szCs w:val="24"/>
        </w:rPr>
        <w:t xml:space="preserve"> Prestar os serviços de acordo com o prazo e condições avençados no presente Edital, observando todas as condições previstas na Ata de Registro de Preços a ser estabelecida entre as partes.</w:t>
      </w:r>
    </w:p>
    <w:p w14:paraId="4FCFD510" w14:textId="77777777" w:rsidR="00281C05" w:rsidRPr="007F593C" w:rsidRDefault="00281C05" w:rsidP="00281C05">
      <w:pPr>
        <w:autoSpaceDE w:val="0"/>
        <w:autoSpaceDN w:val="0"/>
        <w:adjustRightInd w:val="0"/>
        <w:jc w:val="both"/>
        <w:rPr>
          <w:rFonts w:ascii="Arial" w:hAnsi="Arial" w:cs="Arial"/>
          <w:bCs/>
          <w:color w:val="FF0000"/>
          <w:sz w:val="24"/>
          <w:szCs w:val="24"/>
        </w:rPr>
      </w:pPr>
    </w:p>
    <w:p w14:paraId="732DAF7C" w14:textId="2BBDF28E" w:rsidR="00281C05" w:rsidRPr="007F593C" w:rsidRDefault="00281C05" w:rsidP="00281C05">
      <w:pPr>
        <w:jc w:val="both"/>
        <w:rPr>
          <w:rFonts w:ascii="Arial" w:hAnsi="Arial" w:cs="Arial"/>
          <w:sz w:val="24"/>
          <w:szCs w:val="24"/>
        </w:rPr>
      </w:pPr>
      <w:r w:rsidRPr="007F593C">
        <w:rPr>
          <w:rFonts w:ascii="Arial" w:hAnsi="Arial" w:cs="Arial"/>
          <w:b/>
          <w:w w:val="98"/>
          <w:sz w:val="24"/>
          <w:szCs w:val="24"/>
        </w:rPr>
        <w:t>5.4.</w:t>
      </w:r>
      <w:r w:rsidRPr="007F593C">
        <w:rPr>
          <w:rFonts w:ascii="Arial" w:hAnsi="Arial" w:cs="Arial"/>
          <w:w w:val="98"/>
          <w:sz w:val="24"/>
          <w:szCs w:val="24"/>
        </w:rPr>
        <w:t xml:space="preserve">  </w:t>
      </w:r>
      <w:r w:rsidRPr="007F593C">
        <w:rPr>
          <w:rFonts w:ascii="Arial" w:hAnsi="Arial" w:cs="Arial"/>
          <w:sz w:val="24"/>
          <w:szCs w:val="24"/>
        </w:rPr>
        <w:t>Respeitar e fazer cumprir a legislação de segurança e saúde no trabalho, previstas nas normas regulamentadoras pertinentes;</w:t>
      </w:r>
    </w:p>
    <w:p w14:paraId="3AB21EBC" w14:textId="77777777" w:rsidR="00281C05" w:rsidRPr="007F593C" w:rsidRDefault="00281C05" w:rsidP="00281C05">
      <w:pPr>
        <w:jc w:val="both"/>
        <w:rPr>
          <w:rFonts w:ascii="Arial" w:hAnsi="Arial" w:cs="Arial"/>
          <w:sz w:val="24"/>
          <w:szCs w:val="24"/>
        </w:rPr>
      </w:pPr>
    </w:p>
    <w:p w14:paraId="5E51E158" w14:textId="39BB0ED9"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sz w:val="24"/>
          <w:szCs w:val="24"/>
        </w:rPr>
        <w:t>5.5.</w:t>
      </w:r>
      <w:r w:rsidRPr="007F593C">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14:paraId="063EDF03" w14:textId="77777777" w:rsidR="00281C05" w:rsidRPr="007F593C" w:rsidRDefault="00281C05" w:rsidP="00281C05">
      <w:pPr>
        <w:autoSpaceDE w:val="0"/>
        <w:autoSpaceDN w:val="0"/>
        <w:adjustRightInd w:val="0"/>
        <w:jc w:val="both"/>
        <w:rPr>
          <w:rFonts w:ascii="Arial" w:hAnsi="Arial" w:cs="Arial"/>
          <w:sz w:val="24"/>
          <w:szCs w:val="24"/>
        </w:rPr>
      </w:pPr>
    </w:p>
    <w:p w14:paraId="34FE3B1A" w14:textId="739578E6"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bCs/>
          <w:sz w:val="24"/>
          <w:szCs w:val="24"/>
        </w:rPr>
        <w:t>5.6.</w:t>
      </w:r>
      <w:r w:rsidRPr="007F593C">
        <w:rPr>
          <w:rFonts w:ascii="Arial" w:hAnsi="Arial" w:cs="Arial"/>
          <w:bCs/>
          <w:sz w:val="24"/>
          <w:szCs w:val="24"/>
        </w:rPr>
        <w:t xml:space="preserve"> </w:t>
      </w:r>
      <w:r w:rsidRPr="007F593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82E1317" w14:textId="77777777" w:rsidR="00281C05" w:rsidRPr="007F593C" w:rsidRDefault="00281C05" w:rsidP="00281C05">
      <w:pPr>
        <w:autoSpaceDE w:val="0"/>
        <w:autoSpaceDN w:val="0"/>
        <w:adjustRightInd w:val="0"/>
        <w:jc w:val="both"/>
        <w:rPr>
          <w:rFonts w:ascii="Arial" w:hAnsi="Arial" w:cs="Arial"/>
          <w:sz w:val="24"/>
          <w:szCs w:val="24"/>
        </w:rPr>
      </w:pPr>
    </w:p>
    <w:p w14:paraId="3A9F0723" w14:textId="02B859EE"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bCs/>
          <w:sz w:val="24"/>
          <w:szCs w:val="24"/>
        </w:rPr>
        <w:t>5.7.</w:t>
      </w:r>
      <w:r w:rsidRPr="007F593C">
        <w:rPr>
          <w:rFonts w:ascii="Arial" w:hAnsi="Arial" w:cs="Arial"/>
          <w:bCs/>
          <w:sz w:val="24"/>
          <w:szCs w:val="24"/>
        </w:rPr>
        <w:t xml:space="preserve"> </w:t>
      </w:r>
      <w:r w:rsidRPr="007F593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1E1A2E2" w14:textId="77777777" w:rsidR="00281C05" w:rsidRPr="007F593C" w:rsidRDefault="00281C05" w:rsidP="00281C05">
      <w:pPr>
        <w:autoSpaceDE w:val="0"/>
        <w:autoSpaceDN w:val="0"/>
        <w:adjustRightInd w:val="0"/>
        <w:jc w:val="both"/>
        <w:rPr>
          <w:rFonts w:ascii="Arial" w:hAnsi="Arial" w:cs="Arial"/>
          <w:sz w:val="24"/>
          <w:szCs w:val="24"/>
        </w:rPr>
      </w:pPr>
    </w:p>
    <w:p w14:paraId="4832716C" w14:textId="62D038BD" w:rsidR="00281C05" w:rsidRPr="007F593C" w:rsidRDefault="00281C05" w:rsidP="00281C05">
      <w:pPr>
        <w:autoSpaceDE w:val="0"/>
        <w:autoSpaceDN w:val="0"/>
        <w:adjustRightInd w:val="0"/>
        <w:jc w:val="both"/>
        <w:rPr>
          <w:rFonts w:ascii="Arial" w:hAnsi="Arial" w:cs="Arial"/>
          <w:sz w:val="24"/>
          <w:szCs w:val="24"/>
        </w:rPr>
      </w:pPr>
      <w:r w:rsidRPr="007F593C">
        <w:rPr>
          <w:rFonts w:ascii="Arial" w:hAnsi="Arial" w:cs="Arial"/>
          <w:b/>
          <w:bCs/>
          <w:sz w:val="24"/>
          <w:szCs w:val="24"/>
        </w:rPr>
        <w:t>5.8.</w:t>
      </w:r>
      <w:r w:rsidRPr="007F593C">
        <w:rPr>
          <w:rFonts w:ascii="Arial" w:hAnsi="Arial" w:cs="Arial"/>
          <w:bCs/>
          <w:sz w:val="24"/>
          <w:szCs w:val="24"/>
        </w:rPr>
        <w:t xml:space="preserve"> </w:t>
      </w:r>
      <w:r w:rsidRPr="007F593C">
        <w:rPr>
          <w:rFonts w:ascii="Arial" w:hAnsi="Arial" w:cs="Arial"/>
          <w:sz w:val="24"/>
          <w:szCs w:val="24"/>
        </w:rPr>
        <w:t>Responsabilizar-se por todas as providências e obrigação, em caso de acidentes de trabalho com seus empregados, em virtude da execução da presente Ata de Registro de Preço ou em conexão com ele, ainda que ocorridos em dependências da Prefeitura.</w:t>
      </w:r>
    </w:p>
    <w:p w14:paraId="5236145A" w14:textId="77777777" w:rsidR="00281C05" w:rsidRPr="007F593C" w:rsidRDefault="00281C05" w:rsidP="00281C05">
      <w:pPr>
        <w:autoSpaceDE w:val="0"/>
        <w:autoSpaceDN w:val="0"/>
        <w:adjustRightInd w:val="0"/>
        <w:jc w:val="both"/>
        <w:rPr>
          <w:rFonts w:ascii="Arial" w:hAnsi="Arial" w:cs="Arial"/>
          <w:sz w:val="24"/>
          <w:szCs w:val="24"/>
        </w:rPr>
      </w:pPr>
    </w:p>
    <w:p w14:paraId="7FB7A28C" w14:textId="17781B1F" w:rsidR="00281C05" w:rsidRPr="007F593C" w:rsidRDefault="00281C05" w:rsidP="00281C05">
      <w:pPr>
        <w:jc w:val="both"/>
        <w:rPr>
          <w:rFonts w:ascii="Arial" w:hAnsi="Arial" w:cs="Arial"/>
          <w:sz w:val="24"/>
          <w:szCs w:val="24"/>
        </w:rPr>
      </w:pPr>
      <w:r w:rsidRPr="007F593C">
        <w:rPr>
          <w:rFonts w:ascii="Arial" w:hAnsi="Arial" w:cs="Arial"/>
          <w:b/>
          <w:w w:val="98"/>
          <w:sz w:val="24"/>
          <w:szCs w:val="24"/>
        </w:rPr>
        <w:t>5.9.</w:t>
      </w:r>
      <w:r w:rsidRPr="007F593C">
        <w:rPr>
          <w:rFonts w:ascii="Arial" w:hAnsi="Arial" w:cs="Arial"/>
          <w:w w:val="98"/>
          <w:sz w:val="24"/>
          <w:szCs w:val="24"/>
        </w:rPr>
        <w:t xml:space="preserve"> </w:t>
      </w:r>
      <w:r w:rsidRPr="007F593C">
        <w:rPr>
          <w:rFonts w:ascii="Arial" w:hAnsi="Arial" w:cs="Arial"/>
          <w:sz w:val="24"/>
          <w:szCs w:val="24"/>
        </w:rPr>
        <w:t>Prestar os esclarecimentos que forem solicitados pela Prefeitura Municipal, cujas reclamações se obrigam a atender prontamente, bem como dar ciência imediatamente e por escrito, de qualquer anormalidade que verificar quando da execução da entrega;</w:t>
      </w:r>
    </w:p>
    <w:p w14:paraId="42E3DD9B" w14:textId="77777777" w:rsidR="00281C05" w:rsidRPr="007F593C" w:rsidRDefault="00281C05" w:rsidP="00281C05">
      <w:pPr>
        <w:autoSpaceDE w:val="0"/>
        <w:autoSpaceDN w:val="0"/>
        <w:adjustRightInd w:val="0"/>
        <w:jc w:val="both"/>
        <w:rPr>
          <w:rFonts w:ascii="Arial" w:hAnsi="Arial" w:cs="Arial"/>
          <w:sz w:val="24"/>
          <w:szCs w:val="24"/>
        </w:rPr>
      </w:pPr>
    </w:p>
    <w:p w14:paraId="3AB949D1" w14:textId="57D4B90E" w:rsidR="00281C05" w:rsidRPr="007F593C" w:rsidRDefault="00281C05" w:rsidP="00281C05">
      <w:pPr>
        <w:jc w:val="both"/>
        <w:rPr>
          <w:rFonts w:ascii="Arial" w:hAnsi="Arial" w:cs="Arial"/>
          <w:sz w:val="24"/>
          <w:szCs w:val="24"/>
        </w:rPr>
      </w:pPr>
      <w:r w:rsidRPr="007F593C">
        <w:rPr>
          <w:rFonts w:ascii="Arial" w:hAnsi="Arial" w:cs="Arial"/>
          <w:b/>
          <w:w w:val="98"/>
          <w:sz w:val="24"/>
          <w:szCs w:val="24"/>
        </w:rPr>
        <w:t>5.10.</w:t>
      </w:r>
      <w:r w:rsidRPr="007F593C">
        <w:rPr>
          <w:rFonts w:ascii="Arial" w:hAnsi="Arial" w:cs="Arial"/>
          <w:w w:val="98"/>
          <w:sz w:val="24"/>
          <w:szCs w:val="24"/>
        </w:rPr>
        <w:t xml:space="preserve"> </w:t>
      </w:r>
      <w:r w:rsidRPr="007F593C">
        <w:rPr>
          <w:rFonts w:ascii="Arial" w:hAnsi="Arial" w:cs="Arial"/>
          <w:sz w:val="24"/>
          <w:szCs w:val="24"/>
        </w:rPr>
        <w:t>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7151ADD7" w14:textId="77777777" w:rsidR="00281C05" w:rsidRPr="007F593C" w:rsidRDefault="00281C05" w:rsidP="00281C05">
      <w:pPr>
        <w:autoSpaceDE w:val="0"/>
        <w:autoSpaceDN w:val="0"/>
        <w:adjustRightInd w:val="0"/>
        <w:jc w:val="both"/>
        <w:rPr>
          <w:rFonts w:ascii="Arial" w:hAnsi="Arial" w:cs="Arial"/>
          <w:b/>
          <w:bCs/>
          <w:sz w:val="24"/>
          <w:szCs w:val="24"/>
        </w:rPr>
      </w:pPr>
    </w:p>
    <w:p w14:paraId="658705EB" w14:textId="1B8C87B1" w:rsidR="00281C05" w:rsidRPr="007F593C" w:rsidRDefault="00281C05" w:rsidP="00281C05">
      <w:pPr>
        <w:jc w:val="both"/>
        <w:rPr>
          <w:rFonts w:ascii="Arial" w:hAnsi="Arial" w:cs="Arial"/>
          <w:sz w:val="24"/>
          <w:szCs w:val="24"/>
        </w:rPr>
      </w:pPr>
      <w:r w:rsidRPr="007F593C">
        <w:rPr>
          <w:rFonts w:ascii="Arial" w:hAnsi="Arial" w:cs="Arial"/>
          <w:b/>
          <w:w w:val="98"/>
          <w:sz w:val="24"/>
          <w:szCs w:val="24"/>
        </w:rPr>
        <w:t>5.11.</w:t>
      </w:r>
      <w:r w:rsidRPr="007F593C">
        <w:rPr>
          <w:rFonts w:ascii="Arial" w:hAnsi="Arial" w:cs="Arial"/>
          <w:w w:val="98"/>
          <w:sz w:val="24"/>
          <w:szCs w:val="24"/>
        </w:rPr>
        <w:t xml:space="preserve"> </w:t>
      </w:r>
      <w:r w:rsidRPr="007F593C">
        <w:rPr>
          <w:rFonts w:ascii="Arial" w:hAnsi="Arial" w:cs="Arial"/>
          <w:sz w:val="24"/>
          <w:szCs w:val="24"/>
        </w:rPr>
        <w:t>Fiscalizar o perfeito cumprimento do fornecimento a que se obrigou, cabendo-lhe, integralmente, os ônus decorrentes. Tal fiscalização dar-se-á independentemente da que será exercida por esta Prefeitura;</w:t>
      </w:r>
    </w:p>
    <w:p w14:paraId="23C86EE8" w14:textId="77777777" w:rsidR="00281C05" w:rsidRPr="007F593C" w:rsidRDefault="00281C05" w:rsidP="00281C05">
      <w:pPr>
        <w:jc w:val="both"/>
        <w:rPr>
          <w:rFonts w:ascii="Arial" w:hAnsi="Arial" w:cs="Arial"/>
          <w:w w:val="98"/>
          <w:sz w:val="24"/>
          <w:szCs w:val="24"/>
        </w:rPr>
      </w:pPr>
    </w:p>
    <w:p w14:paraId="3FCD7764" w14:textId="2C86878D" w:rsidR="00281C05" w:rsidRPr="007F593C" w:rsidRDefault="00281C05" w:rsidP="00281C05">
      <w:pPr>
        <w:jc w:val="both"/>
        <w:rPr>
          <w:rFonts w:ascii="Arial" w:hAnsi="Arial" w:cs="Arial"/>
          <w:sz w:val="24"/>
          <w:szCs w:val="24"/>
        </w:rPr>
      </w:pPr>
      <w:r w:rsidRPr="007F593C">
        <w:rPr>
          <w:rFonts w:ascii="Arial" w:hAnsi="Arial" w:cs="Arial"/>
          <w:b/>
          <w:w w:val="98"/>
          <w:sz w:val="24"/>
          <w:szCs w:val="24"/>
        </w:rPr>
        <w:t>5.12.</w:t>
      </w:r>
      <w:r w:rsidRPr="007F593C">
        <w:rPr>
          <w:rFonts w:ascii="Arial" w:hAnsi="Arial" w:cs="Arial"/>
          <w:w w:val="98"/>
          <w:sz w:val="24"/>
          <w:szCs w:val="24"/>
        </w:rPr>
        <w:t xml:space="preserve"> </w:t>
      </w:r>
      <w:r w:rsidRPr="007F593C">
        <w:rPr>
          <w:rFonts w:ascii="Arial" w:hAnsi="Arial" w:cs="Arial"/>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86A1537" w14:textId="77777777" w:rsidR="00281C05" w:rsidRPr="007F593C" w:rsidRDefault="00281C05" w:rsidP="00281C05">
      <w:pPr>
        <w:jc w:val="both"/>
        <w:rPr>
          <w:rFonts w:ascii="Arial" w:hAnsi="Arial" w:cs="Arial"/>
          <w:sz w:val="24"/>
          <w:szCs w:val="24"/>
        </w:rPr>
      </w:pPr>
    </w:p>
    <w:p w14:paraId="28BCA950" w14:textId="5CC676B4" w:rsidR="00281C05" w:rsidRPr="007F593C" w:rsidRDefault="00281C05" w:rsidP="00281C05">
      <w:pPr>
        <w:autoSpaceDE w:val="0"/>
        <w:autoSpaceDN w:val="0"/>
        <w:adjustRightInd w:val="0"/>
        <w:jc w:val="both"/>
        <w:rPr>
          <w:rFonts w:ascii="Arial" w:hAnsi="Arial" w:cs="Arial"/>
          <w:color w:val="000000"/>
          <w:sz w:val="24"/>
          <w:szCs w:val="24"/>
        </w:rPr>
      </w:pPr>
      <w:r w:rsidRPr="007F593C">
        <w:rPr>
          <w:rFonts w:ascii="Arial" w:hAnsi="Arial" w:cs="Arial"/>
          <w:b/>
          <w:sz w:val="24"/>
          <w:szCs w:val="24"/>
        </w:rPr>
        <w:t>5.13.</w:t>
      </w:r>
      <w:r w:rsidRPr="007F593C">
        <w:rPr>
          <w:rFonts w:ascii="Arial" w:hAnsi="Arial" w:cs="Arial"/>
          <w:sz w:val="24"/>
          <w:szCs w:val="24"/>
        </w:rPr>
        <w:t xml:space="preserve"> Manter, durante toda a execução da Ata de Registro de</w:t>
      </w:r>
      <w:r w:rsidRPr="007F593C">
        <w:rPr>
          <w:rFonts w:ascii="Arial" w:hAnsi="Arial" w:cs="Arial"/>
          <w:color w:val="000000"/>
          <w:sz w:val="24"/>
          <w:szCs w:val="24"/>
        </w:rPr>
        <w:t xml:space="preserve"> Preços, em compatibilidade com as obrigações assumidas, todas as condições de habilitação e qualificação exigidas na licitação.</w:t>
      </w:r>
    </w:p>
    <w:p w14:paraId="33A00D19" w14:textId="77777777" w:rsidR="007703EC" w:rsidRPr="007F593C" w:rsidRDefault="007703EC" w:rsidP="00281450">
      <w:pPr>
        <w:autoSpaceDE w:val="0"/>
        <w:autoSpaceDN w:val="0"/>
        <w:adjustRightInd w:val="0"/>
        <w:jc w:val="both"/>
        <w:rPr>
          <w:rFonts w:ascii="Arial" w:hAnsi="Arial" w:cs="Arial"/>
          <w:sz w:val="24"/>
          <w:szCs w:val="24"/>
        </w:rPr>
      </w:pPr>
    </w:p>
    <w:p w14:paraId="3A243A3F"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SEXTA</w:t>
      </w:r>
    </w:p>
    <w:p w14:paraId="1ADB5C94"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DAS OBRIGAÇÕES DA PREFEITURA</w:t>
      </w:r>
    </w:p>
    <w:p w14:paraId="6C7B5D80" w14:textId="77777777" w:rsidR="00281450" w:rsidRPr="007F593C" w:rsidRDefault="00281450" w:rsidP="00281450">
      <w:pPr>
        <w:pStyle w:val="Corpodetexto20"/>
        <w:ind w:left="284"/>
        <w:rPr>
          <w:rFonts w:ascii="Arial" w:hAnsi="Arial" w:cs="Arial"/>
          <w:sz w:val="24"/>
          <w:szCs w:val="24"/>
        </w:rPr>
      </w:pPr>
    </w:p>
    <w:p w14:paraId="53BED921"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6.1</w:t>
      </w:r>
      <w:r w:rsidRPr="007F593C">
        <w:rPr>
          <w:rFonts w:ascii="Arial" w:hAnsi="Arial" w:cs="Arial"/>
          <w:bCs/>
          <w:sz w:val="24"/>
          <w:szCs w:val="24"/>
        </w:rPr>
        <w:t xml:space="preserve">. </w:t>
      </w:r>
      <w:r w:rsidRPr="007F593C">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7F593C" w:rsidRDefault="00281450" w:rsidP="00281450">
      <w:pPr>
        <w:autoSpaceDE w:val="0"/>
        <w:autoSpaceDN w:val="0"/>
        <w:adjustRightInd w:val="0"/>
        <w:jc w:val="both"/>
        <w:rPr>
          <w:rFonts w:ascii="Arial" w:hAnsi="Arial" w:cs="Arial"/>
          <w:sz w:val="24"/>
          <w:szCs w:val="24"/>
        </w:rPr>
      </w:pPr>
    </w:p>
    <w:p w14:paraId="26BB09AF"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6.2</w:t>
      </w:r>
      <w:r w:rsidRPr="007F593C">
        <w:rPr>
          <w:rFonts w:ascii="Arial" w:hAnsi="Arial" w:cs="Arial"/>
          <w:bCs/>
          <w:sz w:val="24"/>
          <w:szCs w:val="24"/>
        </w:rPr>
        <w:t xml:space="preserve">. </w:t>
      </w:r>
      <w:r w:rsidRPr="007F593C">
        <w:rPr>
          <w:rFonts w:ascii="Arial" w:hAnsi="Arial" w:cs="Arial"/>
          <w:sz w:val="24"/>
          <w:szCs w:val="24"/>
        </w:rPr>
        <w:t>Efetuar os pagamentos nas condições e prazos estipulados.</w:t>
      </w:r>
    </w:p>
    <w:p w14:paraId="706F4946" w14:textId="77777777" w:rsidR="00281450" w:rsidRPr="007F593C" w:rsidRDefault="00281450" w:rsidP="00281450">
      <w:pPr>
        <w:autoSpaceDE w:val="0"/>
        <w:autoSpaceDN w:val="0"/>
        <w:adjustRightInd w:val="0"/>
        <w:jc w:val="both"/>
        <w:rPr>
          <w:rFonts w:ascii="Arial" w:hAnsi="Arial" w:cs="Arial"/>
          <w:sz w:val="24"/>
          <w:szCs w:val="24"/>
        </w:rPr>
      </w:pPr>
    </w:p>
    <w:p w14:paraId="785B064D"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6.3</w:t>
      </w:r>
      <w:r w:rsidRPr="007F593C">
        <w:rPr>
          <w:rFonts w:ascii="Arial" w:hAnsi="Arial" w:cs="Arial"/>
          <w:bCs/>
          <w:sz w:val="24"/>
          <w:szCs w:val="24"/>
        </w:rPr>
        <w:t xml:space="preserve">. </w:t>
      </w:r>
      <w:r w:rsidRPr="007F593C">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7F593C" w:rsidRDefault="00281450" w:rsidP="00281450">
      <w:pPr>
        <w:autoSpaceDE w:val="0"/>
        <w:autoSpaceDN w:val="0"/>
        <w:adjustRightInd w:val="0"/>
        <w:jc w:val="both"/>
        <w:rPr>
          <w:rFonts w:ascii="Arial" w:hAnsi="Arial" w:cs="Arial"/>
          <w:bCs/>
          <w:sz w:val="24"/>
          <w:szCs w:val="24"/>
        </w:rPr>
      </w:pPr>
    </w:p>
    <w:p w14:paraId="42937CC9" w14:textId="3DF79CC2"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6.4</w:t>
      </w:r>
      <w:r w:rsidRPr="007F593C">
        <w:rPr>
          <w:rFonts w:ascii="Arial" w:hAnsi="Arial" w:cs="Arial"/>
          <w:bCs/>
          <w:sz w:val="24"/>
          <w:szCs w:val="24"/>
        </w:rPr>
        <w:t xml:space="preserve">. </w:t>
      </w:r>
      <w:r w:rsidRPr="007F593C">
        <w:rPr>
          <w:rFonts w:ascii="Arial" w:hAnsi="Arial" w:cs="Arial"/>
          <w:sz w:val="24"/>
          <w:szCs w:val="24"/>
        </w:rPr>
        <w:t xml:space="preserve">Notificar, por escrito, à licitante vencedora, a ocorrência de eventuais imperfeições no curso da </w:t>
      </w:r>
      <w:r w:rsidR="00281C05" w:rsidRPr="007F593C">
        <w:rPr>
          <w:rFonts w:ascii="Arial" w:hAnsi="Arial" w:cs="Arial"/>
          <w:sz w:val="24"/>
          <w:szCs w:val="24"/>
        </w:rPr>
        <w:t>prestação dos serviços</w:t>
      </w:r>
      <w:r w:rsidRPr="007F593C">
        <w:rPr>
          <w:rFonts w:ascii="Arial" w:hAnsi="Arial" w:cs="Arial"/>
          <w:sz w:val="24"/>
          <w:szCs w:val="24"/>
        </w:rPr>
        <w:t>, fixando prazo para sua correção.</w:t>
      </w:r>
    </w:p>
    <w:p w14:paraId="2F271292" w14:textId="77777777" w:rsidR="00281450" w:rsidRPr="007F593C" w:rsidRDefault="00281450" w:rsidP="00281450">
      <w:pPr>
        <w:autoSpaceDE w:val="0"/>
        <w:autoSpaceDN w:val="0"/>
        <w:adjustRightInd w:val="0"/>
        <w:jc w:val="both"/>
        <w:rPr>
          <w:rFonts w:ascii="Arial" w:hAnsi="Arial" w:cs="Arial"/>
          <w:sz w:val="24"/>
          <w:szCs w:val="24"/>
        </w:rPr>
      </w:pPr>
    </w:p>
    <w:p w14:paraId="090045EE" w14:textId="200AE70E"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6.5</w:t>
      </w:r>
      <w:r w:rsidRPr="007F593C">
        <w:rPr>
          <w:rFonts w:ascii="Arial" w:hAnsi="Arial" w:cs="Arial"/>
          <w:bCs/>
          <w:sz w:val="24"/>
          <w:szCs w:val="24"/>
        </w:rPr>
        <w:t xml:space="preserve">. </w:t>
      </w:r>
      <w:r w:rsidRPr="007F593C">
        <w:rPr>
          <w:rFonts w:ascii="Arial" w:hAnsi="Arial" w:cs="Arial"/>
          <w:sz w:val="24"/>
          <w:szCs w:val="24"/>
        </w:rPr>
        <w:t xml:space="preserve">Fiscalizar livremente </w:t>
      </w:r>
      <w:r w:rsidR="00281C05" w:rsidRPr="007F593C">
        <w:rPr>
          <w:rFonts w:ascii="Arial" w:hAnsi="Arial" w:cs="Arial"/>
          <w:sz w:val="24"/>
          <w:szCs w:val="24"/>
        </w:rPr>
        <w:t>os serviços prestados</w:t>
      </w:r>
      <w:r w:rsidRPr="007F593C">
        <w:rPr>
          <w:rFonts w:ascii="Arial" w:hAnsi="Arial" w:cs="Arial"/>
          <w:sz w:val="24"/>
          <w:szCs w:val="24"/>
        </w:rPr>
        <w:t>, não eximindo a licitante vencedora de total responsabilidade quanto à execução das mesmas.</w:t>
      </w:r>
    </w:p>
    <w:p w14:paraId="6A877B99" w14:textId="77777777" w:rsidR="00281450" w:rsidRPr="007F593C" w:rsidRDefault="00281450" w:rsidP="00281450">
      <w:pPr>
        <w:autoSpaceDE w:val="0"/>
        <w:autoSpaceDN w:val="0"/>
        <w:adjustRightInd w:val="0"/>
        <w:jc w:val="both"/>
        <w:rPr>
          <w:rFonts w:ascii="Arial" w:hAnsi="Arial" w:cs="Arial"/>
          <w:sz w:val="24"/>
          <w:szCs w:val="24"/>
        </w:rPr>
      </w:pPr>
    </w:p>
    <w:p w14:paraId="6A9D8900" w14:textId="20D34D8B"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6.6</w:t>
      </w:r>
      <w:r w:rsidRPr="007F593C">
        <w:rPr>
          <w:rFonts w:ascii="Arial" w:hAnsi="Arial" w:cs="Arial"/>
          <w:bCs/>
          <w:sz w:val="24"/>
          <w:szCs w:val="24"/>
        </w:rPr>
        <w:t xml:space="preserve">. </w:t>
      </w:r>
      <w:r w:rsidRPr="007F593C">
        <w:rPr>
          <w:rFonts w:ascii="Arial" w:hAnsi="Arial" w:cs="Arial"/>
          <w:sz w:val="24"/>
          <w:szCs w:val="24"/>
        </w:rPr>
        <w:t xml:space="preserve">Acompanhar a </w:t>
      </w:r>
      <w:r w:rsidR="00281C05" w:rsidRPr="007F593C">
        <w:rPr>
          <w:rFonts w:ascii="Arial" w:hAnsi="Arial" w:cs="Arial"/>
          <w:sz w:val="24"/>
          <w:szCs w:val="24"/>
        </w:rPr>
        <w:t>prestação de serviços</w:t>
      </w:r>
      <w:r w:rsidRPr="007F593C">
        <w:rPr>
          <w:rFonts w:ascii="Arial" w:hAnsi="Arial" w:cs="Arial"/>
          <w:sz w:val="24"/>
          <w:szCs w:val="24"/>
        </w:rPr>
        <w:t xml:space="preserve">, podendo intervir durante a sua execução, para fins de ajuste ou suspensão da execução; </w:t>
      </w:r>
    </w:p>
    <w:p w14:paraId="389DBED6" w14:textId="77777777" w:rsidR="00281450" w:rsidRPr="007F593C" w:rsidRDefault="00281450" w:rsidP="00281450">
      <w:pPr>
        <w:pStyle w:val="Corpodetexto20"/>
        <w:jc w:val="center"/>
        <w:rPr>
          <w:rFonts w:ascii="Arial" w:hAnsi="Arial" w:cs="Arial"/>
          <w:b/>
          <w:bCs/>
          <w:i/>
          <w:sz w:val="24"/>
          <w:szCs w:val="24"/>
        </w:rPr>
      </w:pPr>
    </w:p>
    <w:p w14:paraId="14D81462" w14:textId="2958A010"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6.</w:t>
      </w:r>
      <w:r w:rsidR="00281C05" w:rsidRPr="007F593C">
        <w:rPr>
          <w:rFonts w:ascii="Arial" w:hAnsi="Arial" w:cs="Arial"/>
          <w:b/>
          <w:w w:val="98"/>
          <w:sz w:val="24"/>
          <w:szCs w:val="24"/>
        </w:rPr>
        <w:t>7</w:t>
      </w:r>
      <w:r w:rsidRPr="007F593C">
        <w:rPr>
          <w:rFonts w:ascii="Arial" w:hAnsi="Arial" w:cs="Arial"/>
          <w:w w:val="98"/>
          <w:sz w:val="24"/>
          <w:szCs w:val="24"/>
        </w:rPr>
        <w:t>. Aplicar as sanções administrativas por descumprimento do pactuado nesta Ata de Registro de Preços.</w:t>
      </w:r>
    </w:p>
    <w:p w14:paraId="4092B7C9" w14:textId="77777777" w:rsidR="00281450" w:rsidRPr="007F593C" w:rsidRDefault="00281450" w:rsidP="00281450">
      <w:pPr>
        <w:autoSpaceDE w:val="0"/>
        <w:autoSpaceDN w:val="0"/>
        <w:adjustRightInd w:val="0"/>
        <w:jc w:val="both"/>
        <w:rPr>
          <w:rFonts w:ascii="Arial" w:hAnsi="Arial" w:cs="Arial"/>
          <w:bCs/>
          <w:sz w:val="24"/>
          <w:szCs w:val="24"/>
        </w:rPr>
      </w:pPr>
    </w:p>
    <w:p w14:paraId="57A17F19" w14:textId="738C4BB4"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6.</w:t>
      </w:r>
      <w:r w:rsidR="00281C05" w:rsidRPr="007F593C">
        <w:rPr>
          <w:rFonts w:ascii="Arial" w:hAnsi="Arial" w:cs="Arial"/>
          <w:b/>
          <w:bCs/>
          <w:sz w:val="24"/>
          <w:szCs w:val="24"/>
        </w:rPr>
        <w:t>8</w:t>
      </w:r>
      <w:r w:rsidRPr="007F593C">
        <w:rPr>
          <w:rFonts w:ascii="Arial" w:hAnsi="Arial" w:cs="Arial"/>
          <w:bCs/>
          <w:sz w:val="24"/>
          <w:szCs w:val="24"/>
        </w:rPr>
        <w:t xml:space="preserve">. </w:t>
      </w:r>
      <w:r w:rsidRPr="007F593C">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7F593C" w:rsidRDefault="00281450" w:rsidP="00281450">
      <w:pPr>
        <w:pStyle w:val="Corpodetexto20"/>
        <w:jc w:val="center"/>
        <w:rPr>
          <w:rFonts w:ascii="Arial" w:hAnsi="Arial" w:cs="Arial"/>
          <w:b/>
          <w:bCs/>
          <w:i/>
          <w:sz w:val="24"/>
          <w:szCs w:val="24"/>
        </w:rPr>
      </w:pPr>
    </w:p>
    <w:p w14:paraId="3087FC35"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SÉTIMA</w:t>
      </w:r>
    </w:p>
    <w:p w14:paraId="6BE35D4F"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DO PAGAMENTO</w:t>
      </w:r>
    </w:p>
    <w:p w14:paraId="0C7F9AA9" w14:textId="77777777" w:rsidR="00281450" w:rsidRPr="007F593C" w:rsidRDefault="00281450" w:rsidP="00281450">
      <w:pPr>
        <w:pStyle w:val="Corpodetexto20"/>
        <w:ind w:left="284"/>
        <w:rPr>
          <w:rFonts w:ascii="Arial" w:hAnsi="Arial" w:cs="Arial"/>
          <w:sz w:val="24"/>
          <w:szCs w:val="24"/>
        </w:rPr>
      </w:pPr>
    </w:p>
    <w:p w14:paraId="165CFBB8" w14:textId="1191291E"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sz w:val="24"/>
          <w:szCs w:val="24"/>
        </w:rPr>
        <w:lastRenderedPageBreak/>
        <w:t>7.1</w:t>
      </w:r>
      <w:r w:rsidRPr="007F593C">
        <w:rPr>
          <w:rFonts w:ascii="Arial" w:hAnsi="Arial" w:cs="Arial"/>
          <w:sz w:val="24"/>
          <w:szCs w:val="24"/>
        </w:rPr>
        <w:t xml:space="preserve">. O pagamento corresponderá aos </w:t>
      </w:r>
      <w:r w:rsidR="00281C05" w:rsidRPr="007F593C">
        <w:rPr>
          <w:rFonts w:ascii="Arial" w:hAnsi="Arial" w:cs="Arial"/>
          <w:sz w:val="24"/>
          <w:szCs w:val="24"/>
        </w:rPr>
        <w:t>serviços prestados</w:t>
      </w:r>
      <w:r w:rsidRPr="007F593C">
        <w:rPr>
          <w:rFonts w:ascii="Arial" w:hAnsi="Arial" w:cs="Arial"/>
          <w:sz w:val="24"/>
          <w:szCs w:val="24"/>
        </w:rPr>
        <w:t xml:space="preserve"> efetivamente solicitados pela PREFEITURA, observados os valores unitários apresentados pela proponente por ocasião da licitação.</w:t>
      </w:r>
      <w:r w:rsidR="0079752E" w:rsidRPr="007F593C">
        <w:rPr>
          <w:rFonts w:ascii="Arial" w:hAnsi="Arial" w:cs="Arial"/>
          <w:sz w:val="24"/>
          <w:szCs w:val="24"/>
        </w:rPr>
        <w:t xml:space="preserve"> Devendo ser pago em média, até 30 (trinta) </w:t>
      </w:r>
      <w:r w:rsidRPr="007F593C">
        <w:rPr>
          <w:rFonts w:ascii="Arial" w:hAnsi="Arial" w:cs="Arial"/>
          <w:sz w:val="24"/>
          <w:szCs w:val="24"/>
        </w:rPr>
        <w:t>dias após a realização da</w:t>
      </w:r>
      <w:r w:rsidR="00104051" w:rsidRPr="007F593C">
        <w:rPr>
          <w:rFonts w:ascii="Arial" w:hAnsi="Arial" w:cs="Arial"/>
          <w:sz w:val="24"/>
          <w:szCs w:val="24"/>
        </w:rPr>
        <w:t xml:space="preserve"> prestação dos serviços</w:t>
      </w:r>
      <w:r w:rsidRPr="007F593C">
        <w:rPr>
          <w:rFonts w:ascii="Arial" w:hAnsi="Arial" w:cs="Arial"/>
          <w:sz w:val="24"/>
          <w:szCs w:val="24"/>
        </w:rPr>
        <w:t xml:space="preserve"> e apresentação da nota fiscal devidamente atestada pela Administração.</w:t>
      </w:r>
    </w:p>
    <w:p w14:paraId="08318FC6" w14:textId="77777777" w:rsidR="00281450" w:rsidRPr="007F593C" w:rsidRDefault="00281450" w:rsidP="00281450">
      <w:pPr>
        <w:jc w:val="both"/>
        <w:rPr>
          <w:rFonts w:ascii="Arial" w:hAnsi="Arial" w:cs="Arial"/>
          <w:sz w:val="24"/>
          <w:szCs w:val="24"/>
        </w:rPr>
      </w:pPr>
    </w:p>
    <w:p w14:paraId="399D2DEE" w14:textId="251C47E7" w:rsidR="00281450" w:rsidRPr="007F593C" w:rsidRDefault="00281450" w:rsidP="00281450">
      <w:pPr>
        <w:jc w:val="both"/>
        <w:rPr>
          <w:rFonts w:ascii="Arial" w:hAnsi="Arial" w:cs="Arial"/>
          <w:bCs/>
          <w:iCs/>
          <w:sz w:val="24"/>
          <w:szCs w:val="24"/>
        </w:rPr>
      </w:pPr>
      <w:r w:rsidRPr="007F593C">
        <w:rPr>
          <w:rFonts w:ascii="Arial" w:hAnsi="Arial" w:cs="Arial"/>
          <w:b/>
          <w:bCs/>
          <w:iCs/>
          <w:sz w:val="24"/>
          <w:szCs w:val="24"/>
        </w:rPr>
        <w:t>7.</w:t>
      </w:r>
      <w:r w:rsidR="00281C05" w:rsidRPr="007F593C">
        <w:rPr>
          <w:rFonts w:ascii="Arial" w:hAnsi="Arial" w:cs="Arial"/>
          <w:b/>
          <w:bCs/>
          <w:iCs/>
          <w:sz w:val="24"/>
          <w:szCs w:val="24"/>
        </w:rPr>
        <w:t>2</w:t>
      </w:r>
      <w:r w:rsidRPr="007F593C">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7F593C" w:rsidRDefault="00281450" w:rsidP="00281450">
      <w:pPr>
        <w:jc w:val="both"/>
        <w:rPr>
          <w:rFonts w:ascii="Arial" w:hAnsi="Arial" w:cs="Arial"/>
          <w:sz w:val="24"/>
          <w:szCs w:val="24"/>
        </w:rPr>
      </w:pPr>
    </w:p>
    <w:p w14:paraId="069BBF8C" w14:textId="01B1352C"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7.</w:t>
      </w:r>
      <w:r w:rsidR="00281C05" w:rsidRPr="007F593C">
        <w:rPr>
          <w:rFonts w:ascii="Arial" w:hAnsi="Arial" w:cs="Arial"/>
          <w:b/>
          <w:w w:val="98"/>
          <w:sz w:val="24"/>
          <w:szCs w:val="24"/>
        </w:rPr>
        <w:t>3</w:t>
      </w:r>
      <w:r w:rsidRPr="007F593C">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7F593C" w:rsidRDefault="00281450" w:rsidP="00281450">
      <w:pPr>
        <w:jc w:val="both"/>
        <w:rPr>
          <w:rFonts w:ascii="Arial" w:hAnsi="Arial" w:cs="Arial"/>
          <w:w w:val="98"/>
          <w:sz w:val="24"/>
          <w:szCs w:val="24"/>
        </w:rPr>
      </w:pPr>
    </w:p>
    <w:p w14:paraId="069804C1" w14:textId="0621C184"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7.</w:t>
      </w:r>
      <w:r w:rsidR="00281C05" w:rsidRPr="007F593C">
        <w:rPr>
          <w:rFonts w:ascii="Arial" w:hAnsi="Arial" w:cs="Arial"/>
          <w:b/>
          <w:w w:val="98"/>
          <w:sz w:val="24"/>
          <w:szCs w:val="24"/>
        </w:rPr>
        <w:t>4</w:t>
      </w:r>
      <w:r w:rsidRPr="007F593C">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7F593C" w:rsidRDefault="00281450" w:rsidP="00281450">
      <w:pPr>
        <w:jc w:val="both"/>
        <w:rPr>
          <w:rFonts w:ascii="Arial" w:hAnsi="Arial" w:cs="Arial"/>
          <w:w w:val="98"/>
          <w:sz w:val="24"/>
          <w:szCs w:val="24"/>
        </w:rPr>
      </w:pPr>
    </w:p>
    <w:p w14:paraId="0B5397B8" w14:textId="03EA1CF9"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7.</w:t>
      </w:r>
      <w:r w:rsidR="00281C05" w:rsidRPr="007F593C">
        <w:rPr>
          <w:rFonts w:ascii="Arial" w:hAnsi="Arial" w:cs="Arial"/>
          <w:b/>
          <w:w w:val="98"/>
          <w:sz w:val="24"/>
          <w:szCs w:val="24"/>
        </w:rPr>
        <w:t>5</w:t>
      </w:r>
      <w:r w:rsidRPr="007F593C">
        <w:rPr>
          <w:rFonts w:ascii="Arial" w:hAnsi="Arial" w:cs="Arial"/>
          <w:w w:val="98"/>
          <w:sz w:val="24"/>
          <w:szCs w:val="24"/>
        </w:rPr>
        <w:t>. Não haverá, sob hipótese alguma, pagamento antecipado.</w:t>
      </w:r>
    </w:p>
    <w:p w14:paraId="20F033E7" w14:textId="77777777" w:rsidR="00281450" w:rsidRPr="007F593C" w:rsidRDefault="00281450" w:rsidP="00281450">
      <w:pPr>
        <w:jc w:val="both"/>
        <w:rPr>
          <w:rFonts w:ascii="Arial" w:hAnsi="Arial" w:cs="Arial"/>
          <w:w w:val="98"/>
          <w:sz w:val="24"/>
          <w:szCs w:val="24"/>
        </w:rPr>
      </w:pPr>
    </w:p>
    <w:p w14:paraId="3A03F864" w14:textId="35162356" w:rsidR="00281450" w:rsidRPr="007F593C" w:rsidRDefault="00281450" w:rsidP="00281450">
      <w:pPr>
        <w:jc w:val="both"/>
        <w:rPr>
          <w:rFonts w:ascii="Arial" w:hAnsi="Arial" w:cs="Arial"/>
          <w:w w:val="98"/>
          <w:sz w:val="24"/>
          <w:szCs w:val="24"/>
        </w:rPr>
      </w:pPr>
      <w:r w:rsidRPr="007F593C">
        <w:rPr>
          <w:rFonts w:ascii="Arial" w:hAnsi="Arial" w:cs="Arial"/>
          <w:b/>
          <w:bCs/>
          <w:w w:val="98"/>
          <w:sz w:val="24"/>
          <w:szCs w:val="24"/>
        </w:rPr>
        <w:t>7.</w:t>
      </w:r>
      <w:r w:rsidR="00281C05" w:rsidRPr="007F593C">
        <w:rPr>
          <w:rFonts w:ascii="Arial" w:hAnsi="Arial" w:cs="Arial"/>
          <w:b/>
          <w:bCs/>
          <w:w w:val="98"/>
          <w:sz w:val="24"/>
          <w:szCs w:val="24"/>
        </w:rPr>
        <w:t>6</w:t>
      </w:r>
      <w:r w:rsidRPr="007F593C">
        <w:rPr>
          <w:rFonts w:ascii="Arial" w:hAnsi="Arial" w:cs="Arial"/>
          <w:w w:val="98"/>
          <w:sz w:val="24"/>
          <w:szCs w:val="24"/>
        </w:rPr>
        <w:t xml:space="preserve">. Em atendimento a instrução normativa nº 020/2010, em seu anexo II, em todo pagamento </w:t>
      </w:r>
      <w:r w:rsidRPr="007F593C">
        <w:rPr>
          <w:rFonts w:ascii="Arial" w:hAnsi="Arial" w:cs="Arial"/>
          <w:sz w:val="24"/>
          <w:szCs w:val="24"/>
        </w:rPr>
        <w:t xml:space="preserve">juntamente com a nota fiscal a empresa deverá apresentar a seguinte documentação: </w:t>
      </w:r>
    </w:p>
    <w:p w14:paraId="455CD524" w14:textId="77777777" w:rsidR="00281450" w:rsidRPr="007F593C" w:rsidRDefault="00281450" w:rsidP="00281450">
      <w:pPr>
        <w:autoSpaceDE w:val="0"/>
        <w:autoSpaceDN w:val="0"/>
        <w:adjustRightInd w:val="0"/>
        <w:jc w:val="both"/>
        <w:rPr>
          <w:rFonts w:ascii="Arial" w:hAnsi="Arial" w:cs="Arial"/>
          <w:b/>
          <w:bCs/>
          <w:sz w:val="24"/>
          <w:szCs w:val="24"/>
        </w:rPr>
      </w:pPr>
    </w:p>
    <w:p w14:paraId="1569A47E" w14:textId="65B65D92"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.1.</w:t>
      </w:r>
      <w:r w:rsidRPr="007F593C">
        <w:rPr>
          <w:rFonts w:ascii="Arial" w:hAnsi="Arial" w:cs="Arial"/>
          <w:sz w:val="24"/>
          <w:szCs w:val="24"/>
        </w:rPr>
        <w:t xml:space="preserve"> Prova de Inscrição no Cadastro Nacional de Pessoas Jurídicas do Ministério da Fazenda </w:t>
      </w:r>
      <w:r w:rsidRPr="007F593C">
        <w:rPr>
          <w:rFonts w:ascii="Arial" w:hAnsi="Arial" w:cs="Arial"/>
          <w:b/>
          <w:bCs/>
          <w:sz w:val="24"/>
          <w:szCs w:val="24"/>
        </w:rPr>
        <w:t>(CNPJ)</w:t>
      </w:r>
      <w:r w:rsidRPr="007F593C">
        <w:rPr>
          <w:rFonts w:ascii="Arial" w:hAnsi="Arial" w:cs="Arial"/>
          <w:sz w:val="24"/>
          <w:szCs w:val="24"/>
          <w:u w:val="single"/>
        </w:rPr>
        <w:t>;</w:t>
      </w:r>
      <w:r w:rsidRPr="007F593C">
        <w:rPr>
          <w:rFonts w:ascii="Arial" w:hAnsi="Arial" w:cs="Arial"/>
          <w:sz w:val="24"/>
          <w:szCs w:val="24"/>
        </w:rPr>
        <w:t xml:space="preserve"> </w:t>
      </w:r>
      <w:r w:rsidRPr="007F593C">
        <w:rPr>
          <w:rFonts w:ascii="Arial" w:hAnsi="Arial" w:cs="Arial"/>
          <w:w w:val="98"/>
          <w:sz w:val="24"/>
          <w:szCs w:val="24"/>
        </w:rPr>
        <w:t xml:space="preserve">podendo ser retirada no site </w:t>
      </w:r>
      <w:r w:rsidRPr="007F593C">
        <w:rPr>
          <w:rFonts w:ascii="Arial" w:hAnsi="Arial" w:cs="Arial"/>
          <w:b/>
          <w:w w:val="98"/>
          <w:sz w:val="24"/>
          <w:szCs w:val="24"/>
        </w:rPr>
        <w:t>www.receita.fazenda.gov.br</w:t>
      </w:r>
    </w:p>
    <w:p w14:paraId="10D82428" w14:textId="77777777" w:rsidR="00281450" w:rsidRPr="007F593C" w:rsidRDefault="00281450" w:rsidP="00281450">
      <w:pPr>
        <w:autoSpaceDE w:val="0"/>
        <w:autoSpaceDN w:val="0"/>
        <w:adjustRightInd w:val="0"/>
        <w:jc w:val="both"/>
        <w:rPr>
          <w:rFonts w:ascii="Arial" w:hAnsi="Arial" w:cs="Arial"/>
          <w:sz w:val="24"/>
          <w:szCs w:val="24"/>
        </w:rPr>
      </w:pPr>
    </w:p>
    <w:p w14:paraId="4EEFD6B7" w14:textId="02DDE248"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 xml:space="preserve">.2. </w:t>
      </w:r>
      <w:r w:rsidRPr="007F593C">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7F593C">
        <w:rPr>
          <w:rFonts w:ascii="Arial" w:hAnsi="Arial" w:cs="Arial"/>
          <w:w w:val="98"/>
          <w:sz w:val="24"/>
          <w:szCs w:val="24"/>
        </w:rPr>
        <w:t xml:space="preserve">podendo ser retirada no site </w:t>
      </w:r>
      <w:r w:rsidRPr="007F593C">
        <w:rPr>
          <w:rFonts w:ascii="Arial" w:hAnsi="Arial" w:cs="Arial"/>
          <w:b/>
          <w:w w:val="98"/>
          <w:sz w:val="24"/>
          <w:szCs w:val="24"/>
        </w:rPr>
        <w:t>www.receita.fazenda.gov.br</w:t>
      </w:r>
    </w:p>
    <w:p w14:paraId="620D0F8F" w14:textId="77777777" w:rsidR="00281450" w:rsidRPr="007F593C" w:rsidRDefault="00281450" w:rsidP="00281450">
      <w:pPr>
        <w:widowControl w:val="0"/>
        <w:autoSpaceDE w:val="0"/>
        <w:autoSpaceDN w:val="0"/>
        <w:adjustRightInd w:val="0"/>
        <w:ind w:firstLine="708"/>
        <w:jc w:val="both"/>
        <w:rPr>
          <w:rFonts w:ascii="Arial" w:hAnsi="Arial" w:cs="Arial"/>
          <w:sz w:val="24"/>
          <w:szCs w:val="24"/>
        </w:rPr>
      </w:pPr>
    </w:p>
    <w:p w14:paraId="2A1ABC10" w14:textId="1D0F963E" w:rsidR="00281450" w:rsidRPr="007F593C" w:rsidRDefault="00281450" w:rsidP="00281450">
      <w:pPr>
        <w:widowControl w:val="0"/>
        <w:autoSpaceDE w:val="0"/>
        <w:autoSpaceDN w:val="0"/>
        <w:adjustRightInd w:val="0"/>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.3.</w:t>
      </w:r>
      <w:r w:rsidRPr="007F593C">
        <w:rPr>
          <w:rFonts w:ascii="Arial" w:hAnsi="Arial" w:cs="Arial"/>
          <w:sz w:val="24"/>
          <w:szCs w:val="24"/>
        </w:rPr>
        <w:t xml:space="preserve"> Certidão de Regularidade com Fundo de Garantia por Tempo de Serviço (FGTS); </w:t>
      </w:r>
      <w:r w:rsidRPr="007F593C">
        <w:rPr>
          <w:rFonts w:ascii="Arial" w:hAnsi="Arial" w:cs="Arial"/>
          <w:w w:val="98"/>
          <w:sz w:val="24"/>
          <w:szCs w:val="24"/>
        </w:rPr>
        <w:t xml:space="preserve">podendo ser retirada no site </w:t>
      </w:r>
      <w:r w:rsidRPr="007F593C">
        <w:rPr>
          <w:rFonts w:ascii="Arial" w:hAnsi="Arial" w:cs="Arial"/>
          <w:b/>
          <w:w w:val="98"/>
          <w:sz w:val="24"/>
          <w:szCs w:val="24"/>
        </w:rPr>
        <w:t>www.caixa.gov.br</w:t>
      </w:r>
    </w:p>
    <w:p w14:paraId="5EAD86DB" w14:textId="77777777" w:rsidR="00281450" w:rsidRPr="007F593C" w:rsidRDefault="00281450" w:rsidP="00281450">
      <w:pPr>
        <w:widowControl w:val="0"/>
        <w:autoSpaceDE w:val="0"/>
        <w:autoSpaceDN w:val="0"/>
        <w:adjustRightInd w:val="0"/>
        <w:ind w:firstLine="708"/>
        <w:jc w:val="both"/>
        <w:rPr>
          <w:rFonts w:ascii="Arial" w:hAnsi="Arial" w:cs="Arial"/>
          <w:sz w:val="24"/>
          <w:szCs w:val="24"/>
        </w:rPr>
      </w:pPr>
    </w:p>
    <w:p w14:paraId="421B5F9E" w14:textId="7792A5CD" w:rsidR="00281450" w:rsidRPr="007F593C" w:rsidRDefault="00281450" w:rsidP="00281450">
      <w:pPr>
        <w:widowControl w:val="0"/>
        <w:autoSpaceDE w:val="0"/>
        <w:autoSpaceDN w:val="0"/>
        <w:adjustRightInd w:val="0"/>
        <w:jc w:val="both"/>
        <w:rPr>
          <w:rFonts w:ascii="Arial" w:hAnsi="Arial" w:cs="Arial"/>
          <w:sz w:val="24"/>
          <w:szCs w:val="24"/>
        </w:rPr>
      </w:pPr>
      <w:proofErr w:type="gramStart"/>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.4.</w:t>
      </w:r>
      <w:proofErr w:type="gramEnd"/>
      <w:r w:rsidRPr="007F593C">
        <w:rPr>
          <w:rFonts w:ascii="Arial" w:hAnsi="Arial" w:cs="Arial"/>
          <w:sz w:val="24"/>
          <w:szCs w:val="24"/>
        </w:rPr>
        <w:t>Certidão de Regularidade com Tributos Municipais da Sede do Licitante;</w:t>
      </w:r>
    </w:p>
    <w:p w14:paraId="2F3004FE" w14:textId="77777777" w:rsidR="00281450" w:rsidRPr="007F593C" w:rsidRDefault="00281450" w:rsidP="00281450">
      <w:pPr>
        <w:widowControl w:val="0"/>
        <w:autoSpaceDE w:val="0"/>
        <w:autoSpaceDN w:val="0"/>
        <w:adjustRightInd w:val="0"/>
        <w:ind w:firstLine="708"/>
        <w:jc w:val="both"/>
        <w:rPr>
          <w:rFonts w:ascii="Arial" w:hAnsi="Arial" w:cs="Arial"/>
          <w:sz w:val="24"/>
          <w:szCs w:val="24"/>
        </w:rPr>
      </w:pPr>
    </w:p>
    <w:p w14:paraId="603C60E2" w14:textId="35EBBF03" w:rsidR="00281450" w:rsidRPr="007F593C" w:rsidRDefault="00281450" w:rsidP="00281450">
      <w:pPr>
        <w:widowControl w:val="0"/>
        <w:autoSpaceDE w:val="0"/>
        <w:autoSpaceDN w:val="0"/>
        <w:adjustRightInd w:val="0"/>
        <w:jc w:val="both"/>
        <w:rPr>
          <w:rFonts w:ascii="Arial" w:hAnsi="Arial" w:cs="Arial"/>
          <w:sz w:val="24"/>
          <w:szCs w:val="24"/>
        </w:rPr>
      </w:pPr>
      <w:proofErr w:type="gramStart"/>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.5.</w:t>
      </w:r>
      <w:proofErr w:type="gramEnd"/>
      <w:r w:rsidRPr="007F593C">
        <w:rPr>
          <w:rFonts w:ascii="Arial" w:hAnsi="Arial" w:cs="Arial"/>
          <w:sz w:val="24"/>
          <w:szCs w:val="24"/>
        </w:rPr>
        <w:t xml:space="preserve">Certidão de Regularidade com Tributos Municipais da Prefeitura Municipal de Marcelândia/MT, a certidão deverá ser solicitada através do endereço eletrônico: </w:t>
      </w:r>
      <w:hyperlink r:id="rId9" w:history="1">
        <w:r w:rsidRPr="007F593C">
          <w:rPr>
            <w:rStyle w:val="Hyperlink"/>
            <w:rFonts w:ascii="Arial" w:hAnsi="Arial" w:cs="Arial"/>
            <w:sz w:val="24"/>
            <w:szCs w:val="24"/>
          </w:rPr>
          <w:t>tributosmarcelandia@gmail.com</w:t>
        </w:r>
      </w:hyperlink>
      <w:r w:rsidRPr="007F593C">
        <w:rPr>
          <w:rFonts w:ascii="Arial" w:hAnsi="Arial" w:cs="Arial"/>
          <w:sz w:val="24"/>
          <w:szCs w:val="24"/>
        </w:rPr>
        <w:t xml:space="preserve"> ou através do telefone: 3536-3109;</w:t>
      </w:r>
    </w:p>
    <w:p w14:paraId="075DAB6D" w14:textId="77777777" w:rsidR="00281450" w:rsidRPr="007F593C" w:rsidRDefault="00281450" w:rsidP="00281450">
      <w:pPr>
        <w:widowControl w:val="0"/>
        <w:autoSpaceDE w:val="0"/>
        <w:autoSpaceDN w:val="0"/>
        <w:adjustRightInd w:val="0"/>
        <w:jc w:val="both"/>
        <w:rPr>
          <w:rFonts w:ascii="Arial" w:hAnsi="Arial" w:cs="Arial"/>
          <w:sz w:val="24"/>
          <w:szCs w:val="24"/>
        </w:rPr>
      </w:pPr>
    </w:p>
    <w:p w14:paraId="2F862899" w14:textId="4B15B2E2" w:rsidR="00281450" w:rsidRPr="007F593C" w:rsidRDefault="00281450" w:rsidP="00281450">
      <w:pPr>
        <w:widowControl w:val="0"/>
        <w:autoSpaceDE w:val="0"/>
        <w:autoSpaceDN w:val="0"/>
        <w:adjustRightInd w:val="0"/>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.6.</w:t>
      </w:r>
      <w:r w:rsidRPr="007F593C">
        <w:rPr>
          <w:rFonts w:ascii="Arial" w:hAnsi="Arial" w:cs="Arial"/>
          <w:sz w:val="24"/>
          <w:szCs w:val="24"/>
        </w:rPr>
        <w:t xml:space="preserve"> Certidão de regularidade junta á Secretaria de Estado da Fazenda, (expedida para fins gerais ou para participação em Licitações Públicas) </w:t>
      </w:r>
      <w:r w:rsidRPr="007F593C">
        <w:rPr>
          <w:rFonts w:ascii="Arial" w:hAnsi="Arial" w:cs="Arial"/>
          <w:w w:val="98"/>
          <w:sz w:val="24"/>
          <w:szCs w:val="24"/>
        </w:rPr>
        <w:t>expedida pela Agência Fazendária da Secretaria de Estado de Fazenda do respectivo domicílio tributário;</w:t>
      </w:r>
    </w:p>
    <w:p w14:paraId="48D051AB" w14:textId="77777777" w:rsidR="00281450" w:rsidRPr="007F593C" w:rsidRDefault="00281450" w:rsidP="00281450">
      <w:pPr>
        <w:widowControl w:val="0"/>
        <w:autoSpaceDE w:val="0"/>
        <w:autoSpaceDN w:val="0"/>
        <w:adjustRightInd w:val="0"/>
        <w:jc w:val="both"/>
        <w:rPr>
          <w:rFonts w:ascii="Arial" w:hAnsi="Arial" w:cs="Arial"/>
          <w:sz w:val="24"/>
          <w:szCs w:val="24"/>
        </w:rPr>
      </w:pPr>
      <w:r w:rsidRPr="007F593C">
        <w:rPr>
          <w:rFonts w:ascii="Arial" w:hAnsi="Arial" w:cs="Arial"/>
          <w:sz w:val="24"/>
          <w:szCs w:val="24"/>
        </w:rPr>
        <w:t xml:space="preserve"> </w:t>
      </w:r>
      <w:r w:rsidRPr="007F593C">
        <w:rPr>
          <w:rFonts w:ascii="Arial" w:hAnsi="Arial" w:cs="Arial"/>
          <w:sz w:val="24"/>
          <w:szCs w:val="24"/>
        </w:rPr>
        <w:tab/>
      </w:r>
    </w:p>
    <w:p w14:paraId="7AD9F006" w14:textId="315E855F" w:rsidR="00281450" w:rsidRPr="007F593C" w:rsidRDefault="00281450" w:rsidP="00281450">
      <w:pPr>
        <w:widowControl w:val="0"/>
        <w:autoSpaceDE w:val="0"/>
        <w:autoSpaceDN w:val="0"/>
        <w:adjustRightInd w:val="0"/>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.7.</w:t>
      </w:r>
      <w:r w:rsidRPr="007F593C">
        <w:rPr>
          <w:rFonts w:ascii="Arial" w:hAnsi="Arial" w:cs="Arial"/>
          <w:sz w:val="24"/>
          <w:szCs w:val="24"/>
        </w:rPr>
        <w:t xml:space="preserve"> Certidão de Regularidade junta á Procuradoria-Geral do Estado – PGE; (dívida ativa);</w:t>
      </w:r>
    </w:p>
    <w:p w14:paraId="15DA0D65" w14:textId="77777777" w:rsidR="00281450" w:rsidRPr="007F593C" w:rsidRDefault="00281450" w:rsidP="00281450">
      <w:pPr>
        <w:widowControl w:val="0"/>
        <w:autoSpaceDE w:val="0"/>
        <w:autoSpaceDN w:val="0"/>
        <w:adjustRightInd w:val="0"/>
        <w:jc w:val="both"/>
        <w:rPr>
          <w:rFonts w:ascii="Arial" w:hAnsi="Arial" w:cs="Arial"/>
          <w:sz w:val="24"/>
          <w:szCs w:val="24"/>
        </w:rPr>
      </w:pPr>
    </w:p>
    <w:p w14:paraId="69408EDE" w14:textId="3B8F080E" w:rsidR="00281450" w:rsidRPr="007F593C" w:rsidRDefault="00281450" w:rsidP="00281450">
      <w:pPr>
        <w:jc w:val="both"/>
        <w:rPr>
          <w:rFonts w:ascii="Arial" w:hAnsi="Arial" w:cs="Arial"/>
          <w:b/>
          <w:sz w:val="24"/>
          <w:szCs w:val="24"/>
        </w:rPr>
      </w:pPr>
      <w:r w:rsidRPr="007F593C">
        <w:rPr>
          <w:rFonts w:ascii="Arial" w:hAnsi="Arial" w:cs="Arial"/>
          <w:b/>
          <w:sz w:val="24"/>
          <w:szCs w:val="24"/>
        </w:rPr>
        <w:lastRenderedPageBreak/>
        <w:t>7.</w:t>
      </w:r>
      <w:r w:rsidR="00281C05" w:rsidRPr="007F593C">
        <w:rPr>
          <w:rFonts w:ascii="Arial" w:hAnsi="Arial" w:cs="Arial"/>
          <w:b/>
          <w:sz w:val="24"/>
          <w:szCs w:val="24"/>
        </w:rPr>
        <w:t>6</w:t>
      </w:r>
      <w:r w:rsidRPr="007F593C">
        <w:rPr>
          <w:rFonts w:ascii="Arial" w:hAnsi="Arial" w:cs="Arial"/>
          <w:b/>
          <w:sz w:val="24"/>
          <w:szCs w:val="24"/>
        </w:rPr>
        <w:t>.8.</w:t>
      </w:r>
      <w:r w:rsidRPr="007F593C">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7F593C">
        <w:rPr>
          <w:rFonts w:ascii="Arial" w:hAnsi="Arial" w:cs="Arial"/>
          <w:b/>
          <w:sz w:val="24"/>
          <w:szCs w:val="24"/>
        </w:rPr>
        <w:t>www.tst.jus.br/</w:t>
      </w:r>
      <w:proofErr w:type="spellStart"/>
      <w:r w:rsidRPr="007F593C">
        <w:rPr>
          <w:rFonts w:ascii="Arial" w:hAnsi="Arial" w:cs="Arial"/>
          <w:b/>
          <w:sz w:val="24"/>
          <w:szCs w:val="24"/>
        </w:rPr>
        <w:t>certidao</w:t>
      </w:r>
      <w:proofErr w:type="spellEnd"/>
      <w:r w:rsidRPr="007F593C">
        <w:rPr>
          <w:rFonts w:ascii="Arial" w:hAnsi="Arial" w:cs="Arial"/>
          <w:b/>
          <w:sz w:val="24"/>
          <w:szCs w:val="24"/>
        </w:rPr>
        <w:t>;</w:t>
      </w:r>
    </w:p>
    <w:p w14:paraId="6CB5B6CF" w14:textId="77777777" w:rsidR="00281450" w:rsidRPr="007F593C" w:rsidRDefault="00281450" w:rsidP="00281450">
      <w:pPr>
        <w:jc w:val="both"/>
        <w:rPr>
          <w:rFonts w:ascii="Arial" w:hAnsi="Arial" w:cs="Arial"/>
          <w:w w:val="98"/>
          <w:sz w:val="24"/>
          <w:szCs w:val="24"/>
        </w:rPr>
      </w:pPr>
    </w:p>
    <w:p w14:paraId="12330D13" w14:textId="44EDD7BC" w:rsidR="00281450" w:rsidRPr="007F593C" w:rsidRDefault="00281450" w:rsidP="00281450">
      <w:pPr>
        <w:jc w:val="both"/>
        <w:rPr>
          <w:rFonts w:ascii="Arial" w:hAnsi="Arial" w:cs="Arial"/>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.9</w:t>
      </w:r>
      <w:r w:rsidRPr="007F593C">
        <w:rPr>
          <w:rFonts w:ascii="Arial" w:hAnsi="Arial" w:cs="Arial"/>
          <w:b/>
          <w:w w:val="98"/>
          <w:sz w:val="24"/>
          <w:szCs w:val="24"/>
        </w:rPr>
        <w:t>.</w:t>
      </w:r>
      <w:r w:rsidRPr="007F593C">
        <w:rPr>
          <w:rFonts w:ascii="Arial" w:hAnsi="Arial" w:cs="Arial"/>
          <w:w w:val="98"/>
          <w:sz w:val="24"/>
          <w:szCs w:val="24"/>
        </w:rPr>
        <w:t xml:space="preserve"> </w:t>
      </w:r>
      <w:r w:rsidRPr="007F593C">
        <w:rPr>
          <w:rFonts w:ascii="Arial" w:hAnsi="Arial" w:cs="Arial"/>
          <w:sz w:val="24"/>
          <w:szCs w:val="24"/>
        </w:rPr>
        <w:t xml:space="preserve">Poderão ser apresentadas as respectivas Certidões descritas nos itens </w:t>
      </w:r>
      <w:r w:rsidR="00281C05" w:rsidRPr="007F593C">
        <w:rPr>
          <w:rFonts w:ascii="Arial" w:hAnsi="Arial" w:cs="Arial"/>
          <w:sz w:val="24"/>
          <w:szCs w:val="24"/>
        </w:rPr>
        <w:t>7</w:t>
      </w:r>
      <w:r w:rsidRPr="007F593C">
        <w:rPr>
          <w:rFonts w:ascii="Arial" w:hAnsi="Arial" w:cs="Arial"/>
          <w:sz w:val="24"/>
          <w:szCs w:val="24"/>
        </w:rPr>
        <w:t xml:space="preserve">.4.6 e </w:t>
      </w:r>
      <w:r w:rsidR="00281C05" w:rsidRPr="007F593C">
        <w:rPr>
          <w:rFonts w:ascii="Arial" w:hAnsi="Arial" w:cs="Arial"/>
          <w:sz w:val="24"/>
          <w:szCs w:val="24"/>
        </w:rPr>
        <w:t>7</w:t>
      </w:r>
      <w:r w:rsidRPr="007F593C">
        <w:rPr>
          <w:rFonts w:ascii="Arial" w:hAnsi="Arial" w:cs="Arial"/>
          <w:sz w:val="24"/>
          <w:szCs w:val="24"/>
        </w:rPr>
        <w:t>.4.7, de forma consolidada, de acordo com a legislação do domicílio tributário do licitante.</w:t>
      </w:r>
    </w:p>
    <w:p w14:paraId="4B895EB4" w14:textId="77777777" w:rsidR="00281450" w:rsidRPr="007F593C" w:rsidRDefault="00281450" w:rsidP="00281450">
      <w:pPr>
        <w:autoSpaceDE w:val="0"/>
        <w:autoSpaceDN w:val="0"/>
        <w:adjustRightInd w:val="0"/>
        <w:jc w:val="both"/>
        <w:rPr>
          <w:rFonts w:ascii="Arial" w:hAnsi="Arial" w:cs="Arial"/>
          <w:b/>
          <w:bCs/>
          <w:color w:val="000000"/>
          <w:sz w:val="24"/>
          <w:szCs w:val="24"/>
        </w:rPr>
      </w:pPr>
    </w:p>
    <w:p w14:paraId="70030032" w14:textId="041F420D" w:rsidR="00281450" w:rsidRPr="007F593C" w:rsidRDefault="00281450" w:rsidP="00281450">
      <w:pPr>
        <w:autoSpaceDE w:val="0"/>
        <w:autoSpaceDN w:val="0"/>
        <w:adjustRightInd w:val="0"/>
        <w:jc w:val="both"/>
        <w:rPr>
          <w:rFonts w:ascii="Arial" w:hAnsi="Arial" w:cs="Arial"/>
          <w:color w:val="000000"/>
          <w:sz w:val="24"/>
          <w:szCs w:val="24"/>
        </w:rPr>
      </w:pPr>
      <w:r w:rsidRPr="007F593C">
        <w:rPr>
          <w:rFonts w:ascii="Arial" w:hAnsi="Arial" w:cs="Arial"/>
          <w:b/>
          <w:sz w:val="24"/>
          <w:szCs w:val="24"/>
        </w:rPr>
        <w:t>7.</w:t>
      </w:r>
      <w:r w:rsidR="00281C05" w:rsidRPr="007F593C">
        <w:rPr>
          <w:rFonts w:ascii="Arial" w:hAnsi="Arial" w:cs="Arial"/>
          <w:b/>
          <w:sz w:val="24"/>
          <w:szCs w:val="24"/>
        </w:rPr>
        <w:t>6</w:t>
      </w:r>
      <w:r w:rsidRPr="007F593C">
        <w:rPr>
          <w:rFonts w:ascii="Arial" w:hAnsi="Arial" w:cs="Arial"/>
          <w:b/>
          <w:sz w:val="24"/>
          <w:szCs w:val="24"/>
        </w:rPr>
        <w:t>.10</w:t>
      </w:r>
      <w:r w:rsidRPr="007F593C">
        <w:rPr>
          <w:rFonts w:ascii="Arial" w:hAnsi="Arial" w:cs="Arial"/>
          <w:b/>
          <w:color w:val="000000"/>
          <w:sz w:val="24"/>
          <w:szCs w:val="24"/>
        </w:rPr>
        <w:t>.</w:t>
      </w:r>
      <w:r w:rsidRPr="007F593C">
        <w:rPr>
          <w:rFonts w:ascii="Arial" w:hAnsi="Arial" w:cs="Arial"/>
          <w:color w:val="000000"/>
          <w:sz w:val="24"/>
          <w:szCs w:val="24"/>
        </w:rPr>
        <w:t xml:space="preserve"> Certidão Negativa de Falência, Concordata, do Cartório Distribuidor da Comarca sede da proponente, </w:t>
      </w:r>
      <w:r w:rsidRPr="007F593C">
        <w:rPr>
          <w:rFonts w:ascii="Arial" w:hAnsi="Arial" w:cs="Arial"/>
          <w:color w:val="000000"/>
          <w:sz w:val="24"/>
          <w:szCs w:val="24"/>
          <w:u w:val="single"/>
        </w:rPr>
        <w:t xml:space="preserve">emitida a menos de 90 (noventa) dias da data de abertura das Propostas deste Edital, conforme o </w:t>
      </w:r>
      <w:proofErr w:type="spellStart"/>
      <w:r w:rsidRPr="007F593C">
        <w:rPr>
          <w:rFonts w:ascii="Arial" w:hAnsi="Arial" w:cs="Arial"/>
          <w:color w:val="000000"/>
          <w:sz w:val="24"/>
          <w:szCs w:val="24"/>
          <w:u w:val="single"/>
        </w:rPr>
        <w:t>art</w:t>
      </w:r>
      <w:proofErr w:type="spellEnd"/>
      <w:r w:rsidRPr="007F593C">
        <w:rPr>
          <w:rFonts w:ascii="Arial" w:hAnsi="Arial" w:cs="Arial"/>
          <w:color w:val="000000"/>
          <w:sz w:val="24"/>
          <w:szCs w:val="24"/>
          <w:u w:val="single"/>
        </w:rPr>
        <w:t>: 31, inciso II, da Lei nº 8.666 de 21/06/1993;</w:t>
      </w:r>
    </w:p>
    <w:p w14:paraId="3E2B7214" w14:textId="77777777" w:rsidR="00281450" w:rsidRPr="007F593C" w:rsidRDefault="00281450" w:rsidP="00281450">
      <w:pPr>
        <w:jc w:val="both"/>
        <w:rPr>
          <w:rFonts w:ascii="Arial" w:hAnsi="Arial" w:cs="Arial"/>
          <w:w w:val="98"/>
          <w:sz w:val="24"/>
          <w:szCs w:val="24"/>
        </w:rPr>
      </w:pPr>
    </w:p>
    <w:p w14:paraId="3B4F347B"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OITAVA</w:t>
      </w:r>
    </w:p>
    <w:p w14:paraId="689D2C12" w14:textId="39DF4A35"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DO LOCAL</w:t>
      </w:r>
      <w:r w:rsidR="00B625F8" w:rsidRPr="007F593C">
        <w:rPr>
          <w:rFonts w:ascii="Arial" w:hAnsi="Arial" w:cs="Arial"/>
          <w:b/>
          <w:bCs/>
          <w:i/>
          <w:sz w:val="24"/>
          <w:szCs w:val="24"/>
        </w:rPr>
        <w:t>, PRAZO E FORMA DE EXECUÇÃO DOS SERVIÇOS</w:t>
      </w:r>
    </w:p>
    <w:p w14:paraId="70B0A320" w14:textId="77777777" w:rsidR="00281450" w:rsidRPr="007F593C" w:rsidRDefault="00281450" w:rsidP="00281450">
      <w:pPr>
        <w:pStyle w:val="Corpodetexto20"/>
        <w:ind w:left="284"/>
        <w:rPr>
          <w:rFonts w:ascii="Arial" w:hAnsi="Arial" w:cs="Arial"/>
          <w:sz w:val="24"/>
          <w:szCs w:val="24"/>
        </w:rPr>
      </w:pPr>
    </w:p>
    <w:p w14:paraId="462EB81B" w14:textId="36F1BF21" w:rsidR="00B625F8" w:rsidRPr="007F593C" w:rsidRDefault="00B625F8" w:rsidP="00B625F8">
      <w:pPr>
        <w:pStyle w:val="Corpodetexto"/>
        <w:rPr>
          <w:rFonts w:ascii="Arial" w:hAnsi="Arial" w:cs="Arial"/>
          <w:i w:val="0"/>
          <w:iCs/>
          <w:sz w:val="24"/>
          <w:szCs w:val="24"/>
        </w:rPr>
      </w:pPr>
      <w:r w:rsidRPr="007F593C">
        <w:rPr>
          <w:rFonts w:ascii="Arial" w:hAnsi="Arial" w:cs="Arial"/>
          <w:b/>
          <w:bCs/>
          <w:i w:val="0"/>
          <w:sz w:val="24"/>
          <w:szCs w:val="24"/>
        </w:rPr>
        <w:t>8.1.</w:t>
      </w:r>
      <w:r w:rsidRPr="007F593C">
        <w:rPr>
          <w:rFonts w:ascii="Arial" w:hAnsi="Arial" w:cs="Arial"/>
          <w:bCs/>
          <w:i w:val="0"/>
          <w:sz w:val="24"/>
          <w:szCs w:val="24"/>
        </w:rPr>
        <w:t xml:space="preserve"> A</w:t>
      </w:r>
      <w:r w:rsidRPr="007F593C">
        <w:rPr>
          <w:rFonts w:ascii="Arial" w:hAnsi="Arial" w:cs="Arial"/>
          <w:i w:val="0"/>
          <w:iCs/>
          <w:sz w:val="24"/>
          <w:szCs w:val="24"/>
        </w:rPr>
        <w:t xml:space="preserve"> empresa vencedora da licitação deverá instalar os equipamentos necessários e entregar os links dedicados nos locais </w:t>
      </w:r>
      <w:r w:rsidR="00EE63E2" w:rsidRPr="007F593C">
        <w:rPr>
          <w:rFonts w:ascii="Arial" w:hAnsi="Arial" w:cs="Arial"/>
          <w:i w:val="0"/>
          <w:iCs/>
          <w:sz w:val="24"/>
          <w:szCs w:val="24"/>
        </w:rPr>
        <w:t>e conforme especificações constantes na Cláusula Quarta desta Ata de Registro de Preços</w:t>
      </w:r>
      <w:r w:rsidRPr="007F593C">
        <w:rPr>
          <w:rFonts w:ascii="Arial" w:hAnsi="Arial" w:cs="Arial"/>
          <w:i w:val="0"/>
          <w:iCs/>
          <w:sz w:val="24"/>
          <w:szCs w:val="24"/>
        </w:rPr>
        <w:t xml:space="preserve">, no prazo máximo de 03 (três) dias após assinatura </w:t>
      </w:r>
      <w:r w:rsidR="000F754B" w:rsidRPr="007F593C">
        <w:rPr>
          <w:rFonts w:ascii="Arial" w:hAnsi="Arial" w:cs="Arial"/>
          <w:i w:val="0"/>
          <w:iCs/>
          <w:sz w:val="24"/>
          <w:szCs w:val="24"/>
        </w:rPr>
        <w:t>do instrumento Contratual</w:t>
      </w:r>
      <w:r w:rsidRPr="007F593C">
        <w:rPr>
          <w:rFonts w:ascii="Arial" w:hAnsi="Arial" w:cs="Arial"/>
          <w:i w:val="0"/>
          <w:iCs/>
          <w:sz w:val="24"/>
          <w:szCs w:val="24"/>
        </w:rPr>
        <w:t>.</w:t>
      </w:r>
    </w:p>
    <w:p w14:paraId="0959D062" w14:textId="77777777" w:rsidR="00B625F8" w:rsidRPr="007F593C" w:rsidRDefault="00B625F8" w:rsidP="00B625F8">
      <w:pPr>
        <w:jc w:val="both"/>
        <w:rPr>
          <w:rFonts w:ascii="Arial" w:hAnsi="Arial" w:cs="Arial"/>
          <w:sz w:val="24"/>
          <w:szCs w:val="24"/>
        </w:rPr>
      </w:pPr>
    </w:p>
    <w:p w14:paraId="716FF288" w14:textId="0EF35161" w:rsidR="00B625F8" w:rsidRPr="007F593C" w:rsidRDefault="00B625F8" w:rsidP="00B625F8">
      <w:pPr>
        <w:autoSpaceDE w:val="0"/>
        <w:autoSpaceDN w:val="0"/>
        <w:adjustRightInd w:val="0"/>
        <w:jc w:val="both"/>
        <w:rPr>
          <w:rFonts w:ascii="Arial" w:hAnsi="Arial" w:cs="Arial"/>
          <w:sz w:val="24"/>
          <w:szCs w:val="24"/>
        </w:rPr>
      </w:pPr>
      <w:r w:rsidRPr="007F593C">
        <w:rPr>
          <w:rFonts w:ascii="Arial" w:hAnsi="Arial" w:cs="Arial"/>
          <w:b/>
          <w:sz w:val="24"/>
          <w:szCs w:val="24"/>
        </w:rPr>
        <w:t>8.</w:t>
      </w:r>
      <w:r w:rsidR="000F754B" w:rsidRPr="007F593C">
        <w:rPr>
          <w:rFonts w:ascii="Arial" w:hAnsi="Arial" w:cs="Arial"/>
          <w:b/>
          <w:sz w:val="24"/>
          <w:szCs w:val="24"/>
        </w:rPr>
        <w:t>2</w:t>
      </w:r>
      <w:r w:rsidRPr="007F593C">
        <w:rPr>
          <w:rFonts w:ascii="Arial" w:hAnsi="Arial" w:cs="Arial"/>
          <w:b/>
          <w:sz w:val="24"/>
          <w:szCs w:val="24"/>
        </w:rPr>
        <w:t>.</w:t>
      </w:r>
      <w:r w:rsidRPr="007F593C">
        <w:rPr>
          <w:rFonts w:ascii="Arial" w:hAnsi="Arial" w:cs="Arial"/>
          <w:sz w:val="24"/>
          <w:szCs w:val="24"/>
        </w:rPr>
        <w:t xml:space="preserve"> Os serviços serão prestados de acordo com a necessidade das Secretarias Municipais solicitantes, mediante formalização da contratação através do instrumento de contrato.</w:t>
      </w:r>
    </w:p>
    <w:p w14:paraId="6EB83F78" w14:textId="77777777" w:rsidR="00B625F8" w:rsidRPr="007F593C" w:rsidRDefault="00B625F8" w:rsidP="00B625F8">
      <w:pPr>
        <w:pStyle w:val="Corpodetexto"/>
        <w:rPr>
          <w:rFonts w:ascii="Arial" w:hAnsi="Arial" w:cs="Arial"/>
          <w:i w:val="0"/>
          <w:iCs/>
          <w:sz w:val="24"/>
          <w:szCs w:val="24"/>
        </w:rPr>
      </w:pPr>
    </w:p>
    <w:p w14:paraId="2D67C65F" w14:textId="4B80F63F" w:rsidR="00B625F8" w:rsidRPr="007F593C" w:rsidRDefault="00B625F8" w:rsidP="00B625F8">
      <w:pPr>
        <w:tabs>
          <w:tab w:val="left" w:pos="1134"/>
        </w:tabs>
        <w:ind w:right="-58"/>
        <w:jc w:val="both"/>
        <w:rPr>
          <w:rFonts w:ascii="Arial" w:hAnsi="Arial" w:cs="Arial"/>
          <w:sz w:val="24"/>
          <w:szCs w:val="24"/>
        </w:rPr>
      </w:pPr>
      <w:r w:rsidRPr="007F593C">
        <w:rPr>
          <w:rFonts w:ascii="Arial" w:hAnsi="Arial" w:cs="Arial"/>
          <w:b/>
          <w:bCs/>
          <w:sz w:val="24"/>
          <w:szCs w:val="24"/>
        </w:rPr>
        <w:t>8.</w:t>
      </w:r>
      <w:r w:rsidR="000F754B" w:rsidRPr="007F593C">
        <w:rPr>
          <w:rFonts w:ascii="Arial" w:hAnsi="Arial" w:cs="Arial"/>
          <w:b/>
          <w:bCs/>
          <w:sz w:val="24"/>
          <w:szCs w:val="24"/>
        </w:rPr>
        <w:t>3</w:t>
      </w:r>
      <w:r w:rsidRPr="007F593C">
        <w:rPr>
          <w:rFonts w:ascii="Arial" w:hAnsi="Arial" w:cs="Arial"/>
          <w:b/>
          <w:bCs/>
          <w:sz w:val="24"/>
          <w:szCs w:val="24"/>
        </w:rPr>
        <w:t>.</w:t>
      </w:r>
      <w:r w:rsidRPr="007F593C">
        <w:rPr>
          <w:rFonts w:ascii="Arial" w:hAnsi="Arial" w:cs="Arial"/>
          <w:bCs/>
          <w:sz w:val="24"/>
          <w:szCs w:val="24"/>
        </w:rPr>
        <w:t xml:space="preserve"> </w:t>
      </w:r>
      <w:r w:rsidRPr="007F593C">
        <w:rPr>
          <w:rFonts w:ascii="Arial" w:hAnsi="Arial" w:cs="Arial"/>
          <w:sz w:val="24"/>
          <w:szCs w:val="24"/>
        </w:rPr>
        <w:t>No decorrer do prazo da Ata de Registro de Preços não serão levados em consideração comunicações verbais. Todas as comunicações que envolvam a execução da Ata, serão consideradas como suficientes se feitas por escrito e entregues sob protocolo ou qualquer outro meio que comprove o recebimento.</w:t>
      </w:r>
    </w:p>
    <w:p w14:paraId="0131F405" w14:textId="77777777" w:rsidR="00B625F8" w:rsidRPr="007F593C" w:rsidRDefault="00B625F8" w:rsidP="00B625F8">
      <w:pPr>
        <w:pStyle w:val="Nvel2"/>
        <w:spacing w:after="0"/>
        <w:rPr>
          <w:rFonts w:cs="Arial"/>
          <w:iCs/>
          <w:szCs w:val="24"/>
        </w:rPr>
      </w:pPr>
    </w:p>
    <w:p w14:paraId="746B1E8F" w14:textId="0029F81A" w:rsidR="00B625F8" w:rsidRPr="007F593C" w:rsidRDefault="00B625F8" w:rsidP="00B625F8">
      <w:pPr>
        <w:pStyle w:val="Nvel2"/>
        <w:spacing w:after="0"/>
        <w:rPr>
          <w:rFonts w:cs="Arial"/>
          <w:b w:val="0"/>
          <w:iCs/>
          <w:szCs w:val="24"/>
        </w:rPr>
      </w:pPr>
      <w:r w:rsidRPr="007F593C">
        <w:rPr>
          <w:rFonts w:cs="Arial"/>
          <w:iCs/>
          <w:szCs w:val="24"/>
        </w:rPr>
        <w:t>8.</w:t>
      </w:r>
      <w:r w:rsidR="000F754B" w:rsidRPr="007F593C">
        <w:rPr>
          <w:rFonts w:cs="Arial"/>
          <w:iCs/>
          <w:szCs w:val="24"/>
        </w:rPr>
        <w:t>4.</w:t>
      </w:r>
      <w:r w:rsidRPr="007F593C">
        <w:rPr>
          <w:rFonts w:cs="Arial"/>
          <w:b w:val="0"/>
          <w:iCs/>
          <w:szCs w:val="24"/>
        </w:rPr>
        <w:t xml:space="preserve"> A atestação de conformidade da execução dos serviços caberá ao servidor da Prefeitura Municipal de Marcelândia/MT designado para esse fim.</w:t>
      </w:r>
    </w:p>
    <w:p w14:paraId="31495EB9" w14:textId="77777777" w:rsidR="00281450" w:rsidRPr="007F593C" w:rsidRDefault="00281450" w:rsidP="00281450">
      <w:pPr>
        <w:jc w:val="both"/>
        <w:rPr>
          <w:rFonts w:ascii="Arial" w:hAnsi="Arial" w:cs="Arial"/>
          <w:sz w:val="24"/>
          <w:szCs w:val="24"/>
        </w:rPr>
      </w:pPr>
    </w:p>
    <w:p w14:paraId="66C3B440" w14:textId="77777777" w:rsidR="00281450" w:rsidRPr="007F593C" w:rsidRDefault="00281450" w:rsidP="00281450">
      <w:pPr>
        <w:pStyle w:val="Corpodetexto1"/>
        <w:jc w:val="center"/>
        <w:rPr>
          <w:rFonts w:ascii="Arial" w:hAnsi="Arial" w:cs="Arial"/>
          <w:b/>
          <w:bCs/>
          <w:i/>
          <w:sz w:val="24"/>
          <w:szCs w:val="24"/>
        </w:rPr>
      </w:pPr>
      <w:r w:rsidRPr="007F593C">
        <w:rPr>
          <w:rFonts w:ascii="Arial" w:hAnsi="Arial" w:cs="Arial"/>
          <w:b/>
          <w:bCs/>
          <w:i/>
          <w:sz w:val="24"/>
          <w:szCs w:val="24"/>
        </w:rPr>
        <w:t>CLÁUSULA NONA</w:t>
      </w:r>
    </w:p>
    <w:p w14:paraId="7CE6DB4E" w14:textId="77777777" w:rsidR="00281450" w:rsidRPr="007F593C" w:rsidRDefault="00281450" w:rsidP="00281450">
      <w:pPr>
        <w:pStyle w:val="Corpodetexto23"/>
        <w:jc w:val="center"/>
        <w:rPr>
          <w:rFonts w:ascii="Arial" w:hAnsi="Arial" w:cs="Arial"/>
          <w:b/>
          <w:bCs/>
          <w:i/>
          <w:sz w:val="24"/>
          <w:szCs w:val="24"/>
        </w:rPr>
      </w:pPr>
      <w:r w:rsidRPr="007F593C">
        <w:rPr>
          <w:rFonts w:ascii="Arial" w:hAnsi="Arial" w:cs="Arial"/>
          <w:b/>
          <w:bCs/>
          <w:i/>
          <w:sz w:val="24"/>
          <w:szCs w:val="24"/>
        </w:rPr>
        <w:t>DA UTILIZAÇÃO DA ATA REGISTRO DE PREÇOS</w:t>
      </w:r>
    </w:p>
    <w:p w14:paraId="3F783A4B" w14:textId="77777777" w:rsidR="00281450" w:rsidRPr="007F593C" w:rsidRDefault="00281450" w:rsidP="00281450">
      <w:pPr>
        <w:pStyle w:val="Corpodetexto23"/>
        <w:jc w:val="center"/>
        <w:rPr>
          <w:rFonts w:ascii="Arial" w:hAnsi="Arial" w:cs="Arial"/>
          <w:b/>
          <w:bCs/>
          <w:i/>
          <w:sz w:val="24"/>
          <w:szCs w:val="24"/>
        </w:rPr>
      </w:pPr>
      <w:r w:rsidRPr="007F593C">
        <w:rPr>
          <w:rFonts w:ascii="Arial" w:hAnsi="Arial" w:cs="Arial"/>
          <w:b/>
          <w:bCs/>
          <w:i/>
          <w:sz w:val="24"/>
          <w:szCs w:val="24"/>
        </w:rPr>
        <w:t>POR ÓRGÃO OU ENTIDADES NÃO PARTICIPANTES</w:t>
      </w:r>
    </w:p>
    <w:p w14:paraId="02612BF0" w14:textId="77777777" w:rsidR="00281450" w:rsidRPr="007F593C" w:rsidRDefault="00281450" w:rsidP="00281450">
      <w:pPr>
        <w:pStyle w:val="Corpodetexto23"/>
        <w:jc w:val="center"/>
        <w:rPr>
          <w:rFonts w:ascii="Arial" w:hAnsi="Arial" w:cs="Arial"/>
          <w:sz w:val="24"/>
          <w:szCs w:val="24"/>
        </w:rPr>
      </w:pPr>
    </w:p>
    <w:p w14:paraId="64DF3DBF" w14:textId="14C8B911" w:rsidR="00281450" w:rsidRPr="007F593C" w:rsidRDefault="00281450" w:rsidP="00281450">
      <w:pPr>
        <w:jc w:val="both"/>
        <w:rPr>
          <w:rFonts w:ascii="Arial" w:hAnsi="Arial" w:cs="Arial"/>
          <w:sz w:val="24"/>
          <w:szCs w:val="24"/>
        </w:rPr>
      </w:pPr>
      <w:r w:rsidRPr="007F593C">
        <w:rPr>
          <w:rFonts w:ascii="Arial" w:hAnsi="Arial" w:cs="Arial"/>
          <w:b/>
          <w:bCs/>
          <w:sz w:val="24"/>
          <w:szCs w:val="24"/>
        </w:rPr>
        <w:t xml:space="preserve">9.1. </w:t>
      </w:r>
      <w:r w:rsidRPr="007F593C">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alterada pelo</w:t>
      </w:r>
      <w:proofErr w:type="gramStart"/>
      <w:r w:rsidRPr="007F593C">
        <w:rPr>
          <w:rFonts w:ascii="Arial" w:hAnsi="Arial" w:cs="Arial"/>
          <w:sz w:val="24"/>
          <w:szCs w:val="24"/>
        </w:rPr>
        <w:t xml:space="preserve">  </w:t>
      </w:r>
      <w:proofErr w:type="gramEnd"/>
      <w:r w:rsidRPr="007F593C">
        <w:rPr>
          <w:rFonts w:ascii="Arial" w:hAnsi="Arial" w:cs="Arial"/>
          <w:sz w:val="24"/>
          <w:szCs w:val="24"/>
        </w:rPr>
        <w:t>Decreto Federal 9.488 de 30 de Agosto de 2018, relativas à utilização do Sistema de Registro de Preços;</w:t>
      </w:r>
    </w:p>
    <w:p w14:paraId="6350C4FE" w14:textId="77777777" w:rsidR="00281450" w:rsidRPr="007F593C" w:rsidRDefault="00281450" w:rsidP="00281450">
      <w:pPr>
        <w:jc w:val="both"/>
        <w:rPr>
          <w:rFonts w:ascii="Arial" w:hAnsi="Arial" w:cs="Arial"/>
          <w:b/>
          <w:sz w:val="24"/>
          <w:szCs w:val="24"/>
        </w:rPr>
      </w:pPr>
    </w:p>
    <w:p w14:paraId="2CA237BD"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9.2.</w:t>
      </w:r>
      <w:r w:rsidRPr="007F593C">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7F593C" w:rsidRDefault="00281450" w:rsidP="00281450">
      <w:pPr>
        <w:jc w:val="both"/>
        <w:rPr>
          <w:rFonts w:ascii="Arial" w:hAnsi="Arial" w:cs="Arial"/>
          <w:sz w:val="24"/>
          <w:szCs w:val="24"/>
        </w:rPr>
      </w:pPr>
    </w:p>
    <w:p w14:paraId="6C0E113F"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9.3.</w:t>
      </w:r>
      <w:r w:rsidRPr="007F593C">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7F593C" w:rsidRDefault="00281450" w:rsidP="00281450">
      <w:pPr>
        <w:jc w:val="both"/>
        <w:rPr>
          <w:rFonts w:ascii="Arial" w:hAnsi="Arial" w:cs="Arial"/>
          <w:sz w:val="24"/>
          <w:szCs w:val="24"/>
        </w:rPr>
      </w:pPr>
    </w:p>
    <w:p w14:paraId="2FCC47B9"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lastRenderedPageBreak/>
        <w:t>9.4.</w:t>
      </w:r>
      <w:r w:rsidRPr="007F593C">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7F593C" w:rsidRDefault="00281450" w:rsidP="00281450">
      <w:pPr>
        <w:jc w:val="both"/>
        <w:rPr>
          <w:rFonts w:ascii="Arial" w:hAnsi="Arial" w:cs="Arial"/>
          <w:b/>
          <w:sz w:val="24"/>
          <w:szCs w:val="24"/>
        </w:rPr>
      </w:pPr>
    </w:p>
    <w:p w14:paraId="4B78F18E"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9.5.</w:t>
      </w:r>
      <w:r w:rsidRPr="007F593C">
        <w:rPr>
          <w:rFonts w:ascii="Arial" w:hAnsi="Arial" w:cs="Arial"/>
          <w:sz w:val="24"/>
          <w:szCs w:val="24"/>
        </w:rPr>
        <w:t xml:space="preserve"> As aquisições ou contratações adicionais a que se refere este item não poderão exceder, por órgão ou entidade, a </w:t>
      </w:r>
      <w:r w:rsidRPr="007F593C">
        <w:rPr>
          <w:rFonts w:ascii="Arial" w:hAnsi="Arial" w:cs="Arial"/>
          <w:b/>
          <w:sz w:val="24"/>
          <w:szCs w:val="24"/>
        </w:rPr>
        <w:t>50%</w:t>
      </w:r>
      <w:r w:rsidRPr="007F593C">
        <w:rPr>
          <w:rFonts w:ascii="Arial" w:hAnsi="Arial" w:cs="Arial"/>
          <w:sz w:val="24"/>
          <w:szCs w:val="24"/>
        </w:rPr>
        <w:t xml:space="preserve"> </w:t>
      </w:r>
      <w:r w:rsidRPr="007F593C">
        <w:rPr>
          <w:rFonts w:ascii="Arial" w:hAnsi="Arial" w:cs="Arial"/>
          <w:b/>
          <w:sz w:val="24"/>
          <w:szCs w:val="24"/>
        </w:rPr>
        <w:t>(cinquenta por cento)</w:t>
      </w:r>
      <w:r w:rsidRPr="007F593C">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7F593C" w:rsidRDefault="00281450" w:rsidP="00281450">
      <w:pPr>
        <w:jc w:val="both"/>
        <w:rPr>
          <w:rFonts w:ascii="Arial" w:hAnsi="Arial" w:cs="Arial"/>
          <w:sz w:val="24"/>
          <w:szCs w:val="24"/>
        </w:rPr>
      </w:pPr>
      <w:r w:rsidRPr="007F593C">
        <w:rPr>
          <w:rFonts w:ascii="Arial" w:hAnsi="Arial" w:cs="Arial"/>
          <w:sz w:val="24"/>
          <w:szCs w:val="24"/>
        </w:rPr>
        <w:t xml:space="preserve"> </w:t>
      </w:r>
    </w:p>
    <w:p w14:paraId="61262A76"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9.6.</w:t>
      </w:r>
      <w:r w:rsidRPr="007F593C">
        <w:rPr>
          <w:rFonts w:ascii="Arial" w:hAnsi="Arial" w:cs="Arial"/>
          <w:sz w:val="24"/>
          <w:szCs w:val="24"/>
        </w:rPr>
        <w:t xml:space="preserve"> O quantitativo decorrente das adesões à ata de registro de preços não poderá exceder, na totalidade, ao </w:t>
      </w:r>
      <w:r w:rsidRPr="007F593C">
        <w:rPr>
          <w:rFonts w:ascii="Arial" w:hAnsi="Arial" w:cs="Arial"/>
          <w:b/>
          <w:sz w:val="24"/>
          <w:szCs w:val="24"/>
        </w:rPr>
        <w:t>dobro</w:t>
      </w:r>
      <w:r w:rsidRPr="007F593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7F593C" w:rsidRDefault="00281450" w:rsidP="00281450">
      <w:pPr>
        <w:jc w:val="both"/>
        <w:rPr>
          <w:rFonts w:ascii="Arial" w:hAnsi="Arial" w:cs="Arial"/>
          <w:sz w:val="24"/>
          <w:szCs w:val="24"/>
        </w:rPr>
      </w:pPr>
    </w:p>
    <w:p w14:paraId="4717D70C" w14:textId="1419260F" w:rsidR="00281450" w:rsidRPr="007F593C" w:rsidRDefault="00281450" w:rsidP="00281450">
      <w:pPr>
        <w:jc w:val="both"/>
        <w:rPr>
          <w:rFonts w:ascii="Arial" w:hAnsi="Arial" w:cs="Arial"/>
          <w:sz w:val="24"/>
          <w:szCs w:val="24"/>
        </w:rPr>
      </w:pPr>
      <w:r w:rsidRPr="007F593C">
        <w:rPr>
          <w:rFonts w:ascii="Arial" w:hAnsi="Arial" w:cs="Arial"/>
          <w:b/>
          <w:sz w:val="24"/>
          <w:szCs w:val="24"/>
        </w:rPr>
        <w:t>9.7.</w:t>
      </w:r>
      <w:r w:rsidRPr="007F593C">
        <w:rPr>
          <w:rFonts w:ascii="Arial" w:hAnsi="Arial" w:cs="Arial"/>
          <w:sz w:val="24"/>
          <w:szCs w:val="24"/>
        </w:rPr>
        <w:t xml:space="preserve"> Após a autorização do órgão gerenciador, o órgão não participante deverá efetivar a aquisição ou contratação solicitada em até </w:t>
      </w:r>
      <w:r w:rsidRPr="007F593C">
        <w:rPr>
          <w:rFonts w:ascii="Arial" w:hAnsi="Arial" w:cs="Arial"/>
          <w:b/>
          <w:sz w:val="24"/>
          <w:szCs w:val="24"/>
        </w:rPr>
        <w:t>90 (noventa) dias</w:t>
      </w:r>
      <w:r w:rsidRPr="007F593C">
        <w:rPr>
          <w:rFonts w:ascii="Arial" w:hAnsi="Arial" w:cs="Arial"/>
          <w:sz w:val="24"/>
          <w:szCs w:val="24"/>
        </w:rPr>
        <w:t xml:space="preserve">, observado o prazo de vigência da ata. </w:t>
      </w:r>
    </w:p>
    <w:p w14:paraId="78A1C10C" w14:textId="77777777" w:rsidR="00281450" w:rsidRPr="007F593C" w:rsidRDefault="00281450" w:rsidP="00281450">
      <w:pPr>
        <w:jc w:val="both"/>
        <w:rPr>
          <w:rFonts w:ascii="Arial" w:hAnsi="Arial" w:cs="Arial"/>
          <w:sz w:val="24"/>
          <w:szCs w:val="24"/>
        </w:rPr>
      </w:pPr>
    </w:p>
    <w:p w14:paraId="7077D375"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9.8.</w:t>
      </w:r>
      <w:r w:rsidRPr="007F593C">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7F593C" w:rsidRDefault="00281450" w:rsidP="00281450">
      <w:pPr>
        <w:jc w:val="both"/>
        <w:rPr>
          <w:rFonts w:ascii="Arial" w:hAnsi="Arial" w:cs="Arial"/>
          <w:sz w:val="24"/>
          <w:szCs w:val="24"/>
        </w:rPr>
      </w:pPr>
    </w:p>
    <w:p w14:paraId="2AB63944"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9.9.</w:t>
      </w:r>
      <w:r w:rsidRPr="007F593C">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7F593C">
        <w:rPr>
          <w:rFonts w:ascii="Arial" w:hAnsi="Arial" w:cs="Arial"/>
          <w:color w:val="0070C0"/>
          <w:sz w:val="24"/>
          <w:szCs w:val="24"/>
        </w:rPr>
        <w:t>licitacao@marcelandia.mt.gov.br</w:t>
      </w:r>
      <w:r w:rsidRPr="007F593C">
        <w:rPr>
          <w:rFonts w:ascii="Arial" w:hAnsi="Arial" w:cs="Arial"/>
          <w:sz w:val="24"/>
          <w:szCs w:val="24"/>
        </w:rPr>
        <w:t xml:space="preserve"> ou pelo endereço Rua Dos Três Poderes, 777 – Centro – CEP 78.535.000 – Marcelândia-MT – Fone: 66 3536-1828.</w:t>
      </w:r>
    </w:p>
    <w:p w14:paraId="2BBFBF78" w14:textId="77777777" w:rsidR="00281450" w:rsidRPr="007F593C" w:rsidRDefault="00281450" w:rsidP="00281450">
      <w:pPr>
        <w:pStyle w:val="Corpodetexto20"/>
        <w:ind w:left="284"/>
        <w:rPr>
          <w:rFonts w:ascii="Arial" w:hAnsi="Arial" w:cs="Arial"/>
          <w:sz w:val="24"/>
          <w:szCs w:val="24"/>
        </w:rPr>
      </w:pPr>
    </w:p>
    <w:p w14:paraId="7621294B"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w:t>
      </w:r>
    </w:p>
    <w:p w14:paraId="713A261E" w14:textId="77777777" w:rsidR="00281450" w:rsidRPr="007F593C" w:rsidRDefault="00281450" w:rsidP="00281450">
      <w:pPr>
        <w:pStyle w:val="Corpodetexto20"/>
        <w:jc w:val="center"/>
        <w:rPr>
          <w:rFonts w:ascii="Arial" w:hAnsi="Arial" w:cs="Arial"/>
          <w:sz w:val="24"/>
          <w:szCs w:val="24"/>
        </w:rPr>
      </w:pPr>
      <w:r w:rsidRPr="007F593C">
        <w:rPr>
          <w:rFonts w:ascii="Arial" w:hAnsi="Arial" w:cs="Arial"/>
          <w:b/>
          <w:bCs/>
          <w:i/>
          <w:sz w:val="24"/>
          <w:szCs w:val="24"/>
        </w:rPr>
        <w:t>DO CANCELAMENTO DA ATA REGISTRO DE PREÇOS</w:t>
      </w:r>
    </w:p>
    <w:p w14:paraId="5ED5411C" w14:textId="77777777" w:rsidR="00281450" w:rsidRPr="007F593C" w:rsidRDefault="00281450" w:rsidP="00281450">
      <w:pPr>
        <w:pStyle w:val="Corpodetexto20"/>
        <w:ind w:left="284"/>
        <w:rPr>
          <w:rFonts w:ascii="Arial" w:hAnsi="Arial" w:cs="Arial"/>
          <w:sz w:val="24"/>
          <w:szCs w:val="24"/>
        </w:rPr>
      </w:pPr>
    </w:p>
    <w:p w14:paraId="362FC4E3"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10.1</w:t>
      </w:r>
      <w:r w:rsidRPr="007F593C">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7F593C" w:rsidRDefault="00281450" w:rsidP="00281450">
      <w:pPr>
        <w:jc w:val="both"/>
        <w:rPr>
          <w:rFonts w:ascii="Arial" w:hAnsi="Arial" w:cs="Arial"/>
          <w:w w:val="98"/>
          <w:sz w:val="24"/>
          <w:szCs w:val="24"/>
        </w:rPr>
      </w:pPr>
    </w:p>
    <w:p w14:paraId="7796568E"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10.1.1</w:t>
      </w:r>
      <w:r w:rsidRPr="007F593C">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7F593C" w:rsidRDefault="00281450" w:rsidP="00281450">
      <w:pPr>
        <w:jc w:val="both"/>
        <w:rPr>
          <w:rFonts w:ascii="Arial" w:hAnsi="Arial" w:cs="Arial"/>
          <w:w w:val="98"/>
          <w:sz w:val="24"/>
          <w:szCs w:val="24"/>
        </w:rPr>
      </w:pPr>
    </w:p>
    <w:p w14:paraId="15D6746B"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10.1.2</w:t>
      </w:r>
      <w:r w:rsidRPr="007F593C">
        <w:rPr>
          <w:rFonts w:ascii="Arial" w:hAnsi="Arial" w:cs="Arial"/>
          <w:bCs/>
          <w:sz w:val="24"/>
          <w:szCs w:val="24"/>
        </w:rPr>
        <w:t xml:space="preserve">. </w:t>
      </w:r>
      <w:r w:rsidRPr="007F593C">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7F593C" w:rsidRDefault="00281450" w:rsidP="00281450">
      <w:pPr>
        <w:jc w:val="both"/>
        <w:rPr>
          <w:rFonts w:ascii="Arial" w:hAnsi="Arial" w:cs="Arial"/>
          <w:w w:val="98"/>
          <w:sz w:val="24"/>
          <w:szCs w:val="24"/>
        </w:rPr>
      </w:pPr>
    </w:p>
    <w:p w14:paraId="3C8332FF"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lastRenderedPageBreak/>
        <w:t>10.2</w:t>
      </w:r>
      <w:r w:rsidRPr="007F593C">
        <w:rPr>
          <w:rFonts w:ascii="Arial" w:hAnsi="Arial" w:cs="Arial"/>
          <w:bCs/>
          <w:sz w:val="24"/>
          <w:szCs w:val="24"/>
        </w:rPr>
        <w:t xml:space="preserve">. </w:t>
      </w:r>
      <w:r w:rsidRPr="007F593C">
        <w:rPr>
          <w:rFonts w:ascii="Arial" w:hAnsi="Arial" w:cs="Arial"/>
          <w:sz w:val="24"/>
          <w:szCs w:val="24"/>
        </w:rPr>
        <w:t>Por iniciativa da Prefeitura Municipal de Marcelândia/MT, o registro será cancelado quando o proponente:</w:t>
      </w:r>
    </w:p>
    <w:p w14:paraId="10483F0D" w14:textId="77777777" w:rsidR="00281450" w:rsidRPr="007F593C" w:rsidRDefault="00281450" w:rsidP="00281450">
      <w:pPr>
        <w:autoSpaceDE w:val="0"/>
        <w:autoSpaceDN w:val="0"/>
        <w:adjustRightInd w:val="0"/>
        <w:jc w:val="both"/>
        <w:rPr>
          <w:rFonts w:ascii="Arial" w:hAnsi="Arial" w:cs="Arial"/>
          <w:sz w:val="24"/>
          <w:szCs w:val="24"/>
        </w:rPr>
      </w:pPr>
    </w:p>
    <w:p w14:paraId="3EA7841B"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10.2.1</w:t>
      </w:r>
      <w:r w:rsidRPr="007F593C">
        <w:rPr>
          <w:rFonts w:ascii="Arial" w:hAnsi="Arial" w:cs="Arial"/>
          <w:bCs/>
          <w:sz w:val="24"/>
          <w:szCs w:val="24"/>
        </w:rPr>
        <w:t xml:space="preserve">. </w:t>
      </w:r>
      <w:r w:rsidRPr="007F593C">
        <w:rPr>
          <w:rFonts w:ascii="Arial" w:hAnsi="Arial" w:cs="Arial"/>
          <w:sz w:val="24"/>
          <w:szCs w:val="24"/>
        </w:rPr>
        <w:t>Não aceitar reduzir o preço registrado, na hipótese de este se tornar superior àqueles praticados no mercado;</w:t>
      </w:r>
    </w:p>
    <w:p w14:paraId="3B83C3FE" w14:textId="77777777" w:rsidR="00281450" w:rsidRPr="007F593C" w:rsidRDefault="00281450" w:rsidP="00281450">
      <w:pPr>
        <w:autoSpaceDE w:val="0"/>
        <w:autoSpaceDN w:val="0"/>
        <w:adjustRightInd w:val="0"/>
        <w:jc w:val="both"/>
        <w:rPr>
          <w:rFonts w:ascii="Arial" w:hAnsi="Arial" w:cs="Arial"/>
          <w:bCs/>
          <w:sz w:val="24"/>
          <w:szCs w:val="24"/>
        </w:rPr>
      </w:pPr>
    </w:p>
    <w:p w14:paraId="4902CC5A"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10.2.2</w:t>
      </w:r>
      <w:r w:rsidRPr="007F593C">
        <w:rPr>
          <w:rFonts w:ascii="Arial" w:hAnsi="Arial" w:cs="Arial"/>
          <w:bCs/>
          <w:sz w:val="24"/>
          <w:szCs w:val="24"/>
        </w:rPr>
        <w:t xml:space="preserve">. </w:t>
      </w:r>
      <w:r w:rsidRPr="007F593C">
        <w:rPr>
          <w:rFonts w:ascii="Arial" w:hAnsi="Arial" w:cs="Arial"/>
          <w:sz w:val="24"/>
          <w:szCs w:val="24"/>
        </w:rPr>
        <w:t>Perder qualquer condição de habilitação ou qualificação técnica exigida no processo licitatório;</w:t>
      </w:r>
    </w:p>
    <w:p w14:paraId="0B6673D0" w14:textId="77777777" w:rsidR="00281450" w:rsidRPr="007F593C" w:rsidRDefault="00281450" w:rsidP="00281450">
      <w:pPr>
        <w:autoSpaceDE w:val="0"/>
        <w:autoSpaceDN w:val="0"/>
        <w:adjustRightInd w:val="0"/>
        <w:jc w:val="both"/>
        <w:rPr>
          <w:rFonts w:ascii="Arial" w:hAnsi="Arial" w:cs="Arial"/>
          <w:sz w:val="24"/>
          <w:szCs w:val="24"/>
        </w:rPr>
      </w:pPr>
    </w:p>
    <w:p w14:paraId="7475A13D"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10.2.3</w:t>
      </w:r>
      <w:r w:rsidRPr="007F593C">
        <w:rPr>
          <w:rFonts w:ascii="Arial" w:hAnsi="Arial" w:cs="Arial"/>
          <w:bCs/>
          <w:sz w:val="24"/>
          <w:szCs w:val="24"/>
        </w:rPr>
        <w:t xml:space="preserve">. </w:t>
      </w:r>
      <w:r w:rsidRPr="007F593C">
        <w:rPr>
          <w:rFonts w:ascii="Arial" w:hAnsi="Arial" w:cs="Arial"/>
          <w:sz w:val="24"/>
          <w:szCs w:val="24"/>
        </w:rPr>
        <w:t>Não cumprir as obrigações decorrentes desta Ata de Registro de Preços;</w:t>
      </w:r>
    </w:p>
    <w:p w14:paraId="5FB7A794" w14:textId="77777777" w:rsidR="00281450" w:rsidRPr="007F593C" w:rsidRDefault="00281450" w:rsidP="00281450">
      <w:pPr>
        <w:autoSpaceDE w:val="0"/>
        <w:autoSpaceDN w:val="0"/>
        <w:adjustRightInd w:val="0"/>
        <w:jc w:val="both"/>
        <w:rPr>
          <w:rFonts w:ascii="Arial" w:hAnsi="Arial" w:cs="Arial"/>
          <w:bCs/>
          <w:sz w:val="24"/>
          <w:szCs w:val="24"/>
        </w:rPr>
      </w:pPr>
    </w:p>
    <w:p w14:paraId="23A4D3E0"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10.2.4</w:t>
      </w:r>
      <w:r w:rsidRPr="007F593C">
        <w:rPr>
          <w:rFonts w:ascii="Arial" w:hAnsi="Arial" w:cs="Arial"/>
          <w:bCs/>
          <w:sz w:val="24"/>
          <w:szCs w:val="24"/>
        </w:rPr>
        <w:t xml:space="preserve">. </w:t>
      </w:r>
      <w:r w:rsidRPr="007F593C">
        <w:rPr>
          <w:rFonts w:ascii="Arial" w:hAnsi="Arial" w:cs="Arial"/>
          <w:sz w:val="24"/>
          <w:szCs w:val="24"/>
        </w:rPr>
        <w:t>Não comparecer ou se recusar a retirar, no prazo estabelecido, a Ordem de entrega decorrente da Ata de Registro de Preços;</w:t>
      </w:r>
    </w:p>
    <w:p w14:paraId="0560FC90" w14:textId="77777777" w:rsidR="00281450" w:rsidRPr="007F593C" w:rsidRDefault="00281450" w:rsidP="00281450">
      <w:pPr>
        <w:jc w:val="both"/>
        <w:rPr>
          <w:rFonts w:ascii="Arial" w:hAnsi="Arial" w:cs="Arial"/>
          <w:w w:val="98"/>
          <w:sz w:val="24"/>
          <w:szCs w:val="24"/>
        </w:rPr>
      </w:pPr>
    </w:p>
    <w:p w14:paraId="74C5DF06" w14:textId="433EEF8D"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10.2.5.</w:t>
      </w:r>
      <w:r w:rsidRPr="007F593C">
        <w:rPr>
          <w:rFonts w:ascii="Arial" w:hAnsi="Arial" w:cs="Arial"/>
          <w:w w:val="98"/>
          <w:sz w:val="24"/>
          <w:szCs w:val="24"/>
        </w:rPr>
        <w:t xml:space="preserve"> Por razões de interesse público devidamente demonstradas e justificadas;</w:t>
      </w:r>
    </w:p>
    <w:p w14:paraId="6609EAA7" w14:textId="77777777" w:rsidR="00281450" w:rsidRPr="007F593C" w:rsidRDefault="00281450" w:rsidP="00281450">
      <w:pPr>
        <w:jc w:val="both"/>
        <w:rPr>
          <w:rFonts w:ascii="Arial" w:hAnsi="Arial" w:cs="Arial"/>
          <w:w w:val="98"/>
          <w:sz w:val="24"/>
          <w:szCs w:val="24"/>
        </w:rPr>
      </w:pPr>
    </w:p>
    <w:p w14:paraId="257C0414"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10.3</w:t>
      </w:r>
      <w:r w:rsidRPr="007F593C">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7F593C" w:rsidRDefault="00281450" w:rsidP="00281450">
      <w:pPr>
        <w:jc w:val="both"/>
        <w:rPr>
          <w:rFonts w:ascii="Arial" w:hAnsi="Arial" w:cs="Arial"/>
          <w:w w:val="98"/>
          <w:sz w:val="24"/>
          <w:szCs w:val="24"/>
        </w:rPr>
      </w:pPr>
    </w:p>
    <w:p w14:paraId="3E8AADF6"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10.4</w:t>
      </w:r>
      <w:r w:rsidRPr="007F593C">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7F593C" w:rsidRDefault="00281450" w:rsidP="00281450">
      <w:pPr>
        <w:jc w:val="both"/>
        <w:rPr>
          <w:rFonts w:ascii="Arial" w:hAnsi="Arial" w:cs="Arial"/>
          <w:w w:val="98"/>
          <w:sz w:val="24"/>
          <w:szCs w:val="24"/>
        </w:rPr>
      </w:pPr>
    </w:p>
    <w:p w14:paraId="6D536E23"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10.5</w:t>
      </w:r>
      <w:r w:rsidRPr="007F593C">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7F593C" w:rsidRDefault="00281450" w:rsidP="00281450">
      <w:pPr>
        <w:jc w:val="both"/>
        <w:rPr>
          <w:rFonts w:ascii="Arial" w:hAnsi="Arial" w:cs="Arial"/>
          <w:w w:val="98"/>
          <w:sz w:val="24"/>
          <w:szCs w:val="24"/>
        </w:rPr>
      </w:pPr>
    </w:p>
    <w:p w14:paraId="26D00C4A" w14:textId="1D5AE63A"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10.6</w:t>
      </w:r>
      <w:r w:rsidRPr="007F593C">
        <w:rPr>
          <w:rFonts w:ascii="Arial" w:hAnsi="Arial" w:cs="Arial"/>
          <w:w w:val="98"/>
          <w:sz w:val="24"/>
          <w:szCs w:val="24"/>
        </w:rPr>
        <w:t>. Havendo o cancelamento do preço registrado, cessarão todas as atividades do FORNECEDOR, relativas</w:t>
      </w:r>
      <w:r w:rsidR="007703EC" w:rsidRPr="007F593C">
        <w:rPr>
          <w:rFonts w:ascii="Arial" w:hAnsi="Arial" w:cs="Arial"/>
          <w:w w:val="98"/>
          <w:sz w:val="24"/>
          <w:szCs w:val="24"/>
        </w:rPr>
        <w:t xml:space="preserve"> à</w:t>
      </w:r>
      <w:r w:rsidRPr="007F593C">
        <w:rPr>
          <w:rFonts w:ascii="Arial" w:hAnsi="Arial" w:cs="Arial"/>
          <w:w w:val="98"/>
          <w:sz w:val="24"/>
          <w:szCs w:val="24"/>
        </w:rPr>
        <w:t xml:space="preserve"> entrega do item.</w:t>
      </w:r>
    </w:p>
    <w:p w14:paraId="16743D5D" w14:textId="77777777" w:rsidR="00281450" w:rsidRPr="007F593C" w:rsidRDefault="00281450" w:rsidP="00281450">
      <w:pPr>
        <w:jc w:val="both"/>
        <w:rPr>
          <w:rFonts w:ascii="Arial" w:hAnsi="Arial" w:cs="Arial"/>
          <w:w w:val="98"/>
          <w:sz w:val="24"/>
          <w:szCs w:val="24"/>
        </w:rPr>
      </w:pPr>
    </w:p>
    <w:p w14:paraId="0462E165" w14:textId="0E4BE9C9"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10.7</w:t>
      </w:r>
      <w:r w:rsidRPr="007F593C">
        <w:rPr>
          <w:rFonts w:ascii="Arial" w:hAnsi="Arial" w:cs="Arial"/>
          <w:w w:val="98"/>
          <w:sz w:val="24"/>
          <w:szCs w:val="24"/>
        </w:rPr>
        <w:t>. Caso a PREFEITURA não se utilize da prerroga</w:t>
      </w:r>
      <w:r w:rsidR="0079752E" w:rsidRPr="007F593C">
        <w:rPr>
          <w:rFonts w:ascii="Arial" w:hAnsi="Arial" w:cs="Arial"/>
          <w:w w:val="98"/>
          <w:sz w:val="24"/>
          <w:szCs w:val="24"/>
        </w:rPr>
        <w:t>tiva de cancelar a Ata, a seu</w:t>
      </w:r>
      <w:proofErr w:type="gramStart"/>
      <w:r w:rsidR="0079752E" w:rsidRPr="007F593C">
        <w:rPr>
          <w:rFonts w:ascii="Arial" w:hAnsi="Arial" w:cs="Arial"/>
          <w:w w:val="98"/>
          <w:sz w:val="24"/>
          <w:szCs w:val="24"/>
        </w:rPr>
        <w:t xml:space="preserve">  </w:t>
      </w:r>
      <w:proofErr w:type="gramEnd"/>
      <w:r w:rsidRPr="007F593C">
        <w:rPr>
          <w:rFonts w:ascii="Arial" w:hAnsi="Arial" w:cs="Arial"/>
          <w:w w:val="98"/>
          <w:sz w:val="24"/>
          <w:szCs w:val="24"/>
        </w:rPr>
        <w:t>exclusivo critério, poderá suspender a sua execução e/ou sustar o pagamento das faturas, até que o FORNECEDOR cumpra integralmente a condição contratual infringida.</w:t>
      </w:r>
    </w:p>
    <w:p w14:paraId="606D938A" w14:textId="77777777" w:rsidR="00281450" w:rsidRPr="007F593C" w:rsidRDefault="00281450" w:rsidP="00281450">
      <w:pPr>
        <w:pStyle w:val="Corpodetexto20"/>
        <w:ind w:left="284"/>
        <w:rPr>
          <w:rFonts w:ascii="Arial" w:hAnsi="Arial" w:cs="Arial"/>
          <w:sz w:val="24"/>
          <w:szCs w:val="24"/>
        </w:rPr>
      </w:pPr>
    </w:p>
    <w:p w14:paraId="66C209A5" w14:textId="77777777" w:rsidR="00281450" w:rsidRPr="007F593C" w:rsidRDefault="00281450" w:rsidP="00281450">
      <w:pPr>
        <w:pStyle w:val="Corpodetexto1"/>
        <w:jc w:val="center"/>
        <w:rPr>
          <w:rFonts w:ascii="Arial" w:hAnsi="Arial" w:cs="Arial"/>
          <w:b/>
          <w:bCs/>
          <w:i/>
          <w:sz w:val="24"/>
          <w:szCs w:val="24"/>
        </w:rPr>
      </w:pPr>
      <w:r w:rsidRPr="007F593C">
        <w:rPr>
          <w:rFonts w:ascii="Arial" w:hAnsi="Arial" w:cs="Arial"/>
          <w:b/>
          <w:bCs/>
          <w:i/>
          <w:sz w:val="24"/>
          <w:szCs w:val="24"/>
        </w:rPr>
        <w:t>CLÁUSULA DÉCIMA PRIMEIRA</w:t>
      </w:r>
    </w:p>
    <w:p w14:paraId="3CF8EA17" w14:textId="77777777" w:rsidR="00281450" w:rsidRPr="007F593C" w:rsidRDefault="00281450" w:rsidP="00281450">
      <w:pPr>
        <w:pStyle w:val="Corpodetexto23"/>
        <w:jc w:val="center"/>
        <w:rPr>
          <w:rFonts w:ascii="Arial" w:hAnsi="Arial" w:cs="Arial"/>
          <w:b/>
          <w:bCs/>
          <w:i/>
          <w:sz w:val="24"/>
          <w:szCs w:val="24"/>
        </w:rPr>
      </w:pPr>
      <w:r w:rsidRPr="007F593C">
        <w:rPr>
          <w:rFonts w:ascii="Arial" w:hAnsi="Arial" w:cs="Arial"/>
          <w:b/>
          <w:bCs/>
          <w:i/>
          <w:sz w:val="24"/>
          <w:szCs w:val="24"/>
        </w:rPr>
        <w:t xml:space="preserve">DOS ACRÉSCIMOS </w:t>
      </w:r>
    </w:p>
    <w:p w14:paraId="34394474" w14:textId="77777777" w:rsidR="00281450" w:rsidRPr="007F593C" w:rsidRDefault="00281450" w:rsidP="00281450">
      <w:pPr>
        <w:autoSpaceDE w:val="0"/>
        <w:autoSpaceDN w:val="0"/>
        <w:adjustRightInd w:val="0"/>
        <w:jc w:val="both"/>
        <w:rPr>
          <w:rFonts w:ascii="Arial" w:hAnsi="Arial" w:cs="Arial"/>
          <w:b/>
          <w:bCs/>
          <w:sz w:val="24"/>
          <w:szCs w:val="24"/>
        </w:rPr>
      </w:pPr>
    </w:p>
    <w:p w14:paraId="1403F6A7" w14:textId="77777777" w:rsidR="00281450" w:rsidRPr="007F593C" w:rsidRDefault="00281450" w:rsidP="00281450">
      <w:pPr>
        <w:autoSpaceDE w:val="0"/>
        <w:autoSpaceDN w:val="0"/>
        <w:adjustRightInd w:val="0"/>
        <w:jc w:val="both"/>
        <w:rPr>
          <w:rFonts w:ascii="Arial" w:hAnsi="Arial" w:cs="Arial"/>
          <w:b/>
          <w:bCs/>
          <w:sz w:val="24"/>
          <w:szCs w:val="24"/>
        </w:rPr>
      </w:pPr>
      <w:r w:rsidRPr="007F593C">
        <w:rPr>
          <w:rFonts w:ascii="Arial" w:hAnsi="Arial" w:cs="Arial"/>
          <w:b/>
          <w:sz w:val="24"/>
          <w:szCs w:val="24"/>
        </w:rPr>
        <w:t>11.1</w:t>
      </w:r>
      <w:r w:rsidRPr="007F593C">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7F593C" w:rsidRDefault="00281450" w:rsidP="00281450">
      <w:pPr>
        <w:pStyle w:val="Corpodetexto20"/>
        <w:ind w:left="284"/>
        <w:rPr>
          <w:rFonts w:ascii="Arial" w:hAnsi="Arial" w:cs="Arial"/>
          <w:sz w:val="24"/>
          <w:szCs w:val="24"/>
        </w:rPr>
      </w:pPr>
    </w:p>
    <w:p w14:paraId="3ED81838"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SEGUNDA</w:t>
      </w:r>
    </w:p>
    <w:p w14:paraId="0325E5B4"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 xml:space="preserve">DA REVISÃO DE PREÇOS </w:t>
      </w:r>
    </w:p>
    <w:p w14:paraId="5FE9D732" w14:textId="77777777" w:rsidR="00281450" w:rsidRPr="007F593C" w:rsidRDefault="00281450" w:rsidP="00281450">
      <w:pPr>
        <w:pStyle w:val="Corpodetexto20"/>
        <w:ind w:left="284"/>
        <w:rPr>
          <w:rFonts w:ascii="Arial" w:hAnsi="Arial" w:cs="Arial"/>
          <w:sz w:val="24"/>
          <w:szCs w:val="24"/>
        </w:rPr>
      </w:pPr>
    </w:p>
    <w:p w14:paraId="28F18AD6" w14:textId="77777777" w:rsidR="00281450" w:rsidRPr="007F593C" w:rsidRDefault="00281450" w:rsidP="00281450">
      <w:pPr>
        <w:jc w:val="both"/>
        <w:rPr>
          <w:rFonts w:ascii="Arial" w:hAnsi="Arial" w:cs="Arial"/>
          <w:sz w:val="24"/>
          <w:szCs w:val="24"/>
        </w:rPr>
      </w:pPr>
      <w:r w:rsidRPr="007F593C">
        <w:rPr>
          <w:rFonts w:ascii="Arial" w:hAnsi="Arial" w:cs="Arial"/>
          <w:b/>
          <w:bCs/>
          <w:sz w:val="24"/>
          <w:szCs w:val="24"/>
        </w:rPr>
        <w:t>12.1</w:t>
      </w:r>
      <w:r w:rsidRPr="007F593C">
        <w:rPr>
          <w:rFonts w:ascii="Arial" w:hAnsi="Arial" w:cs="Arial"/>
          <w:bCs/>
          <w:sz w:val="24"/>
          <w:szCs w:val="24"/>
        </w:rPr>
        <w:t xml:space="preserve">. </w:t>
      </w:r>
      <w:r w:rsidRPr="007F593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7F593C" w:rsidRDefault="00281450" w:rsidP="00281450">
      <w:pPr>
        <w:jc w:val="both"/>
        <w:rPr>
          <w:rFonts w:ascii="Arial" w:hAnsi="Arial" w:cs="Arial"/>
          <w:sz w:val="24"/>
          <w:szCs w:val="24"/>
        </w:rPr>
      </w:pPr>
    </w:p>
    <w:p w14:paraId="0EF89731" w14:textId="12C5CD2C" w:rsidR="00281450" w:rsidRPr="007F593C" w:rsidRDefault="00281450" w:rsidP="00281450">
      <w:pPr>
        <w:tabs>
          <w:tab w:val="left" w:pos="2223"/>
        </w:tabs>
        <w:jc w:val="both"/>
        <w:rPr>
          <w:rFonts w:ascii="Arial" w:hAnsi="Arial" w:cs="Arial"/>
          <w:sz w:val="24"/>
          <w:szCs w:val="24"/>
        </w:rPr>
      </w:pPr>
      <w:r w:rsidRPr="007F593C">
        <w:rPr>
          <w:rFonts w:ascii="Arial" w:hAnsi="Arial" w:cs="Arial"/>
          <w:b/>
          <w:sz w:val="24"/>
          <w:szCs w:val="24"/>
        </w:rPr>
        <w:lastRenderedPageBreak/>
        <w:t>12.2</w:t>
      </w:r>
      <w:r w:rsidRPr="007F593C">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7F593C">
        <w:rPr>
          <w:rFonts w:ascii="Arial" w:hAnsi="Arial" w:cs="Arial"/>
          <w:sz w:val="24"/>
          <w:szCs w:val="24"/>
        </w:rPr>
        <w:t>consequências</w:t>
      </w:r>
      <w:r w:rsidRPr="007F593C">
        <w:rPr>
          <w:rFonts w:ascii="Arial" w:hAnsi="Arial" w:cs="Arial"/>
          <w:sz w:val="24"/>
          <w:szCs w:val="24"/>
        </w:rPr>
        <w:t xml:space="preserve"> incalculáveis, que tenha onerado excessivamente as obrigações contraídas por ela.</w:t>
      </w:r>
    </w:p>
    <w:p w14:paraId="71CCDF88" w14:textId="77777777" w:rsidR="00281450" w:rsidRPr="007F593C" w:rsidRDefault="00281450" w:rsidP="00281450">
      <w:pPr>
        <w:jc w:val="both"/>
        <w:rPr>
          <w:rFonts w:ascii="Arial" w:hAnsi="Arial" w:cs="Arial"/>
          <w:sz w:val="24"/>
          <w:szCs w:val="24"/>
        </w:rPr>
      </w:pPr>
    </w:p>
    <w:p w14:paraId="5BA84F1A" w14:textId="77777777" w:rsidR="00281450" w:rsidRPr="007F593C" w:rsidRDefault="00281450" w:rsidP="00281450">
      <w:pPr>
        <w:jc w:val="both"/>
        <w:rPr>
          <w:rFonts w:ascii="Arial" w:hAnsi="Arial" w:cs="Arial"/>
          <w:sz w:val="24"/>
          <w:szCs w:val="24"/>
        </w:rPr>
      </w:pPr>
      <w:r w:rsidRPr="007F593C">
        <w:rPr>
          <w:rFonts w:ascii="Arial" w:hAnsi="Arial" w:cs="Arial"/>
          <w:b/>
          <w:bCs/>
          <w:sz w:val="24"/>
          <w:szCs w:val="24"/>
        </w:rPr>
        <w:t>12.3</w:t>
      </w:r>
      <w:r w:rsidRPr="007F593C">
        <w:rPr>
          <w:rFonts w:ascii="Arial" w:hAnsi="Arial" w:cs="Arial"/>
          <w:bCs/>
          <w:sz w:val="24"/>
          <w:szCs w:val="24"/>
        </w:rPr>
        <w:t>.</w:t>
      </w:r>
      <w:r w:rsidRPr="007F593C">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7F593C" w:rsidRDefault="00281450" w:rsidP="00281450">
      <w:pPr>
        <w:jc w:val="both"/>
        <w:rPr>
          <w:rFonts w:ascii="Arial" w:hAnsi="Arial" w:cs="Arial"/>
          <w:sz w:val="24"/>
          <w:szCs w:val="24"/>
        </w:rPr>
      </w:pPr>
    </w:p>
    <w:p w14:paraId="1AC600BE"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12.4</w:t>
      </w:r>
      <w:r w:rsidRPr="007F593C">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7F593C" w:rsidRDefault="00281450" w:rsidP="00281450">
      <w:pPr>
        <w:jc w:val="both"/>
        <w:rPr>
          <w:rFonts w:ascii="Arial" w:hAnsi="Arial" w:cs="Arial"/>
          <w:sz w:val="24"/>
          <w:szCs w:val="24"/>
        </w:rPr>
      </w:pPr>
    </w:p>
    <w:p w14:paraId="4877C328" w14:textId="77777777" w:rsidR="00281450" w:rsidRPr="007F593C" w:rsidRDefault="00281450" w:rsidP="00281450">
      <w:pPr>
        <w:jc w:val="both"/>
        <w:rPr>
          <w:rFonts w:ascii="Arial" w:hAnsi="Arial" w:cs="Arial"/>
          <w:bCs/>
          <w:sz w:val="24"/>
          <w:szCs w:val="24"/>
        </w:rPr>
      </w:pPr>
      <w:r w:rsidRPr="007F593C">
        <w:rPr>
          <w:rFonts w:ascii="Arial" w:hAnsi="Arial" w:cs="Arial"/>
          <w:b/>
          <w:bCs/>
          <w:sz w:val="24"/>
          <w:szCs w:val="24"/>
        </w:rPr>
        <w:t>12.5</w:t>
      </w:r>
      <w:r w:rsidRPr="007F593C">
        <w:rPr>
          <w:rFonts w:ascii="Arial" w:hAnsi="Arial" w:cs="Arial"/>
          <w:bCs/>
          <w:sz w:val="24"/>
          <w:szCs w:val="24"/>
        </w:rPr>
        <w:t xml:space="preserve">. </w:t>
      </w:r>
      <w:r w:rsidRPr="007F593C">
        <w:rPr>
          <w:rFonts w:ascii="Arial" w:hAnsi="Arial" w:cs="Arial"/>
          <w:sz w:val="24"/>
          <w:szCs w:val="24"/>
        </w:rPr>
        <w:t xml:space="preserve">A </w:t>
      </w:r>
      <w:r w:rsidRPr="007F593C">
        <w:rPr>
          <w:rFonts w:ascii="Arial" w:hAnsi="Arial" w:cs="Arial"/>
          <w:bCs/>
          <w:sz w:val="24"/>
          <w:szCs w:val="24"/>
        </w:rPr>
        <w:t xml:space="preserve">cada pedido de revisão de preço deverá </w:t>
      </w:r>
      <w:r w:rsidRPr="007F593C">
        <w:rPr>
          <w:rFonts w:ascii="Arial" w:hAnsi="Arial" w:cs="Arial"/>
          <w:sz w:val="24"/>
          <w:szCs w:val="24"/>
        </w:rPr>
        <w:t xml:space="preserve">à </w:t>
      </w:r>
      <w:r w:rsidRPr="007F593C">
        <w:rPr>
          <w:rFonts w:ascii="Arial" w:hAnsi="Arial" w:cs="Arial"/>
          <w:bCs/>
          <w:sz w:val="24"/>
          <w:szCs w:val="24"/>
        </w:rPr>
        <w:t xml:space="preserve">contratada/detentora do registro de preços comprovar </w:t>
      </w:r>
      <w:r w:rsidRPr="007F593C">
        <w:rPr>
          <w:rFonts w:ascii="Arial" w:hAnsi="Arial" w:cs="Arial"/>
          <w:sz w:val="24"/>
          <w:szCs w:val="24"/>
        </w:rPr>
        <w:t xml:space="preserve">e </w:t>
      </w:r>
      <w:r w:rsidRPr="007F593C">
        <w:rPr>
          <w:rFonts w:ascii="Arial" w:hAnsi="Arial" w:cs="Arial"/>
          <w:bCs/>
          <w:sz w:val="24"/>
          <w:szCs w:val="24"/>
        </w:rPr>
        <w:t xml:space="preserve">justificar as alterações havidas </w:t>
      </w:r>
      <w:r w:rsidRPr="007F593C">
        <w:rPr>
          <w:rFonts w:ascii="Arial" w:hAnsi="Arial" w:cs="Arial"/>
          <w:sz w:val="24"/>
          <w:szCs w:val="24"/>
        </w:rPr>
        <w:t xml:space="preserve">à </w:t>
      </w:r>
      <w:r w:rsidRPr="007F593C">
        <w:rPr>
          <w:rFonts w:ascii="Arial" w:hAnsi="Arial" w:cs="Arial"/>
          <w:bCs/>
          <w:sz w:val="24"/>
          <w:szCs w:val="24"/>
        </w:rPr>
        <w:t xml:space="preserve">época da elaboração da proposta, demonstrando </w:t>
      </w:r>
      <w:r w:rsidRPr="007F593C">
        <w:rPr>
          <w:rFonts w:ascii="Arial" w:hAnsi="Arial" w:cs="Arial"/>
          <w:sz w:val="24"/>
          <w:szCs w:val="24"/>
        </w:rPr>
        <w:t xml:space="preserve">a </w:t>
      </w:r>
      <w:r w:rsidRPr="007F593C">
        <w:rPr>
          <w:rFonts w:ascii="Arial" w:hAnsi="Arial" w:cs="Arial"/>
          <w:bCs/>
          <w:sz w:val="24"/>
          <w:szCs w:val="24"/>
        </w:rPr>
        <w:t xml:space="preserve">nova composição do preço. </w:t>
      </w:r>
    </w:p>
    <w:p w14:paraId="3586A747" w14:textId="77777777" w:rsidR="00281450" w:rsidRPr="007F593C" w:rsidRDefault="00281450" w:rsidP="00281450">
      <w:pPr>
        <w:jc w:val="both"/>
        <w:rPr>
          <w:rFonts w:ascii="Arial" w:hAnsi="Arial" w:cs="Arial"/>
          <w:sz w:val="24"/>
          <w:szCs w:val="24"/>
        </w:rPr>
      </w:pPr>
    </w:p>
    <w:p w14:paraId="09CC2F28" w14:textId="77777777" w:rsidR="00281450" w:rsidRPr="007F593C" w:rsidRDefault="00281450" w:rsidP="00281450">
      <w:pPr>
        <w:jc w:val="both"/>
        <w:rPr>
          <w:rFonts w:ascii="Arial" w:hAnsi="Arial" w:cs="Arial"/>
          <w:sz w:val="24"/>
          <w:szCs w:val="24"/>
        </w:rPr>
      </w:pPr>
      <w:r w:rsidRPr="007F593C">
        <w:rPr>
          <w:rFonts w:ascii="Arial" w:hAnsi="Arial" w:cs="Arial"/>
          <w:b/>
          <w:bCs/>
          <w:sz w:val="24"/>
          <w:szCs w:val="24"/>
        </w:rPr>
        <w:t>12.6</w:t>
      </w:r>
      <w:r w:rsidRPr="007F593C">
        <w:rPr>
          <w:rFonts w:ascii="Arial" w:hAnsi="Arial" w:cs="Arial"/>
          <w:bCs/>
          <w:sz w:val="24"/>
          <w:szCs w:val="24"/>
        </w:rPr>
        <w:t>.</w:t>
      </w:r>
      <w:r w:rsidRPr="007F593C">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7F593C" w:rsidRDefault="00281450" w:rsidP="00281450">
      <w:pPr>
        <w:autoSpaceDE w:val="0"/>
        <w:autoSpaceDN w:val="0"/>
        <w:adjustRightInd w:val="0"/>
        <w:jc w:val="both"/>
        <w:rPr>
          <w:rFonts w:ascii="Arial" w:hAnsi="Arial" w:cs="Arial"/>
          <w:sz w:val="24"/>
          <w:szCs w:val="24"/>
        </w:rPr>
      </w:pPr>
    </w:p>
    <w:p w14:paraId="35EC0A8F" w14:textId="77777777" w:rsidR="00281450" w:rsidRPr="007F593C" w:rsidRDefault="00281450" w:rsidP="00281450">
      <w:pPr>
        <w:jc w:val="both"/>
        <w:rPr>
          <w:rFonts w:ascii="Arial" w:hAnsi="Arial" w:cs="Arial"/>
          <w:sz w:val="24"/>
          <w:szCs w:val="24"/>
        </w:rPr>
      </w:pPr>
      <w:r w:rsidRPr="007F593C">
        <w:rPr>
          <w:rFonts w:ascii="Arial" w:hAnsi="Arial" w:cs="Arial"/>
          <w:b/>
          <w:bCs/>
          <w:sz w:val="24"/>
          <w:szCs w:val="24"/>
        </w:rPr>
        <w:t>12.7.</w:t>
      </w:r>
      <w:r w:rsidRPr="007F593C">
        <w:rPr>
          <w:rFonts w:ascii="Arial" w:hAnsi="Arial" w:cs="Arial"/>
          <w:bCs/>
          <w:sz w:val="24"/>
          <w:szCs w:val="24"/>
        </w:rPr>
        <w:t xml:space="preserve"> </w:t>
      </w:r>
      <w:r w:rsidRPr="007F593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7F593C" w:rsidRDefault="00281450" w:rsidP="00281450">
      <w:pPr>
        <w:jc w:val="both"/>
        <w:rPr>
          <w:rFonts w:ascii="Arial" w:hAnsi="Arial" w:cs="Arial"/>
          <w:sz w:val="24"/>
          <w:szCs w:val="24"/>
        </w:rPr>
      </w:pPr>
    </w:p>
    <w:p w14:paraId="1A43DA10" w14:textId="77777777" w:rsidR="00281450" w:rsidRPr="007F593C" w:rsidRDefault="00281450" w:rsidP="00281450">
      <w:pPr>
        <w:jc w:val="both"/>
        <w:rPr>
          <w:rFonts w:ascii="Arial" w:hAnsi="Arial" w:cs="Arial"/>
          <w:bCs/>
          <w:sz w:val="24"/>
          <w:szCs w:val="24"/>
        </w:rPr>
      </w:pPr>
      <w:r w:rsidRPr="007F593C">
        <w:rPr>
          <w:rFonts w:ascii="Arial" w:hAnsi="Arial" w:cs="Arial"/>
          <w:b/>
          <w:bCs/>
          <w:sz w:val="24"/>
          <w:szCs w:val="24"/>
        </w:rPr>
        <w:t>12.8</w:t>
      </w:r>
      <w:r w:rsidRPr="007F593C">
        <w:rPr>
          <w:rFonts w:ascii="Arial" w:hAnsi="Arial" w:cs="Arial"/>
          <w:bCs/>
          <w:sz w:val="24"/>
          <w:szCs w:val="24"/>
        </w:rPr>
        <w:t>.</w:t>
      </w:r>
      <w:r w:rsidRPr="007F593C">
        <w:rPr>
          <w:rFonts w:ascii="Arial" w:hAnsi="Arial" w:cs="Arial"/>
          <w:sz w:val="24"/>
          <w:szCs w:val="24"/>
        </w:rPr>
        <w:t xml:space="preserve"> O </w:t>
      </w:r>
      <w:r w:rsidRPr="007F593C">
        <w:rPr>
          <w:rFonts w:ascii="Arial" w:hAnsi="Arial" w:cs="Arial"/>
          <w:bCs/>
          <w:sz w:val="24"/>
          <w:szCs w:val="24"/>
        </w:rPr>
        <w:t xml:space="preserve">percentual diferencial entre os preços de mercado vigente </w:t>
      </w:r>
      <w:r w:rsidRPr="007F593C">
        <w:rPr>
          <w:rFonts w:ascii="Arial" w:hAnsi="Arial" w:cs="Arial"/>
          <w:sz w:val="24"/>
          <w:szCs w:val="24"/>
        </w:rPr>
        <w:t xml:space="preserve">à </w:t>
      </w:r>
      <w:r w:rsidRPr="007F593C">
        <w:rPr>
          <w:rFonts w:ascii="Arial" w:hAnsi="Arial" w:cs="Arial"/>
          <w:bCs/>
          <w:sz w:val="24"/>
          <w:szCs w:val="24"/>
        </w:rPr>
        <w:t xml:space="preserve">época do julgamento da licitação, devidamente apurado, </w:t>
      </w:r>
      <w:r w:rsidRPr="007F593C">
        <w:rPr>
          <w:rFonts w:ascii="Arial" w:hAnsi="Arial" w:cs="Arial"/>
          <w:sz w:val="24"/>
          <w:szCs w:val="24"/>
        </w:rPr>
        <w:t xml:space="preserve">e </w:t>
      </w:r>
      <w:r w:rsidRPr="007F593C">
        <w:rPr>
          <w:rFonts w:ascii="Arial" w:hAnsi="Arial" w:cs="Arial"/>
          <w:bCs/>
          <w:sz w:val="24"/>
          <w:szCs w:val="24"/>
        </w:rPr>
        <w:t xml:space="preserve">os propostos pela Contratada/Detentora do Registro de Preços serão mantidos durante toda </w:t>
      </w:r>
      <w:r w:rsidRPr="007F593C">
        <w:rPr>
          <w:rFonts w:ascii="Arial" w:hAnsi="Arial" w:cs="Arial"/>
          <w:sz w:val="24"/>
          <w:szCs w:val="24"/>
        </w:rPr>
        <w:t xml:space="preserve">a </w:t>
      </w:r>
      <w:r w:rsidRPr="007F593C">
        <w:rPr>
          <w:rFonts w:ascii="Arial" w:hAnsi="Arial" w:cs="Arial"/>
          <w:bCs/>
          <w:sz w:val="24"/>
          <w:szCs w:val="24"/>
        </w:rPr>
        <w:t xml:space="preserve">vigência do registro. </w:t>
      </w:r>
      <w:r w:rsidRPr="007F593C">
        <w:rPr>
          <w:rFonts w:ascii="Arial" w:hAnsi="Arial" w:cs="Arial"/>
          <w:sz w:val="24"/>
          <w:szCs w:val="24"/>
        </w:rPr>
        <w:t xml:space="preserve">O </w:t>
      </w:r>
      <w:r w:rsidRPr="007F593C">
        <w:rPr>
          <w:rFonts w:ascii="Arial" w:hAnsi="Arial" w:cs="Arial"/>
          <w:bCs/>
          <w:sz w:val="24"/>
          <w:szCs w:val="24"/>
        </w:rPr>
        <w:t xml:space="preserve">percentual não poderá ser alterado de forma </w:t>
      </w:r>
      <w:r w:rsidRPr="007F593C">
        <w:rPr>
          <w:rFonts w:ascii="Arial" w:hAnsi="Arial" w:cs="Arial"/>
          <w:sz w:val="24"/>
          <w:szCs w:val="24"/>
        </w:rPr>
        <w:t xml:space="preserve">a </w:t>
      </w:r>
      <w:r w:rsidRPr="007F593C">
        <w:rPr>
          <w:rFonts w:ascii="Arial" w:hAnsi="Arial" w:cs="Arial"/>
          <w:bCs/>
          <w:sz w:val="24"/>
          <w:szCs w:val="24"/>
        </w:rPr>
        <w:t xml:space="preserve">configurar reajuste econômico durante </w:t>
      </w:r>
      <w:r w:rsidRPr="007F593C">
        <w:rPr>
          <w:rFonts w:ascii="Arial" w:hAnsi="Arial" w:cs="Arial"/>
          <w:sz w:val="24"/>
          <w:szCs w:val="24"/>
        </w:rPr>
        <w:t xml:space="preserve">a </w:t>
      </w:r>
      <w:r w:rsidRPr="007F593C">
        <w:rPr>
          <w:rFonts w:ascii="Arial" w:hAnsi="Arial" w:cs="Arial"/>
          <w:bCs/>
          <w:sz w:val="24"/>
          <w:szCs w:val="24"/>
        </w:rPr>
        <w:t xml:space="preserve">vigência deste registro. </w:t>
      </w:r>
    </w:p>
    <w:p w14:paraId="381147D8" w14:textId="77777777" w:rsidR="00281450" w:rsidRPr="007F593C" w:rsidRDefault="00281450" w:rsidP="00281450">
      <w:pPr>
        <w:jc w:val="both"/>
        <w:rPr>
          <w:rFonts w:ascii="Arial" w:hAnsi="Arial" w:cs="Arial"/>
          <w:sz w:val="24"/>
          <w:szCs w:val="24"/>
        </w:rPr>
      </w:pPr>
    </w:p>
    <w:p w14:paraId="09FDED82" w14:textId="08AD003D" w:rsidR="00281450" w:rsidRPr="007F593C" w:rsidRDefault="00281450" w:rsidP="00281450">
      <w:pPr>
        <w:jc w:val="both"/>
        <w:rPr>
          <w:rFonts w:ascii="Arial" w:hAnsi="Arial" w:cs="Arial"/>
          <w:sz w:val="24"/>
          <w:szCs w:val="24"/>
        </w:rPr>
      </w:pPr>
      <w:r w:rsidRPr="007F593C">
        <w:rPr>
          <w:rFonts w:ascii="Arial" w:hAnsi="Arial" w:cs="Arial"/>
          <w:b/>
          <w:bCs/>
          <w:sz w:val="24"/>
          <w:szCs w:val="24"/>
        </w:rPr>
        <w:t>12.9</w:t>
      </w:r>
      <w:r w:rsidRPr="007F593C">
        <w:rPr>
          <w:rFonts w:ascii="Arial" w:hAnsi="Arial" w:cs="Arial"/>
          <w:bCs/>
          <w:sz w:val="24"/>
          <w:szCs w:val="24"/>
        </w:rPr>
        <w:t xml:space="preserve">. </w:t>
      </w:r>
      <w:r w:rsidRPr="007F593C">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7F593C">
        <w:rPr>
          <w:rFonts w:ascii="Arial" w:hAnsi="Arial" w:cs="Arial"/>
          <w:sz w:val="24"/>
          <w:szCs w:val="24"/>
        </w:rPr>
        <w:t>adequá-lo</w:t>
      </w:r>
      <w:r w:rsidRPr="007F593C">
        <w:rPr>
          <w:rFonts w:ascii="Arial" w:hAnsi="Arial" w:cs="Arial"/>
          <w:sz w:val="24"/>
          <w:szCs w:val="24"/>
        </w:rPr>
        <w:t xml:space="preserve"> ao praticado no mercado.</w:t>
      </w:r>
    </w:p>
    <w:p w14:paraId="6D8D4501" w14:textId="77777777" w:rsidR="00281450" w:rsidRPr="007F593C" w:rsidRDefault="00281450" w:rsidP="00281450">
      <w:pPr>
        <w:tabs>
          <w:tab w:val="left" w:pos="1245"/>
        </w:tabs>
        <w:jc w:val="both"/>
        <w:rPr>
          <w:rFonts w:ascii="Arial" w:hAnsi="Arial" w:cs="Arial"/>
          <w:sz w:val="24"/>
          <w:szCs w:val="24"/>
        </w:rPr>
      </w:pPr>
      <w:r w:rsidRPr="007F593C">
        <w:rPr>
          <w:rFonts w:ascii="Arial" w:hAnsi="Arial" w:cs="Arial"/>
          <w:sz w:val="24"/>
          <w:szCs w:val="24"/>
        </w:rPr>
        <w:tab/>
      </w:r>
    </w:p>
    <w:p w14:paraId="5F9D1AB7" w14:textId="2C161238" w:rsidR="00281450" w:rsidRPr="007F593C" w:rsidRDefault="00281450" w:rsidP="00281450">
      <w:pPr>
        <w:jc w:val="both"/>
        <w:rPr>
          <w:rFonts w:ascii="Arial" w:hAnsi="Arial" w:cs="Arial"/>
          <w:sz w:val="24"/>
          <w:szCs w:val="24"/>
        </w:rPr>
      </w:pPr>
      <w:r w:rsidRPr="007F593C">
        <w:rPr>
          <w:rFonts w:ascii="Arial" w:hAnsi="Arial" w:cs="Arial"/>
          <w:b/>
          <w:sz w:val="24"/>
          <w:szCs w:val="24"/>
        </w:rPr>
        <w:t>12.10</w:t>
      </w:r>
      <w:r w:rsidRPr="007F593C">
        <w:rPr>
          <w:rFonts w:ascii="Arial" w:hAnsi="Arial" w:cs="Arial"/>
          <w:sz w:val="24"/>
          <w:szCs w:val="24"/>
        </w:rPr>
        <w:t xml:space="preserve">. Caso o Fornecedor registrado se recuse a baixar os seus preços, o Órgão Gerenciador poderá liberar o fornecedor </w:t>
      </w:r>
      <w:r w:rsidR="007703EC" w:rsidRPr="007F593C">
        <w:rPr>
          <w:rFonts w:ascii="Arial" w:hAnsi="Arial" w:cs="Arial"/>
          <w:sz w:val="24"/>
          <w:szCs w:val="24"/>
        </w:rPr>
        <w:t>do compromisso assumido</w:t>
      </w:r>
      <w:r w:rsidRPr="007F593C">
        <w:rPr>
          <w:rFonts w:ascii="Arial" w:hAnsi="Arial" w:cs="Arial"/>
          <w:sz w:val="24"/>
          <w:szCs w:val="24"/>
        </w:rPr>
        <w:t>, uma</w:t>
      </w:r>
      <w:proofErr w:type="gramStart"/>
      <w:r w:rsidRPr="007F593C">
        <w:rPr>
          <w:rFonts w:ascii="Arial" w:hAnsi="Arial" w:cs="Arial"/>
          <w:sz w:val="24"/>
          <w:szCs w:val="24"/>
        </w:rPr>
        <w:t xml:space="preserve">  </w:t>
      </w:r>
      <w:proofErr w:type="gramEnd"/>
      <w:r w:rsidRPr="007F593C">
        <w:rPr>
          <w:rFonts w:ascii="Arial" w:hAnsi="Arial" w:cs="Arial"/>
          <w:sz w:val="24"/>
          <w:szCs w:val="24"/>
        </w:rPr>
        <w:t xml:space="preserve">vez   frustrada  a  negociação  e  convocar  os   demais   fornecedores   visando  a  igual oportunidade de negociação. </w:t>
      </w:r>
    </w:p>
    <w:p w14:paraId="2916D94A" w14:textId="77777777" w:rsidR="00281450" w:rsidRPr="007F593C" w:rsidRDefault="00281450" w:rsidP="00281450">
      <w:pPr>
        <w:jc w:val="both"/>
        <w:rPr>
          <w:rFonts w:ascii="Arial" w:hAnsi="Arial" w:cs="Arial"/>
          <w:sz w:val="24"/>
          <w:szCs w:val="24"/>
        </w:rPr>
      </w:pPr>
    </w:p>
    <w:p w14:paraId="6C9ABA8E" w14:textId="77777777" w:rsidR="00281450" w:rsidRPr="007F593C" w:rsidRDefault="00281450" w:rsidP="00281450">
      <w:pPr>
        <w:jc w:val="both"/>
        <w:rPr>
          <w:rFonts w:ascii="Arial" w:hAnsi="Arial" w:cs="Arial"/>
          <w:sz w:val="24"/>
          <w:szCs w:val="24"/>
        </w:rPr>
      </w:pPr>
      <w:r w:rsidRPr="007F593C">
        <w:rPr>
          <w:rFonts w:ascii="Arial" w:hAnsi="Arial" w:cs="Arial"/>
          <w:b/>
          <w:sz w:val="24"/>
          <w:szCs w:val="24"/>
        </w:rPr>
        <w:t>12.11</w:t>
      </w:r>
      <w:r w:rsidRPr="007F593C">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7F593C" w:rsidRDefault="00281450" w:rsidP="00281450">
      <w:pPr>
        <w:jc w:val="both"/>
        <w:rPr>
          <w:rFonts w:ascii="Arial" w:hAnsi="Arial" w:cs="Arial"/>
          <w:sz w:val="24"/>
          <w:szCs w:val="24"/>
        </w:rPr>
      </w:pPr>
    </w:p>
    <w:p w14:paraId="525EBE7E"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sz w:val="24"/>
          <w:szCs w:val="24"/>
        </w:rPr>
        <w:t>12.12</w:t>
      </w:r>
      <w:r w:rsidRPr="007F593C">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7F593C">
        <w:rPr>
          <w:rFonts w:ascii="Arial" w:hAnsi="Arial" w:cs="Arial"/>
          <w:sz w:val="24"/>
          <w:szCs w:val="24"/>
        </w:rPr>
        <w:t>inexeqüíveis</w:t>
      </w:r>
      <w:proofErr w:type="spellEnd"/>
      <w:r w:rsidRPr="007F593C">
        <w:rPr>
          <w:rFonts w:ascii="Arial" w:hAnsi="Arial" w:cs="Arial"/>
          <w:sz w:val="24"/>
          <w:szCs w:val="24"/>
        </w:rPr>
        <w:t xml:space="preserve"> (mergulho) propostos durante a licitação. Solicitações dessa natureza serão apenas analisadas, porém indeferidas pela Administração.</w:t>
      </w:r>
    </w:p>
    <w:p w14:paraId="17BED1E0" w14:textId="77777777" w:rsidR="00281450" w:rsidRPr="007F593C" w:rsidRDefault="00281450" w:rsidP="00281450">
      <w:pPr>
        <w:jc w:val="both"/>
        <w:rPr>
          <w:rFonts w:ascii="Arial" w:hAnsi="Arial" w:cs="Arial"/>
          <w:sz w:val="24"/>
          <w:szCs w:val="24"/>
        </w:rPr>
      </w:pPr>
    </w:p>
    <w:p w14:paraId="0E8639A6" w14:textId="6AD4FBD6"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sz w:val="24"/>
          <w:szCs w:val="24"/>
        </w:rPr>
        <w:t>12.13</w:t>
      </w:r>
      <w:r w:rsidRPr="007F593C">
        <w:rPr>
          <w:rFonts w:ascii="Arial" w:hAnsi="Arial" w:cs="Arial"/>
          <w:sz w:val="24"/>
          <w:szCs w:val="24"/>
        </w:rPr>
        <w:t xml:space="preserve">. Para todos os efeitos, contar-se-á o prazo para concessão de reajuste e/ou reequilíbrio econômico-financeiro, a partir do dia em que a contratada </w:t>
      </w:r>
      <w:r w:rsidR="007703EC" w:rsidRPr="007F593C">
        <w:rPr>
          <w:rFonts w:ascii="Arial" w:hAnsi="Arial" w:cs="Arial"/>
          <w:sz w:val="24"/>
          <w:szCs w:val="24"/>
        </w:rPr>
        <w:t>se manifestar</w:t>
      </w:r>
      <w:r w:rsidRPr="007F593C">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7F593C" w:rsidRDefault="00281450" w:rsidP="00281450">
      <w:pPr>
        <w:jc w:val="both"/>
        <w:rPr>
          <w:rFonts w:ascii="Arial" w:hAnsi="Arial" w:cs="Arial"/>
          <w:sz w:val="24"/>
          <w:szCs w:val="24"/>
        </w:rPr>
      </w:pPr>
    </w:p>
    <w:p w14:paraId="1040A7AC" w14:textId="77777777" w:rsidR="00281450" w:rsidRPr="007F593C" w:rsidRDefault="00281450" w:rsidP="00281450">
      <w:pPr>
        <w:jc w:val="both"/>
        <w:rPr>
          <w:rFonts w:ascii="Arial" w:hAnsi="Arial" w:cs="Arial"/>
          <w:bCs/>
          <w:sz w:val="24"/>
          <w:szCs w:val="24"/>
        </w:rPr>
      </w:pPr>
      <w:r w:rsidRPr="007F593C">
        <w:rPr>
          <w:rFonts w:ascii="Arial" w:hAnsi="Arial" w:cs="Arial"/>
          <w:b/>
          <w:bCs/>
          <w:sz w:val="24"/>
          <w:szCs w:val="24"/>
        </w:rPr>
        <w:t>12.14</w:t>
      </w:r>
      <w:r w:rsidRPr="007F593C">
        <w:rPr>
          <w:rFonts w:ascii="Arial" w:hAnsi="Arial" w:cs="Arial"/>
          <w:bCs/>
          <w:sz w:val="24"/>
          <w:szCs w:val="24"/>
        </w:rPr>
        <w:t>.</w:t>
      </w:r>
      <w:r w:rsidRPr="007F593C">
        <w:rPr>
          <w:rFonts w:ascii="Arial" w:hAnsi="Arial" w:cs="Arial"/>
          <w:sz w:val="24"/>
          <w:szCs w:val="24"/>
        </w:rPr>
        <w:t xml:space="preserve"> É </w:t>
      </w:r>
      <w:r w:rsidRPr="007F593C">
        <w:rPr>
          <w:rFonts w:ascii="Arial" w:hAnsi="Arial" w:cs="Arial"/>
          <w:bCs/>
          <w:sz w:val="24"/>
          <w:szCs w:val="24"/>
        </w:rPr>
        <w:t xml:space="preserve">vedado </w:t>
      </w:r>
      <w:r w:rsidRPr="007F593C">
        <w:rPr>
          <w:rFonts w:ascii="Arial" w:hAnsi="Arial" w:cs="Arial"/>
          <w:sz w:val="24"/>
          <w:szCs w:val="24"/>
        </w:rPr>
        <w:t xml:space="preserve">à </w:t>
      </w:r>
      <w:r w:rsidRPr="007F593C">
        <w:rPr>
          <w:rFonts w:ascii="Arial" w:hAnsi="Arial" w:cs="Arial"/>
          <w:bCs/>
          <w:sz w:val="24"/>
          <w:szCs w:val="24"/>
        </w:rPr>
        <w:t xml:space="preserve">Contratada/Detentora do Registro de Preços interromper </w:t>
      </w:r>
      <w:r w:rsidRPr="007F593C">
        <w:rPr>
          <w:rFonts w:ascii="Arial" w:hAnsi="Arial" w:cs="Arial"/>
          <w:sz w:val="24"/>
          <w:szCs w:val="24"/>
        </w:rPr>
        <w:t xml:space="preserve">o </w:t>
      </w:r>
      <w:r w:rsidRPr="007F593C">
        <w:rPr>
          <w:rFonts w:ascii="Arial" w:hAnsi="Arial" w:cs="Arial"/>
          <w:bCs/>
          <w:sz w:val="24"/>
          <w:szCs w:val="24"/>
        </w:rPr>
        <w:t xml:space="preserve">fornecimento enquanto aguarda </w:t>
      </w:r>
      <w:r w:rsidRPr="007F593C">
        <w:rPr>
          <w:rFonts w:ascii="Arial" w:hAnsi="Arial" w:cs="Arial"/>
          <w:sz w:val="24"/>
          <w:szCs w:val="24"/>
        </w:rPr>
        <w:t xml:space="preserve">o </w:t>
      </w:r>
      <w:r w:rsidRPr="007F593C">
        <w:rPr>
          <w:rFonts w:ascii="Arial" w:hAnsi="Arial" w:cs="Arial"/>
          <w:bCs/>
          <w:sz w:val="24"/>
          <w:szCs w:val="24"/>
        </w:rPr>
        <w:t xml:space="preserve">trâmite do processo de revisão de preços, estando, neste caso, sujeita às sanções previstas nesta ATA. </w:t>
      </w:r>
    </w:p>
    <w:p w14:paraId="1B6D19F3" w14:textId="77777777" w:rsidR="00281450" w:rsidRPr="007F593C" w:rsidRDefault="00281450" w:rsidP="00281450">
      <w:pPr>
        <w:jc w:val="both"/>
        <w:rPr>
          <w:rFonts w:ascii="Arial" w:hAnsi="Arial" w:cs="Arial"/>
          <w:bCs/>
          <w:sz w:val="24"/>
          <w:szCs w:val="24"/>
        </w:rPr>
      </w:pPr>
    </w:p>
    <w:p w14:paraId="4389360D"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TERCEIRA</w:t>
      </w:r>
    </w:p>
    <w:p w14:paraId="01EB6219"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 xml:space="preserve">DAS SANÇÕES ADMINISTRATIVAS </w:t>
      </w:r>
    </w:p>
    <w:p w14:paraId="3E1F1699" w14:textId="77777777" w:rsidR="00281450" w:rsidRPr="007F593C" w:rsidRDefault="00281450" w:rsidP="00281450">
      <w:pPr>
        <w:pStyle w:val="Corpodetexto20"/>
        <w:ind w:left="284"/>
        <w:rPr>
          <w:rFonts w:ascii="Arial" w:hAnsi="Arial" w:cs="Arial"/>
          <w:sz w:val="24"/>
          <w:szCs w:val="24"/>
        </w:rPr>
      </w:pPr>
    </w:p>
    <w:p w14:paraId="49B2CA4B"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w:t>
      </w:r>
      <w:r w:rsidRPr="007F593C">
        <w:rPr>
          <w:rFonts w:ascii="Arial" w:hAnsi="Arial" w:cs="Arial"/>
          <w:bCs/>
          <w:sz w:val="24"/>
          <w:szCs w:val="24"/>
        </w:rPr>
        <w:t xml:space="preserve">. </w:t>
      </w:r>
      <w:r w:rsidRPr="007F593C">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7F593C" w:rsidRDefault="00281450" w:rsidP="00281450">
      <w:pPr>
        <w:autoSpaceDE w:val="0"/>
        <w:autoSpaceDN w:val="0"/>
        <w:adjustRightInd w:val="0"/>
        <w:jc w:val="both"/>
        <w:rPr>
          <w:rFonts w:ascii="Arial" w:hAnsi="Arial" w:cs="Arial"/>
          <w:sz w:val="24"/>
          <w:szCs w:val="24"/>
        </w:rPr>
      </w:pPr>
    </w:p>
    <w:p w14:paraId="19D9A5DD" w14:textId="48D6AA10"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13.1.1</w:t>
      </w:r>
      <w:r w:rsidRPr="007F593C">
        <w:rPr>
          <w:rFonts w:ascii="Arial" w:hAnsi="Arial" w:cs="Arial"/>
          <w:bCs/>
          <w:sz w:val="24"/>
          <w:szCs w:val="24"/>
        </w:rPr>
        <w:t xml:space="preserve">. </w:t>
      </w:r>
      <w:r w:rsidRPr="007F593C">
        <w:rPr>
          <w:rFonts w:ascii="Arial" w:hAnsi="Arial" w:cs="Arial"/>
          <w:sz w:val="24"/>
          <w:szCs w:val="24"/>
        </w:rPr>
        <w:t xml:space="preserve">Por atraso injustificado na </w:t>
      </w:r>
      <w:r w:rsidR="00104051" w:rsidRPr="007F593C">
        <w:rPr>
          <w:rFonts w:ascii="Arial" w:hAnsi="Arial" w:cs="Arial"/>
          <w:sz w:val="24"/>
          <w:szCs w:val="24"/>
        </w:rPr>
        <w:t>prestação dos serviços</w:t>
      </w:r>
      <w:r w:rsidRPr="007F593C">
        <w:rPr>
          <w:rFonts w:ascii="Arial" w:hAnsi="Arial" w:cs="Arial"/>
          <w:sz w:val="24"/>
          <w:szCs w:val="24"/>
        </w:rPr>
        <w:t>:</w:t>
      </w:r>
    </w:p>
    <w:p w14:paraId="4DBCD066" w14:textId="77777777" w:rsidR="00281450" w:rsidRPr="007F593C" w:rsidRDefault="00281450" w:rsidP="00281450">
      <w:pPr>
        <w:autoSpaceDE w:val="0"/>
        <w:autoSpaceDN w:val="0"/>
        <w:adjustRightInd w:val="0"/>
        <w:jc w:val="both"/>
        <w:rPr>
          <w:rFonts w:ascii="Arial" w:hAnsi="Arial" w:cs="Arial"/>
          <w:bCs/>
          <w:sz w:val="24"/>
          <w:szCs w:val="24"/>
        </w:rPr>
      </w:pPr>
    </w:p>
    <w:p w14:paraId="5F93ACF9"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13.1.1.1</w:t>
      </w:r>
      <w:r w:rsidRPr="007F593C">
        <w:rPr>
          <w:rFonts w:ascii="Arial" w:hAnsi="Arial" w:cs="Arial"/>
          <w:bCs/>
          <w:sz w:val="24"/>
          <w:szCs w:val="24"/>
        </w:rPr>
        <w:t xml:space="preserve">. </w:t>
      </w:r>
      <w:r w:rsidRPr="007F593C">
        <w:rPr>
          <w:rFonts w:ascii="Arial" w:hAnsi="Arial" w:cs="Arial"/>
          <w:sz w:val="24"/>
          <w:szCs w:val="24"/>
        </w:rPr>
        <w:t>Atraso de até 10 (dez) dias, multa diária de 0,25% (vinte e cinco centésimos por</w:t>
      </w:r>
    </w:p>
    <w:p w14:paraId="3F5FB715"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sz w:val="24"/>
          <w:szCs w:val="24"/>
        </w:rPr>
        <w:t>cento) sobre o valor da contratação;</w:t>
      </w:r>
    </w:p>
    <w:p w14:paraId="55FF6650" w14:textId="77777777" w:rsidR="00281450" w:rsidRPr="007F593C" w:rsidRDefault="00281450" w:rsidP="00281450">
      <w:pPr>
        <w:autoSpaceDE w:val="0"/>
        <w:autoSpaceDN w:val="0"/>
        <w:adjustRightInd w:val="0"/>
        <w:jc w:val="both"/>
        <w:rPr>
          <w:rFonts w:ascii="Arial" w:hAnsi="Arial" w:cs="Arial"/>
          <w:bCs/>
          <w:sz w:val="24"/>
          <w:szCs w:val="24"/>
        </w:rPr>
      </w:pPr>
    </w:p>
    <w:p w14:paraId="4204E20E" w14:textId="0D2E6638"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13.1.1.2</w:t>
      </w:r>
      <w:r w:rsidRPr="007F593C">
        <w:rPr>
          <w:rFonts w:ascii="Arial" w:hAnsi="Arial" w:cs="Arial"/>
          <w:bCs/>
          <w:sz w:val="24"/>
          <w:szCs w:val="24"/>
        </w:rPr>
        <w:t xml:space="preserve">. </w:t>
      </w:r>
      <w:r w:rsidRPr="007F593C">
        <w:rPr>
          <w:rFonts w:ascii="Arial" w:hAnsi="Arial" w:cs="Arial"/>
          <w:sz w:val="24"/>
          <w:szCs w:val="24"/>
        </w:rPr>
        <w:t>Atraso superior a 10 (dez) dias, multa diária de 0,50% (</w:t>
      </w:r>
      <w:r w:rsidR="007703EC" w:rsidRPr="007F593C">
        <w:rPr>
          <w:rFonts w:ascii="Arial" w:hAnsi="Arial" w:cs="Arial"/>
          <w:sz w:val="24"/>
          <w:szCs w:val="24"/>
        </w:rPr>
        <w:t>cinquenta</w:t>
      </w:r>
      <w:r w:rsidRPr="007F593C">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7F593C" w:rsidRDefault="00281450" w:rsidP="00281450">
      <w:pPr>
        <w:autoSpaceDE w:val="0"/>
        <w:autoSpaceDN w:val="0"/>
        <w:adjustRightInd w:val="0"/>
        <w:jc w:val="both"/>
        <w:rPr>
          <w:rFonts w:ascii="Arial" w:hAnsi="Arial" w:cs="Arial"/>
          <w:bCs/>
          <w:sz w:val="24"/>
          <w:szCs w:val="24"/>
        </w:rPr>
      </w:pPr>
    </w:p>
    <w:p w14:paraId="35901967"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13.1.1.3</w:t>
      </w:r>
      <w:r w:rsidRPr="007F593C">
        <w:rPr>
          <w:rFonts w:ascii="Arial" w:hAnsi="Arial" w:cs="Arial"/>
          <w:bCs/>
          <w:sz w:val="24"/>
          <w:szCs w:val="24"/>
        </w:rPr>
        <w:t xml:space="preserve">. </w:t>
      </w:r>
      <w:r w:rsidRPr="007F593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7F593C" w:rsidRDefault="00281450" w:rsidP="00281450">
      <w:pPr>
        <w:autoSpaceDE w:val="0"/>
        <w:autoSpaceDN w:val="0"/>
        <w:adjustRightInd w:val="0"/>
        <w:jc w:val="both"/>
        <w:rPr>
          <w:rFonts w:ascii="Arial" w:hAnsi="Arial" w:cs="Arial"/>
          <w:sz w:val="24"/>
          <w:szCs w:val="24"/>
        </w:rPr>
      </w:pPr>
    </w:p>
    <w:p w14:paraId="3AEC2844"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13.1.2</w:t>
      </w:r>
      <w:r w:rsidRPr="007F593C">
        <w:rPr>
          <w:rFonts w:ascii="Arial" w:hAnsi="Arial" w:cs="Arial"/>
          <w:bCs/>
          <w:sz w:val="24"/>
          <w:szCs w:val="24"/>
        </w:rPr>
        <w:t xml:space="preserve">. </w:t>
      </w:r>
      <w:r w:rsidRPr="007F593C">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7F593C" w:rsidRDefault="00281450" w:rsidP="00281450">
      <w:pPr>
        <w:autoSpaceDE w:val="0"/>
        <w:autoSpaceDN w:val="0"/>
        <w:adjustRightInd w:val="0"/>
        <w:jc w:val="both"/>
        <w:rPr>
          <w:rFonts w:ascii="Arial" w:hAnsi="Arial" w:cs="Arial"/>
          <w:sz w:val="24"/>
          <w:szCs w:val="24"/>
        </w:rPr>
      </w:pPr>
    </w:p>
    <w:p w14:paraId="533A6CCE"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13.1.2.1</w:t>
      </w:r>
      <w:r w:rsidRPr="007F593C">
        <w:rPr>
          <w:rFonts w:ascii="Arial" w:hAnsi="Arial" w:cs="Arial"/>
          <w:bCs/>
          <w:sz w:val="24"/>
          <w:szCs w:val="24"/>
        </w:rPr>
        <w:t xml:space="preserve">. </w:t>
      </w:r>
      <w:r w:rsidRPr="007F593C">
        <w:rPr>
          <w:rFonts w:ascii="Arial" w:hAnsi="Arial" w:cs="Arial"/>
          <w:sz w:val="24"/>
          <w:szCs w:val="24"/>
        </w:rPr>
        <w:t>advertência por escrito,</w:t>
      </w:r>
    </w:p>
    <w:p w14:paraId="036CFC2C" w14:textId="77777777" w:rsidR="00281450" w:rsidRPr="007F593C" w:rsidRDefault="00281450" w:rsidP="00281450">
      <w:pPr>
        <w:autoSpaceDE w:val="0"/>
        <w:autoSpaceDN w:val="0"/>
        <w:adjustRightInd w:val="0"/>
        <w:jc w:val="both"/>
        <w:rPr>
          <w:rFonts w:ascii="Arial" w:hAnsi="Arial" w:cs="Arial"/>
          <w:sz w:val="24"/>
          <w:szCs w:val="24"/>
        </w:rPr>
      </w:pPr>
    </w:p>
    <w:p w14:paraId="0712D597"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13.1.2.2.</w:t>
      </w:r>
      <w:r w:rsidRPr="007F593C">
        <w:rPr>
          <w:rFonts w:ascii="Arial" w:hAnsi="Arial" w:cs="Arial"/>
          <w:bCs/>
          <w:sz w:val="24"/>
          <w:szCs w:val="24"/>
        </w:rPr>
        <w:t xml:space="preserve"> </w:t>
      </w:r>
      <w:proofErr w:type="gramStart"/>
      <w:r w:rsidRPr="007F593C">
        <w:rPr>
          <w:rFonts w:ascii="Arial" w:hAnsi="Arial" w:cs="Arial"/>
          <w:sz w:val="24"/>
          <w:szCs w:val="24"/>
        </w:rPr>
        <w:t>multa</w:t>
      </w:r>
      <w:proofErr w:type="gramEnd"/>
      <w:r w:rsidRPr="007F593C">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7F593C" w:rsidRDefault="00281450" w:rsidP="00281450">
      <w:pPr>
        <w:autoSpaceDE w:val="0"/>
        <w:autoSpaceDN w:val="0"/>
        <w:adjustRightInd w:val="0"/>
        <w:jc w:val="both"/>
        <w:rPr>
          <w:rFonts w:ascii="Arial" w:hAnsi="Arial" w:cs="Arial"/>
          <w:bCs/>
          <w:sz w:val="24"/>
          <w:szCs w:val="24"/>
        </w:rPr>
      </w:pPr>
    </w:p>
    <w:p w14:paraId="16DB7F42"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lastRenderedPageBreak/>
        <w:t>13.1.2.3</w:t>
      </w:r>
      <w:r w:rsidRPr="007F593C">
        <w:rPr>
          <w:rFonts w:ascii="Arial" w:hAnsi="Arial" w:cs="Arial"/>
          <w:bCs/>
          <w:sz w:val="24"/>
          <w:szCs w:val="24"/>
        </w:rPr>
        <w:t xml:space="preserve">. </w:t>
      </w:r>
      <w:r w:rsidRPr="007F593C">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7F593C" w:rsidRDefault="00281450" w:rsidP="00281450">
      <w:pPr>
        <w:autoSpaceDE w:val="0"/>
        <w:autoSpaceDN w:val="0"/>
        <w:adjustRightInd w:val="0"/>
        <w:jc w:val="both"/>
        <w:rPr>
          <w:rFonts w:ascii="Arial" w:hAnsi="Arial" w:cs="Arial"/>
          <w:bCs/>
          <w:sz w:val="24"/>
          <w:szCs w:val="24"/>
        </w:rPr>
      </w:pPr>
    </w:p>
    <w:p w14:paraId="0F71A7D0" w14:textId="740B2BAE"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13.1.2.4.</w:t>
      </w:r>
      <w:r w:rsidRPr="007F593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w:t>
      </w:r>
      <w:r w:rsidR="0079752E" w:rsidRPr="007F593C">
        <w:rPr>
          <w:rFonts w:ascii="Arial" w:hAnsi="Arial" w:cs="Arial"/>
          <w:w w:val="98"/>
          <w:sz w:val="24"/>
          <w:szCs w:val="24"/>
        </w:rPr>
        <w:t>alidade, de acordo com o inciso</w:t>
      </w:r>
      <w:r w:rsidRPr="007F593C">
        <w:rPr>
          <w:rFonts w:ascii="Arial" w:hAnsi="Arial" w:cs="Arial"/>
          <w:w w:val="98"/>
          <w:sz w:val="24"/>
          <w:szCs w:val="24"/>
        </w:rPr>
        <w:t xml:space="preserve"> IV do artigo 87 da Lei</w:t>
      </w:r>
      <w:proofErr w:type="gramStart"/>
      <w:r w:rsidRPr="007F593C">
        <w:rPr>
          <w:rFonts w:ascii="Arial" w:hAnsi="Arial" w:cs="Arial"/>
          <w:w w:val="98"/>
          <w:sz w:val="24"/>
          <w:szCs w:val="24"/>
        </w:rPr>
        <w:t xml:space="preserve">  </w:t>
      </w:r>
      <w:proofErr w:type="gramEnd"/>
      <w:r w:rsidRPr="007F593C">
        <w:rPr>
          <w:rFonts w:ascii="Arial" w:hAnsi="Arial" w:cs="Arial"/>
          <w:w w:val="98"/>
          <w:sz w:val="24"/>
          <w:szCs w:val="24"/>
        </w:rPr>
        <w:t>n.  8.666/93,  c/c artigo 7º da Lei n. 10.520/2002;</w:t>
      </w:r>
    </w:p>
    <w:p w14:paraId="163F8CBD" w14:textId="77777777" w:rsidR="00281450" w:rsidRPr="007F593C" w:rsidRDefault="00281450" w:rsidP="00281450">
      <w:pPr>
        <w:autoSpaceDE w:val="0"/>
        <w:autoSpaceDN w:val="0"/>
        <w:adjustRightInd w:val="0"/>
        <w:jc w:val="both"/>
        <w:rPr>
          <w:rFonts w:ascii="Arial" w:hAnsi="Arial" w:cs="Arial"/>
          <w:bCs/>
          <w:sz w:val="24"/>
          <w:szCs w:val="24"/>
        </w:rPr>
      </w:pPr>
    </w:p>
    <w:p w14:paraId="1F06EEA7"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13.2</w:t>
      </w:r>
      <w:r w:rsidRPr="007F593C">
        <w:rPr>
          <w:rFonts w:ascii="Arial" w:hAnsi="Arial" w:cs="Arial"/>
          <w:bCs/>
          <w:sz w:val="24"/>
          <w:szCs w:val="24"/>
        </w:rPr>
        <w:t xml:space="preserve">. </w:t>
      </w:r>
      <w:r w:rsidRPr="007F593C">
        <w:rPr>
          <w:rFonts w:ascii="Arial" w:hAnsi="Arial" w:cs="Arial"/>
          <w:sz w:val="24"/>
          <w:szCs w:val="24"/>
        </w:rPr>
        <w:t>As multas serão descontadas dos créditos da empresa detentora da ata ou cobradas administrativa ou judicialmente.</w:t>
      </w:r>
    </w:p>
    <w:p w14:paraId="67FE34CA" w14:textId="77777777" w:rsidR="00281450" w:rsidRPr="007F593C" w:rsidRDefault="00281450" w:rsidP="00281450">
      <w:pPr>
        <w:autoSpaceDE w:val="0"/>
        <w:autoSpaceDN w:val="0"/>
        <w:adjustRightInd w:val="0"/>
        <w:jc w:val="both"/>
        <w:rPr>
          <w:rFonts w:ascii="Arial" w:hAnsi="Arial" w:cs="Arial"/>
          <w:sz w:val="24"/>
          <w:szCs w:val="24"/>
        </w:rPr>
      </w:pPr>
    </w:p>
    <w:p w14:paraId="1E3C0519"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13.3</w:t>
      </w:r>
      <w:r w:rsidRPr="007F593C">
        <w:rPr>
          <w:rFonts w:ascii="Arial" w:hAnsi="Arial" w:cs="Arial"/>
          <w:bCs/>
          <w:sz w:val="24"/>
          <w:szCs w:val="24"/>
        </w:rPr>
        <w:t xml:space="preserve">. </w:t>
      </w:r>
      <w:r w:rsidRPr="007F593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7F593C" w:rsidRDefault="00281450" w:rsidP="00281450">
      <w:pPr>
        <w:autoSpaceDE w:val="0"/>
        <w:autoSpaceDN w:val="0"/>
        <w:adjustRightInd w:val="0"/>
        <w:jc w:val="both"/>
        <w:rPr>
          <w:rFonts w:ascii="Arial" w:hAnsi="Arial" w:cs="Arial"/>
          <w:sz w:val="24"/>
          <w:szCs w:val="24"/>
        </w:rPr>
      </w:pPr>
    </w:p>
    <w:p w14:paraId="2ABB80E5"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13.4</w:t>
      </w:r>
      <w:r w:rsidRPr="007F593C">
        <w:rPr>
          <w:rFonts w:ascii="Arial" w:hAnsi="Arial" w:cs="Arial"/>
          <w:bCs/>
          <w:sz w:val="24"/>
          <w:szCs w:val="24"/>
        </w:rPr>
        <w:t xml:space="preserve">. </w:t>
      </w:r>
      <w:r w:rsidRPr="007F593C">
        <w:rPr>
          <w:rFonts w:ascii="Arial" w:hAnsi="Arial" w:cs="Arial"/>
          <w:sz w:val="24"/>
          <w:szCs w:val="24"/>
        </w:rPr>
        <w:t>As penalidades são independentes e a aplicação de uma não exclui a das demais, quando cabíveis.</w:t>
      </w:r>
    </w:p>
    <w:p w14:paraId="764CA8EE" w14:textId="77777777" w:rsidR="00281450" w:rsidRPr="007F593C" w:rsidRDefault="00281450" w:rsidP="00281450">
      <w:pPr>
        <w:jc w:val="both"/>
        <w:rPr>
          <w:rFonts w:ascii="Arial" w:hAnsi="Arial" w:cs="Arial"/>
          <w:w w:val="98"/>
          <w:sz w:val="24"/>
          <w:szCs w:val="24"/>
        </w:rPr>
      </w:pPr>
    </w:p>
    <w:p w14:paraId="75F9A732"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13.5</w:t>
      </w:r>
      <w:r w:rsidRPr="007F593C">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7F593C" w:rsidRDefault="00281450" w:rsidP="00281450">
      <w:pPr>
        <w:jc w:val="both"/>
        <w:rPr>
          <w:rFonts w:ascii="Arial" w:hAnsi="Arial" w:cs="Arial"/>
          <w:w w:val="98"/>
          <w:sz w:val="24"/>
          <w:szCs w:val="24"/>
        </w:rPr>
      </w:pPr>
    </w:p>
    <w:p w14:paraId="068FCCE6" w14:textId="34A769A3" w:rsidR="00281450" w:rsidRPr="007F593C" w:rsidRDefault="00281450" w:rsidP="00281450">
      <w:pPr>
        <w:jc w:val="both"/>
        <w:rPr>
          <w:rFonts w:ascii="Arial" w:hAnsi="Arial" w:cs="Arial"/>
          <w:b/>
          <w:sz w:val="24"/>
          <w:szCs w:val="24"/>
        </w:rPr>
      </w:pPr>
      <w:r w:rsidRPr="007F593C">
        <w:rPr>
          <w:rFonts w:ascii="Arial" w:hAnsi="Arial" w:cs="Arial"/>
          <w:b/>
          <w:sz w:val="24"/>
          <w:szCs w:val="24"/>
        </w:rPr>
        <w:t>13.6</w:t>
      </w:r>
      <w:r w:rsidRPr="007F593C">
        <w:rPr>
          <w:rFonts w:ascii="Arial" w:hAnsi="Arial" w:cs="Arial"/>
          <w:sz w:val="24"/>
          <w:szCs w:val="24"/>
        </w:rPr>
        <w:t>. A norma regulamentar de procedimento administrativo para apuração de infrações administrati</w:t>
      </w:r>
      <w:r w:rsidR="0079752E" w:rsidRPr="007F593C">
        <w:rPr>
          <w:rFonts w:ascii="Arial" w:hAnsi="Arial" w:cs="Arial"/>
          <w:sz w:val="24"/>
          <w:szCs w:val="24"/>
        </w:rPr>
        <w:t xml:space="preserve">vas e aplicação de penalidades </w:t>
      </w:r>
      <w:r w:rsidRPr="007F593C">
        <w:rPr>
          <w:rFonts w:ascii="Arial" w:hAnsi="Arial" w:cs="Arial"/>
          <w:sz w:val="24"/>
          <w:szCs w:val="24"/>
        </w:rPr>
        <w:t xml:space="preserve">cometidas por licitantes, contratados da prefeitura municipal de Marcelândia-MT está prevista do </w:t>
      </w:r>
      <w:r w:rsidRPr="007F593C">
        <w:rPr>
          <w:rFonts w:ascii="Arial" w:hAnsi="Arial" w:cs="Arial"/>
          <w:b/>
          <w:sz w:val="24"/>
          <w:szCs w:val="24"/>
        </w:rPr>
        <w:t>Decreto MUNICIPAL Nº 055/2018 de 02/10/2018.</w:t>
      </w:r>
    </w:p>
    <w:p w14:paraId="55B44D8C" w14:textId="77777777" w:rsidR="00281450" w:rsidRPr="007F593C" w:rsidRDefault="00281450" w:rsidP="00281450">
      <w:pPr>
        <w:jc w:val="both"/>
        <w:rPr>
          <w:rFonts w:ascii="Arial" w:hAnsi="Arial" w:cs="Arial"/>
          <w:b/>
          <w:w w:val="98"/>
          <w:sz w:val="24"/>
          <w:szCs w:val="24"/>
        </w:rPr>
      </w:pPr>
    </w:p>
    <w:p w14:paraId="010FE455" w14:textId="77777777" w:rsidR="00281450" w:rsidRPr="007F593C" w:rsidRDefault="00281450" w:rsidP="00281450">
      <w:pPr>
        <w:jc w:val="both"/>
        <w:rPr>
          <w:rFonts w:ascii="Arial" w:hAnsi="Arial" w:cs="Arial"/>
          <w:w w:val="98"/>
          <w:sz w:val="24"/>
          <w:szCs w:val="24"/>
        </w:rPr>
      </w:pPr>
      <w:r w:rsidRPr="007F593C">
        <w:rPr>
          <w:rFonts w:ascii="Arial" w:hAnsi="Arial" w:cs="Arial"/>
          <w:b/>
          <w:sz w:val="24"/>
          <w:szCs w:val="24"/>
        </w:rPr>
        <w:t>13.7</w:t>
      </w:r>
      <w:r w:rsidRPr="007F593C">
        <w:rPr>
          <w:rFonts w:ascii="Arial" w:hAnsi="Arial" w:cs="Arial"/>
          <w:b/>
          <w:w w:val="98"/>
          <w:sz w:val="24"/>
          <w:szCs w:val="24"/>
        </w:rPr>
        <w:t>.</w:t>
      </w:r>
      <w:r w:rsidRPr="007F593C">
        <w:rPr>
          <w:rFonts w:ascii="Arial" w:hAnsi="Arial" w:cs="Arial"/>
          <w:w w:val="98"/>
          <w:sz w:val="24"/>
          <w:szCs w:val="24"/>
        </w:rPr>
        <w:t xml:space="preserve"> </w:t>
      </w:r>
      <w:r w:rsidRPr="007F593C">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7F593C" w:rsidRDefault="00281450" w:rsidP="00281450">
      <w:pPr>
        <w:pStyle w:val="Corpodetexto20"/>
        <w:jc w:val="center"/>
        <w:rPr>
          <w:rFonts w:ascii="Arial" w:hAnsi="Arial" w:cs="Arial"/>
          <w:b/>
          <w:bCs/>
          <w:i/>
          <w:sz w:val="24"/>
          <w:szCs w:val="24"/>
        </w:rPr>
      </w:pPr>
    </w:p>
    <w:p w14:paraId="64B82065"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QUARTA</w:t>
      </w:r>
    </w:p>
    <w:p w14:paraId="06BFC0CD"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 xml:space="preserve">DA DOTAÇÃO ORÇAMENTÁRIA </w:t>
      </w:r>
    </w:p>
    <w:p w14:paraId="0554207D" w14:textId="77777777" w:rsidR="00281450" w:rsidRPr="007F593C" w:rsidRDefault="00281450" w:rsidP="00281450">
      <w:pPr>
        <w:pStyle w:val="Corpodetexto20"/>
        <w:ind w:left="284"/>
        <w:rPr>
          <w:rFonts w:ascii="Arial" w:hAnsi="Arial" w:cs="Arial"/>
          <w:sz w:val="24"/>
          <w:szCs w:val="24"/>
        </w:rPr>
      </w:pPr>
    </w:p>
    <w:p w14:paraId="076F0EBD"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14.1</w:t>
      </w:r>
      <w:r w:rsidRPr="007F593C">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QUINTA</w:t>
      </w:r>
    </w:p>
    <w:p w14:paraId="57D50052" w14:textId="77777777" w:rsidR="00281450" w:rsidRPr="007F593C" w:rsidRDefault="00281450" w:rsidP="00281450">
      <w:pPr>
        <w:jc w:val="center"/>
        <w:rPr>
          <w:rFonts w:ascii="Arial" w:hAnsi="Arial" w:cs="Arial"/>
          <w:b/>
          <w:i/>
          <w:sz w:val="24"/>
          <w:szCs w:val="24"/>
        </w:rPr>
      </w:pPr>
      <w:r w:rsidRPr="007F593C">
        <w:rPr>
          <w:rFonts w:ascii="Arial" w:hAnsi="Arial" w:cs="Arial"/>
          <w:b/>
          <w:i/>
          <w:sz w:val="24"/>
          <w:szCs w:val="24"/>
        </w:rPr>
        <w:t>DO CONTRATO</w:t>
      </w:r>
    </w:p>
    <w:p w14:paraId="217A3DA1" w14:textId="77777777" w:rsidR="00281450" w:rsidRPr="007F593C" w:rsidRDefault="00281450" w:rsidP="00281450">
      <w:pPr>
        <w:jc w:val="both"/>
        <w:rPr>
          <w:rFonts w:ascii="Arial" w:hAnsi="Arial" w:cs="Arial"/>
          <w:w w:val="98"/>
          <w:sz w:val="24"/>
          <w:szCs w:val="24"/>
        </w:rPr>
      </w:pPr>
    </w:p>
    <w:p w14:paraId="699B1C48" w14:textId="77777777" w:rsidR="00281450" w:rsidRPr="007F593C" w:rsidRDefault="00281450" w:rsidP="00281450">
      <w:pPr>
        <w:jc w:val="both"/>
        <w:rPr>
          <w:rFonts w:ascii="Arial" w:hAnsi="Arial" w:cs="Arial"/>
          <w:w w:val="98"/>
          <w:sz w:val="24"/>
          <w:szCs w:val="24"/>
        </w:rPr>
      </w:pPr>
      <w:bookmarkStart w:id="1" w:name="_Hlk30399687"/>
      <w:r w:rsidRPr="007F593C">
        <w:rPr>
          <w:rFonts w:ascii="Arial" w:hAnsi="Arial" w:cs="Arial"/>
          <w:b/>
          <w:w w:val="98"/>
          <w:sz w:val="24"/>
          <w:szCs w:val="24"/>
        </w:rPr>
        <w:t>15.1.</w:t>
      </w:r>
      <w:r w:rsidRPr="007F593C">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7F593C" w:rsidRDefault="00281450" w:rsidP="00281450">
      <w:pPr>
        <w:jc w:val="both"/>
        <w:rPr>
          <w:rFonts w:ascii="Arial" w:hAnsi="Arial" w:cs="Arial"/>
          <w:w w:val="98"/>
          <w:sz w:val="24"/>
          <w:szCs w:val="24"/>
        </w:rPr>
      </w:pPr>
    </w:p>
    <w:p w14:paraId="4B896C1B" w14:textId="798B006C" w:rsidR="00281450" w:rsidRPr="007F593C" w:rsidRDefault="00281450" w:rsidP="00281450">
      <w:pPr>
        <w:jc w:val="both"/>
        <w:rPr>
          <w:rFonts w:ascii="Arial" w:hAnsi="Arial" w:cs="Arial"/>
          <w:w w:val="98"/>
          <w:sz w:val="24"/>
          <w:szCs w:val="24"/>
        </w:rPr>
      </w:pPr>
      <w:r w:rsidRPr="007F593C">
        <w:rPr>
          <w:rFonts w:ascii="Arial" w:hAnsi="Arial" w:cs="Arial"/>
          <w:b/>
          <w:bCs/>
          <w:w w:val="98"/>
          <w:sz w:val="24"/>
          <w:szCs w:val="24"/>
        </w:rPr>
        <w:t xml:space="preserve">15.2. </w:t>
      </w:r>
      <w:r w:rsidRPr="007F593C">
        <w:rPr>
          <w:rFonts w:ascii="Arial" w:hAnsi="Arial" w:cs="Arial"/>
          <w:color w:val="000000"/>
          <w:sz w:val="24"/>
          <w:szCs w:val="24"/>
        </w:rPr>
        <w:t xml:space="preserve">A Prefeitura convocará formalmente o licitante vencedor </w:t>
      </w:r>
      <w:r w:rsidRPr="007F593C">
        <w:rPr>
          <w:rFonts w:ascii="Arial" w:hAnsi="Arial" w:cs="Arial"/>
          <w:sz w:val="24"/>
          <w:szCs w:val="24"/>
        </w:rPr>
        <w:t xml:space="preserve">para assinar o contrato referente a </w:t>
      </w:r>
      <w:r w:rsidR="00104051" w:rsidRPr="007F593C">
        <w:rPr>
          <w:rFonts w:ascii="Arial" w:hAnsi="Arial" w:cs="Arial"/>
          <w:sz w:val="24"/>
          <w:szCs w:val="24"/>
        </w:rPr>
        <w:t>prestação dos serviços</w:t>
      </w:r>
      <w:r w:rsidRPr="007F593C">
        <w:rPr>
          <w:rFonts w:ascii="Arial" w:hAnsi="Arial" w:cs="Arial"/>
          <w:sz w:val="24"/>
          <w:szCs w:val="24"/>
        </w:rPr>
        <w:t xml:space="preserve">, que terá o prazo máximo de 24 (vinte e quatro) horas, contados a partir da data do recebimento, para o envio </w:t>
      </w:r>
      <w:r w:rsidRPr="007F593C">
        <w:rPr>
          <w:rFonts w:ascii="Arial" w:hAnsi="Arial" w:cs="Arial"/>
          <w:b/>
          <w:sz w:val="24"/>
          <w:szCs w:val="24"/>
        </w:rPr>
        <w:t xml:space="preserve">por meio eletrônico (e-mail), no </w:t>
      </w:r>
      <w:r w:rsidRPr="007F593C">
        <w:rPr>
          <w:rFonts w:ascii="Arial" w:hAnsi="Arial" w:cs="Arial"/>
          <w:b/>
          <w:sz w:val="24"/>
          <w:szCs w:val="24"/>
        </w:rPr>
        <w:lastRenderedPageBreak/>
        <w:t xml:space="preserve">endereço: </w:t>
      </w:r>
      <w:hyperlink r:id="rId10" w:history="1">
        <w:r w:rsidRPr="007F593C">
          <w:rPr>
            <w:rStyle w:val="Hyperlink"/>
            <w:rFonts w:ascii="Arial" w:hAnsi="Arial" w:cs="Arial"/>
            <w:b/>
            <w:sz w:val="24"/>
            <w:szCs w:val="24"/>
          </w:rPr>
          <w:t>licitacao@marcelandia.mt.gov.br</w:t>
        </w:r>
      </w:hyperlink>
      <w:r w:rsidRPr="007F593C">
        <w:rPr>
          <w:rFonts w:ascii="Arial" w:hAnsi="Arial" w:cs="Arial"/>
          <w:sz w:val="24"/>
          <w:szCs w:val="24"/>
        </w:rPr>
        <w:t>, e 48 (quarenta e oito) horas para envio por correspondência.</w:t>
      </w:r>
    </w:p>
    <w:bookmarkEnd w:id="1"/>
    <w:p w14:paraId="72051941" w14:textId="77777777" w:rsidR="00281450" w:rsidRPr="007F593C" w:rsidRDefault="00281450" w:rsidP="00281450">
      <w:pPr>
        <w:jc w:val="both"/>
        <w:rPr>
          <w:rFonts w:ascii="Arial" w:hAnsi="Arial" w:cs="Arial"/>
          <w:w w:val="98"/>
          <w:sz w:val="24"/>
          <w:szCs w:val="24"/>
        </w:rPr>
      </w:pPr>
    </w:p>
    <w:p w14:paraId="48A6BD76"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SEXTA</w:t>
      </w:r>
    </w:p>
    <w:p w14:paraId="3FBF329B" w14:textId="77777777" w:rsidR="00281450" w:rsidRPr="007F593C" w:rsidRDefault="00281450" w:rsidP="00281450">
      <w:pPr>
        <w:jc w:val="center"/>
        <w:rPr>
          <w:rFonts w:ascii="Arial" w:hAnsi="Arial" w:cs="Arial"/>
          <w:b/>
          <w:i/>
          <w:sz w:val="24"/>
          <w:szCs w:val="24"/>
        </w:rPr>
      </w:pPr>
      <w:r w:rsidRPr="007F593C">
        <w:rPr>
          <w:rFonts w:ascii="Arial" w:hAnsi="Arial" w:cs="Arial"/>
          <w:b/>
          <w:i/>
          <w:sz w:val="24"/>
          <w:szCs w:val="24"/>
        </w:rPr>
        <w:t>DA FISCALIZAÇÃO DO FORNECIMENTO</w:t>
      </w:r>
    </w:p>
    <w:p w14:paraId="25053CE0" w14:textId="77777777" w:rsidR="00281450" w:rsidRPr="007F593C" w:rsidRDefault="00281450" w:rsidP="00281450">
      <w:pPr>
        <w:pStyle w:val="Corpodetexto20"/>
        <w:tabs>
          <w:tab w:val="left" w:pos="1701"/>
        </w:tabs>
        <w:rPr>
          <w:rFonts w:ascii="Arial" w:hAnsi="Arial" w:cs="Arial"/>
          <w:sz w:val="24"/>
          <w:szCs w:val="24"/>
        </w:rPr>
      </w:pPr>
    </w:p>
    <w:p w14:paraId="54FD2BAD" w14:textId="0749ECE2" w:rsidR="00281450" w:rsidRPr="007F593C" w:rsidRDefault="00281450" w:rsidP="00281450">
      <w:pPr>
        <w:pStyle w:val="NormalWeb"/>
        <w:spacing w:before="0" w:after="0"/>
        <w:jc w:val="both"/>
        <w:rPr>
          <w:rFonts w:ascii="Arial" w:hAnsi="Arial" w:cs="Arial"/>
          <w:szCs w:val="24"/>
        </w:rPr>
      </w:pPr>
      <w:r w:rsidRPr="007F593C">
        <w:rPr>
          <w:rFonts w:ascii="Arial" w:eastAsia="Calibri" w:hAnsi="Arial" w:cs="Arial"/>
          <w:b/>
          <w:color w:val="000000"/>
          <w:szCs w:val="24"/>
          <w:lang w:eastAsia="en-US"/>
        </w:rPr>
        <w:t>16</w:t>
      </w:r>
      <w:r w:rsidRPr="007F593C">
        <w:rPr>
          <w:rFonts w:ascii="Arial" w:hAnsi="Arial" w:cs="Arial"/>
          <w:b/>
          <w:szCs w:val="24"/>
        </w:rPr>
        <w:t>.1</w:t>
      </w:r>
      <w:r w:rsidRPr="007F593C">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104051" w:rsidRPr="007F593C">
        <w:rPr>
          <w:rFonts w:ascii="Arial" w:hAnsi="Arial" w:cs="Arial"/>
          <w:szCs w:val="24"/>
        </w:rPr>
        <w:t>prestação dos serviços</w:t>
      </w:r>
      <w:r w:rsidRPr="007F593C">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7F593C" w:rsidRDefault="00281450" w:rsidP="00281450">
      <w:pPr>
        <w:pStyle w:val="NormalWeb"/>
        <w:spacing w:before="0" w:after="0"/>
        <w:jc w:val="both"/>
        <w:rPr>
          <w:rFonts w:ascii="Arial" w:hAnsi="Arial" w:cs="Arial"/>
          <w:szCs w:val="24"/>
        </w:rPr>
      </w:pPr>
    </w:p>
    <w:p w14:paraId="7115CEE5" w14:textId="77777777" w:rsidR="00281450" w:rsidRPr="007F593C" w:rsidRDefault="00281450" w:rsidP="00281450">
      <w:pPr>
        <w:pStyle w:val="Corpodetexto20"/>
        <w:tabs>
          <w:tab w:val="left" w:pos="1701"/>
        </w:tabs>
        <w:rPr>
          <w:rFonts w:ascii="Arial" w:hAnsi="Arial" w:cs="Arial"/>
          <w:sz w:val="24"/>
          <w:szCs w:val="24"/>
        </w:rPr>
      </w:pPr>
      <w:r w:rsidRPr="007F593C">
        <w:rPr>
          <w:rFonts w:ascii="Arial" w:hAnsi="Arial" w:cs="Arial"/>
          <w:b/>
          <w:sz w:val="24"/>
          <w:szCs w:val="24"/>
        </w:rPr>
        <w:t>16.2</w:t>
      </w:r>
      <w:r w:rsidRPr="007F593C">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7F593C" w:rsidRDefault="00281450" w:rsidP="00281450">
      <w:pPr>
        <w:pStyle w:val="Corpodetexto20"/>
        <w:tabs>
          <w:tab w:val="left" w:pos="1701"/>
        </w:tabs>
        <w:rPr>
          <w:rFonts w:ascii="Arial" w:hAnsi="Arial" w:cs="Arial"/>
          <w:sz w:val="24"/>
          <w:szCs w:val="24"/>
        </w:rPr>
      </w:pPr>
    </w:p>
    <w:p w14:paraId="15EFA563" w14:textId="77777777" w:rsidR="000B38EF" w:rsidRPr="007F593C" w:rsidRDefault="000B38EF" w:rsidP="000B38EF">
      <w:pPr>
        <w:widowControl w:val="0"/>
        <w:jc w:val="both"/>
        <w:rPr>
          <w:rFonts w:ascii="Arial" w:eastAsia="Calibri" w:hAnsi="Arial" w:cs="Arial"/>
          <w:sz w:val="24"/>
          <w:szCs w:val="24"/>
          <w:lang w:eastAsia="en-US"/>
        </w:rPr>
      </w:pPr>
      <w:r w:rsidRPr="007F593C">
        <w:rPr>
          <w:rFonts w:ascii="Arial" w:hAnsi="Arial" w:cs="Arial"/>
          <w:sz w:val="24"/>
          <w:szCs w:val="24"/>
        </w:rPr>
        <w:t xml:space="preserve">16.3 Fica designado através do </w:t>
      </w:r>
      <w:r w:rsidRPr="007F593C">
        <w:rPr>
          <w:rFonts w:ascii="Arial" w:hAnsi="Arial" w:cs="Arial"/>
          <w:b/>
          <w:sz w:val="24"/>
          <w:szCs w:val="24"/>
        </w:rPr>
        <w:t>DECRETO Nº 010/2021</w:t>
      </w:r>
      <w:r w:rsidRPr="007F593C">
        <w:rPr>
          <w:rFonts w:ascii="Arial" w:hAnsi="Arial" w:cs="Arial"/>
          <w:sz w:val="24"/>
          <w:szCs w:val="24"/>
        </w:rPr>
        <w:t xml:space="preserve">, o servidor abaixo </w:t>
      </w:r>
      <w:r w:rsidRPr="007F593C">
        <w:rPr>
          <w:rFonts w:ascii="Arial" w:eastAsia="Calibri" w:hAnsi="Arial" w:cs="Arial"/>
          <w:sz w:val="24"/>
          <w:szCs w:val="24"/>
          <w:lang w:eastAsia="en-US"/>
        </w:rPr>
        <w:t>para assistir e subsidiar o gerenciamento da presente Ata de Registro de Preços:</w:t>
      </w:r>
    </w:p>
    <w:p w14:paraId="25A87D4A" w14:textId="77777777" w:rsidR="000B38EF" w:rsidRPr="007F593C" w:rsidRDefault="000B38EF" w:rsidP="000B38EF">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63"/>
        <w:gridCol w:w="6123"/>
        <w:gridCol w:w="2385"/>
      </w:tblGrid>
      <w:tr w:rsidR="000B38EF" w:rsidRPr="007F593C" w14:paraId="6696CF83" w14:textId="77777777" w:rsidTr="007B6ED9">
        <w:trPr>
          <w:trHeight w:val="300"/>
        </w:trPr>
        <w:tc>
          <w:tcPr>
            <w:tcW w:w="3850" w:type="pct"/>
            <w:gridSpan w:val="2"/>
            <w:tcBorders>
              <w:top w:val="nil"/>
              <w:left w:val="nil"/>
            </w:tcBorders>
            <w:shd w:val="pct20" w:color="000000" w:fill="FFFFFF"/>
          </w:tcPr>
          <w:p w14:paraId="4BDB4DCF" w14:textId="77777777" w:rsidR="000B38EF" w:rsidRPr="007F593C" w:rsidRDefault="000B38EF" w:rsidP="007B6ED9">
            <w:pPr>
              <w:widowControl w:val="0"/>
              <w:jc w:val="center"/>
              <w:rPr>
                <w:rFonts w:ascii="Arial" w:hAnsi="Arial" w:cs="Arial"/>
                <w:b/>
                <w:bCs/>
                <w:sz w:val="23"/>
                <w:szCs w:val="23"/>
              </w:rPr>
            </w:pPr>
            <w:r w:rsidRPr="007F593C">
              <w:rPr>
                <w:rFonts w:ascii="Arial" w:hAnsi="Arial" w:cs="Arial"/>
                <w:b/>
                <w:bCs/>
                <w:sz w:val="23"/>
                <w:szCs w:val="23"/>
              </w:rPr>
              <w:t>NOME DO SERVIDOR</w:t>
            </w:r>
          </w:p>
        </w:tc>
        <w:tc>
          <w:tcPr>
            <w:tcW w:w="1150" w:type="pct"/>
            <w:tcBorders>
              <w:top w:val="nil"/>
              <w:right w:val="nil"/>
            </w:tcBorders>
            <w:shd w:val="pct20" w:color="000000" w:fill="FFFFFF"/>
            <w:noWrap/>
          </w:tcPr>
          <w:p w14:paraId="3744D471" w14:textId="77777777" w:rsidR="000B38EF" w:rsidRPr="007F593C" w:rsidRDefault="000B38EF" w:rsidP="007B6ED9">
            <w:pPr>
              <w:widowControl w:val="0"/>
              <w:jc w:val="center"/>
              <w:rPr>
                <w:rFonts w:ascii="Arial" w:hAnsi="Arial" w:cs="Arial"/>
                <w:b/>
                <w:bCs/>
                <w:sz w:val="23"/>
                <w:szCs w:val="23"/>
              </w:rPr>
            </w:pPr>
            <w:r w:rsidRPr="007F593C">
              <w:rPr>
                <w:rFonts w:ascii="Arial" w:hAnsi="Arial" w:cs="Arial"/>
                <w:b/>
                <w:bCs/>
                <w:sz w:val="23"/>
                <w:szCs w:val="23"/>
              </w:rPr>
              <w:t>MATRÍCULA</w:t>
            </w:r>
          </w:p>
        </w:tc>
      </w:tr>
      <w:tr w:rsidR="000B38EF" w:rsidRPr="007F593C" w14:paraId="645EC2C0" w14:textId="77777777" w:rsidTr="007B6ED9">
        <w:trPr>
          <w:trHeight w:val="300"/>
        </w:trPr>
        <w:tc>
          <w:tcPr>
            <w:tcW w:w="898" w:type="pct"/>
            <w:tcBorders>
              <w:left w:val="nil"/>
            </w:tcBorders>
            <w:shd w:val="pct5" w:color="000000" w:fill="FFFFFF"/>
            <w:vAlign w:val="center"/>
          </w:tcPr>
          <w:p w14:paraId="42A3B3F9" w14:textId="77777777" w:rsidR="000B38EF" w:rsidRPr="007F593C" w:rsidRDefault="000B38EF" w:rsidP="007B6ED9">
            <w:pPr>
              <w:widowControl w:val="0"/>
              <w:jc w:val="center"/>
              <w:rPr>
                <w:rFonts w:ascii="Arial" w:hAnsi="Arial" w:cs="Arial"/>
                <w:b/>
                <w:sz w:val="23"/>
                <w:szCs w:val="23"/>
              </w:rPr>
            </w:pPr>
            <w:r w:rsidRPr="007F593C">
              <w:rPr>
                <w:rFonts w:ascii="Arial" w:hAnsi="Arial" w:cs="Arial"/>
                <w:b/>
                <w:sz w:val="23"/>
                <w:szCs w:val="23"/>
              </w:rPr>
              <w:t>Titular</w:t>
            </w:r>
          </w:p>
        </w:tc>
        <w:tc>
          <w:tcPr>
            <w:tcW w:w="2952" w:type="pct"/>
            <w:shd w:val="pct5" w:color="000000" w:fill="FFFFFF"/>
            <w:vAlign w:val="center"/>
          </w:tcPr>
          <w:p w14:paraId="1D3C3A11" w14:textId="77777777" w:rsidR="000B38EF" w:rsidRPr="007F593C" w:rsidRDefault="000B38EF" w:rsidP="007B6ED9">
            <w:pPr>
              <w:widowControl w:val="0"/>
              <w:jc w:val="center"/>
              <w:rPr>
                <w:rFonts w:ascii="Arial" w:hAnsi="Arial" w:cs="Arial"/>
                <w:b/>
                <w:sz w:val="23"/>
                <w:szCs w:val="23"/>
                <w:lang w:eastAsia="en-US"/>
              </w:rPr>
            </w:pPr>
            <w:r w:rsidRPr="007F593C">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2A8C5327" w14:textId="77777777" w:rsidR="000B38EF" w:rsidRPr="007F593C" w:rsidRDefault="000B38EF" w:rsidP="007B6ED9">
            <w:pPr>
              <w:widowControl w:val="0"/>
              <w:jc w:val="center"/>
              <w:rPr>
                <w:rFonts w:ascii="Arial" w:hAnsi="Arial" w:cs="Arial"/>
                <w:b/>
                <w:sz w:val="23"/>
                <w:szCs w:val="23"/>
                <w:lang w:eastAsia="en-US"/>
              </w:rPr>
            </w:pPr>
            <w:r w:rsidRPr="007F593C">
              <w:rPr>
                <w:rFonts w:ascii="Arial" w:hAnsi="Arial" w:cs="Arial"/>
                <w:b/>
                <w:sz w:val="23"/>
                <w:szCs w:val="23"/>
                <w:lang w:eastAsia="en-US"/>
              </w:rPr>
              <w:t>2596</w:t>
            </w:r>
          </w:p>
        </w:tc>
      </w:tr>
      <w:tr w:rsidR="000B38EF" w:rsidRPr="007F593C" w14:paraId="5BB96ABD" w14:textId="77777777" w:rsidTr="007B6ED9">
        <w:trPr>
          <w:trHeight w:val="300"/>
        </w:trPr>
        <w:tc>
          <w:tcPr>
            <w:tcW w:w="898" w:type="pct"/>
            <w:tcBorders>
              <w:left w:val="nil"/>
            </w:tcBorders>
            <w:shd w:val="pct5" w:color="000000" w:fill="FFFFFF"/>
            <w:vAlign w:val="center"/>
          </w:tcPr>
          <w:p w14:paraId="226239CF" w14:textId="77777777" w:rsidR="000B38EF" w:rsidRPr="007F593C" w:rsidRDefault="000B38EF" w:rsidP="007B6ED9">
            <w:pPr>
              <w:widowControl w:val="0"/>
              <w:jc w:val="center"/>
              <w:rPr>
                <w:rFonts w:ascii="Arial" w:hAnsi="Arial" w:cs="Arial"/>
                <w:sz w:val="23"/>
                <w:szCs w:val="23"/>
              </w:rPr>
            </w:pPr>
            <w:r w:rsidRPr="007F593C">
              <w:rPr>
                <w:rFonts w:ascii="Arial" w:hAnsi="Arial" w:cs="Arial"/>
                <w:sz w:val="23"/>
                <w:szCs w:val="23"/>
              </w:rPr>
              <w:t>Suplente</w:t>
            </w:r>
          </w:p>
        </w:tc>
        <w:tc>
          <w:tcPr>
            <w:tcW w:w="2952" w:type="pct"/>
            <w:shd w:val="pct5" w:color="000000" w:fill="FFFFFF"/>
            <w:vAlign w:val="center"/>
          </w:tcPr>
          <w:p w14:paraId="2D508FEB" w14:textId="77777777" w:rsidR="000B38EF" w:rsidRPr="007F593C" w:rsidRDefault="000B38EF" w:rsidP="007B6ED9">
            <w:pPr>
              <w:widowControl w:val="0"/>
              <w:jc w:val="center"/>
              <w:rPr>
                <w:rFonts w:ascii="Arial" w:hAnsi="Arial" w:cs="Arial"/>
                <w:sz w:val="23"/>
                <w:szCs w:val="23"/>
                <w:lang w:eastAsia="en-US"/>
              </w:rPr>
            </w:pPr>
            <w:r w:rsidRPr="007F593C">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06ADFC6C" w14:textId="77777777" w:rsidR="000B38EF" w:rsidRPr="007F593C" w:rsidRDefault="000B38EF" w:rsidP="007B6ED9">
            <w:pPr>
              <w:widowControl w:val="0"/>
              <w:jc w:val="center"/>
              <w:rPr>
                <w:rFonts w:ascii="Arial" w:hAnsi="Arial" w:cs="Arial"/>
                <w:sz w:val="23"/>
                <w:szCs w:val="23"/>
                <w:lang w:eastAsia="en-US"/>
              </w:rPr>
            </w:pPr>
            <w:r w:rsidRPr="007F593C">
              <w:rPr>
                <w:rFonts w:ascii="Arial" w:hAnsi="Arial" w:cs="Arial"/>
                <w:sz w:val="23"/>
                <w:szCs w:val="23"/>
                <w:lang w:eastAsia="en-US"/>
              </w:rPr>
              <w:t>2345</w:t>
            </w:r>
          </w:p>
        </w:tc>
      </w:tr>
    </w:tbl>
    <w:p w14:paraId="70940C53" w14:textId="77777777" w:rsidR="000B38EF" w:rsidRPr="007F593C" w:rsidRDefault="000B38EF" w:rsidP="00281450">
      <w:pPr>
        <w:pStyle w:val="Corpodetexto20"/>
        <w:jc w:val="center"/>
        <w:rPr>
          <w:rFonts w:ascii="Arial" w:hAnsi="Arial" w:cs="Arial"/>
          <w:b/>
          <w:bCs/>
          <w:i/>
          <w:sz w:val="24"/>
          <w:szCs w:val="24"/>
        </w:rPr>
      </w:pPr>
    </w:p>
    <w:p w14:paraId="1B6A1C41"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SÉTIMA</w:t>
      </w:r>
    </w:p>
    <w:p w14:paraId="50CAA0FC" w14:textId="77777777" w:rsidR="00281450" w:rsidRPr="007F593C" w:rsidRDefault="00281450" w:rsidP="00281450">
      <w:pPr>
        <w:jc w:val="center"/>
        <w:rPr>
          <w:rFonts w:ascii="Arial" w:hAnsi="Arial" w:cs="Arial"/>
          <w:b/>
          <w:i/>
          <w:sz w:val="24"/>
          <w:szCs w:val="24"/>
        </w:rPr>
      </w:pPr>
      <w:r w:rsidRPr="007F593C">
        <w:rPr>
          <w:rFonts w:ascii="Arial" w:hAnsi="Arial" w:cs="Arial"/>
          <w:b/>
          <w:i/>
          <w:sz w:val="24"/>
          <w:szCs w:val="24"/>
        </w:rPr>
        <w:t>VINCULAÇÃO AO EDITAL</w:t>
      </w:r>
    </w:p>
    <w:p w14:paraId="088EC64E" w14:textId="77777777" w:rsidR="00281450" w:rsidRPr="007F593C" w:rsidRDefault="00281450" w:rsidP="00281450">
      <w:pPr>
        <w:jc w:val="both"/>
        <w:rPr>
          <w:rFonts w:ascii="Arial" w:hAnsi="Arial" w:cs="Arial"/>
          <w:w w:val="98"/>
          <w:sz w:val="24"/>
          <w:szCs w:val="24"/>
        </w:rPr>
      </w:pPr>
    </w:p>
    <w:p w14:paraId="685A613F" w14:textId="2A2496F3"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17.1</w:t>
      </w:r>
      <w:r w:rsidRPr="007F593C">
        <w:rPr>
          <w:rFonts w:ascii="Arial" w:hAnsi="Arial" w:cs="Arial"/>
          <w:bCs/>
          <w:sz w:val="24"/>
          <w:szCs w:val="24"/>
        </w:rPr>
        <w:t xml:space="preserve">. </w:t>
      </w:r>
      <w:r w:rsidRPr="007F593C">
        <w:rPr>
          <w:rFonts w:ascii="Arial" w:hAnsi="Arial" w:cs="Arial"/>
          <w:sz w:val="24"/>
          <w:szCs w:val="24"/>
        </w:rPr>
        <w:t xml:space="preserve">Para registrar os preços do objeto desta Ata foi realizado procedimento licitatório na modalidade </w:t>
      </w:r>
      <w:r w:rsidRPr="007F593C">
        <w:rPr>
          <w:rFonts w:ascii="Arial" w:hAnsi="Arial" w:cs="Arial"/>
          <w:b/>
          <w:sz w:val="24"/>
          <w:szCs w:val="24"/>
        </w:rPr>
        <w:t xml:space="preserve">PREGÃO ELETRONICO Nº </w:t>
      </w:r>
      <w:r w:rsidR="000B38EF" w:rsidRPr="007F593C">
        <w:rPr>
          <w:rFonts w:ascii="Arial" w:hAnsi="Arial" w:cs="Arial"/>
          <w:b/>
          <w:sz w:val="24"/>
          <w:szCs w:val="24"/>
        </w:rPr>
        <w:t>011</w:t>
      </w:r>
      <w:r w:rsidRPr="007F593C">
        <w:rPr>
          <w:rFonts w:ascii="Arial" w:hAnsi="Arial" w:cs="Arial"/>
          <w:b/>
          <w:sz w:val="24"/>
          <w:szCs w:val="24"/>
        </w:rPr>
        <w:t>/202</w:t>
      </w:r>
      <w:r w:rsidR="00DF78C6" w:rsidRPr="007F593C">
        <w:rPr>
          <w:rFonts w:ascii="Arial" w:hAnsi="Arial" w:cs="Arial"/>
          <w:b/>
          <w:sz w:val="24"/>
          <w:szCs w:val="24"/>
        </w:rPr>
        <w:t>1</w:t>
      </w:r>
      <w:r w:rsidRPr="007F593C">
        <w:rPr>
          <w:rFonts w:ascii="Arial" w:hAnsi="Arial" w:cs="Arial"/>
          <w:sz w:val="24"/>
          <w:szCs w:val="24"/>
        </w:rPr>
        <w:t xml:space="preserve">, com fundamento nas Leis nº 10.520/02, nº 8.666/93, </w:t>
      </w:r>
      <w:r w:rsidRPr="007F593C">
        <w:rPr>
          <w:rFonts w:ascii="Arial" w:hAnsi="Arial" w:cs="Arial"/>
          <w:color w:val="000000"/>
          <w:sz w:val="24"/>
          <w:szCs w:val="24"/>
        </w:rPr>
        <w:t>no Decreto Estadual n. 7.217/06</w:t>
      </w:r>
      <w:proofErr w:type="gramStart"/>
      <w:r w:rsidRPr="007F593C">
        <w:rPr>
          <w:rFonts w:ascii="Arial" w:hAnsi="Arial" w:cs="Arial"/>
          <w:color w:val="000000"/>
          <w:sz w:val="24"/>
          <w:szCs w:val="24"/>
        </w:rPr>
        <w:t xml:space="preserve">  </w:t>
      </w:r>
      <w:proofErr w:type="gramEnd"/>
      <w:r w:rsidRPr="007F593C">
        <w:rPr>
          <w:rFonts w:ascii="Arial" w:hAnsi="Arial" w:cs="Arial"/>
          <w:sz w:val="24"/>
          <w:szCs w:val="24"/>
        </w:rPr>
        <w:t>e alterações posteriores, no que couber.</w:t>
      </w:r>
    </w:p>
    <w:p w14:paraId="6E518F97" w14:textId="77777777" w:rsidR="00281450" w:rsidRPr="007F593C" w:rsidRDefault="00281450" w:rsidP="00281450">
      <w:pPr>
        <w:jc w:val="both"/>
        <w:rPr>
          <w:rFonts w:ascii="Arial" w:hAnsi="Arial" w:cs="Arial"/>
          <w:sz w:val="24"/>
          <w:szCs w:val="24"/>
        </w:rPr>
      </w:pPr>
    </w:p>
    <w:p w14:paraId="49FE8EAA"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OITAVA</w:t>
      </w:r>
    </w:p>
    <w:p w14:paraId="45B3DE82"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 xml:space="preserve">DAS DISPOSIÇÕES FINAIS </w:t>
      </w:r>
    </w:p>
    <w:p w14:paraId="206BF765" w14:textId="77777777" w:rsidR="00281450" w:rsidRPr="007F593C" w:rsidRDefault="00281450" w:rsidP="00281450">
      <w:pPr>
        <w:jc w:val="both"/>
        <w:rPr>
          <w:rFonts w:ascii="Arial" w:hAnsi="Arial" w:cs="Arial"/>
          <w:w w:val="98"/>
          <w:sz w:val="24"/>
          <w:szCs w:val="24"/>
        </w:rPr>
      </w:pPr>
    </w:p>
    <w:p w14:paraId="68FEB32F"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18.1.</w:t>
      </w:r>
      <w:r w:rsidRPr="007F593C">
        <w:rPr>
          <w:rFonts w:ascii="Arial" w:hAnsi="Arial" w:cs="Arial"/>
          <w:w w:val="98"/>
          <w:sz w:val="24"/>
          <w:szCs w:val="24"/>
        </w:rPr>
        <w:t xml:space="preserve"> As partes ficam, ainda, adstritas às seguintes disposições:</w:t>
      </w:r>
    </w:p>
    <w:p w14:paraId="0E2CF595" w14:textId="77777777" w:rsidR="00281450" w:rsidRPr="007F593C" w:rsidRDefault="00281450" w:rsidP="00281450">
      <w:pPr>
        <w:jc w:val="both"/>
        <w:rPr>
          <w:rFonts w:ascii="Arial" w:hAnsi="Arial" w:cs="Arial"/>
          <w:w w:val="98"/>
          <w:sz w:val="24"/>
          <w:szCs w:val="24"/>
        </w:rPr>
      </w:pPr>
    </w:p>
    <w:p w14:paraId="6DD610FF" w14:textId="77777777"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I.</w:t>
      </w:r>
      <w:r w:rsidRPr="007F593C">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7F593C" w:rsidRDefault="00281450" w:rsidP="00281450">
      <w:pPr>
        <w:autoSpaceDE w:val="0"/>
        <w:autoSpaceDN w:val="0"/>
        <w:adjustRightInd w:val="0"/>
        <w:jc w:val="both"/>
        <w:rPr>
          <w:rFonts w:ascii="Arial" w:hAnsi="Arial" w:cs="Arial"/>
          <w:sz w:val="24"/>
          <w:szCs w:val="24"/>
        </w:rPr>
      </w:pPr>
      <w:r w:rsidRPr="007F593C">
        <w:rPr>
          <w:rFonts w:ascii="Arial" w:hAnsi="Arial" w:cs="Arial"/>
          <w:b/>
          <w:bCs/>
          <w:sz w:val="24"/>
          <w:szCs w:val="24"/>
        </w:rPr>
        <w:t xml:space="preserve">II. </w:t>
      </w:r>
      <w:r w:rsidRPr="007F593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5258B4EF"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III.</w:t>
      </w:r>
      <w:r w:rsidRPr="007F593C">
        <w:rPr>
          <w:rFonts w:ascii="Arial" w:hAnsi="Arial" w:cs="Arial"/>
          <w:w w:val="98"/>
          <w:sz w:val="24"/>
          <w:szCs w:val="24"/>
        </w:rPr>
        <w:t xml:space="preserve">  Vinculam-se a esta Ata, para fins de análise técnica, jurídica e decisão superior o Edital de PREGÃO ELETRONICO Nº </w:t>
      </w:r>
      <w:r w:rsidR="000B38EF" w:rsidRPr="007F593C">
        <w:rPr>
          <w:rFonts w:ascii="Arial" w:hAnsi="Arial" w:cs="Arial"/>
          <w:w w:val="98"/>
          <w:sz w:val="24"/>
          <w:szCs w:val="24"/>
        </w:rPr>
        <w:t>011/</w:t>
      </w:r>
      <w:r w:rsidRPr="007F593C">
        <w:rPr>
          <w:rFonts w:ascii="Arial" w:hAnsi="Arial" w:cs="Arial"/>
          <w:w w:val="98"/>
          <w:sz w:val="24"/>
          <w:szCs w:val="24"/>
        </w:rPr>
        <w:t>202</w:t>
      </w:r>
      <w:r w:rsidR="00B625F8" w:rsidRPr="007F593C">
        <w:rPr>
          <w:rFonts w:ascii="Arial" w:hAnsi="Arial" w:cs="Arial"/>
          <w:w w:val="98"/>
          <w:sz w:val="24"/>
          <w:szCs w:val="24"/>
        </w:rPr>
        <w:t>1</w:t>
      </w:r>
      <w:r w:rsidRPr="007F593C">
        <w:rPr>
          <w:rFonts w:ascii="Arial" w:hAnsi="Arial" w:cs="Arial"/>
          <w:w w:val="98"/>
          <w:sz w:val="24"/>
          <w:szCs w:val="24"/>
        </w:rPr>
        <w:t xml:space="preserve"> seus anexos e a proposta da contratada.</w:t>
      </w:r>
    </w:p>
    <w:p w14:paraId="7F3E5513" w14:textId="77777777" w:rsidR="00281450" w:rsidRPr="007F593C" w:rsidRDefault="00281450" w:rsidP="00281450">
      <w:pPr>
        <w:autoSpaceDE w:val="0"/>
        <w:autoSpaceDN w:val="0"/>
        <w:adjustRightInd w:val="0"/>
        <w:rPr>
          <w:rFonts w:ascii="Arial" w:hAnsi="Arial" w:cs="Arial"/>
          <w:sz w:val="24"/>
          <w:szCs w:val="24"/>
        </w:rPr>
      </w:pPr>
      <w:r w:rsidRPr="007F593C">
        <w:rPr>
          <w:rFonts w:ascii="Arial" w:hAnsi="Arial" w:cs="Arial"/>
          <w:b/>
          <w:bCs/>
          <w:sz w:val="24"/>
          <w:szCs w:val="24"/>
        </w:rPr>
        <w:t xml:space="preserve">IV. </w:t>
      </w:r>
      <w:r w:rsidRPr="007F593C">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7F593C" w:rsidRDefault="00281450" w:rsidP="00281450">
      <w:pPr>
        <w:autoSpaceDE w:val="0"/>
        <w:autoSpaceDN w:val="0"/>
        <w:adjustRightInd w:val="0"/>
        <w:rPr>
          <w:rFonts w:ascii="Arial" w:hAnsi="Arial" w:cs="Arial"/>
          <w:w w:val="98"/>
          <w:sz w:val="24"/>
          <w:szCs w:val="24"/>
        </w:rPr>
      </w:pPr>
    </w:p>
    <w:p w14:paraId="2283A681"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CLÁUSULA DÉCIMA NONA</w:t>
      </w:r>
    </w:p>
    <w:p w14:paraId="2F976F4B" w14:textId="77777777" w:rsidR="00281450" w:rsidRPr="007F593C" w:rsidRDefault="00281450" w:rsidP="00281450">
      <w:pPr>
        <w:pStyle w:val="Corpodetexto20"/>
        <w:jc w:val="center"/>
        <w:rPr>
          <w:rFonts w:ascii="Arial" w:hAnsi="Arial" w:cs="Arial"/>
          <w:b/>
          <w:bCs/>
          <w:i/>
          <w:sz w:val="24"/>
          <w:szCs w:val="24"/>
        </w:rPr>
      </w:pPr>
      <w:r w:rsidRPr="007F593C">
        <w:rPr>
          <w:rFonts w:ascii="Arial" w:hAnsi="Arial" w:cs="Arial"/>
          <w:b/>
          <w:bCs/>
          <w:i/>
          <w:sz w:val="24"/>
          <w:szCs w:val="24"/>
        </w:rPr>
        <w:t xml:space="preserve">DO FORO </w:t>
      </w:r>
    </w:p>
    <w:p w14:paraId="5F954E36" w14:textId="77777777" w:rsidR="00281450" w:rsidRPr="007F593C" w:rsidRDefault="00281450" w:rsidP="00281450">
      <w:pPr>
        <w:jc w:val="both"/>
        <w:rPr>
          <w:rFonts w:ascii="Arial" w:hAnsi="Arial" w:cs="Arial"/>
          <w:w w:val="98"/>
          <w:sz w:val="24"/>
          <w:szCs w:val="24"/>
        </w:rPr>
      </w:pPr>
    </w:p>
    <w:p w14:paraId="7DE64FC5" w14:textId="401E7C80"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19.1</w:t>
      </w:r>
      <w:r w:rsidRPr="007F593C">
        <w:rPr>
          <w:rFonts w:ascii="Arial" w:hAnsi="Arial" w:cs="Arial"/>
          <w:w w:val="98"/>
          <w:sz w:val="24"/>
          <w:szCs w:val="24"/>
        </w:rPr>
        <w:t xml:space="preserve">. As partes contratantes elegem o foro da Comarca de </w:t>
      </w:r>
      <w:r w:rsidR="000B38EF" w:rsidRPr="007F593C">
        <w:rPr>
          <w:rFonts w:ascii="Arial" w:hAnsi="Arial" w:cs="Arial"/>
          <w:w w:val="98"/>
          <w:sz w:val="24"/>
          <w:szCs w:val="24"/>
        </w:rPr>
        <w:t xml:space="preserve">Marcelândia/MT </w:t>
      </w:r>
      <w:r w:rsidRPr="007F593C">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7F593C" w:rsidRDefault="00281450" w:rsidP="00281450">
      <w:pPr>
        <w:jc w:val="both"/>
        <w:rPr>
          <w:rFonts w:ascii="Arial" w:hAnsi="Arial" w:cs="Arial"/>
          <w:w w:val="98"/>
          <w:sz w:val="24"/>
          <w:szCs w:val="24"/>
        </w:rPr>
      </w:pPr>
    </w:p>
    <w:p w14:paraId="1C36F2AE" w14:textId="120E9701" w:rsidR="00281450" w:rsidRPr="007F593C" w:rsidRDefault="00281450" w:rsidP="00281450">
      <w:pPr>
        <w:jc w:val="both"/>
        <w:rPr>
          <w:rFonts w:ascii="Arial" w:hAnsi="Arial" w:cs="Arial"/>
          <w:w w:val="98"/>
          <w:sz w:val="24"/>
          <w:szCs w:val="24"/>
        </w:rPr>
      </w:pPr>
      <w:r w:rsidRPr="007F593C">
        <w:rPr>
          <w:rFonts w:ascii="Arial" w:hAnsi="Arial" w:cs="Arial"/>
          <w:b/>
          <w:w w:val="98"/>
          <w:sz w:val="24"/>
          <w:szCs w:val="24"/>
        </w:rPr>
        <w:t>19.2</w:t>
      </w:r>
      <w:r w:rsidRPr="007F593C">
        <w:rPr>
          <w:rFonts w:ascii="Arial" w:hAnsi="Arial" w:cs="Arial"/>
          <w:w w:val="98"/>
          <w:sz w:val="24"/>
          <w:szCs w:val="24"/>
        </w:rPr>
        <w:t xml:space="preserve">. E por estarem de acordo, as partes firmam a presente, em </w:t>
      </w:r>
      <w:r w:rsidR="000B38EF" w:rsidRPr="007F593C">
        <w:rPr>
          <w:rFonts w:ascii="Arial" w:hAnsi="Arial" w:cs="Arial"/>
          <w:b/>
          <w:w w:val="98"/>
          <w:sz w:val="24"/>
          <w:szCs w:val="24"/>
        </w:rPr>
        <w:t>3 (três)</w:t>
      </w:r>
      <w:r w:rsidR="000B38EF" w:rsidRPr="007F593C">
        <w:rPr>
          <w:rFonts w:ascii="Arial" w:hAnsi="Arial" w:cs="Arial"/>
          <w:w w:val="98"/>
          <w:sz w:val="24"/>
          <w:szCs w:val="24"/>
        </w:rPr>
        <w:t xml:space="preserve"> </w:t>
      </w:r>
      <w:r w:rsidRPr="007F593C">
        <w:rPr>
          <w:rFonts w:ascii="Arial" w:hAnsi="Arial" w:cs="Arial"/>
          <w:w w:val="98"/>
          <w:sz w:val="24"/>
          <w:szCs w:val="24"/>
        </w:rPr>
        <w:t>vias de igual teor e forma para um só efeito legal, ficando uma via arquivada na sede da CONTRATANTE, na forma do art. 60 da Lei 8 666 de 21/06/93.</w:t>
      </w:r>
    </w:p>
    <w:p w14:paraId="0308AF44" w14:textId="77777777" w:rsidR="00281450" w:rsidRPr="007F593C" w:rsidRDefault="00281450" w:rsidP="00281450">
      <w:pPr>
        <w:rPr>
          <w:rFonts w:ascii="Arial" w:hAnsi="Arial" w:cs="Arial"/>
          <w:w w:val="98"/>
          <w:sz w:val="24"/>
          <w:szCs w:val="24"/>
        </w:rPr>
      </w:pPr>
    </w:p>
    <w:p w14:paraId="7F388410" w14:textId="328CC178" w:rsidR="00281450" w:rsidRPr="007F593C" w:rsidRDefault="00281450" w:rsidP="00281450">
      <w:pPr>
        <w:pStyle w:val="Corpodetexto20"/>
        <w:jc w:val="center"/>
        <w:rPr>
          <w:rFonts w:ascii="Arial" w:hAnsi="Arial" w:cs="Arial"/>
          <w:sz w:val="24"/>
          <w:szCs w:val="24"/>
        </w:rPr>
      </w:pPr>
      <w:r w:rsidRPr="007F593C">
        <w:rPr>
          <w:rFonts w:ascii="Arial" w:hAnsi="Arial" w:cs="Arial"/>
          <w:sz w:val="24"/>
          <w:szCs w:val="24"/>
        </w:rPr>
        <w:t xml:space="preserve">Marcelândia – MT, </w:t>
      </w:r>
      <w:r w:rsidR="007F593C" w:rsidRPr="007F593C">
        <w:rPr>
          <w:rFonts w:ascii="Arial" w:hAnsi="Arial" w:cs="Arial"/>
          <w:sz w:val="24"/>
          <w:szCs w:val="24"/>
        </w:rPr>
        <w:t>06 de maio de</w:t>
      </w:r>
      <w:r w:rsidRPr="007F593C">
        <w:rPr>
          <w:rFonts w:ascii="Arial" w:hAnsi="Arial" w:cs="Arial"/>
          <w:sz w:val="24"/>
          <w:szCs w:val="24"/>
        </w:rPr>
        <w:t xml:space="preserve"> 202</w:t>
      </w:r>
      <w:r w:rsidR="00DF78C6" w:rsidRPr="007F593C">
        <w:rPr>
          <w:rFonts w:ascii="Arial" w:hAnsi="Arial" w:cs="Arial"/>
          <w:sz w:val="24"/>
          <w:szCs w:val="24"/>
        </w:rPr>
        <w:t>1</w:t>
      </w:r>
    </w:p>
    <w:p w14:paraId="362F5B24" w14:textId="77777777" w:rsidR="00281450" w:rsidRPr="007F593C" w:rsidRDefault="00281450" w:rsidP="00281450">
      <w:pPr>
        <w:jc w:val="center"/>
        <w:rPr>
          <w:rFonts w:ascii="Arial" w:hAnsi="Arial" w:cs="Arial"/>
          <w:b/>
          <w:w w:val="98"/>
          <w:sz w:val="24"/>
          <w:szCs w:val="24"/>
        </w:rPr>
      </w:pPr>
    </w:p>
    <w:p w14:paraId="25D5CAC4" w14:textId="735D02E7" w:rsidR="000B38EF" w:rsidRPr="007F593C" w:rsidRDefault="000B38EF" w:rsidP="00281450">
      <w:pPr>
        <w:jc w:val="center"/>
        <w:rPr>
          <w:rFonts w:ascii="Arial" w:hAnsi="Arial" w:cs="Arial"/>
          <w:b/>
          <w:w w:val="98"/>
          <w:sz w:val="24"/>
          <w:szCs w:val="24"/>
        </w:rPr>
      </w:pPr>
    </w:p>
    <w:p w14:paraId="52453B1F" w14:textId="77777777" w:rsidR="007F593C" w:rsidRPr="007F593C" w:rsidRDefault="007F593C" w:rsidP="00281450">
      <w:pPr>
        <w:jc w:val="center"/>
        <w:rPr>
          <w:rFonts w:ascii="Arial" w:hAnsi="Arial" w:cs="Arial"/>
          <w:b/>
          <w:w w:val="98"/>
          <w:sz w:val="24"/>
          <w:szCs w:val="24"/>
        </w:rPr>
      </w:pPr>
    </w:p>
    <w:p w14:paraId="15D07641" w14:textId="77777777" w:rsidR="000B38EF" w:rsidRPr="007F593C" w:rsidRDefault="000B38EF" w:rsidP="00281450">
      <w:pPr>
        <w:jc w:val="center"/>
        <w:rPr>
          <w:rFonts w:ascii="Arial" w:hAnsi="Arial" w:cs="Arial"/>
          <w:b/>
          <w:w w:val="98"/>
          <w:sz w:val="24"/>
          <w:szCs w:val="24"/>
        </w:rPr>
      </w:pPr>
    </w:p>
    <w:p w14:paraId="7072E508" w14:textId="77777777" w:rsidR="000B38EF" w:rsidRPr="007F593C" w:rsidRDefault="000B38EF" w:rsidP="000B38EF">
      <w:pPr>
        <w:jc w:val="center"/>
        <w:rPr>
          <w:rFonts w:ascii="Arial" w:hAnsi="Arial" w:cs="Arial"/>
          <w:b/>
          <w:w w:val="98"/>
          <w:sz w:val="24"/>
          <w:szCs w:val="24"/>
        </w:rPr>
      </w:pPr>
      <w:r w:rsidRPr="007F593C">
        <w:rPr>
          <w:rFonts w:ascii="Arial" w:hAnsi="Arial" w:cs="Arial"/>
          <w:b/>
          <w:w w:val="98"/>
          <w:sz w:val="24"/>
          <w:szCs w:val="24"/>
        </w:rPr>
        <w:t>CONTRATANTE: PREFEITURA MUNICIPAL DE MARCELÂNDIA – MT</w:t>
      </w:r>
    </w:p>
    <w:p w14:paraId="02C956B3" w14:textId="77777777" w:rsidR="000B38EF" w:rsidRPr="007F593C" w:rsidRDefault="000B38EF" w:rsidP="000B38EF">
      <w:pPr>
        <w:jc w:val="center"/>
        <w:rPr>
          <w:rFonts w:ascii="Arial" w:hAnsi="Arial" w:cs="Arial"/>
          <w:b/>
          <w:w w:val="98"/>
          <w:sz w:val="24"/>
          <w:szCs w:val="24"/>
        </w:rPr>
      </w:pPr>
      <w:r w:rsidRPr="007F593C">
        <w:rPr>
          <w:rFonts w:ascii="Arial" w:hAnsi="Arial" w:cs="Arial"/>
          <w:b/>
          <w:w w:val="98"/>
          <w:sz w:val="24"/>
          <w:szCs w:val="24"/>
        </w:rPr>
        <w:t>CELSO LUIZ PADOVANI</w:t>
      </w:r>
    </w:p>
    <w:p w14:paraId="010FCEFF" w14:textId="77777777" w:rsidR="000B38EF" w:rsidRPr="007F593C" w:rsidRDefault="000B38EF" w:rsidP="000B38EF">
      <w:pPr>
        <w:jc w:val="center"/>
        <w:rPr>
          <w:rFonts w:ascii="Arial" w:hAnsi="Arial" w:cs="Arial"/>
          <w:b/>
          <w:w w:val="98"/>
          <w:sz w:val="24"/>
          <w:szCs w:val="24"/>
        </w:rPr>
      </w:pPr>
      <w:r w:rsidRPr="007F593C">
        <w:rPr>
          <w:rFonts w:ascii="Arial" w:hAnsi="Arial" w:cs="Arial"/>
          <w:b/>
          <w:w w:val="98"/>
          <w:sz w:val="24"/>
          <w:szCs w:val="24"/>
        </w:rPr>
        <w:t>PREFEITO MUNICIPAL</w:t>
      </w:r>
    </w:p>
    <w:p w14:paraId="5684C86E" w14:textId="77777777" w:rsidR="000B38EF" w:rsidRPr="007F593C" w:rsidRDefault="000B38EF" w:rsidP="000B38EF">
      <w:pPr>
        <w:pStyle w:val="Corpodetexto23"/>
        <w:rPr>
          <w:rFonts w:ascii="Arial" w:hAnsi="Arial" w:cs="Arial"/>
          <w:sz w:val="24"/>
          <w:szCs w:val="24"/>
        </w:rPr>
      </w:pPr>
    </w:p>
    <w:p w14:paraId="3F0A12D9" w14:textId="77777777" w:rsidR="000B38EF" w:rsidRPr="007F593C" w:rsidRDefault="000B38EF" w:rsidP="000B38EF">
      <w:pPr>
        <w:pStyle w:val="Corpodetexto23"/>
        <w:rPr>
          <w:rFonts w:ascii="Arial" w:hAnsi="Arial" w:cs="Arial"/>
          <w:sz w:val="24"/>
          <w:szCs w:val="24"/>
        </w:rPr>
      </w:pPr>
    </w:p>
    <w:p w14:paraId="0081F557" w14:textId="77777777" w:rsidR="000B38EF" w:rsidRPr="007F593C" w:rsidRDefault="000B38EF" w:rsidP="000B38EF">
      <w:pPr>
        <w:tabs>
          <w:tab w:val="left" w:pos="6240"/>
        </w:tabs>
        <w:rPr>
          <w:rFonts w:ascii="Arial" w:hAnsi="Arial" w:cs="Arial"/>
          <w:w w:val="98"/>
          <w:sz w:val="24"/>
          <w:szCs w:val="24"/>
        </w:rPr>
      </w:pPr>
    </w:p>
    <w:p w14:paraId="14ADAA4E" w14:textId="77777777" w:rsidR="000B38EF" w:rsidRPr="007F593C" w:rsidRDefault="000B38EF" w:rsidP="000B38EF">
      <w:pPr>
        <w:tabs>
          <w:tab w:val="left" w:pos="6240"/>
        </w:tabs>
        <w:rPr>
          <w:rFonts w:ascii="Arial" w:hAnsi="Arial" w:cs="Arial"/>
          <w:w w:val="98"/>
          <w:sz w:val="24"/>
          <w:szCs w:val="24"/>
        </w:rPr>
      </w:pPr>
    </w:p>
    <w:p w14:paraId="656B1F71" w14:textId="5CE6F6A1" w:rsidR="000B38EF" w:rsidRPr="007F593C" w:rsidRDefault="000B38EF" w:rsidP="000B38EF">
      <w:pPr>
        <w:tabs>
          <w:tab w:val="left" w:pos="6240"/>
        </w:tabs>
        <w:rPr>
          <w:rFonts w:ascii="Arial" w:hAnsi="Arial" w:cs="Arial"/>
          <w:w w:val="98"/>
          <w:sz w:val="24"/>
          <w:szCs w:val="24"/>
        </w:rPr>
      </w:pPr>
      <w:r w:rsidRPr="007F593C">
        <w:rPr>
          <w:rFonts w:ascii="Arial" w:hAnsi="Arial" w:cs="Arial"/>
          <w:w w:val="98"/>
          <w:sz w:val="24"/>
          <w:szCs w:val="24"/>
        </w:rPr>
        <w:t xml:space="preserve">                              </w:t>
      </w:r>
    </w:p>
    <w:p w14:paraId="59A224BA" w14:textId="239056C2" w:rsidR="000B38EF" w:rsidRPr="007F593C" w:rsidRDefault="000B38EF" w:rsidP="000B38EF">
      <w:pPr>
        <w:jc w:val="center"/>
        <w:rPr>
          <w:rFonts w:ascii="Arial" w:hAnsi="Arial" w:cs="Arial"/>
          <w:b/>
          <w:sz w:val="24"/>
          <w:szCs w:val="24"/>
        </w:rPr>
      </w:pPr>
      <w:r w:rsidRPr="007F593C">
        <w:rPr>
          <w:rFonts w:ascii="Arial" w:hAnsi="Arial" w:cs="Arial"/>
          <w:b/>
          <w:sz w:val="24"/>
          <w:szCs w:val="24"/>
        </w:rPr>
        <w:t>CONTRATADO:</w:t>
      </w:r>
      <w:r w:rsidR="007F593C" w:rsidRPr="007F593C">
        <w:rPr>
          <w:rFonts w:ascii="Arial" w:hAnsi="Arial" w:cs="Arial"/>
          <w:b/>
          <w:sz w:val="24"/>
          <w:szCs w:val="24"/>
        </w:rPr>
        <w:t xml:space="preserve"> </w:t>
      </w:r>
      <w:r w:rsidRPr="007F593C">
        <w:rPr>
          <w:rFonts w:ascii="Arial" w:hAnsi="Arial" w:cs="Arial"/>
          <w:b/>
          <w:sz w:val="24"/>
          <w:szCs w:val="24"/>
        </w:rPr>
        <w:t xml:space="preserve"> </w:t>
      </w:r>
      <w:r w:rsidRPr="007F593C">
        <w:rPr>
          <w:rFonts w:ascii="Arial" w:hAnsi="Arial" w:cs="Arial"/>
          <w:b/>
          <w:w w:val="98"/>
          <w:sz w:val="24"/>
          <w:szCs w:val="24"/>
        </w:rPr>
        <w:t>W.P.</w:t>
      </w:r>
      <w:r w:rsidRPr="007F593C">
        <w:rPr>
          <w:rFonts w:ascii="Arial" w:hAnsi="Arial" w:cs="Arial"/>
          <w:w w:val="98"/>
          <w:sz w:val="24"/>
          <w:szCs w:val="24"/>
        </w:rPr>
        <w:t xml:space="preserve"> </w:t>
      </w:r>
      <w:r w:rsidRPr="007F593C">
        <w:rPr>
          <w:rFonts w:ascii="Arial" w:hAnsi="Arial" w:cs="Arial"/>
          <w:b/>
          <w:w w:val="98"/>
          <w:sz w:val="24"/>
          <w:szCs w:val="24"/>
        </w:rPr>
        <w:t>MOHAMAD KASSAB</w:t>
      </w:r>
    </w:p>
    <w:p w14:paraId="614F7E0B" w14:textId="77777777" w:rsidR="000B38EF" w:rsidRPr="007F593C" w:rsidRDefault="000B38EF" w:rsidP="000B38EF">
      <w:pPr>
        <w:jc w:val="center"/>
        <w:rPr>
          <w:rFonts w:ascii="Arial" w:hAnsi="Arial" w:cs="Arial"/>
          <w:b/>
          <w:w w:val="98"/>
          <w:sz w:val="24"/>
          <w:szCs w:val="24"/>
        </w:rPr>
      </w:pPr>
      <w:r w:rsidRPr="007F593C">
        <w:rPr>
          <w:rFonts w:ascii="Arial" w:hAnsi="Arial" w:cs="Arial"/>
          <w:b/>
          <w:w w:val="98"/>
          <w:sz w:val="24"/>
          <w:szCs w:val="24"/>
        </w:rPr>
        <w:t>WANDERSON PIRES MOHAMAD</w:t>
      </w:r>
      <w:r w:rsidRPr="007F593C">
        <w:rPr>
          <w:rFonts w:ascii="Arial" w:hAnsi="Arial" w:cs="Arial"/>
          <w:w w:val="98"/>
          <w:sz w:val="24"/>
          <w:szCs w:val="24"/>
        </w:rPr>
        <w:t xml:space="preserve"> </w:t>
      </w:r>
      <w:r w:rsidRPr="007F593C">
        <w:rPr>
          <w:rFonts w:ascii="Arial" w:hAnsi="Arial" w:cs="Arial"/>
          <w:b/>
          <w:w w:val="98"/>
          <w:sz w:val="24"/>
          <w:szCs w:val="24"/>
        </w:rPr>
        <w:t xml:space="preserve">KASSAB </w:t>
      </w:r>
    </w:p>
    <w:p w14:paraId="7822C594" w14:textId="5BAEC0C7" w:rsidR="000B38EF" w:rsidRPr="00BC0CA2" w:rsidRDefault="000B38EF" w:rsidP="000B38EF">
      <w:pPr>
        <w:jc w:val="center"/>
        <w:rPr>
          <w:rFonts w:ascii="Arial" w:hAnsi="Arial" w:cs="Arial"/>
          <w:b/>
          <w:w w:val="98"/>
          <w:sz w:val="24"/>
          <w:szCs w:val="24"/>
        </w:rPr>
      </w:pPr>
      <w:r w:rsidRPr="007F593C">
        <w:rPr>
          <w:rFonts w:ascii="Arial" w:hAnsi="Arial" w:cs="Arial"/>
          <w:b/>
          <w:w w:val="98"/>
          <w:sz w:val="24"/>
          <w:szCs w:val="24"/>
        </w:rPr>
        <w:t>Proprietário</w:t>
      </w:r>
    </w:p>
    <w:p w14:paraId="6902A737" w14:textId="77777777" w:rsidR="000B38EF" w:rsidRPr="00F60676" w:rsidRDefault="000B38EF" w:rsidP="000B38EF">
      <w:pPr>
        <w:rPr>
          <w:rFonts w:ascii="Arial" w:hAnsi="Arial" w:cs="Arial"/>
          <w:w w:val="98"/>
          <w:sz w:val="24"/>
          <w:szCs w:val="24"/>
        </w:rPr>
      </w:pPr>
    </w:p>
    <w:p w14:paraId="67F184F3" w14:textId="77777777" w:rsidR="00281450" w:rsidRPr="006B7902" w:rsidRDefault="00281450" w:rsidP="00281450">
      <w:pPr>
        <w:jc w:val="center"/>
        <w:rPr>
          <w:rFonts w:ascii="Arial" w:hAnsi="Arial" w:cs="Arial"/>
          <w:b/>
          <w:w w:val="98"/>
          <w:sz w:val="24"/>
          <w:szCs w:val="24"/>
        </w:rPr>
      </w:pPr>
    </w:p>
    <w:p w14:paraId="378643F5" w14:textId="77777777" w:rsidR="00281450" w:rsidRPr="006B7902" w:rsidRDefault="00281450" w:rsidP="00281450">
      <w:pPr>
        <w:jc w:val="center"/>
        <w:rPr>
          <w:rFonts w:ascii="Arial" w:hAnsi="Arial" w:cs="Arial"/>
          <w:b/>
          <w:w w:val="98"/>
          <w:sz w:val="24"/>
          <w:szCs w:val="24"/>
        </w:rPr>
      </w:pPr>
    </w:p>
    <w:p w14:paraId="34E9D423" w14:textId="77777777" w:rsidR="00281450" w:rsidRPr="006B7902" w:rsidRDefault="00281450" w:rsidP="00281450">
      <w:pPr>
        <w:jc w:val="center"/>
        <w:rPr>
          <w:rFonts w:ascii="Arial" w:hAnsi="Arial" w:cs="Arial"/>
          <w:b/>
          <w:w w:val="98"/>
          <w:sz w:val="24"/>
          <w:szCs w:val="24"/>
        </w:rPr>
      </w:pPr>
    </w:p>
    <w:p w14:paraId="097C1D28" w14:textId="77777777" w:rsidR="00281450" w:rsidRPr="006B7902" w:rsidRDefault="00281450" w:rsidP="00281450">
      <w:pPr>
        <w:jc w:val="center"/>
        <w:rPr>
          <w:rFonts w:ascii="Arial" w:hAnsi="Arial" w:cs="Arial"/>
          <w:b/>
          <w:w w:val="98"/>
          <w:sz w:val="24"/>
          <w:szCs w:val="24"/>
        </w:rPr>
      </w:pPr>
    </w:p>
    <w:p w14:paraId="675C5E05" w14:textId="17E9E7C0" w:rsidR="00281450" w:rsidRPr="006B7902" w:rsidRDefault="00281450" w:rsidP="00281450">
      <w:pPr>
        <w:tabs>
          <w:tab w:val="left" w:pos="3675"/>
        </w:tabs>
        <w:rPr>
          <w:rFonts w:ascii="Arial" w:hAnsi="Arial" w:cs="Arial"/>
          <w:sz w:val="24"/>
          <w:szCs w:val="24"/>
        </w:rPr>
      </w:pPr>
    </w:p>
    <w:p w14:paraId="036C8127" w14:textId="74A364D2" w:rsidR="00281450" w:rsidRPr="006B7902" w:rsidRDefault="00281450" w:rsidP="00281450">
      <w:pPr>
        <w:tabs>
          <w:tab w:val="left" w:pos="3675"/>
        </w:tabs>
        <w:rPr>
          <w:rFonts w:ascii="Arial" w:hAnsi="Arial" w:cs="Arial"/>
          <w:sz w:val="24"/>
          <w:szCs w:val="24"/>
        </w:rPr>
      </w:pPr>
    </w:p>
    <w:p w14:paraId="3B5FBA36" w14:textId="62776F13" w:rsidR="00281450" w:rsidRPr="006B7902" w:rsidRDefault="00281450" w:rsidP="00281450">
      <w:pPr>
        <w:tabs>
          <w:tab w:val="left" w:pos="3675"/>
        </w:tabs>
        <w:rPr>
          <w:rFonts w:ascii="Arial" w:hAnsi="Arial" w:cs="Arial"/>
          <w:sz w:val="24"/>
          <w:szCs w:val="24"/>
        </w:rPr>
      </w:pPr>
    </w:p>
    <w:p w14:paraId="1AED145B" w14:textId="1432A27B" w:rsidR="00281450" w:rsidRPr="006B7902" w:rsidRDefault="00281450" w:rsidP="00281450">
      <w:pPr>
        <w:tabs>
          <w:tab w:val="left" w:pos="3675"/>
        </w:tabs>
        <w:rPr>
          <w:rFonts w:ascii="Arial" w:hAnsi="Arial" w:cs="Arial"/>
          <w:sz w:val="24"/>
          <w:szCs w:val="24"/>
        </w:rPr>
      </w:pPr>
    </w:p>
    <w:p w14:paraId="758FFDBB" w14:textId="3005DFDA" w:rsidR="00281450" w:rsidRPr="006B7902" w:rsidRDefault="00281450" w:rsidP="00281450">
      <w:pPr>
        <w:tabs>
          <w:tab w:val="left" w:pos="3675"/>
        </w:tabs>
        <w:rPr>
          <w:rFonts w:ascii="Arial" w:hAnsi="Arial" w:cs="Arial"/>
          <w:sz w:val="24"/>
          <w:szCs w:val="24"/>
        </w:rPr>
      </w:pPr>
    </w:p>
    <w:p w14:paraId="6C697DD7" w14:textId="260DA488" w:rsidR="00281450" w:rsidRPr="006B7902" w:rsidRDefault="00281450" w:rsidP="00281450">
      <w:pPr>
        <w:tabs>
          <w:tab w:val="left" w:pos="3675"/>
        </w:tabs>
        <w:rPr>
          <w:rFonts w:ascii="Arial" w:hAnsi="Arial" w:cs="Arial"/>
          <w:sz w:val="24"/>
          <w:szCs w:val="24"/>
        </w:rPr>
      </w:pPr>
    </w:p>
    <w:p w14:paraId="746DBFF5" w14:textId="316A0FF1" w:rsidR="00281450" w:rsidRPr="006B7902" w:rsidRDefault="00281450" w:rsidP="00281450">
      <w:pPr>
        <w:tabs>
          <w:tab w:val="left" w:pos="3675"/>
        </w:tabs>
        <w:rPr>
          <w:rFonts w:ascii="Arial" w:hAnsi="Arial" w:cs="Arial"/>
          <w:sz w:val="24"/>
          <w:szCs w:val="24"/>
        </w:rPr>
      </w:pPr>
    </w:p>
    <w:p w14:paraId="4CF266CB" w14:textId="0A5E5636" w:rsidR="00281450" w:rsidRPr="006B7902" w:rsidRDefault="00281450" w:rsidP="00281450">
      <w:pPr>
        <w:tabs>
          <w:tab w:val="left" w:pos="3675"/>
        </w:tabs>
        <w:rPr>
          <w:rFonts w:ascii="Arial" w:hAnsi="Arial" w:cs="Arial"/>
          <w:sz w:val="24"/>
          <w:szCs w:val="24"/>
        </w:rPr>
      </w:pPr>
    </w:p>
    <w:p w14:paraId="601E0EA3" w14:textId="7C2465D1" w:rsidR="00281450" w:rsidRPr="006B7902" w:rsidRDefault="00281450" w:rsidP="00281450">
      <w:pPr>
        <w:tabs>
          <w:tab w:val="left" w:pos="3675"/>
        </w:tabs>
        <w:rPr>
          <w:rFonts w:ascii="Arial" w:hAnsi="Arial" w:cs="Arial"/>
          <w:sz w:val="24"/>
          <w:szCs w:val="24"/>
        </w:rPr>
      </w:pPr>
    </w:p>
    <w:p w14:paraId="1B6304A1" w14:textId="40B55826" w:rsidR="00281450" w:rsidRPr="006B7902" w:rsidRDefault="00281450" w:rsidP="00281450">
      <w:pPr>
        <w:tabs>
          <w:tab w:val="left" w:pos="3675"/>
        </w:tabs>
        <w:rPr>
          <w:rFonts w:ascii="Arial" w:hAnsi="Arial" w:cs="Arial"/>
          <w:sz w:val="24"/>
          <w:szCs w:val="24"/>
        </w:rPr>
      </w:pPr>
    </w:p>
    <w:p w14:paraId="08038479" w14:textId="09FDC132" w:rsidR="00281450" w:rsidRPr="006B7902" w:rsidRDefault="00281450" w:rsidP="00281450">
      <w:pPr>
        <w:tabs>
          <w:tab w:val="left" w:pos="3675"/>
        </w:tabs>
        <w:rPr>
          <w:rFonts w:ascii="Arial" w:hAnsi="Arial" w:cs="Arial"/>
          <w:sz w:val="24"/>
          <w:szCs w:val="24"/>
        </w:rPr>
      </w:pPr>
    </w:p>
    <w:sectPr w:rsidR="00281450" w:rsidRPr="006B7902" w:rsidSect="00DE5548">
      <w:headerReference w:type="default" r:id="rId11"/>
      <w:footerReference w:type="even" r:id="rId12"/>
      <w:footerReference w:type="default" r:id="rId13"/>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9701A" w14:textId="77777777" w:rsidR="00104051" w:rsidRDefault="00104051">
      <w:r>
        <w:separator/>
      </w:r>
    </w:p>
  </w:endnote>
  <w:endnote w:type="continuationSeparator" w:id="0">
    <w:p w14:paraId="21F4388A" w14:textId="77777777" w:rsidR="00104051" w:rsidRDefault="0010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104051" w:rsidRDefault="0010405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104051" w:rsidRDefault="0010405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104051" w:rsidRDefault="00104051" w:rsidP="005B052E">
    <w:pPr>
      <w:pStyle w:val="Rodap"/>
      <w:framePr w:wrap="around" w:vAnchor="text" w:hAnchor="page" w:x="10882" w:y="-370"/>
      <w:rPr>
        <w:rStyle w:val="Nmerodepgina"/>
      </w:rPr>
    </w:pPr>
  </w:p>
  <w:p w14:paraId="68C8D6F6" w14:textId="130B521B" w:rsidR="00104051" w:rsidRPr="008F4E05" w:rsidRDefault="00104051" w:rsidP="00BE083B">
    <w:pPr>
      <w:pStyle w:val="Rodap"/>
      <w:tabs>
        <w:tab w:val="clear" w:pos="4252"/>
        <w:tab w:val="clear" w:pos="8504"/>
        <w:tab w:val="left" w:pos="1230"/>
      </w:tabs>
      <w:ind w:right="360"/>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104051" w:rsidRPr="008F4E05" w:rsidRDefault="0010405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104051" w:rsidRPr="008F4E05" w:rsidRDefault="00104051" w:rsidP="008702A9">
    <w:pPr>
      <w:pStyle w:val="Rodap"/>
      <w:jc w:val="center"/>
      <w:rPr>
        <w:lang w:val="en-US"/>
      </w:rPr>
    </w:pPr>
  </w:p>
  <w:p w14:paraId="60AFC735" w14:textId="77777777" w:rsidR="00104051" w:rsidRPr="005F53E5" w:rsidRDefault="00104051"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386D" w14:textId="77777777" w:rsidR="00104051" w:rsidRDefault="00104051">
      <w:r>
        <w:separator/>
      </w:r>
    </w:p>
  </w:footnote>
  <w:footnote w:type="continuationSeparator" w:id="0">
    <w:p w14:paraId="3515AE9E" w14:textId="77777777" w:rsidR="00104051" w:rsidRDefault="0010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104051" w:rsidRDefault="00B711BB"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2330146" r:id="rId2"/>
      </w:pict>
    </w:r>
    <w:r w:rsidR="00104051">
      <w:rPr>
        <w:rFonts w:ascii="Calibri" w:hAnsi="Calibri" w:cs="Calibri"/>
        <w:sz w:val="32"/>
        <w:szCs w:val="32"/>
      </w:rPr>
      <w:t xml:space="preserve">     </w:t>
    </w:r>
  </w:p>
  <w:p w14:paraId="3E85EE57" w14:textId="77777777" w:rsidR="00104051" w:rsidRDefault="00104051"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104051" w:rsidRPr="005F7A22" w:rsidRDefault="00104051"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104051" w:rsidRPr="005F7A22" w:rsidRDefault="00104051"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D77"/>
    <w:multiLevelType w:val="multilevel"/>
    <w:tmpl w:val="AEEE4D8C"/>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7DF167AA"/>
    <w:multiLevelType w:val="hybridMultilevel"/>
    <w:tmpl w:val="A892760A"/>
    <w:lvl w:ilvl="0" w:tplc="5A0CE1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DB9"/>
    <w:rsid w:val="000A6F7F"/>
    <w:rsid w:val="000A7DAC"/>
    <w:rsid w:val="000B1360"/>
    <w:rsid w:val="000B37B1"/>
    <w:rsid w:val="000B38EF"/>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54B"/>
    <w:rsid w:val="000F79EE"/>
    <w:rsid w:val="000F7CCB"/>
    <w:rsid w:val="001026CA"/>
    <w:rsid w:val="00102F45"/>
    <w:rsid w:val="00104051"/>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3D93"/>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48DC"/>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3F2C"/>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57BA"/>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1C05"/>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6E37"/>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098"/>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16D7B"/>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120"/>
    <w:rsid w:val="005427E6"/>
    <w:rsid w:val="00542B6B"/>
    <w:rsid w:val="00543184"/>
    <w:rsid w:val="00543330"/>
    <w:rsid w:val="0054349C"/>
    <w:rsid w:val="00545114"/>
    <w:rsid w:val="0054605C"/>
    <w:rsid w:val="0054675C"/>
    <w:rsid w:val="005477C8"/>
    <w:rsid w:val="005503A1"/>
    <w:rsid w:val="00550635"/>
    <w:rsid w:val="00550B24"/>
    <w:rsid w:val="005511DF"/>
    <w:rsid w:val="0055172F"/>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767"/>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6C6C"/>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7D6"/>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9752E"/>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593C"/>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675"/>
    <w:rsid w:val="008E1A13"/>
    <w:rsid w:val="008E21AB"/>
    <w:rsid w:val="008E276F"/>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32F4"/>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B06"/>
    <w:rsid w:val="00AE1E7F"/>
    <w:rsid w:val="00AE202F"/>
    <w:rsid w:val="00AE3AF6"/>
    <w:rsid w:val="00AE40DD"/>
    <w:rsid w:val="00AE4721"/>
    <w:rsid w:val="00AE4C92"/>
    <w:rsid w:val="00AE5180"/>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25F8"/>
    <w:rsid w:val="00B640E2"/>
    <w:rsid w:val="00B646B6"/>
    <w:rsid w:val="00B64FAA"/>
    <w:rsid w:val="00B650DF"/>
    <w:rsid w:val="00B654ED"/>
    <w:rsid w:val="00B668CF"/>
    <w:rsid w:val="00B67FC0"/>
    <w:rsid w:val="00B7018C"/>
    <w:rsid w:val="00B70346"/>
    <w:rsid w:val="00B70BF7"/>
    <w:rsid w:val="00B711BB"/>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87C96"/>
    <w:rsid w:val="00B91B2E"/>
    <w:rsid w:val="00B92431"/>
    <w:rsid w:val="00B94DBF"/>
    <w:rsid w:val="00B95D41"/>
    <w:rsid w:val="00B95F44"/>
    <w:rsid w:val="00B9609E"/>
    <w:rsid w:val="00B96D5C"/>
    <w:rsid w:val="00B97204"/>
    <w:rsid w:val="00B97EF2"/>
    <w:rsid w:val="00BA2BB0"/>
    <w:rsid w:val="00BA35DD"/>
    <w:rsid w:val="00BA42A7"/>
    <w:rsid w:val="00BA5541"/>
    <w:rsid w:val="00BA6438"/>
    <w:rsid w:val="00BA6609"/>
    <w:rsid w:val="00BA6AB3"/>
    <w:rsid w:val="00BB1848"/>
    <w:rsid w:val="00BB28EA"/>
    <w:rsid w:val="00BB4125"/>
    <w:rsid w:val="00BB46D0"/>
    <w:rsid w:val="00BB4DB1"/>
    <w:rsid w:val="00BB4EE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083B"/>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48EA"/>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2EC7"/>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5D76"/>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E7ADF"/>
    <w:rsid w:val="00DF18B1"/>
    <w:rsid w:val="00DF1C91"/>
    <w:rsid w:val="00DF2065"/>
    <w:rsid w:val="00DF437D"/>
    <w:rsid w:val="00DF4FCE"/>
    <w:rsid w:val="00DF5B08"/>
    <w:rsid w:val="00DF78C6"/>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081"/>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3E2"/>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Nvel2">
    <w:name w:val="Nível 2"/>
    <w:basedOn w:val="Normal"/>
    <w:next w:val="Normal"/>
    <w:rsid w:val="007307D6"/>
    <w:pPr>
      <w:spacing w:after="120"/>
      <w:jc w:val="both"/>
    </w:pPr>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Nvel2">
    <w:name w:val="Nível 2"/>
    <w:basedOn w:val="Normal"/>
    <w:next w:val="Normal"/>
    <w:rsid w:val="007307D6"/>
    <w:pPr>
      <w:spacing w:after="120"/>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3214-F796-47A1-A6E7-671327E2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14</Pages>
  <Words>4980</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79</cp:revision>
  <cp:lastPrinted>2021-05-12T17:09:00Z</cp:lastPrinted>
  <dcterms:created xsi:type="dcterms:W3CDTF">2015-09-29T18:21:00Z</dcterms:created>
  <dcterms:modified xsi:type="dcterms:W3CDTF">2021-05-12T17:09:00Z</dcterms:modified>
</cp:coreProperties>
</file>