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83" w:rsidRDefault="00B31B83" w:rsidP="00B31B83">
      <w:pPr>
        <w:ind w:left="2124" w:firstLine="708"/>
        <w:rPr>
          <w:rFonts w:ascii="Arial" w:hAnsi="Arial" w:cs="Arial"/>
          <w:b/>
          <w:w w:val="98"/>
          <w:sz w:val="24"/>
          <w:szCs w:val="24"/>
        </w:rPr>
      </w:pPr>
    </w:p>
    <w:p w:rsidR="00B31B83" w:rsidRDefault="00B31B83" w:rsidP="00B31B83">
      <w:pPr>
        <w:rPr>
          <w:rFonts w:ascii="Arial" w:hAnsi="Arial" w:cs="Arial"/>
          <w:b/>
          <w:w w:val="98"/>
          <w:sz w:val="24"/>
          <w:szCs w:val="24"/>
        </w:rPr>
      </w:pPr>
    </w:p>
    <w:p w:rsidR="00B31B83" w:rsidRDefault="00B31B83" w:rsidP="00B31B83">
      <w:pPr>
        <w:rPr>
          <w:rFonts w:ascii="Arial" w:hAnsi="Arial" w:cs="Arial"/>
          <w:b/>
          <w:w w:val="98"/>
          <w:sz w:val="24"/>
          <w:szCs w:val="24"/>
        </w:rPr>
      </w:pPr>
    </w:p>
    <w:p w:rsidR="00B31B83" w:rsidRPr="00CD7D34" w:rsidRDefault="00B31B83" w:rsidP="00B31B83">
      <w:pPr>
        <w:jc w:val="center"/>
        <w:rPr>
          <w:rFonts w:ascii="Arial" w:hAnsi="Arial" w:cs="Arial"/>
          <w:b/>
          <w:w w:val="98"/>
          <w:sz w:val="24"/>
          <w:szCs w:val="24"/>
        </w:rPr>
      </w:pPr>
      <w:r w:rsidRPr="00CD7D34">
        <w:rPr>
          <w:rFonts w:ascii="Arial" w:hAnsi="Arial" w:cs="Arial"/>
          <w:b/>
          <w:w w:val="98"/>
          <w:sz w:val="24"/>
          <w:szCs w:val="24"/>
        </w:rPr>
        <w:t xml:space="preserve">ATA DE REGISTRO DE PREÇOS: </w:t>
      </w:r>
      <w:r>
        <w:rPr>
          <w:rFonts w:ascii="Arial" w:hAnsi="Arial" w:cs="Arial"/>
          <w:b/>
          <w:w w:val="98"/>
          <w:sz w:val="24"/>
          <w:szCs w:val="24"/>
        </w:rPr>
        <w:t>N° 055</w:t>
      </w:r>
      <w:r>
        <w:rPr>
          <w:rFonts w:ascii="Arial" w:hAnsi="Arial" w:cs="Arial"/>
          <w:b/>
          <w:w w:val="98"/>
          <w:sz w:val="24"/>
          <w:szCs w:val="24"/>
        </w:rPr>
        <w:t>/2015</w:t>
      </w:r>
    </w:p>
    <w:p w:rsidR="00B31B83" w:rsidRDefault="00B31B83" w:rsidP="00B31B83">
      <w:pPr>
        <w:jc w:val="both"/>
        <w:rPr>
          <w:rFonts w:ascii="Arial" w:hAnsi="Arial" w:cs="Arial"/>
          <w:b/>
          <w:w w:val="98"/>
        </w:rPr>
      </w:pPr>
    </w:p>
    <w:p w:rsidR="00B31B83" w:rsidRPr="007838FC" w:rsidRDefault="00B31B83" w:rsidP="00B31B83">
      <w:pPr>
        <w:jc w:val="both"/>
        <w:rPr>
          <w:rFonts w:ascii="Arial" w:hAnsi="Arial" w:cs="Arial"/>
          <w:b/>
          <w:w w:val="98"/>
        </w:rPr>
      </w:pPr>
    </w:p>
    <w:p w:rsidR="00B31B83" w:rsidRPr="00D45130" w:rsidRDefault="00B31B83" w:rsidP="00B31B83">
      <w:pPr>
        <w:jc w:val="both"/>
        <w:rPr>
          <w:rFonts w:ascii="Arial" w:hAnsi="Arial" w:cs="Arial"/>
          <w:b/>
          <w:w w:val="98"/>
          <w:sz w:val="24"/>
          <w:szCs w:val="24"/>
        </w:rPr>
      </w:pPr>
      <w:r>
        <w:rPr>
          <w:rFonts w:ascii="Arial" w:hAnsi="Arial" w:cs="Arial"/>
          <w:b/>
          <w:w w:val="98"/>
          <w:sz w:val="24"/>
          <w:szCs w:val="24"/>
        </w:rPr>
        <w:t>PREGÃO PRESENCIAL: N° 044</w:t>
      </w:r>
      <w:r w:rsidRPr="00D45130">
        <w:rPr>
          <w:rFonts w:ascii="Arial" w:hAnsi="Arial" w:cs="Arial"/>
          <w:b/>
          <w:w w:val="98"/>
          <w:sz w:val="24"/>
          <w:szCs w:val="24"/>
        </w:rPr>
        <w:t>/201</w:t>
      </w:r>
      <w:r>
        <w:rPr>
          <w:rFonts w:ascii="Arial" w:hAnsi="Arial" w:cs="Arial"/>
          <w:b/>
          <w:w w:val="98"/>
          <w:sz w:val="24"/>
          <w:szCs w:val="24"/>
        </w:rPr>
        <w:t>5</w:t>
      </w:r>
      <w:r w:rsidRPr="00D45130">
        <w:rPr>
          <w:rFonts w:ascii="Arial" w:hAnsi="Arial" w:cs="Arial"/>
          <w:b/>
          <w:w w:val="98"/>
          <w:sz w:val="24"/>
          <w:szCs w:val="24"/>
        </w:rPr>
        <w:t xml:space="preserve"> – REGISTRO DE PREÇOS</w:t>
      </w:r>
    </w:p>
    <w:p w:rsidR="00B31B83" w:rsidRPr="00D45130" w:rsidRDefault="00B31B83" w:rsidP="00B31B83">
      <w:pPr>
        <w:jc w:val="both"/>
        <w:rPr>
          <w:rFonts w:ascii="Arial" w:hAnsi="Arial" w:cs="Arial"/>
          <w:b/>
          <w:w w:val="98"/>
          <w:sz w:val="24"/>
          <w:szCs w:val="24"/>
        </w:rPr>
      </w:pPr>
      <w:r>
        <w:rPr>
          <w:rFonts w:ascii="Arial" w:hAnsi="Arial" w:cs="Arial"/>
          <w:b/>
          <w:w w:val="98"/>
          <w:sz w:val="24"/>
          <w:szCs w:val="24"/>
        </w:rPr>
        <w:t>PROCESSO DE LICITAÇÃO: Nº 069</w:t>
      </w:r>
      <w:r w:rsidRPr="00D45130">
        <w:rPr>
          <w:rFonts w:ascii="Arial" w:hAnsi="Arial" w:cs="Arial"/>
          <w:b/>
          <w:w w:val="98"/>
          <w:sz w:val="24"/>
          <w:szCs w:val="24"/>
        </w:rPr>
        <w:t>/201</w:t>
      </w:r>
      <w:r>
        <w:rPr>
          <w:rFonts w:ascii="Arial" w:hAnsi="Arial" w:cs="Arial"/>
          <w:b/>
          <w:w w:val="98"/>
          <w:sz w:val="24"/>
          <w:szCs w:val="24"/>
        </w:rPr>
        <w:t>5</w:t>
      </w:r>
    </w:p>
    <w:p w:rsidR="00B31B83" w:rsidRPr="00D45130" w:rsidRDefault="00B31B83" w:rsidP="00B31B83">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rsidR="00B31B83" w:rsidRPr="007838FC" w:rsidRDefault="00B31B83" w:rsidP="00B31B83">
      <w:pPr>
        <w:jc w:val="both"/>
        <w:rPr>
          <w:rFonts w:ascii="Arial" w:hAnsi="Arial" w:cs="Arial"/>
          <w:b/>
          <w:w w:val="98"/>
        </w:rPr>
      </w:pPr>
    </w:p>
    <w:p w:rsidR="00B31B83" w:rsidRPr="007954E0" w:rsidRDefault="00B31B83" w:rsidP="00B31B83">
      <w:pPr>
        <w:jc w:val="both"/>
        <w:rPr>
          <w:rFonts w:ascii="Arial" w:hAnsi="Arial" w:cs="Arial"/>
          <w:w w:val="98"/>
          <w:sz w:val="24"/>
          <w:szCs w:val="24"/>
        </w:rPr>
      </w:pPr>
      <w:r w:rsidRPr="00D506D9">
        <w:rPr>
          <w:rFonts w:ascii="Arial" w:hAnsi="Arial" w:cs="Arial"/>
          <w:w w:val="98"/>
          <w:sz w:val="24"/>
          <w:szCs w:val="24"/>
        </w:rPr>
        <w:t xml:space="preserve">Pelo presente instrumento, a Prefeitura Municipal de Marcelândia/MT, </w:t>
      </w:r>
      <w:r w:rsidRPr="00007A31">
        <w:rPr>
          <w:rFonts w:ascii="Arial" w:hAnsi="Arial" w:cs="Arial"/>
          <w:sz w:val="23"/>
          <w:szCs w:val="23"/>
        </w:rPr>
        <w:t>inscrit</w:t>
      </w:r>
      <w:r>
        <w:rPr>
          <w:rFonts w:ascii="Arial" w:hAnsi="Arial" w:cs="Arial"/>
          <w:sz w:val="23"/>
          <w:szCs w:val="23"/>
        </w:rPr>
        <w:t xml:space="preserve">a </w:t>
      </w:r>
      <w:r w:rsidRPr="00007A31">
        <w:rPr>
          <w:rFonts w:ascii="Arial" w:hAnsi="Arial" w:cs="Arial"/>
          <w:sz w:val="23"/>
          <w:szCs w:val="23"/>
        </w:rPr>
        <w:t>no CNPJ/MF sob o nº 03.238.9</w:t>
      </w:r>
      <w:r>
        <w:rPr>
          <w:rFonts w:ascii="Arial" w:hAnsi="Arial" w:cs="Arial"/>
          <w:sz w:val="23"/>
          <w:szCs w:val="23"/>
        </w:rPr>
        <w:t>87</w:t>
      </w:r>
      <w:r w:rsidRPr="00007A31">
        <w:rPr>
          <w:rFonts w:ascii="Arial" w:hAnsi="Arial" w:cs="Arial"/>
          <w:sz w:val="23"/>
          <w:szCs w:val="23"/>
        </w:rPr>
        <w:t>/0001-</w:t>
      </w:r>
      <w:r>
        <w:rPr>
          <w:rFonts w:ascii="Arial" w:hAnsi="Arial" w:cs="Arial"/>
          <w:sz w:val="23"/>
          <w:szCs w:val="23"/>
        </w:rPr>
        <w:t>75</w:t>
      </w:r>
      <w:r w:rsidRPr="00007A31">
        <w:rPr>
          <w:rFonts w:ascii="Arial" w:hAnsi="Arial" w:cs="Arial"/>
          <w:sz w:val="23"/>
          <w:szCs w:val="23"/>
        </w:rPr>
        <w:t>,</w:t>
      </w:r>
      <w:r>
        <w:rPr>
          <w:rFonts w:ascii="Arial" w:hAnsi="Arial" w:cs="Arial"/>
          <w:sz w:val="23"/>
          <w:szCs w:val="23"/>
        </w:rPr>
        <w:t xml:space="preserve"> </w:t>
      </w:r>
      <w:r w:rsidRPr="00D506D9">
        <w:rPr>
          <w:rFonts w:ascii="Arial" w:hAnsi="Arial" w:cs="Arial"/>
          <w:w w:val="98"/>
          <w:sz w:val="24"/>
          <w:szCs w:val="24"/>
        </w:rPr>
        <w:t xml:space="preserve">doravante denominada PREFEITURA, neste ato representada pelo seu Prefeito Municipal </w:t>
      </w:r>
      <w:r w:rsidRPr="00D506D9">
        <w:rPr>
          <w:rFonts w:ascii="Arial" w:hAnsi="Arial" w:cs="Arial"/>
          <w:sz w:val="24"/>
          <w:szCs w:val="24"/>
        </w:rPr>
        <w:t xml:space="preserve">Sr. </w:t>
      </w:r>
      <w:r w:rsidRPr="00D506D9">
        <w:rPr>
          <w:rFonts w:ascii="Arial" w:hAnsi="Arial" w:cs="Arial"/>
          <w:b/>
          <w:sz w:val="24"/>
          <w:szCs w:val="24"/>
        </w:rPr>
        <w:t>ARNÓBIO VIEIRA DE ANDRADE</w:t>
      </w:r>
      <w:r w:rsidRPr="00D506D9">
        <w:rPr>
          <w:rFonts w:ascii="Arial" w:hAnsi="Arial" w:cs="Arial"/>
          <w:sz w:val="24"/>
          <w:szCs w:val="24"/>
        </w:rPr>
        <w:t xml:space="preserve">, </w:t>
      </w:r>
      <w:r>
        <w:rPr>
          <w:rFonts w:ascii="Arial" w:hAnsi="Arial" w:cs="Arial"/>
          <w:sz w:val="24"/>
          <w:szCs w:val="24"/>
        </w:rPr>
        <w:t xml:space="preserve">brasileiro, </w:t>
      </w:r>
      <w:r w:rsidRPr="00D506D9">
        <w:rPr>
          <w:rFonts w:ascii="Arial" w:hAnsi="Arial" w:cs="Arial"/>
          <w:sz w:val="24"/>
          <w:szCs w:val="24"/>
        </w:rPr>
        <w:t xml:space="preserve">portador da </w:t>
      </w:r>
      <w:r w:rsidRPr="007954E0">
        <w:rPr>
          <w:rFonts w:ascii="Arial" w:hAnsi="Arial" w:cs="Arial"/>
          <w:sz w:val="24"/>
          <w:szCs w:val="24"/>
        </w:rPr>
        <w:t>Carteira de Identidade RG nº M.930-500 SSP/MG e do CPF/MF nº 174.151.101-10, residente e domiciliado em Marcelândia/MT;</w:t>
      </w:r>
      <w:r w:rsidRPr="007954E0">
        <w:rPr>
          <w:rFonts w:ascii="Arial" w:hAnsi="Arial" w:cs="Arial"/>
          <w:w w:val="98"/>
          <w:sz w:val="24"/>
          <w:szCs w:val="24"/>
        </w:rPr>
        <w:t xml:space="preserve"> RESOLVE registrar os preços da empresa </w:t>
      </w:r>
      <w:r>
        <w:rPr>
          <w:rFonts w:ascii="Arial" w:hAnsi="Arial" w:cs="Arial"/>
          <w:b/>
          <w:w w:val="98"/>
          <w:sz w:val="24"/>
          <w:szCs w:val="24"/>
        </w:rPr>
        <w:t>JOSE MARGREITER - ME</w:t>
      </w:r>
      <w:r>
        <w:rPr>
          <w:rFonts w:ascii="Arial" w:hAnsi="Arial" w:cs="Arial"/>
          <w:w w:val="98"/>
          <w:sz w:val="24"/>
          <w:szCs w:val="24"/>
        </w:rPr>
        <w:t xml:space="preserve">, inscrita sob CNPJ n° </w:t>
      </w:r>
      <w:r>
        <w:rPr>
          <w:rFonts w:ascii="Arial" w:hAnsi="Arial" w:cs="Arial"/>
          <w:w w:val="98"/>
          <w:sz w:val="24"/>
          <w:szCs w:val="24"/>
        </w:rPr>
        <w:t>10.991.187/0001-96</w:t>
      </w:r>
      <w:r w:rsidRPr="007954E0">
        <w:rPr>
          <w:rFonts w:ascii="Arial" w:hAnsi="Arial" w:cs="Arial"/>
          <w:w w:val="98"/>
          <w:sz w:val="24"/>
          <w:szCs w:val="24"/>
        </w:rPr>
        <w:t xml:space="preserve">, nas quantidades estimadas na Cláusula </w:t>
      </w:r>
      <w:r>
        <w:rPr>
          <w:rFonts w:ascii="Arial" w:hAnsi="Arial" w:cs="Arial"/>
          <w:w w:val="98"/>
          <w:sz w:val="24"/>
          <w:szCs w:val="24"/>
        </w:rPr>
        <w:t xml:space="preserve">Quarta </w:t>
      </w:r>
      <w:r w:rsidRPr="007954E0">
        <w:rPr>
          <w:rFonts w:ascii="Arial" w:hAnsi="Arial" w:cs="Arial"/>
          <w:w w:val="98"/>
          <w:sz w:val="24"/>
          <w:szCs w:val="24"/>
        </w:rPr>
        <w:t>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Pr>
          <w:rFonts w:ascii="Arial" w:hAnsi="Arial" w:cs="Arial"/>
          <w:w w:val="98"/>
          <w:sz w:val="24"/>
          <w:szCs w:val="24"/>
        </w:rPr>
        <w:t xml:space="preserve"> e </w:t>
      </w:r>
      <w:r w:rsidRPr="007954E0">
        <w:rPr>
          <w:rFonts w:ascii="Arial" w:hAnsi="Arial" w:cs="Arial"/>
          <w:w w:val="98"/>
          <w:sz w:val="24"/>
          <w:szCs w:val="24"/>
        </w:rPr>
        <w:t>Lei 10.520/02 e em conformidade com as disposições a seguir.</w:t>
      </w:r>
    </w:p>
    <w:p w:rsidR="00B31B83" w:rsidRPr="007D5327" w:rsidRDefault="00B31B83" w:rsidP="00B31B83">
      <w:pPr>
        <w:jc w:val="both"/>
        <w:rPr>
          <w:rFonts w:ascii="Arial" w:hAnsi="Arial" w:cs="Arial"/>
          <w:w w:val="98"/>
        </w:rPr>
      </w:pPr>
    </w:p>
    <w:p w:rsidR="00B31B83" w:rsidRDefault="00B31B83" w:rsidP="00B31B83">
      <w:pPr>
        <w:pStyle w:val="Corpodetexto1"/>
        <w:jc w:val="center"/>
        <w:rPr>
          <w:rFonts w:ascii="Arial" w:hAnsi="Arial" w:cs="Arial"/>
          <w:b/>
          <w:bCs/>
          <w:i/>
          <w:sz w:val="24"/>
          <w:szCs w:val="24"/>
        </w:rPr>
      </w:pPr>
    </w:p>
    <w:p w:rsidR="00B31B83" w:rsidRPr="008E434E" w:rsidRDefault="00B31B83" w:rsidP="00B31B83">
      <w:pPr>
        <w:pStyle w:val="Corpodetexto1"/>
        <w:jc w:val="center"/>
        <w:rPr>
          <w:rFonts w:ascii="Arial" w:hAnsi="Arial" w:cs="Arial"/>
          <w:b/>
          <w:bCs/>
          <w:i/>
          <w:sz w:val="24"/>
          <w:szCs w:val="24"/>
        </w:rPr>
      </w:pPr>
      <w:r w:rsidRPr="008E434E">
        <w:rPr>
          <w:rFonts w:ascii="Arial" w:hAnsi="Arial" w:cs="Arial"/>
          <w:b/>
          <w:bCs/>
          <w:i/>
          <w:sz w:val="24"/>
          <w:szCs w:val="24"/>
        </w:rPr>
        <w:t>CLÁUSULA PRIMEIRA</w:t>
      </w:r>
    </w:p>
    <w:p w:rsidR="00B31B83" w:rsidRPr="008E434E" w:rsidRDefault="00B31B83" w:rsidP="00B31B83">
      <w:pPr>
        <w:pStyle w:val="Corpodetexto1"/>
        <w:jc w:val="center"/>
        <w:rPr>
          <w:rFonts w:ascii="Arial" w:hAnsi="Arial" w:cs="Arial"/>
          <w:sz w:val="24"/>
          <w:szCs w:val="24"/>
        </w:rPr>
      </w:pPr>
      <w:r w:rsidRPr="008E434E">
        <w:rPr>
          <w:rFonts w:ascii="Arial" w:hAnsi="Arial" w:cs="Arial"/>
          <w:b/>
          <w:bCs/>
          <w:i/>
          <w:sz w:val="24"/>
          <w:szCs w:val="24"/>
        </w:rPr>
        <w:t>DO OBJETO</w:t>
      </w:r>
    </w:p>
    <w:p w:rsidR="00B31B83" w:rsidRPr="0016559E" w:rsidRDefault="00B31B83" w:rsidP="00B31B83">
      <w:pPr>
        <w:jc w:val="both"/>
        <w:rPr>
          <w:rFonts w:ascii="Arial" w:hAnsi="Arial" w:cs="Arial"/>
          <w:w w:val="98"/>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 xml:space="preserve">1.1.  A presente Ata </w:t>
      </w:r>
      <w:r w:rsidRPr="00E403D2">
        <w:rPr>
          <w:rFonts w:ascii="Arial" w:hAnsi="Arial" w:cs="Arial"/>
          <w:w w:val="98"/>
          <w:sz w:val="24"/>
          <w:szCs w:val="24"/>
        </w:rPr>
        <w:t xml:space="preserve">tem por objeto </w:t>
      </w:r>
      <w:r w:rsidRPr="00E403D2">
        <w:rPr>
          <w:rFonts w:ascii="Arial" w:hAnsi="Arial" w:cs="Arial"/>
          <w:b/>
          <w:w w:val="98"/>
          <w:sz w:val="24"/>
          <w:szCs w:val="24"/>
        </w:rPr>
        <w:t>r</w:t>
      </w:r>
      <w:r w:rsidRPr="00E403D2">
        <w:rPr>
          <w:rFonts w:ascii="Arial" w:hAnsi="Arial" w:cs="Arial"/>
          <w:b/>
          <w:spacing w:val="-1"/>
          <w:w w:val="92"/>
          <w:sz w:val="24"/>
          <w:szCs w:val="24"/>
        </w:rPr>
        <w:t>e</w:t>
      </w:r>
      <w:r w:rsidRPr="00E403D2">
        <w:rPr>
          <w:rFonts w:ascii="Arial" w:hAnsi="Arial" w:cs="Arial"/>
          <w:b/>
          <w:spacing w:val="1"/>
          <w:w w:val="102"/>
          <w:sz w:val="24"/>
          <w:szCs w:val="24"/>
        </w:rPr>
        <w:t>g</w:t>
      </w:r>
      <w:r w:rsidRPr="00E403D2">
        <w:rPr>
          <w:rFonts w:ascii="Arial" w:hAnsi="Arial" w:cs="Arial"/>
          <w:b/>
          <w:w w:val="99"/>
          <w:sz w:val="24"/>
          <w:szCs w:val="24"/>
        </w:rPr>
        <w:t>ist</w:t>
      </w:r>
      <w:r w:rsidRPr="00E403D2">
        <w:rPr>
          <w:rFonts w:ascii="Arial" w:hAnsi="Arial" w:cs="Arial"/>
          <w:b/>
          <w:w w:val="110"/>
          <w:sz w:val="24"/>
          <w:szCs w:val="24"/>
        </w:rPr>
        <w:t>r</w:t>
      </w:r>
      <w:r w:rsidRPr="00E403D2">
        <w:rPr>
          <w:rFonts w:ascii="Arial" w:hAnsi="Arial" w:cs="Arial"/>
          <w:b/>
          <w:w w:val="98"/>
          <w:sz w:val="24"/>
          <w:szCs w:val="24"/>
        </w:rPr>
        <w:t>o</w:t>
      </w:r>
      <w:r w:rsidRPr="00E403D2">
        <w:rPr>
          <w:rFonts w:ascii="Arial" w:hAnsi="Arial" w:cs="Arial"/>
          <w:b/>
          <w:sz w:val="24"/>
          <w:szCs w:val="24"/>
        </w:rPr>
        <w:t xml:space="preserve"> </w:t>
      </w:r>
      <w:r w:rsidRPr="00E403D2">
        <w:rPr>
          <w:rFonts w:ascii="Arial" w:hAnsi="Arial" w:cs="Arial"/>
          <w:b/>
          <w:spacing w:val="1"/>
          <w:w w:val="102"/>
          <w:sz w:val="24"/>
          <w:szCs w:val="24"/>
        </w:rPr>
        <w:t>d</w:t>
      </w:r>
      <w:r w:rsidRPr="00E403D2">
        <w:rPr>
          <w:rFonts w:ascii="Arial" w:hAnsi="Arial" w:cs="Arial"/>
          <w:b/>
          <w:w w:val="99"/>
          <w:sz w:val="24"/>
          <w:szCs w:val="24"/>
        </w:rPr>
        <w:t>e</w:t>
      </w:r>
      <w:r w:rsidRPr="00E403D2">
        <w:rPr>
          <w:rFonts w:ascii="Arial" w:hAnsi="Arial" w:cs="Arial"/>
          <w:b/>
          <w:sz w:val="24"/>
          <w:szCs w:val="24"/>
        </w:rPr>
        <w:t xml:space="preserve"> </w:t>
      </w:r>
      <w:r w:rsidRPr="004E149D">
        <w:rPr>
          <w:rFonts w:ascii="Arial" w:hAnsi="Arial" w:cs="Arial"/>
          <w:b/>
          <w:sz w:val="24"/>
          <w:szCs w:val="24"/>
        </w:rPr>
        <w:t>p</w:t>
      </w:r>
      <w:r w:rsidRPr="004E149D">
        <w:rPr>
          <w:rFonts w:ascii="Arial" w:hAnsi="Arial" w:cs="Arial"/>
          <w:b/>
          <w:w w:val="91"/>
          <w:sz w:val="24"/>
          <w:szCs w:val="24"/>
        </w:rPr>
        <w:t>r</w:t>
      </w:r>
      <w:r w:rsidRPr="004E149D">
        <w:rPr>
          <w:rFonts w:ascii="Arial" w:hAnsi="Arial" w:cs="Arial"/>
          <w:b/>
          <w:spacing w:val="-1"/>
          <w:w w:val="99"/>
          <w:sz w:val="24"/>
          <w:szCs w:val="24"/>
        </w:rPr>
        <w:t>e</w:t>
      </w:r>
      <w:r w:rsidRPr="004E149D">
        <w:rPr>
          <w:rFonts w:ascii="Arial" w:hAnsi="Arial" w:cs="Arial"/>
          <w:b/>
          <w:w w:val="98"/>
          <w:sz w:val="24"/>
          <w:szCs w:val="24"/>
        </w:rPr>
        <w:t>ç</w:t>
      </w:r>
      <w:r w:rsidRPr="004E149D">
        <w:rPr>
          <w:rFonts w:ascii="Arial" w:hAnsi="Arial" w:cs="Arial"/>
          <w:b/>
          <w:w w:val="96"/>
          <w:sz w:val="24"/>
          <w:szCs w:val="24"/>
        </w:rPr>
        <w:t>os</w:t>
      </w:r>
      <w:r w:rsidRPr="00684B97">
        <w:rPr>
          <w:rFonts w:ascii="Arial" w:hAnsi="Arial" w:cs="Arial"/>
          <w:b/>
          <w:sz w:val="24"/>
          <w:szCs w:val="24"/>
        </w:rPr>
        <w:t xml:space="preserve"> </w:t>
      </w:r>
      <w:r w:rsidRPr="001C4F2C">
        <w:rPr>
          <w:rFonts w:ascii="Arial" w:hAnsi="Arial" w:cs="Arial"/>
          <w:b/>
          <w:sz w:val="24"/>
          <w:szCs w:val="24"/>
        </w:rPr>
        <w:t xml:space="preserve">para futura e eventual contratação de </w:t>
      </w:r>
      <w:r>
        <w:rPr>
          <w:rFonts w:ascii="Arial" w:hAnsi="Arial" w:cs="Arial"/>
          <w:b/>
          <w:sz w:val="24"/>
          <w:szCs w:val="24"/>
        </w:rPr>
        <w:t xml:space="preserve">empresa para prestar </w:t>
      </w:r>
      <w:r w:rsidRPr="001C4F2C">
        <w:rPr>
          <w:rFonts w:ascii="Arial" w:hAnsi="Arial" w:cs="Arial"/>
          <w:b/>
          <w:sz w:val="24"/>
          <w:szCs w:val="24"/>
        </w:rPr>
        <w:t>serviços de recapagens de pneus dos veículos, caminhões e máquinas de diversas secretarias do município</w:t>
      </w:r>
      <w:r w:rsidRPr="00684B97">
        <w:rPr>
          <w:rFonts w:ascii="Arial" w:hAnsi="Arial" w:cs="Arial"/>
          <w:b/>
          <w:sz w:val="22"/>
          <w:szCs w:val="24"/>
        </w:rPr>
        <w:t xml:space="preserve"> </w:t>
      </w:r>
      <w:r w:rsidRPr="0053398D">
        <w:rPr>
          <w:rFonts w:ascii="Arial" w:hAnsi="Arial" w:cs="Arial"/>
          <w:b/>
          <w:sz w:val="24"/>
          <w:szCs w:val="24"/>
        </w:rPr>
        <w:t>de Marcelândia/MT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B31B83" w:rsidRPr="0016559E" w:rsidRDefault="00B31B83" w:rsidP="00B31B83">
      <w:pPr>
        <w:jc w:val="both"/>
        <w:rPr>
          <w:rFonts w:ascii="Arial" w:hAnsi="Arial" w:cs="Arial"/>
          <w:w w:val="98"/>
        </w:rPr>
      </w:pPr>
    </w:p>
    <w:p w:rsidR="00B31B83" w:rsidRDefault="00B31B83" w:rsidP="00B31B83">
      <w:pPr>
        <w:jc w:val="both"/>
        <w:rPr>
          <w:rFonts w:ascii="Arial" w:hAnsi="Arial" w:cs="Arial"/>
          <w:w w:val="98"/>
          <w:sz w:val="24"/>
          <w:szCs w:val="24"/>
        </w:rPr>
      </w:pPr>
      <w:r w:rsidRPr="008E434E">
        <w:rPr>
          <w:rFonts w:ascii="Arial" w:hAnsi="Arial" w:cs="Arial"/>
          <w:w w:val="98"/>
          <w:sz w:val="24"/>
          <w:szCs w:val="24"/>
        </w:rPr>
        <w:t>1.2. Este instrumento não obriga a PREFEITURA a firmar contratações nas quantidades licitadas, podendo ocorrer licitações</w:t>
      </w:r>
      <w:r w:rsidR="009F757E">
        <w:rPr>
          <w:rFonts w:ascii="Arial" w:hAnsi="Arial" w:cs="Arial"/>
          <w:w w:val="98"/>
          <w:sz w:val="24"/>
          <w:szCs w:val="24"/>
        </w:rPr>
        <w:t xml:space="preserve"> específicas para aquisição dos objetos</w:t>
      </w:r>
      <w:r w:rsidRPr="008E434E">
        <w:rPr>
          <w:rFonts w:ascii="Arial" w:hAnsi="Arial" w:cs="Arial"/>
          <w:w w:val="98"/>
          <w:sz w:val="24"/>
          <w:szCs w:val="24"/>
        </w:rPr>
        <w:t>, obedecida a legislação pertinente, sendo assegurada ao detentor do registro a preferência de   fornecimento, em igualdade de condições.</w:t>
      </w:r>
    </w:p>
    <w:p w:rsidR="00B31B83" w:rsidRPr="00E403D2" w:rsidRDefault="00B31B83" w:rsidP="00B31B83">
      <w:pPr>
        <w:pStyle w:val="Corpodetexto1"/>
        <w:ind w:left="284"/>
        <w:rPr>
          <w:rFonts w:ascii="Arial" w:hAnsi="Arial" w:cs="Arial"/>
          <w:sz w:val="18"/>
          <w:szCs w:val="18"/>
        </w:rPr>
      </w:pPr>
    </w:p>
    <w:p w:rsidR="00B31B83" w:rsidRDefault="00B31B83" w:rsidP="00B31B83">
      <w:pPr>
        <w:pStyle w:val="Corpodetexto1"/>
        <w:jc w:val="center"/>
        <w:rPr>
          <w:rFonts w:ascii="Arial" w:hAnsi="Arial" w:cs="Arial"/>
          <w:b/>
          <w:bCs/>
          <w:i/>
          <w:sz w:val="24"/>
          <w:szCs w:val="24"/>
        </w:rPr>
      </w:pPr>
    </w:p>
    <w:p w:rsidR="00B31B83" w:rsidRPr="008E434E" w:rsidRDefault="00B31B83" w:rsidP="00B31B83">
      <w:pPr>
        <w:pStyle w:val="Corpodetexto1"/>
        <w:jc w:val="center"/>
        <w:rPr>
          <w:rFonts w:ascii="Arial" w:hAnsi="Arial" w:cs="Arial"/>
          <w:b/>
          <w:bCs/>
          <w:i/>
          <w:sz w:val="24"/>
          <w:szCs w:val="24"/>
        </w:rPr>
      </w:pPr>
      <w:r w:rsidRPr="008E434E">
        <w:rPr>
          <w:rFonts w:ascii="Arial" w:hAnsi="Arial" w:cs="Arial"/>
          <w:b/>
          <w:bCs/>
          <w:i/>
          <w:sz w:val="24"/>
          <w:szCs w:val="24"/>
        </w:rPr>
        <w:t>CLÁUSULA SEGUNDA</w:t>
      </w:r>
    </w:p>
    <w:p w:rsidR="00B31B83" w:rsidRPr="008E434E" w:rsidRDefault="00B31B83" w:rsidP="00B31B83">
      <w:pPr>
        <w:pStyle w:val="Corpodetexto1"/>
        <w:jc w:val="center"/>
        <w:rPr>
          <w:rFonts w:ascii="Arial" w:hAnsi="Arial" w:cs="Arial"/>
          <w:sz w:val="24"/>
          <w:szCs w:val="24"/>
        </w:rPr>
      </w:pPr>
      <w:r w:rsidRPr="008E434E">
        <w:rPr>
          <w:rFonts w:ascii="Arial" w:hAnsi="Arial" w:cs="Arial"/>
          <w:b/>
          <w:bCs/>
          <w:i/>
          <w:sz w:val="24"/>
          <w:szCs w:val="24"/>
        </w:rPr>
        <w:t>DA VIGÊNCIA</w:t>
      </w:r>
    </w:p>
    <w:p w:rsidR="00B31B83" w:rsidRPr="00E403D2" w:rsidRDefault="00B31B83" w:rsidP="00B31B83">
      <w:pPr>
        <w:jc w:val="both"/>
        <w:rPr>
          <w:rFonts w:ascii="Arial" w:hAnsi="Arial" w:cs="Arial"/>
          <w:w w:val="98"/>
          <w:sz w:val="16"/>
          <w:szCs w:val="16"/>
        </w:rPr>
      </w:pPr>
    </w:p>
    <w:p w:rsidR="00B31B83" w:rsidRPr="0016559E" w:rsidRDefault="00B31B83" w:rsidP="00B31B83">
      <w:pPr>
        <w:jc w:val="both"/>
        <w:rPr>
          <w:rFonts w:ascii="Arial" w:hAnsi="Arial" w:cs="Arial"/>
          <w:w w:val="98"/>
          <w:sz w:val="24"/>
          <w:szCs w:val="24"/>
        </w:rPr>
      </w:pPr>
      <w:r w:rsidRPr="00407720">
        <w:rPr>
          <w:rFonts w:ascii="Arial" w:hAnsi="Arial" w:cs="Arial"/>
          <w:w w:val="98"/>
          <w:sz w:val="24"/>
          <w:szCs w:val="24"/>
        </w:rPr>
        <w:t xml:space="preserve">2.1.  A presente Ata de Registro </w:t>
      </w:r>
      <w:r>
        <w:rPr>
          <w:rFonts w:ascii="Arial" w:hAnsi="Arial" w:cs="Arial"/>
          <w:w w:val="98"/>
          <w:sz w:val="24"/>
          <w:szCs w:val="24"/>
        </w:rPr>
        <w:t>de Preço terá sua vigência por 12 (doze)</w:t>
      </w:r>
      <w:r w:rsidRPr="00407720">
        <w:rPr>
          <w:rFonts w:ascii="Arial" w:hAnsi="Arial" w:cs="Arial"/>
          <w:w w:val="98"/>
          <w:sz w:val="24"/>
          <w:szCs w:val="24"/>
        </w:rPr>
        <w:t xml:space="preserve"> meses, contados da </w:t>
      </w:r>
      <w:r w:rsidRPr="0016559E">
        <w:rPr>
          <w:rFonts w:ascii="Arial" w:hAnsi="Arial" w:cs="Arial"/>
          <w:w w:val="98"/>
          <w:sz w:val="24"/>
          <w:szCs w:val="24"/>
        </w:rPr>
        <w:t>data de sua assinatura;</w:t>
      </w:r>
    </w:p>
    <w:p w:rsidR="00B31B83" w:rsidRPr="007D5327" w:rsidRDefault="00B31B83" w:rsidP="00B31B83">
      <w:pPr>
        <w:jc w:val="both"/>
        <w:rPr>
          <w:rFonts w:ascii="Arial" w:hAnsi="Arial" w:cs="Arial"/>
          <w:w w:val="98"/>
        </w:rPr>
      </w:pPr>
    </w:p>
    <w:p w:rsidR="00B31B83" w:rsidRDefault="00B31B83" w:rsidP="00B31B83">
      <w:pPr>
        <w:jc w:val="both"/>
        <w:rPr>
          <w:rFonts w:ascii="Arial" w:hAnsi="Arial" w:cs="Arial"/>
          <w:w w:val="98"/>
          <w:sz w:val="24"/>
          <w:szCs w:val="24"/>
        </w:rPr>
      </w:pPr>
      <w:r w:rsidRPr="0016559E">
        <w:rPr>
          <w:rFonts w:ascii="Arial" w:hAnsi="Arial" w:cs="Arial"/>
          <w:w w:val="98"/>
          <w:sz w:val="24"/>
          <w:szCs w:val="24"/>
        </w:rPr>
        <w:t xml:space="preserve">2.2. </w:t>
      </w:r>
      <w:r w:rsidRPr="00D45130">
        <w:rPr>
          <w:rFonts w:ascii="Arial" w:hAnsi="Arial" w:cs="Arial"/>
          <w:w w:val="98"/>
          <w:sz w:val="24"/>
          <w:szCs w:val="24"/>
        </w:rPr>
        <w:t>A partir da vigência da Ata de Registro de Preços, o fornecedor se obriga a cumprir, na integra, todas as condições estabelecidas, ficando sujeito, inclusive, às penalidades pelo descumprimento de qualquer de suas normas.</w:t>
      </w:r>
    </w:p>
    <w:p w:rsidR="00B31B83" w:rsidRPr="007D5327" w:rsidRDefault="00B31B83" w:rsidP="00B31B83">
      <w:pPr>
        <w:jc w:val="both"/>
        <w:rPr>
          <w:rFonts w:ascii="Arial" w:hAnsi="Arial" w:cs="Arial"/>
          <w:w w:val="98"/>
        </w:rPr>
      </w:pPr>
    </w:p>
    <w:p w:rsidR="00B31B83" w:rsidRDefault="00B31B83" w:rsidP="00B31B83">
      <w:pPr>
        <w:pStyle w:val="Corpodetexto1"/>
        <w:jc w:val="center"/>
        <w:rPr>
          <w:rFonts w:ascii="Arial" w:hAnsi="Arial" w:cs="Arial"/>
          <w:b/>
          <w:bCs/>
          <w:i/>
          <w:sz w:val="24"/>
          <w:szCs w:val="24"/>
        </w:rPr>
      </w:pPr>
    </w:p>
    <w:p w:rsidR="00B31B83" w:rsidRDefault="00B31B83" w:rsidP="00B31B83">
      <w:pPr>
        <w:pStyle w:val="Corpodetexto1"/>
        <w:jc w:val="center"/>
        <w:rPr>
          <w:rFonts w:ascii="Arial" w:hAnsi="Arial" w:cs="Arial"/>
          <w:b/>
          <w:bCs/>
          <w:i/>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B31B83" w:rsidRPr="00D45130" w:rsidRDefault="00B31B83" w:rsidP="00B31B83">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B31B83" w:rsidRPr="007D5327" w:rsidRDefault="00B31B83" w:rsidP="00B31B83">
      <w:pPr>
        <w:pStyle w:val="Corpodetexto1"/>
        <w:ind w:left="284"/>
        <w:rPr>
          <w:rFonts w:ascii="Arial" w:hAnsi="Arial" w:cs="Arial"/>
          <w:sz w:val="20"/>
        </w:rPr>
      </w:pPr>
    </w:p>
    <w:p w:rsidR="00B31B83" w:rsidRDefault="00B31B83" w:rsidP="00B31B83">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0E592B" w:rsidRPr="00D45130" w:rsidRDefault="000E592B" w:rsidP="00B31B83">
      <w:pPr>
        <w:jc w:val="both"/>
        <w:rPr>
          <w:rFonts w:ascii="Arial" w:hAnsi="Arial" w:cs="Arial"/>
          <w:w w:val="98"/>
          <w:sz w:val="24"/>
          <w:szCs w:val="24"/>
        </w:rPr>
      </w:pPr>
    </w:p>
    <w:p w:rsidR="00B31B83" w:rsidRPr="00D45130" w:rsidRDefault="00B31B83" w:rsidP="00B31B83">
      <w:pPr>
        <w:pStyle w:val="Corpodetexto1"/>
        <w:ind w:left="284"/>
        <w:rPr>
          <w:rFonts w:ascii="Arial" w:hAnsi="Arial" w:cs="Arial"/>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B31B83" w:rsidRPr="00D45130" w:rsidRDefault="00B31B83" w:rsidP="00B31B83">
      <w:pPr>
        <w:pStyle w:val="Corpodetexto1"/>
        <w:jc w:val="center"/>
        <w:rPr>
          <w:rFonts w:ascii="Arial" w:hAnsi="Arial" w:cs="Arial"/>
          <w:sz w:val="24"/>
          <w:szCs w:val="24"/>
        </w:rPr>
      </w:pPr>
      <w:r w:rsidRPr="00D45130">
        <w:rPr>
          <w:rFonts w:ascii="Arial" w:hAnsi="Arial" w:cs="Arial"/>
          <w:b/>
          <w:bCs/>
          <w:i/>
          <w:sz w:val="24"/>
          <w:szCs w:val="24"/>
        </w:rPr>
        <w:t>DO REGISTRO DE PREÇOS</w:t>
      </w:r>
    </w:p>
    <w:p w:rsidR="00B31B83" w:rsidRPr="00D45130" w:rsidRDefault="00B31B83" w:rsidP="00B31B83">
      <w:pPr>
        <w:pStyle w:val="Corpodetexto1"/>
        <w:ind w:left="284"/>
        <w:rPr>
          <w:rFonts w:ascii="Arial" w:hAnsi="Arial" w:cs="Arial"/>
          <w:sz w:val="24"/>
          <w:szCs w:val="24"/>
        </w:rPr>
      </w:pPr>
    </w:p>
    <w:p w:rsidR="00B31B83" w:rsidRDefault="00B31B83" w:rsidP="00AB756D">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 xml:space="preserve">serviços </w:t>
      </w:r>
      <w:r w:rsidRPr="00D45130">
        <w:rPr>
          <w:rFonts w:ascii="Arial" w:hAnsi="Arial" w:cs="Arial"/>
          <w:w w:val="98"/>
          <w:sz w:val="24"/>
          <w:szCs w:val="24"/>
        </w:rPr>
        <w:t>registrados nesta Ata, encontram-se indicados na tabela abaixo:</w:t>
      </w:r>
    </w:p>
    <w:p w:rsidR="00AB756D" w:rsidRPr="00AB756D" w:rsidRDefault="00AB756D" w:rsidP="00AB756D">
      <w:pPr>
        <w:jc w:val="both"/>
        <w:rPr>
          <w:rFonts w:ascii="Arial" w:hAnsi="Arial" w:cs="Arial"/>
          <w:w w:val="98"/>
          <w:sz w:val="24"/>
          <w:szCs w:val="24"/>
        </w:rPr>
      </w:pPr>
    </w:p>
    <w:tbl>
      <w:tblPr>
        <w:tblW w:w="9781" w:type="dxa"/>
        <w:tblInd w:w="-5" w:type="dxa"/>
        <w:tblCellMar>
          <w:left w:w="70" w:type="dxa"/>
          <w:right w:w="70" w:type="dxa"/>
        </w:tblCellMar>
        <w:tblLook w:val="0000" w:firstRow="0" w:lastRow="0" w:firstColumn="0" w:lastColumn="0" w:noHBand="0" w:noVBand="0"/>
      </w:tblPr>
      <w:tblGrid>
        <w:gridCol w:w="718"/>
        <w:gridCol w:w="1001"/>
        <w:gridCol w:w="4074"/>
        <w:gridCol w:w="733"/>
        <w:gridCol w:w="763"/>
        <w:gridCol w:w="1123"/>
        <w:gridCol w:w="1369"/>
      </w:tblGrid>
      <w:tr w:rsidR="00B31B83" w:rsidRPr="009F757E" w:rsidTr="000E592B">
        <w:trPr>
          <w:trHeight w:val="280"/>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31B83" w:rsidRDefault="00B31B83" w:rsidP="007107BE">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B31B83" w:rsidRPr="00B31B83" w:rsidRDefault="00B31B83" w:rsidP="00B31B83">
            <w:pPr>
              <w:rPr>
                <w:rFonts w:asciiTheme="minorHAnsi" w:eastAsiaTheme="minorHAnsi" w:hAnsiTheme="minorHAnsi" w:cstheme="minorHAnsi"/>
                <w:sz w:val="26"/>
                <w:szCs w:val="26"/>
                <w:lang w:eastAsia="en-US"/>
              </w:rPr>
            </w:pPr>
            <w:r w:rsidRPr="009F757E">
              <w:rPr>
                <w:rFonts w:ascii="Arial" w:hAnsi="Arial" w:cs="Arial"/>
                <w:w w:val="98"/>
                <w:sz w:val="24"/>
                <w:szCs w:val="24"/>
              </w:rPr>
              <w:t>JOSE MARGREITER - ME</w:t>
            </w:r>
            <w:r w:rsidRPr="00B31B83">
              <w:rPr>
                <w:rFonts w:asciiTheme="minorHAnsi" w:eastAsiaTheme="minorHAnsi" w:hAnsiTheme="minorHAnsi" w:cstheme="minorHAnsi"/>
                <w:w w:val="98"/>
                <w:sz w:val="26"/>
                <w:szCs w:val="26"/>
                <w:lang w:eastAsia="en-US"/>
              </w:rPr>
              <w:t xml:space="preserve"> </w:t>
            </w:r>
            <w:r w:rsidRPr="00B31B83">
              <w:rPr>
                <w:rFonts w:asciiTheme="minorHAnsi" w:eastAsiaTheme="minorHAnsi" w:hAnsiTheme="minorHAnsi" w:cstheme="minorHAnsi"/>
                <w:w w:val="98"/>
                <w:sz w:val="26"/>
                <w:szCs w:val="26"/>
                <w:lang w:eastAsia="en-US"/>
              </w:rPr>
              <w:t xml:space="preserve">-  </w:t>
            </w:r>
            <w:r w:rsidRPr="00B31B83">
              <w:rPr>
                <w:rFonts w:asciiTheme="minorHAnsi" w:eastAsiaTheme="minorHAnsi" w:hAnsiTheme="minorHAnsi" w:cstheme="minorHAnsi"/>
                <w:sz w:val="26"/>
                <w:szCs w:val="26"/>
                <w:lang w:eastAsia="en-US"/>
              </w:rPr>
              <w:t xml:space="preserve">CNPJ: </w:t>
            </w:r>
            <w:r w:rsidR="009F757E">
              <w:rPr>
                <w:rFonts w:ascii="Arial" w:hAnsi="Arial" w:cs="Arial"/>
                <w:w w:val="98"/>
                <w:sz w:val="24"/>
                <w:szCs w:val="24"/>
              </w:rPr>
              <w:t>10.991.187/0001-96</w:t>
            </w:r>
          </w:p>
          <w:p w:rsidR="00B31B83" w:rsidRDefault="009F757E" w:rsidP="00B31B83">
            <w:pPr>
              <w:rPr>
                <w:rFonts w:asciiTheme="minorHAnsi" w:eastAsiaTheme="minorHAnsi" w:hAnsiTheme="minorHAnsi" w:cstheme="minorHAnsi"/>
                <w:sz w:val="26"/>
                <w:szCs w:val="26"/>
                <w:lang w:eastAsia="en-US"/>
              </w:rPr>
            </w:pPr>
            <w:r>
              <w:rPr>
                <w:rFonts w:asciiTheme="minorHAnsi" w:eastAsiaTheme="minorHAnsi" w:hAnsiTheme="minorHAnsi" w:cstheme="minorHAnsi"/>
                <w:sz w:val="26"/>
                <w:szCs w:val="26"/>
                <w:lang w:eastAsia="en-US"/>
              </w:rPr>
              <w:t>Rodovia dos Imigrantes, Km 23.5, Capão Grande</w:t>
            </w:r>
          </w:p>
          <w:p w:rsidR="009F757E" w:rsidRPr="00B31B83" w:rsidRDefault="009F757E" w:rsidP="00B31B83">
            <w:pPr>
              <w:rPr>
                <w:rFonts w:asciiTheme="minorHAnsi" w:eastAsiaTheme="minorHAnsi" w:hAnsiTheme="minorHAnsi" w:cstheme="minorHAnsi"/>
                <w:sz w:val="26"/>
                <w:szCs w:val="26"/>
                <w:lang w:eastAsia="en-US"/>
              </w:rPr>
            </w:pPr>
            <w:r>
              <w:rPr>
                <w:rFonts w:asciiTheme="minorHAnsi" w:eastAsiaTheme="minorHAnsi" w:hAnsiTheme="minorHAnsi" w:cstheme="minorHAnsi"/>
                <w:sz w:val="26"/>
                <w:szCs w:val="26"/>
                <w:lang w:eastAsia="en-US"/>
              </w:rPr>
              <w:t xml:space="preserve">CEP: 78110-798 - </w:t>
            </w:r>
            <w:r>
              <w:rPr>
                <w:rFonts w:ascii="Arial" w:hAnsi="Arial" w:cs="Arial"/>
                <w:w w:val="98"/>
                <w:sz w:val="24"/>
                <w:szCs w:val="24"/>
              </w:rPr>
              <w:t>10.991.187/0001-96 – Várzea Grande - MT</w:t>
            </w:r>
          </w:p>
          <w:p w:rsidR="00B31B83" w:rsidRPr="00B31B83" w:rsidRDefault="009F757E" w:rsidP="00B31B83">
            <w:pPr>
              <w:rPr>
                <w:rFonts w:asciiTheme="minorHAnsi" w:eastAsiaTheme="minorHAnsi" w:hAnsiTheme="minorHAnsi" w:cstheme="minorHAnsi"/>
                <w:sz w:val="26"/>
                <w:szCs w:val="26"/>
                <w:lang w:eastAsia="en-US"/>
              </w:rPr>
            </w:pPr>
            <w:r>
              <w:rPr>
                <w:rFonts w:asciiTheme="minorHAnsi" w:eastAsiaTheme="minorHAnsi" w:hAnsiTheme="minorHAnsi" w:cstheme="minorHAnsi"/>
                <w:sz w:val="26"/>
                <w:szCs w:val="26"/>
                <w:lang w:eastAsia="en-US"/>
              </w:rPr>
              <w:t>Fone: (65</w:t>
            </w:r>
            <w:r w:rsidR="00B31B83" w:rsidRPr="00B31B83">
              <w:rPr>
                <w:rFonts w:asciiTheme="minorHAnsi" w:eastAsiaTheme="minorHAnsi" w:hAnsiTheme="minorHAnsi" w:cstheme="minorHAnsi"/>
                <w:sz w:val="26"/>
                <w:szCs w:val="26"/>
                <w:lang w:eastAsia="en-US"/>
              </w:rPr>
              <w:t xml:space="preserve">) </w:t>
            </w:r>
            <w:r>
              <w:rPr>
                <w:rFonts w:asciiTheme="minorHAnsi" w:eastAsiaTheme="minorHAnsi" w:hAnsiTheme="minorHAnsi" w:cstheme="minorHAnsi"/>
                <w:sz w:val="26"/>
                <w:szCs w:val="26"/>
                <w:lang w:eastAsia="en-US"/>
              </w:rPr>
              <w:t>3686-4010</w:t>
            </w:r>
          </w:p>
          <w:p w:rsidR="00B31B83" w:rsidRPr="009F757E" w:rsidRDefault="00B31B83" w:rsidP="00B31B83">
            <w:pPr>
              <w:rPr>
                <w:rFonts w:ascii="Calibri" w:hAnsi="Calibri" w:cs="Calibri"/>
                <w:b/>
                <w:bCs/>
                <w:color w:val="000000"/>
                <w:sz w:val="28"/>
                <w:szCs w:val="28"/>
              </w:rPr>
            </w:pPr>
            <w:r w:rsidRPr="009F757E">
              <w:rPr>
                <w:rFonts w:asciiTheme="minorHAnsi" w:eastAsiaTheme="minorHAnsi" w:hAnsiTheme="minorHAnsi" w:cstheme="minorHAnsi"/>
                <w:sz w:val="26"/>
                <w:szCs w:val="26"/>
                <w:lang w:eastAsia="en-US"/>
              </w:rPr>
              <w:t>E</w:t>
            </w:r>
            <w:r w:rsidR="009F757E">
              <w:rPr>
                <w:rFonts w:asciiTheme="minorHAnsi" w:eastAsiaTheme="minorHAnsi" w:hAnsiTheme="minorHAnsi" w:cstheme="minorHAnsi"/>
                <w:sz w:val="26"/>
                <w:szCs w:val="26"/>
                <w:lang w:eastAsia="en-US"/>
              </w:rPr>
              <w:t>-</w:t>
            </w:r>
            <w:r w:rsidRPr="009F757E">
              <w:rPr>
                <w:rFonts w:asciiTheme="minorHAnsi" w:eastAsiaTheme="minorHAnsi" w:hAnsiTheme="minorHAnsi" w:cstheme="minorHAnsi"/>
                <w:sz w:val="26"/>
                <w:szCs w:val="26"/>
                <w:lang w:eastAsia="en-US"/>
              </w:rPr>
              <w:t xml:space="preserve">mail:  </w:t>
            </w:r>
            <w:r w:rsidR="009F757E">
              <w:rPr>
                <w:rFonts w:asciiTheme="minorHAnsi" w:eastAsiaTheme="minorHAnsi" w:hAnsiTheme="minorHAnsi" w:cstheme="minorHAnsi"/>
                <w:sz w:val="26"/>
                <w:szCs w:val="26"/>
                <w:lang w:eastAsia="en-US"/>
              </w:rPr>
              <w:t>pantanalpneus2010@hotmail.com</w:t>
            </w:r>
            <w:r w:rsidRPr="009F757E">
              <w:rPr>
                <w:rFonts w:ascii="Arial" w:eastAsiaTheme="minorHAnsi" w:hAnsi="Arial" w:cs="Arial"/>
                <w:color w:val="000000"/>
                <w:sz w:val="22"/>
                <w:szCs w:val="22"/>
                <w:lang w:eastAsia="en-US"/>
              </w:rPr>
              <w:t> </w:t>
            </w:r>
          </w:p>
          <w:p w:rsidR="00B31B83" w:rsidRPr="009F757E" w:rsidRDefault="00B31B83" w:rsidP="007107BE">
            <w:pPr>
              <w:jc w:val="center"/>
              <w:rPr>
                <w:rFonts w:ascii="Arial" w:hAnsi="Arial" w:cs="Arial"/>
                <w:b/>
                <w:bCs/>
              </w:rPr>
            </w:pPr>
          </w:p>
        </w:tc>
      </w:tr>
      <w:tr w:rsidR="00B31B83" w:rsidRPr="009F757E" w:rsidTr="000E592B">
        <w:tblPrEx>
          <w:tblLook w:val="04A0" w:firstRow="1" w:lastRow="0" w:firstColumn="1" w:lastColumn="0" w:noHBand="0" w:noVBand="1"/>
        </w:tblPrEx>
        <w:trPr>
          <w:trHeight w:val="254"/>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p>
        </w:tc>
        <w:tc>
          <w:tcPr>
            <w:tcW w:w="10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r w:rsidRPr="009F757E">
              <w:rPr>
                <w:rFonts w:ascii="Arial" w:hAnsi="Arial" w:cs="Arial"/>
                <w:b/>
                <w:bCs/>
              </w:rPr>
              <w:t>CÓDIGO</w:t>
            </w:r>
          </w:p>
        </w:tc>
        <w:tc>
          <w:tcPr>
            <w:tcW w:w="4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r w:rsidRPr="009F757E">
              <w:rPr>
                <w:rFonts w:ascii="Arial" w:hAnsi="Arial" w:cs="Arial"/>
                <w:b/>
                <w:bCs/>
              </w:rPr>
              <w:t>DESCRIÇÃO DOS SERVIÇOS</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r w:rsidRPr="009F757E">
              <w:rPr>
                <w:rFonts w:ascii="Arial" w:hAnsi="Arial" w:cs="Arial"/>
                <w:b/>
                <w:bCs/>
              </w:rPr>
              <w:t>UNID.</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r w:rsidRPr="009F757E">
              <w:rPr>
                <w:rFonts w:ascii="Arial" w:hAnsi="Arial" w:cs="Arial"/>
                <w:b/>
                <w:bCs/>
              </w:rPr>
              <w:t>QTIDE</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r w:rsidRPr="009F757E">
              <w:rPr>
                <w:rFonts w:ascii="Arial" w:hAnsi="Arial" w:cs="Arial"/>
                <w:b/>
                <w:bCs/>
              </w:rPr>
              <w:t>PREÇO UNITÁRIO</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B83" w:rsidRPr="009F757E" w:rsidRDefault="00B31B83" w:rsidP="007107BE">
            <w:pPr>
              <w:jc w:val="center"/>
              <w:rPr>
                <w:rFonts w:ascii="Arial" w:hAnsi="Arial" w:cs="Arial"/>
                <w:b/>
                <w:bCs/>
              </w:rPr>
            </w:pPr>
            <w:r w:rsidRPr="009F757E">
              <w:rPr>
                <w:rFonts w:ascii="Arial" w:hAnsi="Arial" w:cs="Arial"/>
                <w:b/>
                <w:bCs/>
              </w:rPr>
              <w:t>PREÇO TOTAL</w:t>
            </w:r>
          </w:p>
        </w:tc>
      </w:tr>
      <w:tr w:rsidR="00B31B83" w:rsidRPr="009F757E" w:rsidTr="000E592B">
        <w:tblPrEx>
          <w:tblLook w:val="04A0" w:firstRow="1" w:lastRow="0" w:firstColumn="1" w:lastColumn="0" w:noHBand="0" w:noVBand="1"/>
        </w:tblPrEx>
        <w:trPr>
          <w:trHeight w:val="230"/>
        </w:trPr>
        <w:tc>
          <w:tcPr>
            <w:tcW w:w="718" w:type="dxa"/>
            <w:vMerge/>
            <w:tcBorders>
              <w:top w:val="single" w:sz="4" w:space="0" w:color="auto"/>
              <w:left w:val="single" w:sz="4" w:space="0" w:color="auto"/>
              <w:bottom w:val="single" w:sz="4" w:space="0" w:color="auto"/>
              <w:right w:val="single" w:sz="4" w:space="0" w:color="auto"/>
            </w:tcBorders>
            <w:vAlign w:val="center"/>
            <w:hideMark/>
          </w:tcPr>
          <w:p w:rsidR="00B31B83" w:rsidRPr="009F757E" w:rsidRDefault="00B31B83" w:rsidP="007107BE">
            <w:pPr>
              <w:rPr>
                <w:rFonts w:ascii="Arial" w:hAnsi="Arial" w:cs="Arial"/>
                <w:b/>
                <w:bCs/>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rsidR="00B31B83" w:rsidRPr="009F757E" w:rsidRDefault="00B31B83" w:rsidP="007107BE">
            <w:pPr>
              <w:rPr>
                <w:rFonts w:ascii="Arial" w:hAnsi="Arial" w:cs="Arial"/>
                <w:b/>
                <w:bCs/>
              </w:rPr>
            </w:pPr>
          </w:p>
        </w:tc>
        <w:tc>
          <w:tcPr>
            <w:tcW w:w="4074" w:type="dxa"/>
            <w:vMerge/>
            <w:tcBorders>
              <w:top w:val="single" w:sz="4" w:space="0" w:color="auto"/>
              <w:left w:val="single" w:sz="4" w:space="0" w:color="auto"/>
              <w:bottom w:val="single" w:sz="4" w:space="0" w:color="auto"/>
              <w:right w:val="single" w:sz="4" w:space="0" w:color="auto"/>
            </w:tcBorders>
            <w:vAlign w:val="center"/>
            <w:hideMark/>
          </w:tcPr>
          <w:p w:rsidR="00B31B83" w:rsidRPr="009F757E" w:rsidRDefault="00B31B83" w:rsidP="007107BE">
            <w:pPr>
              <w:rPr>
                <w:rFonts w:ascii="Arial" w:hAnsi="Arial" w:cs="Arial"/>
                <w:b/>
                <w:bCs/>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B31B83" w:rsidRPr="009F757E" w:rsidRDefault="00B31B83" w:rsidP="007107BE">
            <w:pPr>
              <w:rPr>
                <w:rFonts w:ascii="Arial" w:hAnsi="Arial" w:cs="Arial"/>
                <w:b/>
                <w:bCs/>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B31B83" w:rsidRPr="009F757E" w:rsidRDefault="00B31B83" w:rsidP="007107BE">
            <w:pPr>
              <w:rPr>
                <w:rFonts w:ascii="Arial" w:hAnsi="Arial" w:cs="Arial"/>
                <w:b/>
                <w:bCs/>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31B83" w:rsidRPr="009F757E" w:rsidRDefault="00B31B83" w:rsidP="007107BE">
            <w:pPr>
              <w:rPr>
                <w:rFonts w:ascii="Arial" w:hAnsi="Arial" w:cs="Arial"/>
                <w:b/>
                <w:bCs/>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31B83" w:rsidRPr="009F757E" w:rsidRDefault="00B31B83" w:rsidP="007107BE">
            <w:pPr>
              <w:rPr>
                <w:rFonts w:ascii="Arial" w:hAnsi="Arial" w:cs="Arial"/>
                <w:b/>
                <w:bCs/>
              </w:rPr>
            </w:pP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263778</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9F757E" w:rsidP="007107BE">
            <w:pPr>
              <w:rPr>
                <w:rFonts w:ascii="Arial" w:hAnsi="Arial" w:cs="Arial"/>
                <w:color w:val="000000"/>
              </w:rPr>
            </w:pPr>
            <w:r w:rsidRPr="009F757E">
              <w:rPr>
                <w:rFonts w:ascii="Arial" w:hAnsi="Arial" w:cs="Arial"/>
                <w:color w:val="000000"/>
              </w:rPr>
              <w:t>RECAPAGEM PNEU</w:t>
            </w:r>
            <w:r w:rsidR="00B31B83" w:rsidRPr="009F757E">
              <w:rPr>
                <w:rFonts w:ascii="Arial" w:hAnsi="Arial" w:cs="Arial"/>
                <w:color w:val="000000"/>
              </w:rPr>
              <w:t xml:space="preserve"> DIANTEIRO 12/16,5</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6</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560,00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3.360,00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263779</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 xml:space="preserve">RECAPAGEM PNEU TRASEIRO 19,5 L24 </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6</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9F757E">
            <w:pPr>
              <w:jc w:val="right"/>
              <w:rPr>
                <w:rFonts w:ascii="Arial" w:hAnsi="Arial" w:cs="Arial"/>
              </w:rPr>
            </w:pPr>
            <w:r w:rsidRPr="009F757E">
              <w:rPr>
                <w:rFonts w:ascii="Arial" w:hAnsi="Arial" w:cs="Arial"/>
              </w:rPr>
              <w:t>1</w:t>
            </w:r>
            <w:r w:rsidR="009F757E" w:rsidRPr="009F757E">
              <w:rPr>
                <w:rFonts w:ascii="Arial" w:hAnsi="Arial" w:cs="Arial"/>
              </w:rPr>
              <w:t>.589,00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9.534,00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3</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263780</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 xml:space="preserve">RECAPAGEM PNEU 120K 14.24 TG </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29</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1.420,00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right"/>
              <w:rPr>
                <w:rFonts w:ascii="Arial" w:hAnsi="Arial" w:cs="Arial"/>
              </w:rPr>
            </w:pPr>
            <w:r w:rsidRPr="009F757E">
              <w:rPr>
                <w:rFonts w:ascii="Arial" w:hAnsi="Arial" w:cs="Arial"/>
              </w:rPr>
              <w:t>41.180,00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4</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263781</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9F757E" w:rsidP="007107BE">
            <w:pPr>
              <w:rPr>
                <w:rFonts w:ascii="Arial" w:hAnsi="Arial" w:cs="Arial"/>
                <w:color w:val="000000"/>
              </w:rPr>
            </w:pPr>
            <w:r w:rsidRPr="009F757E">
              <w:rPr>
                <w:rFonts w:ascii="Arial" w:hAnsi="Arial" w:cs="Arial"/>
                <w:color w:val="000000"/>
              </w:rPr>
              <w:t>RECAPAGEM PNEU</w:t>
            </w:r>
            <w:r w:rsidR="00B31B83" w:rsidRPr="009F757E">
              <w:rPr>
                <w:rFonts w:ascii="Arial" w:hAnsi="Arial" w:cs="Arial"/>
                <w:color w:val="000000"/>
              </w:rPr>
              <w:t xml:space="preserve"> 17.5-25</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34</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1.734,00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58.956,00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5</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263782</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 xml:space="preserve">RECAPAGEM PNEU DIANTEIRO 750/16 LISO </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4</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295,00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right"/>
              <w:rPr>
                <w:rFonts w:ascii="Arial" w:hAnsi="Arial" w:cs="Arial"/>
              </w:rPr>
            </w:pPr>
            <w:r w:rsidRPr="009F757E">
              <w:rPr>
                <w:rFonts w:ascii="Arial" w:hAnsi="Arial" w:cs="Arial"/>
              </w:rPr>
              <w:t>1.180,00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6</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263783</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TRASEIRO 18.4-30</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7</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right"/>
              <w:rPr>
                <w:rFonts w:ascii="Arial" w:hAnsi="Arial" w:cs="Arial"/>
              </w:rPr>
            </w:pPr>
            <w:r w:rsidRPr="009F757E">
              <w:rPr>
                <w:rFonts w:ascii="Arial" w:hAnsi="Arial" w:cs="Arial"/>
              </w:rPr>
              <w:t>1.700,00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right"/>
              <w:rPr>
                <w:rFonts w:ascii="Arial" w:hAnsi="Arial" w:cs="Arial"/>
              </w:rPr>
            </w:pPr>
            <w:r w:rsidRPr="009F757E">
              <w:rPr>
                <w:rFonts w:ascii="Arial" w:hAnsi="Arial" w:cs="Arial"/>
              </w:rPr>
              <w:t>11.900,00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7</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263784</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DIANTEIRO 14.9 28</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4</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1.135,00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4.540,00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8</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263785</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TRASEIRO 23.1/18-30</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4</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right"/>
              <w:rPr>
                <w:rFonts w:ascii="Arial" w:hAnsi="Arial" w:cs="Arial"/>
              </w:rPr>
            </w:pPr>
            <w:r w:rsidRPr="009F757E">
              <w:rPr>
                <w:rFonts w:ascii="Arial" w:hAnsi="Arial" w:cs="Arial"/>
              </w:rPr>
              <w:t>2.780,00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11.120,00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9</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263786</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215/75/17.5 RADIAL</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20</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336,00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6.720,00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10</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263787</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1000X20 LISO</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10</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470,00</w:t>
            </w:r>
          </w:p>
        </w:tc>
        <w:tc>
          <w:tcPr>
            <w:tcW w:w="1369" w:type="dxa"/>
            <w:tcBorders>
              <w:top w:val="nil"/>
              <w:left w:val="nil"/>
              <w:bottom w:val="single" w:sz="4" w:space="0" w:color="auto"/>
              <w:right w:val="single" w:sz="4" w:space="0" w:color="auto"/>
            </w:tcBorders>
            <w:shd w:val="clear" w:color="auto" w:fill="auto"/>
            <w:noWrap/>
            <w:vAlign w:val="center"/>
            <w:hideMark/>
          </w:tcPr>
          <w:p w:rsidR="009F757E" w:rsidRPr="009F757E" w:rsidRDefault="009F757E" w:rsidP="009F757E">
            <w:pPr>
              <w:jc w:val="right"/>
              <w:rPr>
                <w:rFonts w:ascii="Arial" w:hAnsi="Arial" w:cs="Arial"/>
              </w:rPr>
            </w:pPr>
            <w:r w:rsidRPr="009F757E">
              <w:rPr>
                <w:rFonts w:ascii="Arial" w:hAnsi="Arial" w:cs="Arial"/>
              </w:rPr>
              <w:t>4.700,00</w:t>
            </w:r>
          </w:p>
        </w:tc>
      </w:tr>
      <w:tr w:rsidR="00B31B83" w:rsidRPr="009F757E" w:rsidTr="000E592B">
        <w:tblPrEx>
          <w:tblLook w:val="04A0" w:firstRow="1" w:lastRow="0" w:firstColumn="1" w:lastColumn="0" w:noHBand="0" w:noVBand="1"/>
        </w:tblPrEx>
        <w:trPr>
          <w:trHeight w:val="299"/>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11</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263788</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1000X20 BORRACHUDO</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14</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504,00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7.056,00</w:t>
            </w:r>
          </w:p>
        </w:tc>
      </w:tr>
      <w:tr w:rsidR="00B31B83" w:rsidRPr="009F757E" w:rsidTr="000E592B">
        <w:tblPrEx>
          <w:tblLook w:val="04A0" w:firstRow="1" w:lastRow="0" w:firstColumn="1" w:lastColumn="0" w:noHBand="0" w:noVBand="1"/>
        </w:tblPrEx>
        <w:trPr>
          <w:trHeight w:val="25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12</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263789</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 xml:space="preserve">RECAPAGEM PNEU 900X20 LISO </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10</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445,00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4.450,00</w:t>
            </w:r>
          </w:p>
        </w:tc>
      </w:tr>
      <w:tr w:rsidR="00B31B83" w:rsidRPr="009F757E" w:rsidTr="000E592B">
        <w:tblPrEx>
          <w:tblLook w:val="04A0" w:firstRow="1" w:lastRow="0" w:firstColumn="1" w:lastColumn="0" w:noHBand="0" w:noVBand="1"/>
        </w:tblPrEx>
        <w:trPr>
          <w:trHeight w:val="527"/>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13</w:t>
            </w:r>
          </w:p>
        </w:tc>
        <w:tc>
          <w:tcPr>
            <w:tcW w:w="1001"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263790</w:t>
            </w:r>
          </w:p>
        </w:tc>
        <w:tc>
          <w:tcPr>
            <w:tcW w:w="4074" w:type="dxa"/>
            <w:tcBorders>
              <w:top w:val="nil"/>
              <w:left w:val="nil"/>
              <w:bottom w:val="single" w:sz="4" w:space="0" w:color="auto"/>
              <w:right w:val="single" w:sz="4" w:space="0" w:color="auto"/>
            </w:tcBorders>
            <w:shd w:val="clear" w:color="auto" w:fill="auto"/>
            <w:vAlign w:val="center"/>
            <w:hideMark/>
          </w:tcPr>
          <w:p w:rsidR="00B31B83" w:rsidRPr="009F757E" w:rsidRDefault="00B31B83" w:rsidP="007107BE">
            <w:pPr>
              <w:rPr>
                <w:rFonts w:ascii="Arial" w:hAnsi="Arial" w:cs="Arial"/>
                <w:color w:val="000000"/>
              </w:rPr>
            </w:pPr>
            <w:r w:rsidRPr="009F757E">
              <w:rPr>
                <w:rFonts w:ascii="Arial" w:hAnsi="Arial" w:cs="Arial"/>
                <w:color w:val="000000"/>
              </w:rPr>
              <w:t>RECAPAGEM PNEU 900X20 BORRACHUDO</w:t>
            </w:r>
          </w:p>
        </w:tc>
        <w:tc>
          <w:tcPr>
            <w:tcW w:w="733" w:type="dxa"/>
            <w:tcBorders>
              <w:top w:val="nil"/>
              <w:left w:val="nil"/>
              <w:bottom w:val="single" w:sz="4" w:space="0" w:color="auto"/>
              <w:right w:val="nil"/>
            </w:tcBorders>
            <w:shd w:val="clear" w:color="auto" w:fill="auto"/>
            <w:vAlign w:val="center"/>
            <w:hideMark/>
          </w:tcPr>
          <w:p w:rsidR="00B31B83" w:rsidRPr="009F757E" w:rsidRDefault="00B31B83" w:rsidP="007107BE">
            <w:pPr>
              <w:jc w:val="center"/>
              <w:rPr>
                <w:rFonts w:ascii="Arial" w:hAnsi="Arial" w:cs="Arial"/>
              </w:rPr>
            </w:pPr>
            <w:proofErr w:type="spellStart"/>
            <w:r w:rsidRPr="009F757E">
              <w:rPr>
                <w:rFonts w:ascii="Arial" w:hAnsi="Arial" w:cs="Arial"/>
              </w:rPr>
              <w:t>Sç</w:t>
            </w:r>
            <w:proofErr w:type="spellEnd"/>
            <w:r w:rsidRPr="009F757E">
              <w:rPr>
                <w:rFonts w:ascii="Arial" w:hAnsi="Arial" w:cs="Arial"/>
              </w:rPr>
              <w:t>.</w:t>
            </w:r>
          </w:p>
        </w:tc>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1B83" w:rsidRPr="009F757E" w:rsidRDefault="00B31B83" w:rsidP="007107BE">
            <w:pPr>
              <w:jc w:val="center"/>
              <w:rPr>
                <w:rFonts w:ascii="Arial" w:hAnsi="Arial" w:cs="Arial"/>
              </w:rPr>
            </w:pPr>
            <w:r w:rsidRPr="009F757E">
              <w:rPr>
                <w:rFonts w:ascii="Arial" w:hAnsi="Arial" w:cs="Arial"/>
              </w:rPr>
              <w:t>10</w:t>
            </w:r>
          </w:p>
        </w:tc>
        <w:tc>
          <w:tcPr>
            <w:tcW w:w="1123" w:type="dxa"/>
            <w:tcBorders>
              <w:top w:val="nil"/>
              <w:left w:val="nil"/>
              <w:bottom w:val="single" w:sz="4" w:space="0" w:color="auto"/>
              <w:right w:val="single" w:sz="4" w:space="0" w:color="auto"/>
            </w:tcBorders>
            <w:shd w:val="clear" w:color="auto" w:fill="auto"/>
            <w:noWrap/>
            <w:vAlign w:val="center"/>
            <w:hideMark/>
          </w:tcPr>
          <w:p w:rsidR="00B31B83" w:rsidRPr="009F757E" w:rsidRDefault="00B31B83" w:rsidP="007107BE">
            <w:pPr>
              <w:jc w:val="right"/>
              <w:rPr>
                <w:rFonts w:ascii="Arial" w:hAnsi="Arial" w:cs="Arial"/>
              </w:rPr>
            </w:pPr>
            <w:r w:rsidRPr="009F757E">
              <w:rPr>
                <w:rFonts w:ascii="Arial" w:hAnsi="Arial" w:cs="Arial"/>
              </w:rPr>
              <w:t>465,00</w:t>
            </w:r>
          </w:p>
        </w:tc>
        <w:tc>
          <w:tcPr>
            <w:tcW w:w="1369" w:type="dxa"/>
            <w:tcBorders>
              <w:top w:val="nil"/>
              <w:left w:val="nil"/>
              <w:bottom w:val="single" w:sz="4" w:space="0" w:color="auto"/>
              <w:right w:val="single" w:sz="4" w:space="0" w:color="auto"/>
            </w:tcBorders>
            <w:shd w:val="clear" w:color="auto" w:fill="auto"/>
            <w:noWrap/>
            <w:vAlign w:val="center"/>
            <w:hideMark/>
          </w:tcPr>
          <w:p w:rsidR="00B31B83" w:rsidRPr="009F757E" w:rsidRDefault="009F757E" w:rsidP="007107BE">
            <w:pPr>
              <w:jc w:val="right"/>
              <w:rPr>
                <w:rFonts w:ascii="Arial" w:hAnsi="Arial" w:cs="Arial"/>
              </w:rPr>
            </w:pPr>
            <w:r w:rsidRPr="009F757E">
              <w:rPr>
                <w:rFonts w:ascii="Arial" w:hAnsi="Arial" w:cs="Arial"/>
              </w:rPr>
              <w:t>4.650,00</w:t>
            </w:r>
          </w:p>
        </w:tc>
      </w:tr>
      <w:tr w:rsidR="000E592B" w:rsidRPr="009F757E" w:rsidTr="000E592B">
        <w:tblPrEx>
          <w:tblLook w:val="04A0" w:firstRow="1" w:lastRow="0" w:firstColumn="1" w:lastColumn="0" w:noHBand="0" w:noVBand="1"/>
        </w:tblPrEx>
        <w:trPr>
          <w:trHeight w:val="254"/>
        </w:trPr>
        <w:tc>
          <w:tcPr>
            <w:tcW w:w="718" w:type="dxa"/>
            <w:tcBorders>
              <w:top w:val="nil"/>
              <w:left w:val="single" w:sz="4" w:space="0" w:color="auto"/>
              <w:bottom w:val="nil"/>
              <w:right w:val="single" w:sz="4" w:space="0" w:color="auto"/>
            </w:tcBorders>
            <w:shd w:val="clear" w:color="auto" w:fill="auto"/>
            <w:noWrap/>
            <w:vAlign w:val="bottom"/>
            <w:hideMark/>
          </w:tcPr>
          <w:p w:rsidR="00B31B83" w:rsidRPr="009F757E" w:rsidRDefault="00B31B83" w:rsidP="007107BE">
            <w:pPr>
              <w:rPr>
                <w:rFonts w:ascii="Arial" w:hAnsi="Arial" w:cs="Arial"/>
              </w:rPr>
            </w:pPr>
            <w:r w:rsidRPr="009F757E">
              <w:rPr>
                <w:rFonts w:ascii="Arial" w:hAnsi="Arial" w:cs="Arial"/>
              </w:rPr>
              <w:t> </w:t>
            </w:r>
          </w:p>
        </w:tc>
        <w:tc>
          <w:tcPr>
            <w:tcW w:w="1001" w:type="dxa"/>
            <w:tcBorders>
              <w:top w:val="nil"/>
              <w:left w:val="nil"/>
              <w:bottom w:val="nil"/>
              <w:right w:val="single" w:sz="4" w:space="0" w:color="auto"/>
            </w:tcBorders>
            <w:shd w:val="clear" w:color="auto" w:fill="auto"/>
            <w:vAlign w:val="center"/>
            <w:hideMark/>
          </w:tcPr>
          <w:p w:rsidR="00B31B83" w:rsidRPr="009F757E" w:rsidRDefault="00B31B83" w:rsidP="007107BE">
            <w:pPr>
              <w:rPr>
                <w:rFonts w:ascii="Arial" w:hAnsi="Arial" w:cs="Arial"/>
                <w:b/>
                <w:bCs/>
              </w:rPr>
            </w:pPr>
            <w:r w:rsidRPr="009F757E">
              <w:rPr>
                <w:rFonts w:ascii="Arial" w:hAnsi="Arial" w:cs="Arial"/>
                <w:b/>
                <w:bCs/>
              </w:rPr>
              <w:t> </w:t>
            </w:r>
          </w:p>
        </w:tc>
        <w:tc>
          <w:tcPr>
            <w:tcW w:w="4074" w:type="dxa"/>
            <w:tcBorders>
              <w:top w:val="nil"/>
              <w:left w:val="nil"/>
              <w:bottom w:val="nil"/>
              <w:right w:val="single" w:sz="4" w:space="0" w:color="auto"/>
            </w:tcBorders>
            <w:shd w:val="clear" w:color="auto" w:fill="auto"/>
            <w:vAlign w:val="center"/>
            <w:hideMark/>
          </w:tcPr>
          <w:p w:rsidR="00B31B83" w:rsidRPr="009F757E" w:rsidRDefault="009F757E" w:rsidP="007107BE">
            <w:pPr>
              <w:jc w:val="center"/>
              <w:rPr>
                <w:rFonts w:ascii="Arial" w:hAnsi="Arial" w:cs="Arial"/>
                <w:b/>
                <w:bCs/>
              </w:rPr>
            </w:pPr>
            <w:r w:rsidRPr="00990F7C">
              <w:rPr>
                <w:rFonts w:ascii="Arial" w:hAnsi="Arial" w:cs="Arial"/>
                <w:b/>
                <w:bCs/>
                <w:color w:val="000000"/>
                <w:sz w:val="18"/>
                <w:szCs w:val="18"/>
              </w:rPr>
              <w:t>TOTAL GERAL (R$)</w:t>
            </w:r>
          </w:p>
        </w:tc>
        <w:tc>
          <w:tcPr>
            <w:tcW w:w="733" w:type="dxa"/>
            <w:tcBorders>
              <w:top w:val="nil"/>
              <w:left w:val="nil"/>
              <w:bottom w:val="nil"/>
              <w:right w:val="single" w:sz="4" w:space="0" w:color="auto"/>
            </w:tcBorders>
            <w:shd w:val="clear" w:color="auto" w:fill="auto"/>
            <w:vAlign w:val="center"/>
            <w:hideMark/>
          </w:tcPr>
          <w:p w:rsidR="00B31B83" w:rsidRPr="009F757E" w:rsidRDefault="00B31B83" w:rsidP="007107BE">
            <w:pPr>
              <w:rPr>
                <w:rFonts w:ascii="Arial" w:hAnsi="Arial" w:cs="Arial"/>
                <w:b/>
                <w:bCs/>
              </w:rPr>
            </w:pPr>
            <w:r w:rsidRPr="009F757E">
              <w:rPr>
                <w:rFonts w:ascii="Arial" w:hAnsi="Arial" w:cs="Arial"/>
                <w:b/>
                <w:bCs/>
              </w:rPr>
              <w:t> </w:t>
            </w:r>
          </w:p>
        </w:tc>
        <w:tc>
          <w:tcPr>
            <w:tcW w:w="763" w:type="dxa"/>
            <w:tcBorders>
              <w:top w:val="nil"/>
              <w:left w:val="nil"/>
              <w:bottom w:val="nil"/>
              <w:right w:val="single" w:sz="4" w:space="0" w:color="auto"/>
            </w:tcBorders>
            <w:shd w:val="clear" w:color="auto" w:fill="auto"/>
            <w:vAlign w:val="center"/>
            <w:hideMark/>
          </w:tcPr>
          <w:p w:rsidR="00B31B83" w:rsidRPr="009F757E" w:rsidRDefault="00B31B83" w:rsidP="007107BE">
            <w:pPr>
              <w:rPr>
                <w:rFonts w:ascii="Arial" w:hAnsi="Arial" w:cs="Arial"/>
                <w:b/>
                <w:bCs/>
              </w:rPr>
            </w:pPr>
            <w:r w:rsidRPr="009F757E">
              <w:rPr>
                <w:rFonts w:ascii="Arial" w:hAnsi="Arial" w:cs="Arial"/>
                <w:b/>
                <w:bCs/>
              </w:rPr>
              <w:t> </w:t>
            </w:r>
          </w:p>
        </w:tc>
        <w:tc>
          <w:tcPr>
            <w:tcW w:w="1123" w:type="dxa"/>
            <w:tcBorders>
              <w:top w:val="nil"/>
              <w:left w:val="nil"/>
              <w:bottom w:val="nil"/>
              <w:right w:val="single" w:sz="4" w:space="0" w:color="auto"/>
            </w:tcBorders>
            <w:shd w:val="clear" w:color="auto" w:fill="auto"/>
            <w:vAlign w:val="center"/>
            <w:hideMark/>
          </w:tcPr>
          <w:p w:rsidR="00B31B83" w:rsidRPr="009F757E" w:rsidRDefault="00B31B83" w:rsidP="007107BE">
            <w:pPr>
              <w:rPr>
                <w:rFonts w:ascii="Arial" w:hAnsi="Arial" w:cs="Arial"/>
                <w:b/>
                <w:bCs/>
              </w:rPr>
            </w:pPr>
            <w:r w:rsidRPr="009F757E">
              <w:rPr>
                <w:rFonts w:ascii="Arial" w:hAnsi="Arial" w:cs="Arial"/>
                <w:b/>
                <w:bCs/>
              </w:rPr>
              <w:t> </w:t>
            </w:r>
          </w:p>
        </w:tc>
        <w:tc>
          <w:tcPr>
            <w:tcW w:w="1369" w:type="dxa"/>
            <w:tcBorders>
              <w:top w:val="nil"/>
              <w:left w:val="nil"/>
              <w:bottom w:val="nil"/>
              <w:right w:val="single" w:sz="4" w:space="0" w:color="auto"/>
            </w:tcBorders>
            <w:shd w:val="clear" w:color="auto" w:fill="auto"/>
            <w:noWrap/>
            <w:vAlign w:val="center"/>
            <w:hideMark/>
          </w:tcPr>
          <w:p w:rsidR="00B31B83" w:rsidRPr="009F757E" w:rsidRDefault="009F757E" w:rsidP="007107BE">
            <w:pPr>
              <w:jc w:val="right"/>
              <w:rPr>
                <w:rFonts w:ascii="Arial" w:hAnsi="Arial" w:cs="Arial"/>
                <w:b/>
                <w:bCs/>
              </w:rPr>
            </w:pPr>
            <w:r w:rsidRPr="009F757E">
              <w:rPr>
                <w:rFonts w:ascii="Arial" w:hAnsi="Arial" w:cs="Arial"/>
                <w:b/>
                <w:bCs/>
              </w:rPr>
              <w:t>169.346,00</w:t>
            </w:r>
          </w:p>
        </w:tc>
      </w:tr>
      <w:tr w:rsidR="000E592B" w:rsidRPr="009F757E" w:rsidTr="000E592B">
        <w:tblPrEx>
          <w:tblLook w:val="04A0" w:firstRow="1" w:lastRow="0" w:firstColumn="1" w:lastColumn="0" w:noHBand="0" w:noVBand="1"/>
        </w:tblPrEx>
        <w:trPr>
          <w:trHeight w:val="91"/>
        </w:trPr>
        <w:tc>
          <w:tcPr>
            <w:tcW w:w="718" w:type="dxa"/>
            <w:tcBorders>
              <w:top w:val="nil"/>
              <w:left w:val="single" w:sz="4" w:space="0" w:color="auto"/>
              <w:bottom w:val="nil"/>
              <w:right w:val="single" w:sz="4" w:space="0" w:color="auto"/>
            </w:tcBorders>
            <w:shd w:val="clear" w:color="auto" w:fill="auto"/>
            <w:noWrap/>
            <w:vAlign w:val="bottom"/>
          </w:tcPr>
          <w:p w:rsidR="000E592B" w:rsidRPr="009F757E" w:rsidRDefault="000E592B" w:rsidP="007107BE">
            <w:pPr>
              <w:rPr>
                <w:rFonts w:ascii="Arial" w:hAnsi="Arial" w:cs="Arial"/>
              </w:rPr>
            </w:pPr>
          </w:p>
        </w:tc>
        <w:tc>
          <w:tcPr>
            <w:tcW w:w="1001" w:type="dxa"/>
            <w:tcBorders>
              <w:top w:val="nil"/>
              <w:left w:val="nil"/>
              <w:bottom w:val="nil"/>
              <w:right w:val="single" w:sz="4" w:space="0" w:color="auto"/>
            </w:tcBorders>
            <w:shd w:val="clear" w:color="auto" w:fill="auto"/>
            <w:vAlign w:val="center"/>
          </w:tcPr>
          <w:p w:rsidR="000E592B" w:rsidRPr="009F757E" w:rsidRDefault="000E592B" w:rsidP="007107BE">
            <w:pPr>
              <w:rPr>
                <w:rFonts w:ascii="Arial" w:hAnsi="Arial" w:cs="Arial"/>
                <w:b/>
                <w:bCs/>
              </w:rPr>
            </w:pPr>
          </w:p>
        </w:tc>
        <w:tc>
          <w:tcPr>
            <w:tcW w:w="4074" w:type="dxa"/>
            <w:tcBorders>
              <w:top w:val="nil"/>
              <w:left w:val="nil"/>
              <w:bottom w:val="nil"/>
              <w:right w:val="single" w:sz="4" w:space="0" w:color="auto"/>
            </w:tcBorders>
            <w:shd w:val="clear" w:color="auto" w:fill="auto"/>
            <w:vAlign w:val="center"/>
          </w:tcPr>
          <w:p w:rsidR="000E592B" w:rsidRPr="00990F7C" w:rsidRDefault="000E592B" w:rsidP="007107BE">
            <w:pPr>
              <w:jc w:val="center"/>
              <w:rPr>
                <w:rFonts w:ascii="Arial" w:hAnsi="Arial" w:cs="Arial"/>
                <w:b/>
                <w:bCs/>
                <w:color w:val="000000"/>
                <w:sz w:val="18"/>
                <w:szCs w:val="18"/>
              </w:rPr>
            </w:pPr>
          </w:p>
        </w:tc>
        <w:tc>
          <w:tcPr>
            <w:tcW w:w="733" w:type="dxa"/>
            <w:tcBorders>
              <w:top w:val="nil"/>
              <w:left w:val="nil"/>
              <w:bottom w:val="nil"/>
              <w:right w:val="single" w:sz="4" w:space="0" w:color="auto"/>
            </w:tcBorders>
            <w:shd w:val="clear" w:color="auto" w:fill="auto"/>
            <w:vAlign w:val="center"/>
          </w:tcPr>
          <w:p w:rsidR="000E592B" w:rsidRPr="009F757E" w:rsidRDefault="000E592B" w:rsidP="007107BE">
            <w:pPr>
              <w:rPr>
                <w:rFonts w:ascii="Arial" w:hAnsi="Arial" w:cs="Arial"/>
                <w:b/>
                <w:bCs/>
              </w:rPr>
            </w:pPr>
          </w:p>
        </w:tc>
        <w:tc>
          <w:tcPr>
            <w:tcW w:w="763" w:type="dxa"/>
            <w:tcBorders>
              <w:top w:val="nil"/>
              <w:left w:val="nil"/>
              <w:bottom w:val="nil"/>
              <w:right w:val="single" w:sz="4" w:space="0" w:color="auto"/>
            </w:tcBorders>
            <w:shd w:val="clear" w:color="auto" w:fill="auto"/>
            <w:vAlign w:val="center"/>
          </w:tcPr>
          <w:p w:rsidR="000E592B" w:rsidRPr="009F757E" w:rsidRDefault="000E592B" w:rsidP="007107BE">
            <w:pPr>
              <w:rPr>
                <w:rFonts w:ascii="Arial" w:hAnsi="Arial" w:cs="Arial"/>
                <w:b/>
                <w:bCs/>
              </w:rPr>
            </w:pPr>
          </w:p>
        </w:tc>
        <w:tc>
          <w:tcPr>
            <w:tcW w:w="1123" w:type="dxa"/>
            <w:tcBorders>
              <w:top w:val="nil"/>
              <w:left w:val="nil"/>
              <w:bottom w:val="nil"/>
              <w:right w:val="single" w:sz="4" w:space="0" w:color="auto"/>
            </w:tcBorders>
            <w:shd w:val="clear" w:color="auto" w:fill="auto"/>
            <w:vAlign w:val="center"/>
          </w:tcPr>
          <w:p w:rsidR="000E592B" w:rsidRPr="009F757E" w:rsidRDefault="000E592B" w:rsidP="007107BE">
            <w:pPr>
              <w:rPr>
                <w:rFonts w:ascii="Arial" w:hAnsi="Arial" w:cs="Arial"/>
                <w:b/>
                <w:bCs/>
              </w:rPr>
            </w:pPr>
          </w:p>
        </w:tc>
        <w:tc>
          <w:tcPr>
            <w:tcW w:w="1369" w:type="dxa"/>
            <w:tcBorders>
              <w:top w:val="nil"/>
              <w:left w:val="nil"/>
              <w:bottom w:val="nil"/>
              <w:right w:val="single" w:sz="4" w:space="0" w:color="auto"/>
            </w:tcBorders>
            <w:shd w:val="clear" w:color="auto" w:fill="auto"/>
            <w:noWrap/>
            <w:vAlign w:val="center"/>
          </w:tcPr>
          <w:p w:rsidR="000E592B" w:rsidRPr="009F757E" w:rsidRDefault="000E592B" w:rsidP="007107BE">
            <w:pPr>
              <w:jc w:val="right"/>
              <w:rPr>
                <w:rFonts w:ascii="Arial" w:hAnsi="Arial" w:cs="Arial"/>
                <w:b/>
                <w:bCs/>
              </w:rPr>
            </w:pPr>
          </w:p>
        </w:tc>
      </w:tr>
      <w:tr w:rsidR="000E592B" w:rsidRPr="00990F7C" w:rsidTr="000E592B">
        <w:tblPrEx>
          <w:tblLook w:val="04A0" w:firstRow="1" w:lastRow="0" w:firstColumn="1" w:lastColumn="0" w:noHBand="0" w:noVBand="1"/>
        </w:tblPrEx>
        <w:trPr>
          <w:trHeight w:val="301"/>
        </w:trPr>
        <w:tc>
          <w:tcPr>
            <w:tcW w:w="97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0E592B" w:rsidRPr="00AB756D" w:rsidRDefault="000E592B" w:rsidP="000E592B">
            <w:pPr>
              <w:rPr>
                <w:rFonts w:ascii="Arial" w:hAnsi="Arial" w:cs="Arial"/>
                <w:b/>
                <w:bCs/>
              </w:rPr>
            </w:pPr>
            <w:r w:rsidRPr="00AB756D">
              <w:rPr>
                <w:rFonts w:ascii="Arial" w:hAnsi="Arial" w:cs="Arial"/>
                <w:b/>
                <w:bCs/>
              </w:rPr>
              <w:t>R$ 169.346,00 (cento e sessenta e nove mil trezentos e quarenta e seis r</w:t>
            </w:r>
            <w:r w:rsidRPr="00AB756D">
              <w:rPr>
                <w:rFonts w:ascii="Arial" w:hAnsi="Arial" w:cs="Arial"/>
                <w:b/>
                <w:bCs/>
              </w:rPr>
              <w:t>eais)</w:t>
            </w:r>
          </w:p>
        </w:tc>
      </w:tr>
    </w:tbl>
    <w:p w:rsidR="00B31B83" w:rsidRDefault="00B31B83" w:rsidP="00AB756D">
      <w:pPr>
        <w:pStyle w:val="Corpodetexto1"/>
        <w:ind w:left="284"/>
        <w:jc w:val="center"/>
        <w:rPr>
          <w:rFonts w:ascii="Arial" w:hAnsi="Arial" w:cs="Arial"/>
          <w:sz w:val="24"/>
          <w:szCs w:val="24"/>
        </w:rPr>
      </w:pPr>
    </w:p>
    <w:p w:rsidR="00AB756D" w:rsidRDefault="00AB756D" w:rsidP="00AB756D">
      <w:pPr>
        <w:pStyle w:val="Corpodetexto1"/>
        <w:ind w:left="284"/>
        <w:jc w:val="center"/>
        <w:rPr>
          <w:rFonts w:ascii="Arial" w:hAnsi="Arial" w:cs="Arial"/>
          <w:sz w:val="24"/>
          <w:szCs w:val="24"/>
        </w:rPr>
      </w:pPr>
    </w:p>
    <w:p w:rsidR="00884B58" w:rsidRDefault="00884B58" w:rsidP="00AB756D">
      <w:pPr>
        <w:pStyle w:val="Corpodetexto1"/>
        <w:ind w:left="284"/>
        <w:jc w:val="center"/>
        <w:rPr>
          <w:rFonts w:ascii="Arial" w:hAnsi="Arial" w:cs="Arial"/>
          <w:sz w:val="24"/>
          <w:szCs w:val="24"/>
        </w:rPr>
      </w:pPr>
    </w:p>
    <w:p w:rsidR="00884B58" w:rsidRPr="00D45130" w:rsidRDefault="00884B58" w:rsidP="00AB756D">
      <w:pPr>
        <w:pStyle w:val="Corpodetexto1"/>
        <w:ind w:left="284"/>
        <w:jc w:val="center"/>
        <w:rPr>
          <w:rFonts w:ascii="Arial" w:hAnsi="Arial" w:cs="Arial"/>
          <w:sz w:val="24"/>
          <w:szCs w:val="24"/>
        </w:rPr>
      </w:pPr>
    </w:p>
    <w:p w:rsidR="009F757E" w:rsidRPr="00D45130" w:rsidRDefault="00B31B83" w:rsidP="00AB756D">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AB756D" w:rsidRDefault="00B31B83" w:rsidP="00884B58">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884B58" w:rsidRPr="005A18DF" w:rsidRDefault="00884B58" w:rsidP="00884B58">
      <w:pPr>
        <w:pStyle w:val="Corpodetexto1"/>
        <w:jc w:val="center"/>
        <w:rPr>
          <w:rFonts w:ascii="Arial" w:hAnsi="Arial" w:cs="Arial"/>
          <w:sz w:val="24"/>
          <w:szCs w:val="24"/>
        </w:rPr>
      </w:pPr>
    </w:p>
    <w:p w:rsidR="00B31B83" w:rsidRPr="001C4F2C" w:rsidRDefault="00B31B83" w:rsidP="00B31B83">
      <w:pPr>
        <w:autoSpaceDE w:val="0"/>
        <w:autoSpaceDN w:val="0"/>
        <w:adjustRightInd w:val="0"/>
        <w:jc w:val="both"/>
        <w:rPr>
          <w:rFonts w:ascii="Arial" w:hAnsi="Arial" w:cs="Arial"/>
          <w:sz w:val="24"/>
          <w:szCs w:val="24"/>
        </w:rPr>
      </w:pPr>
      <w:r w:rsidRPr="001C4F2C">
        <w:rPr>
          <w:rFonts w:ascii="Arial" w:hAnsi="Arial" w:cs="Arial"/>
          <w:bCs/>
          <w:sz w:val="24"/>
          <w:szCs w:val="24"/>
        </w:rPr>
        <w:t xml:space="preserve">5.1. </w:t>
      </w:r>
      <w:r w:rsidRPr="001C4F2C">
        <w:rPr>
          <w:rFonts w:ascii="Arial" w:hAnsi="Arial" w:cs="Arial"/>
          <w:sz w:val="24"/>
          <w:szCs w:val="24"/>
        </w:rPr>
        <w:t>Acatar as decisões e observações feitas pela fiscalização da Prefeitura Municipal, por escrito, em duas vias e entregues mediante recibo.</w:t>
      </w:r>
    </w:p>
    <w:p w:rsidR="00B31B83" w:rsidRPr="001C4F2C" w:rsidRDefault="00B31B83" w:rsidP="00B31B83">
      <w:pPr>
        <w:autoSpaceDE w:val="0"/>
        <w:autoSpaceDN w:val="0"/>
        <w:adjustRightInd w:val="0"/>
        <w:jc w:val="both"/>
        <w:rPr>
          <w:rFonts w:ascii="Arial" w:hAnsi="Arial" w:cs="Arial"/>
          <w:sz w:val="24"/>
          <w:szCs w:val="24"/>
        </w:rPr>
      </w:pPr>
    </w:p>
    <w:p w:rsidR="00B31B83" w:rsidRPr="001C4F2C" w:rsidRDefault="00B31B83" w:rsidP="00B31B83">
      <w:pPr>
        <w:autoSpaceDE w:val="0"/>
        <w:autoSpaceDN w:val="0"/>
        <w:adjustRightInd w:val="0"/>
        <w:jc w:val="both"/>
        <w:rPr>
          <w:rFonts w:ascii="Arial" w:hAnsi="Arial" w:cs="Arial"/>
          <w:sz w:val="24"/>
          <w:szCs w:val="24"/>
        </w:rPr>
      </w:pPr>
      <w:r w:rsidRPr="001C4F2C">
        <w:rPr>
          <w:rFonts w:ascii="Arial" w:hAnsi="Arial" w:cs="Arial"/>
          <w:sz w:val="24"/>
          <w:szCs w:val="24"/>
        </w:rPr>
        <w:t>5.2. Executar os serviços de forma PARCELADA e acordo com a necessidade de cada secretaria municipal, mediante apresentação de requisição ou ordem de serviços.</w:t>
      </w:r>
    </w:p>
    <w:p w:rsidR="009F757E" w:rsidRPr="001C4F2C" w:rsidRDefault="009F757E" w:rsidP="00B31B83">
      <w:pPr>
        <w:autoSpaceDE w:val="0"/>
        <w:autoSpaceDN w:val="0"/>
        <w:adjustRightInd w:val="0"/>
        <w:jc w:val="both"/>
        <w:rPr>
          <w:rFonts w:ascii="Arial" w:hAnsi="Arial" w:cs="Arial"/>
          <w:sz w:val="24"/>
          <w:szCs w:val="24"/>
        </w:rPr>
      </w:pPr>
    </w:p>
    <w:p w:rsidR="00B31B83" w:rsidRPr="001C4F2C" w:rsidRDefault="00B31B83" w:rsidP="00B31B83">
      <w:pPr>
        <w:autoSpaceDE w:val="0"/>
        <w:autoSpaceDN w:val="0"/>
        <w:adjustRightInd w:val="0"/>
        <w:jc w:val="both"/>
        <w:rPr>
          <w:rFonts w:ascii="Arial" w:hAnsi="Arial" w:cs="Arial"/>
          <w:color w:val="000000"/>
          <w:sz w:val="24"/>
          <w:szCs w:val="24"/>
        </w:rPr>
      </w:pPr>
      <w:r w:rsidRPr="001C4F2C">
        <w:rPr>
          <w:rFonts w:ascii="Arial" w:hAnsi="Arial" w:cs="Arial"/>
          <w:color w:val="000000"/>
          <w:sz w:val="24"/>
          <w:szCs w:val="24"/>
        </w:rPr>
        <w:t>5.3. Executar os serviços de recapagens de acordo com o prazo e condições avençados n</w:t>
      </w:r>
      <w:r>
        <w:rPr>
          <w:rFonts w:ascii="Arial" w:hAnsi="Arial" w:cs="Arial"/>
          <w:color w:val="000000"/>
          <w:sz w:val="24"/>
          <w:szCs w:val="24"/>
        </w:rPr>
        <w:t xml:space="preserve">a </w:t>
      </w:r>
      <w:r w:rsidRPr="001C4F2C">
        <w:rPr>
          <w:rFonts w:ascii="Arial" w:hAnsi="Arial" w:cs="Arial"/>
          <w:color w:val="000000"/>
          <w:sz w:val="24"/>
          <w:szCs w:val="24"/>
        </w:rPr>
        <w:t xml:space="preserve">presente </w:t>
      </w:r>
      <w:r>
        <w:rPr>
          <w:rFonts w:ascii="Arial" w:hAnsi="Arial" w:cs="Arial"/>
          <w:color w:val="000000"/>
          <w:sz w:val="24"/>
          <w:szCs w:val="24"/>
        </w:rPr>
        <w:t xml:space="preserve">Ata </w:t>
      </w:r>
      <w:r w:rsidRPr="001C4F2C">
        <w:rPr>
          <w:rFonts w:ascii="Arial" w:hAnsi="Arial" w:cs="Arial"/>
          <w:color w:val="000000"/>
          <w:sz w:val="24"/>
          <w:szCs w:val="24"/>
        </w:rPr>
        <w:t>de Registro de Preços.</w:t>
      </w:r>
    </w:p>
    <w:p w:rsidR="00B31B83" w:rsidRPr="001C4F2C" w:rsidRDefault="00B31B83" w:rsidP="00B31B83">
      <w:pPr>
        <w:jc w:val="both"/>
        <w:rPr>
          <w:rFonts w:ascii="Arial" w:hAnsi="Arial" w:cs="Arial"/>
          <w:sz w:val="24"/>
          <w:szCs w:val="24"/>
          <w:lang w:val="pt-PT"/>
        </w:rPr>
      </w:pPr>
    </w:p>
    <w:p w:rsidR="00B31B83" w:rsidRPr="001C4F2C" w:rsidRDefault="00B31B83" w:rsidP="00B31B83">
      <w:pPr>
        <w:jc w:val="both"/>
        <w:rPr>
          <w:rFonts w:ascii="Arial" w:hAnsi="Arial" w:cs="Arial"/>
          <w:sz w:val="24"/>
          <w:szCs w:val="24"/>
        </w:rPr>
      </w:pPr>
      <w:r w:rsidRPr="001C4F2C">
        <w:rPr>
          <w:rFonts w:ascii="Arial" w:hAnsi="Arial" w:cs="Arial"/>
          <w:sz w:val="24"/>
          <w:szCs w:val="24"/>
          <w:lang w:val="pt-PT"/>
        </w:rPr>
        <w:t xml:space="preserve">5.4. </w:t>
      </w:r>
      <w:r w:rsidRPr="001C4F2C">
        <w:rPr>
          <w:rFonts w:ascii="Arial" w:hAnsi="Arial" w:cs="Arial"/>
          <w:sz w:val="24"/>
          <w:szCs w:val="24"/>
        </w:rPr>
        <w:t>Executar os serviços contratados, com pessoal próprio adequado, devidamente capacitado para todos os níveis dos trabalhos a serem desenvolvidos.</w:t>
      </w:r>
    </w:p>
    <w:p w:rsidR="00B31B83" w:rsidRPr="001C4F2C" w:rsidRDefault="00B31B83" w:rsidP="00B31B83">
      <w:pPr>
        <w:autoSpaceDE w:val="0"/>
        <w:autoSpaceDN w:val="0"/>
        <w:adjustRightInd w:val="0"/>
        <w:jc w:val="both"/>
        <w:rPr>
          <w:rFonts w:ascii="Arial" w:hAnsi="Arial" w:cs="Arial"/>
          <w:color w:val="000000"/>
          <w:sz w:val="24"/>
          <w:szCs w:val="24"/>
        </w:rPr>
      </w:pPr>
    </w:p>
    <w:p w:rsidR="00B31B83" w:rsidRPr="00ED395D" w:rsidRDefault="00B31B83" w:rsidP="00B31B83">
      <w:pPr>
        <w:jc w:val="both"/>
        <w:rPr>
          <w:rFonts w:ascii="Arial" w:hAnsi="Arial" w:cs="Arial"/>
          <w:w w:val="98"/>
          <w:sz w:val="24"/>
          <w:szCs w:val="24"/>
        </w:rPr>
      </w:pPr>
      <w:r w:rsidRPr="001C4F2C">
        <w:rPr>
          <w:rFonts w:ascii="Arial" w:hAnsi="Arial" w:cs="Arial"/>
          <w:w w:val="98"/>
          <w:sz w:val="24"/>
          <w:szCs w:val="24"/>
        </w:rPr>
        <w:t xml:space="preserve">5.5. Executar os serviços, </w:t>
      </w:r>
      <w:r w:rsidRPr="001C4F2C">
        <w:rPr>
          <w:rFonts w:ascii="Arial" w:hAnsi="Arial" w:cs="Arial"/>
          <w:sz w:val="24"/>
          <w:szCs w:val="24"/>
        </w:rPr>
        <w:t>rigorosamente de acordo com as disposições previstas nest</w:t>
      </w:r>
      <w:r>
        <w:rPr>
          <w:rFonts w:ascii="Arial" w:hAnsi="Arial" w:cs="Arial"/>
          <w:sz w:val="24"/>
          <w:szCs w:val="24"/>
        </w:rPr>
        <w:t>a Ata</w:t>
      </w:r>
      <w:r w:rsidRPr="00ED395D">
        <w:rPr>
          <w:rFonts w:ascii="Arial" w:hAnsi="Arial" w:cs="Arial"/>
          <w:sz w:val="24"/>
          <w:szCs w:val="24"/>
        </w:rPr>
        <w:t>, obedecendo integralmente as normas técnicas vigente ou fornecidas pelo município, e ainda</w:t>
      </w:r>
      <w:r w:rsidRPr="00ED395D">
        <w:rPr>
          <w:rFonts w:ascii="Arial" w:hAnsi="Arial" w:cs="Arial"/>
          <w:w w:val="98"/>
          <w:sz w:val="24"/>
          <w:szCs w:val="24"/>
        </w:rPr>
        <w:t xml:space="preserve"> responsabilizar-se por eventuais prejuízos decorrentes do descumprimento das condições estabelecidas;</w:t>
      </w:r>
    </w:p>
    <w:p w:rsidR="00B31B83" w:rsidRDefault="00B31B83" w:rsidP="00B31B83">
      <w:pPr>
        <w:autoSpaceDE w:val="0"/>
        <w:autoSpaceDN w:val="0"/>
        <w:adjustRightInd w:val="0"/>
        <w:jc w:val="both"/>
        <w:rPr>
          <w:rFonts w:ascii="Arial" w:hAnsi="Arial" w:cs="Arial"/>
          <w:b/>
          <w:color w:val="000000"/>
          <w:sz w:val="24"/>
          <w:szCs w:val="24"/>
        </w:rPr>
      </w:pPr>
    </w:p>
    <w:p w:rsidR="00B31B83" w:rsidRPr="0034562E" w:rsidRDefault="00B31B83" w:rsidP="00B31B83">
      <w:pPr>
        <w:autoSpaceDE w:val="0"/>
        <w:autoSpaceDN w:val="0"/>
        <w:adjustRightInd w:val="0"/>
        <w:jc w:val="both"/>
        <w:rPr>
          <w:rFonts w:ascii="Arial" w:hAnsi="Arial" w:cs="Arial"/>
          <w:color w:val="000000"/>
          <w:sz w:val="24"/>
          <w:szCs w:val="24"/>
        </w:rPr>
      </w:pPr>
      <w:r w:rsidRPr="00EB26E9">
        <w:rPr>
          <w:rFonts w:ascii="Arial" w:hAnsi="Arial" w:cs="Arial"/>
          <w:color w:val="000000"/>
          <w:sz w:val="24"/>
          <w:szCs w:val="24"/>
        </w:rPr>
        <w:t>5.6. Responsabilizar</w:t>
      </w:r>
      <w:r w:rsidRPr="0034562E">
        <w:rPr>
          <w:rFonts w:ascii="Arial" w:hAnsi="Arial" w:cs="Arial"/>
          <w:color w:val="000000"/>
          <w:sz w:val="24"/>
          <w:szCs w:val="24"/>
        </w:rPr>
        <w:t>-se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 Ata</w:t>
      </w:r>
      <w:r w:rsidRPr="0034562E">
        <w:rPr>
          <w:rFonts w:ascii="Arial" w:hAnsi="Arial" w:cs="Arial"/>
          <w:color w:val="000000"/>
          <w:sz w:val="24"/>
          <w:szCs w:val="24"/>
        </w:rPr>
        <w:t>.</w:t>
      </w:r>
    </w:p>
    <w:p w:rsidR="00B31B83" w:rsidRDefault="00B31B83" w:rsidP="00B31B83">
      <w:pPr>
        <w:jc w:val="both"/>
        <w:rPr>
          <w:rFonts w:ascii="Arial" w:hAnsi="Arial" w:cs="Arial"/>
          <w:color w:val="000000"/>
          <w:sz w:val="24"/>
          <w:szCs w:val="24"/>
        </w:rPr>
      </w:pPr>
    </w:p>
    <w:p w:rsidR="00B31B83" w:rsidRPr="00ED395D" w:rsidRDefault="00B31B83" w:rsidP="00B31B83">
      <w:pPr>
        <w:jc w:val="both"/>
        <w:rPr>
          <w:rFonts w:ascii="Arial" w:hAnsi="Arial" w:cs="Arial"/>
          <w:color w:val="000000"/>
          <w:sz w:val="24"/>
          <w:szCs w:val="24"/>
          <w:lang w:val="pt-PT"/>
        </w:rPr>
      </w:pPr>
      <w:r w:rsidRPr="00EB26E9">
        <w:rPr>
          <w:rFonts w:ascii="Arial" w:hAnsi="Arial" w:cs="Arial"/>
          <w:color w:val="000000"/>
          <w:sz w:val="24"/>
          <w:szCs w:val="24"/>
        </w:rPr>
        <w:t>5.7. C</w:t>
      </w:r>
      <w:r w:rsidRPr="00EB26E9">
        <w:rPr>
          <w:rFonts w:ascii="Arial" w:hAnsi="Arial" w:cs="Arial"/>
          <w:color w:val="000000"/>
          <w:sz w:val="24"/>
          <w:szCs w:val="24"/>
          <w:lang w:val="pt-PT"/>
        </w:rPr>
        <w:t>omunicar</w:t>
      </w:r>
      <w:r w:rsidRPr="00ED395D">
        <w:rPr>
          <w:rFonts w:ascii="Arial" w:hAnsi="Arial" w:cs="Arial"/>
          <w:color w:val="000000"/>
          <w:sz w:val="24"/>
          <w:szCs w:val="24"/>
          <w:lang w:val="pt-PT"/>
        </w:rPr>
        <w:t xml:space="preserve"> imediatamente à </w:t>
      </w:r>
      <w:r>
        <w:rPr>
          <w:rFonts w:ascii="Arial" w:hAnsi="Arial" w:cs="Arial"/>
          <w:color w:val="000000"/>
          <w:sz w:val="24"/>
          <w:szCs w:val="24"/>
          <w:lang w:val="pt-PT"/>
        </w:rPr>
        <w:t xml:space="preserve">PREFEITURA </w:t>
      </w:r>
      <w:r w:rsidRPr="00ED395D">
        <w:rPr>
          <w:rFonts w:ascii="Arial" w:hAnsi="Arial" w:cs="Arial"/>
          <w:color w:val="000000"/>
          <w:sz w:val="24"/>
          <w:szCs w:val="24"/>
          <w:lang w:val="pt-PT"/>
        </w:rPr>
        <w:t>qualquer alteração ocorrida no endereço, conta bancária e outros julgáveis necessários para recebimento de correspondência;</w:t>
      </w:r>
    </w:p>
    <w:p w:rsidR="00B31B83" w:rsidRPr="0034562E" w:rsidRDefault="00B31B83" w:rsidP="00B31B83">
      <w:pPr>
        <w:autoSpaceDE w:val="0"/>
        <w:autoSpaceDN w:val="0"/>
        <w:adjustRightInd w:val="0"/>
        <w:jc w:val="both"/>
        <w:rPr>
          <w:rFonts w:ascii="Arial" w:hAnsi="Arial" w:cs="Arial"/>
          <w:b/>
          <w:sz w:val="24"/>
          <w:szCs w:val="24"/>
        </w:rPr>
      </w:pPr>
    </w:p>
    <w:p w:rsidR="00B31B83" w:rsidRPr="0034562E" w:rsidRDefault="00B31B83" w:rsidP="00B31B83">
      <w:pPr>
        <w:jc w:val="both"/>
        <w:rPr>
          <w:rFonts w:ascii="Arial" w:hAnsi="Arial" w:cs="Arial"/>
          <w:w w:val="98"/>
          <w:sz w:val="24"/>
          <w:szCs w:val="24"/>
        </w:rPr>
      </w:pPr>
      <w:r w:rsidRPr="00EB26E9">
        <w:rPr>
          <w:rFonts w:ascii="Arial" w:hAnsi="Arial" w:cs="Arial"/>
          <w:w w:val="98"/>
          <w:sz w:val="24"/>
          <w:szCs w:val="24"/>
        </w:rPr>
        <w:t>5.8.  Respeitar</w:t>
      </w:r>
      <w:r w:rsidRPr="0034562E">
        <w:rPr>
          <w:rFonts w:ascii="Arial" w:hAnsi="Arial" w:cs="Arial"/>
          <w:w w:val="98"/>
          <w:sz w:val="24"/>
          <w:szCs w:val="24"/>
        </w:rPr>
        <w:t xml:space="preserve"> e fazer cumprir a legislação de segurança e saúde no trabalho, previstas nas normas regulamentadoras pertinentes;</w:t>
      </w:r>
    </w:p>
    <w:p w:rsidR="00B31B83" w:rsidRDefault="00B31B83" w:rsidP="00B31B83">
      <w:pPr>
        <w:autoSpaceDE w:val="0"/>
        <w:autoSpaceDN w:val="0"/>
        <w:adjustRightInd w:val="0"/>
        <w:jc w:val="both"/>
        <w:rPr>
          <w:rFonts w:ascii="Arial" w:hAnsi="Arial" w:cs="Arial"/>
          <w:bCs/>
          <w:sz w:val="24"/>
          <w:szCs w:val="24"/>
        </w:rPr>
      </w:pPr>
    </w:p>
    <w:p w:rsidR="00B31B83" w:rsidRPr="00E00D3D" w:rsidRDefault="00B31B83" w:rsidP="00B31B83">
      <w:pPr>
        <w:autoSpaceDE w:val="0"/>
        <w:autoSpaceDN w:val="0"/>
        <w:adjustRightInd w:val="0"/>
        <w:jc w:val="both"/>
        <w:rPr>
          <w:rFonts w:ascii="Arial" w:hAnsi="Arial" w:cs="Arial"/>
          <w:sz w:val="24"/>
          <w:szCs w:val="24"/>
        </w:rPr>
      </w:pPr>
      <w:r w:rsidRPr="00E00D3D">
        <w:rPr>
          <w:rFonts w:ascii="Arial" w:hAnsi="Arial" w:cs="Arial"/>
          <w:bCs/>
          <w:sz w:val="24"/>
          <w:szCs w:val="24"/>
        </w:rPr>
        <w:lastRenderedPageBreak/>
        <w:t xml:space="preserve">5.9. </w:t>
      </w:r>
      <w:r w:rsidRPr="00E00D3D">
        <w:rPr>
          <w:rFonts w:ascii="Arial" w:hAnsi="Arial" w:cs="Arial"/>
          <w:sz w:val="24"/>
          <w:szCs w:val="24"/>
        </w:rPr>
        <w:t>Não realizar subcontratação total ou parcial da execução dos serviços, sem anuência da Prefeitura Municipal de Marcelândia/MT. No caso de subcontratação autorizada pelo Contratante, a Contratada continuará a responder direta e exclusivamente pelas entregas e pelas responsabilidades legais e contratuais assumidas.</w:t>
      </w:r>
    </w:p>
    <w:p w:rsidR="00B31B83" w:rsidRPr="00E00D3D" w:rsidRDefault="00B31B83" w:rsidP="00B31B83">
      <w:pPr>
        <w:autoSpaceDE w:val="0"/>
        <w:autoSpaceDN w:val="0"/>
        <w:adjustRightInd w:val="0"/>
        <w:jc w:val="both"/>
        <w:rPr>
          <w:rFonts w:ascii="Arial" w:hAnsi="Arial" w:cs="Arial"/>
          <w:sz w:val="24"/>
          <w:szCs w:val="24"/>
        </w:rPr>
      </w:pPr>
    </w:p>
    <w:p w:rsidR="00B31B83" w:rsidRPr="00E00D3D" w:rsidRDefault="00B31B83" w:rsidP="00B31B83">
      <w:pPr>
        <w:autoSpaceDE w:val="0"/>
        <w:autoSpaceDN w:val="0"/>
        <w:adjustRightInd w:val="0"/>
        <w:jc w:val="both"/>
        <w:rPr>
          <w:rFonts w:ascii="Arial" w:hAnsi="Arial" w:cs="Arial"/>
          <w:sz w:val="24"/>
          <w:szCs w:val="24"/>
        </w:rPr>
      </w:pPr>
      <w:r w:rsidRPr="00E00D3D">
        <w:rPr>
          <w:rFonts w:ascii="Arial" w:hAnsi="Arial" w:cs="Arial"/>
          <w:bCs/>
          <w:sz w:val="24"/>
          <w:szCs w:val="24"/>
        </w:rPr>
        <w:t xml:space="preserve">5.10. </w:t>
      </w:r>
      <w:r w:rsidRPr="00E00D3D">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B31B83" w:rsidRPr="00E00D3D" w:rsidRDefault="00B31B83" w:rsidP="00B31B83">
      <w:pPr>
        <w:autoSpaceDE w:val="0"/>
        <w:autoSpaceDN w:val="0"/>
        <w:adjustRightInd w:val="0"/>
        <w:jc w:val="both"/>
        <w:rPr>
          <w:rFonts w:ascii="Arial" w:hAnsi="Arial" w:cs="Arial"/>
          <w:sz w:val="24"/>
          <w:szCs w:val="24"/>
        </w:rPr>
      </w:pPr>
    </w:p>
    <w:p w:rsidR="00B31B83" w:rsidRDefault="00B31B83" w:rsidP="00B31B83">
      <w:pPr>
        <w:autoSpaceDE w:val="0"/>
        <w:autoSpaceDN w:val="0"/>
        <w:adjustRightInd w:val="0"/>
        <w:jc w:val="both"/>
        <w:rPr>
          <w:rFonts w:ascii="Arial" w:hAnsi="Arial" w:cs="Arial"/>
          <w:sz w:val="24"/>
          <w:szCs w:val="24"/>
        </w:rPr>
      </w:pPr>
      <w:r w:rsidRPr="00E00D3D">
        <w:rPr>
          <w:rFonts w:ascii="Arial" w:hAnsi="Arial" w:cs="Arial"/>
          <w:bCs/>
          <w:sz w:val="24"/>
          <w:szCs w:val="24"/>
        </w:rPr>
        <w:t>5.1</w:t>
      </w:r>
      <w:r>
        <w:rPr>
          <w:rFonts w:ascii="Arial" w:hAnsi="Arial" w:cs="Arial"/>
          <w:bCs/>
          <w:sz w:val="24"/>
          <w:szCs w:val="24"/>
        </w:rPr>
        <w:t>1</w:t>
      </w:r>
      <w:r w:rsidRPr="00E00D3D">
        <w:rPr>
          <w:rFonts w:ascii="Arial" w:hAnsi="Arial" w:cs="Arial"/>
          <w:bCs/>
          <w:sz w:val="24"/>
          <w:szCs w:val="24"/>
        </w:rPr>
        <w:t xml:space="preserve">. </w:t>
      </w:r>
      <w:r w:rsidRPr="00E00D3D">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0E592B" w:rsidRDefault="000E592B" w:rsidP="00B31B83">
      <w:pPr>
        <w:autoSpaceDE w:val="0"/>
        <w:autoSpaceDN w:val="0"/>
        <w:adjustRightInd w:val="0"/>
        <w:jc w:val="both"/>
        <w:rPr>
          <w:rFonts w:ascii="Arial" w:hAnsi="Arial" w:cs="Arial"/>
          <w:sz w:val="24"/>
          <w:szCs w:val="24"/>
        </w:rPr>
      </w:pPr>
    </w:p>
    <w:p w:rsidR="00B31B83" w:rsidRPr="00E00D3D" w:rsidRDefault="00B31B83" w:rsidP="00B31B83">
      <w:pPr>
        <w:jc w:val="both"/>
        <w:rPr>
          <w:rFonts w:ascii="Arial" w:hAnsi="Arial" w:cs="Arial"/>
          <w:w w:val="98"/>
          <w:sz w:val="24"/>
          <w:szCs w:val="24"/>
        </w:rPr>
      </w:pPr>
      <w:r w:rsidRPr="00E00D3D">
        <w:rPr>
          <w:rFonts w:ascii="Arial" w:hAnsi="Arial" w:cs="Arial"/>
          <w:w w:val="98"/>
          <w:sz w:val="24"/>
          <w:szCs w:val="24"/>
        </w:rPr>
        <w:t>5.1</w:t>
      </w:r>
      <w:r>
        <w:rPr>
          <w:rFonts w:ascii="Arial" w:hAnsi="Arial" w:cs="Arial"/>
          <w:w w:val="98"/>
          <w:sz w:val="24"/>
          <w:szCs w:val="24"/>
        </w:rPr>
        <w:t>2</w:t>
      </w:r>
      <w:r w:rsidRPr="00E00D3D">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dos serviços;</w:t>
      </w:r>
    </w:p>
    <w:p w:rsidR="00B31B83" w:rsidRPr="00E00D3D" w:rsidRDefault="00B31B83" w:rsidP="00B31B83">
      <w:pPr>
        <w:autoSpaceDE w:val="0"/>
        <w:autoSpaceDN w:val="0"/>
        <w:adjustRightInd w:val="0"/>
        <w:jc w:val="both"/>
        <w:rPr>
          <w:rFonts w:ascii="Arial" w:hAnsi="Arial" w:cs="Arial"/>
          <w:sz w:val="24"/>
          <w:szCs w:val="24"/>
        </w:rPr>
      </w:pPr>
    </w:p>
    <w:p w:rsidR="00B31B83" w:rsidRPr="00E00D3D" w:rsidRDefault="00B31B83" w:rsidP="00B31B83">
      <w:pPr>
        <w:jc w:val="both"/>
        <w:rPr>
          <w:rFonts w:ascii="Arial" w:hAnsi="Arial" w:cs="Arial"/>
          <w:w w:val="98"/>
          <w:sz w:val="24"/>
          <w:szCs w:val="24"/>
        </w:rPr>
      </w:pPr>
      <w:r w:rsidRPr="00E00D3D">
        <w:rPr>
          <w:rFonts w:ascii="Arial" w:hAnsi="Arial" w:cs="Arial"/>
          <w:w w:val="98"/>
          <w:sz w:val="24"/>
          <w:szCs w:val="24"/>
        </w:rPr>
        <w:t>5.1</w:t>
      </w:r>
      <w:r>
        <w:rPr>
          <w:rFonts w:ascii="Arial" w:hAnsi="Arial" w:cs="Arial"/>
          <w:w w:val="98"/>
          <w:sz w:val="24"/>
          <w:szCs w:val="24"/>
        </w:rPr>
        <w:t>3</w:t>
      </w:r>
      <w:r w:rsidRPr="00E00D3D">
        <w:rPr>
          <w:rFonts w:ascii="Arial" w:hAnsi="Arial" w:cs="Arial"/>
          <w:w w:val="98"/>
          <w:sz w:val="24"/>
          <w:szCs w:val="24"/>
        </w:rPr>
        <w:t xml:space="preserve">. Fiscalizar o perfeito cumprimento dos serviços a que se obrigou, cabendo-lhe, integralmente, os ônus decorrentes. Tal fiscalização </w:t>
      </w:r>
      <w:r w:rsidR="009F757E" w:rsidRPr="00E00D3D">
        <w:rPr>
          <w:rFonts w:ascii="Arial" w:hAnsi="Arial" w:cs="Arial"/>
          <w:w w:val="98"/>
          <w:sz w:val="24"/>
          <w:szCs w:val="24"/>
        </w:rPr>
        <w:t>dar-se-á</w:t>
      </w:r>
      <w:r w:rsidRPr="00E00D3D">
        <w:rPr>
          <w:rFonts w:ascii="Arial" w:hAnsi="Arial" w:cs="Arial"/>
          <w:w w:val="98"/>
          <w:sz w:val="24"/>
          <w:szCs w:val="24"/>
        </w:rPr>
        <w:t xml:space="preserve"> independentemente da que será exercida por esta Prefeitura;</w:t>
      </w:r>
    </w:p>
    <w:p w:rsidR="00B31B83" w:rsidRPr="00E00D3D" w:rsidRDefault="00B31B83" w:rsidP="00B31B83">
      <w:pPr>
        <w:jc w:val="both"/>
        <w:rPr>
          <w:rFonts w:ascii="Arial" w:hAnsi="Arial" w:cs="Arial"/>
          <w:w w:val="98"/>
          <w:sz w:val="24"/>
          <w:szCs w:val="24"/>
        </w:rPr>
      </w:pPr>
    </w:p>
    <w:p w:rsidR="009F757E" w:rsidRDefault="00B31B83" w:rsidP="00B31B83">
      <w:pPr>
        <w:jc w:val="both"/>
        <w:rPr>
          <w:rFonts w:ascii="Arial" w:hAnsi="Arial" w:cs="Arial"/>
          <w:w w:val="98"/>
          <w:sz w:val="24"/>
          <w:szCs w:val="24"/>
        </w:rPr>
      </w:pPr>
      <w:r w:rsidRPr="00E00D3D">
        <w:rPr>
          <w:rFonts w:ascii="Arial" w:hAnsi="Arial" w:cs="Arial"/>
          <w:w w:val="98"/>
          <w:sz w:val="24"/>
          <w:szCs w:val="24"/>
        </w:rPr>
        <w:t>5.1</w:t>
      </w:r>
      <w:r>
        <w:rPr>
          <w:rFonts w:ascii="Arial" w:hAnsi="Arial" w:cs="Arial"/>
          <w:w w:val="98"/>
          <w:sz w:val="24"/>
          <w:szCs w:val="24"/>
        </w:rPr>
        <w:t>4</w:t>
      </w:r>
      <w:r w:rsidRPr="00E00D3D">
        <w:rPr>
          <w:rFonts w:ascii="Arial" w:hAnsi="Arial" w:cs="Arial"/>
          <w:w w:val="98"/>
          <w:sz w:val="24"/>
          <w:szCs w:val="24"/>
        </w:rPr>
        <w:t xml:space="preserve">. Aceitar nas mesmas condições desta Ata, os acréscimos ou supressões que se fizerem necessárias, até o limite legal de 25% (vinte e cinco por cento) do valor inicial atualizado do </w:t>
      </w:r>
    </w:p>
    <w:p w:rsidR="00B31B83" w:rsidRPr="00E00D3D" w:rsidRDefault="00B31B83" w:rsidP="00B31B83">
      <w:pPr>
        <w:jc w:val="both"/>
        <w:rPr>
          <w:rFonts w:ascii="Arial" w:hAnsi="Arial" w:cs="Arial"/>
          <w:w w:val="98"/>
          <w:sz w:val="24"/>
          <w:szCs w:val="24"/>
        </w:rPr>
      </w:pPr>
      <w:proofErr w:type="gramStart"/>
      <w:r w:rsidRPr="00E00D3D">
        <w:rPr>
          <w:rFonts w:ascii="Arial" w:hAnsi="Arial" w:cs="Arial"/>
          <w:w w:val="98"/>
          <w:sz w:val="24"/>
          <w:szCs w:val="24"/>
        </w:rPr>
        <w:t>objeto</w:t>
      </w:r>
      <w:proofErr w:type="gramEnd"/>
      <w:r w:rsidRPr="00E00D3D">
        <w:rPr>
          <w:rFonts w:ascii="Arial" w:hAnsi="Arial" w:cs="Arial"/>
          <w:w w:val="98"/>
          <w:sz w:val="24"/>
          <w:szCs w:val="24"/>
        </w:rPr>
        <w:t xml:space="preserve"> adjudicado, devendo supressões acima desse limite ser resultantes de acordo entre as partes;</w:t>
      </w:r>
    </w:p>
    <w:p w:rsidR="00B31B83"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B31B83" w:rsidRPr="00D45130" w:rsidRDefault="00B31B83" w:rsidP="00B31B83">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B31B83" w:rsidRPr="00D45130" w:rsidRDefault="00B31B83" w:rsidP="00B31B83">
      <w:pPr>
        <w:pStyle w:val="Corpodetexto1"/>
        <w:ind w:left="284"/>
        <w:rPr>
          <w:rFonts w:ascii="Arial" w:hAnsi="Arial" w:cs="Arial"/>
          <w:sz w:val="24"/>
          <w:szCs w:val="24"/>
        </w:rPr>
      </w:pPr>
    </w:p>
    <w:p w:rsidR="00B31B83" w:rsidRPr="005F4DC5" w:rsidRDefault="00B31B83" w:rsidP="00B31B83">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B31B83" w:rsidRPr="005F4DC5" w:rsidRDefault="00B31B83" w:rsidP="00B31B83">
      <w:pPr>
        <w:autoSpaceDE w:val="0"/>
        <w:autoSpaceDN w:val="0"/>
        <w:adjustRightInd w:val="0"/>
        <w:jc w:val="both"/>
        <w:rPr>
          <w:rFonts w:ascii="Arial" w:hAnsi="Arial" w:cs="Arial"/>
          <w:sz w:val="24"/>
          <w:szCs w:val="24"/>
        </w:rPr>
      </w:pPr>
    </w:p>
    <w:p w:rsidR="00B31B83" w:rsidRPr="005F4DC5" w:rsidRDefault="00B31B83" w:rsidP="00B31B83">
      <w:pPr>
        <w:autoSpaceDE w:val="0"/>
        <w:autoSpaceDN w:val="0"/>
        <w:adjustRightInd w:val="0"/>
        <w:jc w:val="both"/>
        <w:rPr>
          <w:rFonts w:ascii="Arial" w:hAnsi="Arial" w:cs="Arial"/>
          <w:sz w:val="24"/>
          <w:szCs w:val="24"/>
        </w:rPr>
      </w:pPr>
      <w:r w:rsidRPr="005F4DC5">
        <w:rPr>
          <w:rFonts w:ascii="Arial" w:hAnsi="Arial" w:cs="Arial"/>
          <w:bCs/>
          <w:sz w:val="24"/>
          <w:szCs w:val="24"/>
        </w:rPr>
        <w:t xml:space="preserve">6.2. </w:t>
      </w:r>
      <w:r w:rsidRPr="005F4DC5">
        <w:rPr>
          <w:rFonts w:ascii="Arial" w:hAnsi="Arial" w:cs="Arial"/>
          <w:sz w:val="24"/>
          <w:szCs w:val="24"/>
        </w:rPr>
        <w:t>Efetuar os pagamentos nas condições e prazos estipulados.</w:t>
      </w:r>
    </w:p>
    <w:p w:rsidR="00B31B83" w:rsidRPr="005F4DC5" w:rsidRDefault="00B31B83" w:rsidP="00B31B83">
      <w:pPr>
        <w:autoSpaceDE w:val="0"/>
        <w:autoSpaceDN w:val="0"/>
        <w:adjustRightInd w:val="0"/>
        <w:jc w:val="both"/>
        <w:rPr>
          <w:rFonts w:ascii="Arial" w:hAnsi="Arial" w:cs="Arial"/>
          <w:sz w:val="24"/>
          <w:szCs w:val="24"/>
        </w:rPr>
      </w:pPr>
    </w:p>
    <w:p w:rsidR="00B31B83" w:rsidRPr="00026F22" w:rsidRDefault="00B31B83" w:rsidP="00B31B83">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B31B83" w:rsidRPr="005F4DC5" w:rsidRDefault="00B31B83" w:rsidP="00B31B83">
      <w:pPr>
        <w:autoSpaceDE w:val="0"/>
        <w:autoSpaceDN w:val="0"/>
        <w:adjustRightInd w:val="0"/>
        <w:jc w:val="both"/>
        <w:rPr>
          <w:rFonts w:ascii="Arial" w:hAnsi="Arial" w:cs="Arial"/>
          <w:bCs/>
          <w:sz w:val="24"/>
          <w:szCs w:val="24"/>
        </w:rPr>
      </w:pPr>
    </w:p>
    <w:p w:rsidR="00B31B83" w:rsidRPr="005F4DC5" w:rsidRDefault="00B31B83" w:rsidP="00B31B83">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execução dos serviços</w:t>
      </w:r>
      <w:r w:rsidRPr="005F4DC5">
        <w:rPr>
          <w:rFonts w:ascii="Arial" w:hAnsi="Arial" w:cs="Arial"/>
          <w:sz w:val="24"/>
          <w:szCs w:val="24"/>
        </w:rPr>
        <w:t>, fixando prazo para sua correção.</w:t>
      </w:r>
    </w:p>
    <w:p w:rsidR="00B31B83" w:rsidRPr="005F4DC5" w:rsidRDefault="00B31B83" w:rsidP="00B31B83">
      <w:pPr>
        <w:autoSpaceDE w:val="0"/>
        <w:autoSpaceDN w:val="0"/>
        <w:adjustRightInd w:val="0"/>
        <w:jc w:val="both"/>
        <w:rPr>
          <w:rFonts w:ascii="Arial" w:hAnsi="Arial" w:cs="Arial"/>
          <w:sz w:val="24"/>
          <w:szCs w:val="24"/>
        </w:rPr>
      </w:pPr>
    </w:p>
    <w:p w:rsidR="00B31B83" w:rsidRPr="005F4DC5" w:rsidRDefault="00B31B83" w:rsidP="00B31B83">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das mesmas.</w:t>
      </w:r>
    </w:p>
    <w:p w:rsidR="00B31B83" w:rsidRPr="005F4DC5" w:rsidRDefault="00B31B83" w:rsidP="00B31B83">
      <w:pPr>
        <w:autoSpaceDE w:val="0"/>
        <w:autoSpaceDN w:val="0"/>
        <w:adjustRightInd w:val="0"/>
        <w:jc w:val="both"/>
        <w:rPr>
          <w:rFonts w:ascii="Arial" w:hAnsi="Arial" w:cs="Arial"/>
          <w:sz w:val="24"/>
          <w:szCs w:val="24"/>
        </w:rPr>
      </w:pPr>
    </w:p>
    <w:p w:rsidR="00B31B83" w:rsidRPr="002E4A5B" w:rsidRDefault="00B31B83" w:rsidP="00B31B83">
      <w:pPr>
        <w:autoSpaceDE w:val="0"/>
        <w:autoSpaceDN w:val="0"/>
        <w:adjustRightInd w:val="0"/>
        <w:jc w:val="both"/>
        <w:rPr>
          <w:rFonts w:ascii="Arial" w:hAnsi="Arial" w:cs="Arial"/>
          <w:sz w:val="24"/>
          <w:szCs w:val="24"/>
        </w:rPr>
      </w:pPr>
      <w:r w:rsidRPr="005F4DC5">
        <w:rPr>
          <w:rFonts w:ascii="Arial" w:hAnsi="Arial" w:cs="Arial"/>
          <w:bCs/>
          <w:sz w:val="24"/>
          <w:szCs w:val="24"/>
        </w:rPr>
        <w:lastRenderedPageBreak/>
        <w:t xml:space="preserve">6.6. </w:t>
      </w:r>
      <w:r w:rsidRPr="005F4DC5">
        <w:rPr>
          <w:rFonts w:ascii="Arial" w:hAnsi="Arial" w:cs="Arial"/>
          <w:sz w:val="24"/>
          <w:szCs w:val="24"/>
        </w:rPr>
        <w:t xml:space="preserve">Acompanhar </w:t>
      </w:r>
      <w:r>
        <w:rPr>
          <w:rFonts w:ascii="Arial" w:hAnsi="Arial" w:cs="Arial"/>
          <w:sz w:val="24"/>
          <w:szCs w:val="24"/>
        </w:rPr>
        <w:t>os serviços</w:t>
      </w:r>
      <w:r w:rsidRPr="005F4DC5">
        <w:rPr>
          <w:rFonts w:ascii="Arial" w:hAnsi="Arial" w:cs="Arial"/>
          <w:sz w:val="24"/>
          <w:szCs w:val="24"/>
        </w:rPr>
        <w:t xml:space="preserve">, podendo intervir durante a sua execução, para fins de ajuste ou suspensão da execução; inclusive rejeitando, no todo ou em parte, </w:t>
      </w:r>
      <w:r>
        <w:rPr>
          <w:rFonts w:ascii="Arial" w:hAnsi="Arial" w:cs="Arial"/>
          <w:sz w:val="24"/>
          <w:szCs w:val="24"/>
        </w:rPr>
        <w:t xml:space="preserve">a entrega dos serviços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B31B83" w:rsidRDefault="00B31B83" w:rsidP="00B31B83">
      <w:pPr>
        <w:pStyle w:val="Corpodetexto1"/>
        <w:jc w:val="center"/>
        <w:rPr>
          <w:rFonts w:ascii="Arial" w:hAnsi="Arial" w:cs="Arial"/>
          <w:b/>
          <w:bCs/>
          <w:i/>
          <w:sz w:val="24"/>
          <w:szCs w:val="24"/>
        </w:rPr>
      </w:pPr>
    </w:p>
    <w:p w:rsidR="00B31B83" w:rsidRPr="00F410C6" w:rsidRDefault="00B31B83" w:rsidP="00B31B83">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w:t>
      </w:r>
      <w:r>
        <w:rPr>
          <w:rFonts w:ascii="Arial" w:hAnsi="Arial" w:cs="Arial"/>
          <w:w w:val="98"/>
          <w:sz w:val="24"/>
          <w:szCs w:val="24"/>
        </w:rPr>
        <w:t>7</w:t>
      </w:r>
      <w:r w:rsidRPr="00F410C6">
        <w:rPr>
          <w:rFonts w:ascii="Arial" w:hAnsi="Arial" w:cs="Arial"/>
          <w:w w:val="98"/>
          <w:sz w:val="24"/>
          <w:szCs w:val="24"/>
        </w:rPr>
        <w:t>.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B31B83" w:rsidRDefault="00B31B83" w:rsidP="00B31B83">
      <w:pPr>
        <w:autoSpaceDE w:val="0"/>
        <w:autoSpaceDN w:val="0"/>
        <w:adjustRightInd w:val="0"/>
        <w:jc w:val="both"/>
        <w:rPr>
          <w:rFonts w:ascii="Arial" w:hAnsi="Arial" w:cs="Arial"/>
          <w:bCs/>
          <w:sz w:val="24"/>
          <w:szCs w:val="24"/>
        </w:rPr>
      </w:pPr>
    </w:p>
    <w:p w:rsidR="00F64822" w:rsidRPr="00F410C6" w:rsidRDefault="00F64822" w:rsidP="00B31B83">
      <w:pPr>
        <w:autoSpaceDE w:val="0"/>
        <w:autoSpaceDN w:val="0"/>
        <w:adjustRightInd w:val="0"/>
        <w:jc w:val="both"/>
        <w:rPr>
          <w:rFonts w:ascii="Arial" w:hAnsi="Arial" w:cs="Arial"/>
          <w:bCs/>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B31B83"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DO PAGAMENTO</w:t>
      </w:r>
    </w:p>
    <w:p w:rsidR="00F64822" w:rsidRPr="00D45130" w:rsidRDefault="00F64822" w:rsidP="00F64822">
      <w:pPr>
        <w:pStyle w:val="Corpodetexto1"/>
        <w:rPr>
          <w:rFonts w:ascii="Arial" w:hAnsi="Arial" w:cs="Arial"/>
          <w:sz w:val="24"/>
          <w:szCs w:val="24"/>
        </w:rPr>
      </w:pPr>
    </w:p>
    <w:p w:rsidR="00B31B83" w:rsidRPr="008E434E" w:rsidRDefault="00B31B83" w:rsidP="00B31B83">
      <w:pPr>
        <w:pStyle w:val="Corpodetexto1"/>
        <w:ind w:left="284"/>
        <w:rPr>
          <w:rFonts w:ascii="Arial" w:hAnsi="Arial" w:cs="Arial"/>
          <w:sz w:val="20"/>
        </w:rPr>
      </w:pPr>
    </w:p>
    <w:p w:rsidR="00B31B83" w:rsidRPr="00F64822" w:rsidRDefault="00B31B83" w:rsidP="00F64822">
      <w:pPr>
        <w:autoSpaceDE w:val="0"/>
        <w:autoSpaceDN w:val="0"/>
        <w:adjustRightInd w:val="0"/>
        <w:jc w:val="both"/>
        <w:rPr>
          <w:rFonts w:ascii="Arial" w:hAnsi="Arial" w:cs="Arial"/>
          <w:sz w:val="24"/>
          <w:szCs w:val="24"/>
        </w:rPr>
      </w:pPr>
      <w:r>
        <w:rPr>
          <w:rFonts w:ascii="Arial" w:hAnsi="Arial" w:cs="Arial"/>
          <w:sz w:val="24"/>
          <w:szCs w:val="24"/>
        </w:rPr>
        <w:t>7</w:t>
      </w:r>
      <w:r w:rsidRPr="00EB26E9">
        <w:rPr>
          <w:rFonts w:ascii="Arial" w:hAnsi="Arial" w:cs="Arial"/>
          <w:sz w:val="24"/>
          <w:szCs w:val="24"/>
        </w:rPr>
        <w:t xml:space="preserve">.1. O pagamento corresponderá aos serviços de recapagens pneus efetivamente solicitados pela PREFEITURA, observados os valores unitários apresentados pela proponente por ocasião da licitação. Devendo ser pago em média, até </w:t>
      </w:r>
      <w:r w:rsidR="000E592B">
        <w:rPr>
          <w:rFonts w:ascii="Arial" w:hAnsi="Arial" w:cs="Arial"/>
          <w:sz w:val="24"/>
          <w:szCs w:val="24"/>
        </w:rPr>
        <w:t>30 (trinta)</w:t>
      </w:r>
      <w:r w:rsidRPr="00EB26E9">
        <w:rPr>
          <w:rFonts w:ascii="Arial" w:hAnsi="Arial" w:cs="Arial"/>
          <w:sz w:val="24"/>
          <w:szCs w:val="24"/>
        </w:rPr>
        <w:t xml:space="preserve"> dias após a realização dos serviços de recapagens e apresentação da nota fiscal devidamente atestada pela Administração.</w:t>
      </w:r>
    </w:p>
    <w:p w:rsidR="000E592B" w:rsidRPr="00EB26E9" w:rsidRDefault="000E592B" w:rsidP="00B31B83">
      <w:pPr>
        <w:pStyle w:val="Corpodetexto"/>
        <w:rPr>
          <w:rFonts w:ascii="Arial" w:hAnsi="Arial" w:cs="Arial"/>
          <w:bCs/>
          <w:i w:val="0"/>
          <w:iCs/>
          <w:sz w:val="24"/>
          <w:szCs w:val="24"/>
        </w:rPr>
      </w:pPr>
    </w:p>
    <w:p w:rsidR="00B31B83" w:rsidRPr="00EB26E9" w:rsidRDefault="00B31B83" w:rsidP="00B31B83">
      <w:pPr>
        <w:pStyle w:val="Corpodetexto2"/>
        <w:spacing w:after="0" w:line="240" w:lineRule="auto"/>
        <w:jc w:val="both"/>
        <w:rPr>
          <w:rFonts w:ascii="Arial" w:hAnsi="Arial" w:cs="Arial"/>
          <w:sz w:val="24"/>
          <w:szCs w:val="24"/>
        </w:rPr>
      </w:pPr>
      <w:r>
        <w:rPr>
          <w:rFonts w:ascii="Arial" w:hAnsi="Arial" w:cs="Arial"/>
          <w:sz w:val="24"/>
          <w:szCs w:val="24"/>
        </w:rPr>
        <w:t>7</w:t>
      </w:r>
      <w:r w:rsidRPr="00EB26E9">
        <w:rPr>
          <w:rFonts w:ascii="Arial" w:hAnsi="Arial" w:cs="Arial"/>
          <w:sz w:val="24"/>
          <w:szCs w:val="24"/>
        </w:rPr>
        <w:t>.2. Somente será pago a empresa Detentora do Registro, o valor referente aos serviços de recapagens efetivamente utilizados pela PREFEITURA durante o mês da prestação dos serviços.</w:t>
      </w:r>
    </w:p>
    <w:p w:rsidR="00F64822" w:rsidRDefault="00F64822" w:rsidP="00B31B83">
      <w:pPr>
        <w:jc w:val="both"/>
        <w:rPr>
          <w:rFonts w:ascii="Arial" w:hAnsi="Arial" w:cs="Arial"/>
          <w:sz w:val="24"/>
          <w:szCs w:val="24"/>
        </w:rPr>
      </w:pPr>
    </w:p>
    <w:p w:rsidR="00B31B83" w:rsidRPr="00EB26E9" w:rsidRDefault="00B31B83" w:rsidP="00B31B83">
      <w:pPr>
        <w:jc w:val="both"/>
        <w:rPr>
          <w:rFonts w:ascii="Arial" w:hAnsi="Arial" w:cs="Arial"/>
          <w:bCs/>
          <w:iCs/>
          <w:sz w:val="24"/>
          <w:szCs w:val="24"/>
        </w:rPr>
      </w:pPr>
      <w:r>
        <w:rPr>
          <w:rFonts w:ascii="Arial" w:hAnsi="Arial" w:cs="Arial"/>
          <w:bCs/>
          <w:iCs/>
          <w:sz w:val="24"/>
          <w:szCs w:val="24"/>
        </w:rPr>
        <w:t>7</w:t>
      </w:r>
      <w:r w:rsidRPr="00EB26E9">
        <w:rPr>
          <w:rFonts w:ascii="Arial" w:hAnsi="Arial" w:cs="Arial"/>
          <w:bCs/>
          <w:iCs/>
          <w:sz w:val="24"/>
          <w:szCs w:val="24"/>
        </w:rPr>
        <w:t xml:space="preserve">.3. O pagamento somente será efetuado, mediante a apresentação da Nota Fiscal fornecida pelo licitante, devidamente atestada pela administração. </w:t>
      </w:r>
    </w:p>
    <w:p w:rsidR="00B31B83" w:rsidRPr="00EB26E9" w:rsidRDefault="00B31B83" w:rsidP="00B31B83">
      <w:pPr>
        <w:pStyle w:val="Corpodetexto"/>
        <w:rPr>
          <w:rFonts w:ascii="Arial" w:hAnsi="Arial" w:cs="Arial"/>
          <w:bCs/>
          <w:i w:val="0"/>
          <w:iCs/>
          <w:sz w:val="24"/>
          <w:szCs w:val="24"/>
        </w:rPr>
      </w:pPr>
    </w:p>
    <w:p w:rsidR="00B31B83" w:rsidRPr="00EB26E9" w:rsidRDefault="00B31B83" w:rsidP="00B31B83">
      <w:pPr>
        <w:jc w:val="both"/>
        <w:rPr>
          <w:rFonts w:ascii="Arial" w:hAnsi="Arial" w:cs="Arial"/>
          <w:w w:val="98"/>
          <w:sz w:val="24"/>
          <w:szCs w:val="24"/>
        </w:rPr>
      </w:pPr>
      <w:r>
        <w:rPr>
          <w:rFonts w:ascii="Arial" w:hAnsi="Arial" w:cs="Arial"/>
          <w:w w:val="98"/>
          <w:sz w:val="24"/>
          <w:szCs w:val="24"/>
        </w:rPr>
        <w:t>7</w:t>
      </w:r>
      <w:r w:rsidRPr="00EB26E9">
        <w:rPr>
          <w:rFonts w:ascii="Arial" w:hAnsi="Arial" w:cs="Arial"/>
          <w:w w:val="98"/>
          <w:sz w:val="24"/>
          <w:szCs w:val="24"/>
        </w:rPr>
        <w:t>.4.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31B83" w:rsidRPr="00EB26E9" w:rsidRDefault="00B31B83" w:rsidP="00B31B83">
      <w:pPr>
        <w:jc w:val="both"/>
        <w:rPr>
          <w:rFonts w:ascii="Arial" w:hAnsi="Arial" w:cs="Arial"/>
          <w:w w:val="98"/>
          <w:sz w:val="24"/>
          <w:szCs w:val="24"/>
        </w:rPr>
      </w:pPr>
    </w:p>
    <w:p w:rsidR="00B31B83" w:rsidRPr="00EB26E9" w:rsidRDefault="00B31B83" w:rsidP="00B31B83">
      <w:pPr>
        <w:jc w:val="both"/>
        <w:rPr>
          <w:rFonts w:ascii="Arial" w:hAnsi="Arial" w:cs="Arial"/>
          <w:w w:val="98"/>
          <w:sz w:val="24"/>
          <w:szCs w:val="24"/>
        </w:rPr>
      </w:pPr>
      <w:r>
        <w:rPr>
          <w:rFonts w:ascii="Arial" w:hAnsi="Arial" w:cs="Arial"/>
          <w:w w:val="98"/>
          <w:sz w:val="24"/>
          <w:szCs w:val="24"/>
        </w:rPr>
        <w:t>7</w:t>
      </w:r>
      <w:r w:rsidRPr="00EB26E9">
        <w:rPr>
          <w:rFonts w:ascii="Arial" w:hAnsi="Arial" w:cs="Arial"/>
          <w:w w:val="98"/>
          <w:sz w:val="24"/>
          <w:szCs w:val="24"/>
        </w:rPr>
        <w:t>.5. Nenhum pagamento isentará o FORNECEDOR/CONTRATADA das suas responsabilidades e obrigações, nem implicará aceitação definitiva do fornecimento dos serviços.</w:t>
      </w:r>
    </w:p>
    <w:p w:rsidR="00B31B83" w:rsidRPr="00EB26E9" w:rsidRDefault="00B31B83" w:rsidP="00B31B83">
      <w:pPr>
        <w:jc w:val="both"/>
        <w:rPr>
          <w:rFonts w:ascii="Arial" w:hAnsi="Arial" w:cs="Arial"/>
          <w:w w:val="98"/>
          <w:sz w:val="24"/>
          <w:szCs w:val="24"/>
        </w:rPr>
      </w:pPr>
    </w:p>
    <w:p w:rsidR="00B31B83" w:rsidRPr="00EB26E9" w:rsidRDefault="00B31B83" w:rsidP="00B31B83">
      <w:pPr>
        <w:jc w:val="both"/>
        <w:rPr>
          <w:rFonts w:ascii="Arial" w:hAnsi="Arial" w:cs="Arial"/>
          <w:w w:val="98"/>
          <w:sz w:val="24"/>
          <w:szCs w:val="24"/>
        </w:rPr>
      </w:pPr>
      <w:r>
        <w:rPr>
          <w:rFonts w:ascii="Arial" w:hAnsi="Arial" w:cs="Arial"/>
          <w:w w:val="98"/>
          <w:sz w:val="24"/>
          <w:szCs w:val="24"/>
        </w:rPr>
        <w:t>7</w:t>
      </w:r>
      <w:r w:rsidRPr="00EB26E9">
        <w:rPr>
          <w:rFonts w:ascii="Arial" w:hAnsi="Arial" w:cs="Arial"/>
          <w:w w:val="98"/>
          <w:sz w:val="24"/>
          <w:szCs w:val="24"/>
        </w:rPr>
        <w:t>.6. Nenhum pagamento será efetuado à empresa detentora do registro, enquanto pendente de liquidação qualquer obrigação. Esse fato não será gerador de direito a reajustamento de preços ou a atualização monetária.</w:t>
      </w:r>
    </w:p>
    <w:p w:rsidR="00B31B83" w:rsidRPr="00EB26E9" w:rsidRDefault="00B31B83" w:rsidP="00B31B83">
      <w:pPr>
        <w:jc w:val="both"/>
        <w:rPr>
          <w:rFonts w:ascii="Arial" w:hAnsi="Arial" w:cs="Arial"/>
          <w:w w:val="98"/>
          <w:sz w:val="24"/>
          <w:szCs w:val="24"/>
        </w:rPr>
      </w:pPr>
    </w:p>
    <w:p w:rsidR="00B31B83" w:rsidRPr="00EB26E9" w:rsidRDefault="00B31B83" w:rsidP="00B31B83">
      <w:pPr>
        <w:jc w:val="both"/>
        <w:rPr>
          <w:rFonts w:ascii="Arial" w:hAnsi="Arial" w:cs="Arial"/>
          <w:w w:val="98"/>
          <w:sz w:val="24"/>
          <w:szCs w:val="24"/>
        </w:rPr>
      </w:pPr>
      <w:r>
        <w:rPr>
          <w:rFonts w:ascii="Arial" w:hAnsi="Arial" w:cs="Arial"/>
          <w:w w:val="98"/>
          <w:sz w:val="24"/>
          <w:szCs w:val="24"/>
        </w:rPr>
        <w:t>7</w:t>
      </w:r>
      <w:r w:rsidRPr="00EB26E9">
        <w:rPr>
          <w:rFonts w:ascii="Arial" w:hAnsi="Arial" w:cs="Arial"/>
          <w:w w:val="98"/>
          <w:sz w:val="24"/>
          <w:szCs w:val="24"/>
        </w:rPr>
        <w:t>.7. Não haverá, sob hipótese alguma, pagamento antecipado.</w:t>
      </w:r>
    </w:p>
    <w:p w:rsidR="00B31B83" w:rsidRPr="00EB26E9" w:rsidRDefault="00B31B83" w:rsidP="00B31B83">
      <w:pPr>
        <w:pStyle w:val="Corpodetexto"/>
        <w:rPr>
          <w:rFonts w:ascii="Arial" w:hAnsi="Arial" w:cs="Arial"/>
          <w:bCs/>
          <w:i w:val="0"/>
          <w:iCs/>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B31B83" w:rsidRPr="00D45130" w:rsidRDefault="00B31B83" w:rsidP="00B31B83">
      <w:pPr>
        <w:pStyle w:val="Corpodetexto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O LOCAL E PRAZO DE ENTREGA</w:t>
      </w:r>
    </w:p>
    <w:p w:rsidR="00B31B83" w:rsidRPr="00400F65" w:rsidRDefault="00B31B83" w:rsidP="00B31B83">
      <w:pPr>
        <w:pStyle w:val="Corpodetexto"/>
        <w:rPr>
          <w:rFonts w:ascii="Arial" w:hAnsi="Arial" w:cs="Arial"/>
          <w:bCs/>
          <w:i w:val="0"/>
          <w:sz w:val="24"/>
          <w:szCs w:val="24"/>
        </w:rPr>
      </w:pPr>
    </w:p>
    <w:p w:rsidR="00B31B83" w:rsidRPr="00400F65" w:rsidRDefault="00B31B83" w:rsidP="00B31B83">
      <w:pPr>
        <w:jc w:val="both"/>
        <w:rPr>
          <w:rFonts w:ascii="Arial" w:hAnsi="Arial" w:cs="Arial"/>
          <w:sz w:val="24"/>
          <w:szCs w:val="24"/>
        </w:rPr>
      </w:pPr>
      <w:r>
        <w:rPr>
          <w:rFonts w:ascii="Arial" w:hAnsi="Arial" w:cs="Arial"/>
          <w:w w:val="98"/>
          <w:sz w:val="24"/>
          <w:szCs w:val="24"/>
        </w:rPr>
        <w:t>8</w:t>
      </w:r>
      <w:r w:rsidRPr="00400F65">
        <w:rPr>
          <w:rFonts w:ascii="Arial" w:hAnsi="Arial" w:cs="Arial"/>
          <w:w w:val="98"/>
          <w:sz w:val="24"/>
          <w:szCs w:val="24"/>
        </w:rPr>
        <w:t>.1. Os Serviços de recapagem de pneus deverão ser executados de forma PARCELADA conforme forem solicitados pelo Departamento de Compras da Prefeitura Municipal de Marcelândia/MT.</w:t>
      </w:r>
    </w:p>
    <w:p w:rsidR="00B31B83" w:rsidRPr="00400F65" w:rsidRDefault="00B31B83" w:rsidP="00B31B83">
      <w:pPr>
        <w:pStyle w:val="Corpodetexto"/>
        <w:rPr>
          <w:rFonts w:ascii="Arial" w:hAnsi="Arial" w:cs="Arial"/>
          <w:bCs/>
          <w:i w:val="0"/>
          <w:sz w:val="24"/>
          <w:szCs w:val="24"/>
        </w:rPr>
      </w:pPr>
    </w:p>
    <w:p w:rsidR="00B31B83" w:rsidRPr="00400F65" w:rsidRDefault="00B31B83" w:rsidP="00B31B83">
      <w:pPr>
        <w:pStyle w:val="Corpodetexto"/>
        <w:rPr>
          <w:rFonts w:ascii="Arial" w:hAnsi="Arial" w:cs="Arial"/>
          <w:bCs/>
          <w:i w:val="0"/>
          <w:iCs/>
          <w:sz w:val="24"/>
          <w:szCs w:val="24"/>
        </w:rPr>
      </w:pPr>
      <w:r>
        <w:rPr>
          <w:rFonts w:ascii="Arial" w:hAnsi="Arial" w:cs="Arial"/>
          <w:bCs/>
          <w:i w:val="0"/>
          <w:iCs/>
          <w:sz w:val="24"/>
          <w:szCs w:val="24"/>
        </w:rPr>
        <w:t>8</w:t>
      </w:r>
      <w:r w:rsidRPr="00400F65">
        <w:rPr>
          <w:rFonts w:ascii="Arial" w:hAnsi="Arial" w:cs="Arial"/>
          <w:bCs/>
          <w:i w:val="0"/>
          <w:iCs/>
          <w:sz w:val="24"/>
          <w:szCs w:val="24"/>
        </w:rPr>
        <w:t xml:space="preserve">.2. A empresa DETENTORA DO REGISTRO/CONTRATADA deverá executar os serviços de recapagens de pneus e providenciar a entrega dos mesmos no DEPTO. DE COMPRAS da Prefeitura Municipal de Marcelândia/MT, no prazo </w:t>
      </w:r>
      <w:r w:rsidR="00AB756D" w:rsidRPr="00400F65">
        <w:rPr>
          <w:rFonts w:ascii="Arial" w:hAnsi="Arial" w:cs="Arial"/>
          <w:bCs/>
          <w:i w:val="0"/>
          <w:iCs/>
          <w:sz w:val="24"/>
          <w:szCs w:val="24"/>
        </w:rPr>
        <w:t>máximo</w:t>
      </w:r>
      <w:r w:rsidR="00AB756D">
        <w:rPr>
          <w:rFonts w:ascii="Arial" w:hAnsi="Arial" w:cs="Arial"/>
          <w:bCs/>
          <w:i w:val="0"/>
          <w:iCs/>
          <w:sz w:val="24"/>
          <w:szCs w:val="24"/>
        </w:rPr>
        <w:t xml:space="preserve"> de 05 (cinco)</w:t>
      </w:r>
      <w:r w:rsidRPr="00400F65">
        <w:rPr>
          <w:rFonts w:ascii="Arial" w:hAnsi="Arial" w:cs="Arial"/>
          <w:bCs/>
          <w:i w:val="0"/>
          <w:iCs/>
          <w:sz w:val="24"/>
          <w:szCs w:val="24"/>
        </w:rPr>
        <w:t xml:space="preserve"> dias úteis, a contar do recebimento da requisição e/ou ordem de serviços.</w:t>
      </w:r>
    </w:p>
    <w:p w:rsidR="00B31B83" w:rsidRPr="00400F65" w:rsidRDefault="00B31B83" w:rsidP="00B31B83">
      <w:pPr>
        <w:pStyle w:val="Corpodetexto"/>
        <w:rPr>
          <w:rFonts w:ascii="Arial" w:hAnsi="Arial" w:cs="Arial"/>
          <w:bCs/>
          <w:i w:val="0"/>
          <w:iCs/>
          <w:sz w:val="24"/>
          <w:szCs w:val="24"/>
        </w:rPr>
      </w:pPr>
    </w:p>
    <w:p w:rsidR="00F64822" w:rsidRPr="00400F65" w:rsidRDefault="00B31B83" w:rsidP="00B31B83">
      <w:pPr>
        <w:pStyle w:val="Corpodetexto"/>
        <w:rPr>
          <w:rFonts w:ascii="Arial" w:hAnsi="Arial" w:cs="Arial"/>
          <w:bCs/>
          <w:i w:val="0"/>
          <w:iCs/>
          <w:sz w:val="24"/>
          <w:szCs w:val="24"/>
        </w:rPr>
      </w:pPr>
      <w:r>
        <w:rPr>
          <w:rFonts w:ascii="Arial" w:hAnsi="Arial" w:cs="Arial"/>
          <w:bCs/>
          <w:i w:val="0"/>
          <w:iCs/>
          <w:sz w:val="24"/>
          <w:szCs w:val="24"/>
        </w:rPr>
        <w:t>8</w:t>
      </w:r>
      <w:r w:rsidRPr="00400F65">
        <w:rPr>
          <w:rFonts w:ascii="Arial" w:hAnsi="Arial" w:cs="Arial"/>
          <w:bCs/>
          <w:i w:val="0"/>
          <w:iCs/>
          <w:sz w:val="24"/>
          <w:szCs w:val="24"/>
        </w:rPr>
        <w:t>.3. A retirada, bem como a entrega dos pneus que serão recapados deverá ser feita na Prefeitura Municipal de Marcelândia, sendo que todas as despesas de frete ou transporte dos pneus serão por conta da empresa Detentora do Registro de Preços.</w:t>
      </w:r>
    </w:p>
    <w:p w:rsidR="00B31B83" w:rsidRPr="00400F65" w:rsidRDefault="00B31B83" w:rsidP="00B31B83">
      <w:pPr>
        <w:pStyle w:val="Corpodetexto"/>
        <w:rPr>
          <w:rFonts w:ascii="Arial" w:hAnsi="Arial" w:cs="Arial"/>
          <w:bCs/>
          <w:i w:val="0"/>
          <w:sz w:val="24"/>
          <w:szCs w:val="24"/>
        </w:rPr>
      </w:pPr>
    </w:p>
    <w:p w:rsidR="00B31B83" w:rsidRPr="005774BA" w:rsidRDefault="00B31B83" w:rsidP="00B31B83">
      <w:pPr>
        <w:pStyle w:val="Corpodetexto1"/>
        <w:jc w:val="center"/>
        <w:rPr>
          <w:rFonts w:ascii="Arial" w:hAnsi="Arial" w:cs="Arial"/>
          <w:b/>
          <w:bCs/>
          <w:i/>
          <w:sz w:val="24"/>
          <w:szCs w:val="24"/>
        </w:rPr>
      </w:pPr>
      <w:r w:rsidRPr="005774BA">
        <w:rPr>
          <w:rFonts w:ascii="Arial" w:hAnsi="Arial" w:cs="Arial"/>
          <w:b/>
          <w:bCs/>
          <w:i/>
          <w:sz w:val="24"/>
          <w:szCs w:val="24"/>
        </w:rPr>
        <w:t>CLÁUSULA NONA</w:t>
      </w:r>
    </w:p>
    <w:p w:rsidR="00B31B83" w:rsidRPr="005774BA" w:rsidRDefault="00B31B83" w:rsidP="00B31B83">
      <w:pPr>
        <w:pStyle w:val="Corpodetexto1"/>
        <w:jc w:val="center"/>
        <w:rPr>
          <w:rFonts w:ascii="Arial" w:hAnsi="Arial" w:cs="Arial"/>
          <w:sz w:val="24"/>
          <w:szCs w:val="24"/>
        </w:rPr>
      </w:pPr>
      <w:r w:rsidRPr="005774BA">
        <w:rPr>
          <w:rFonts w:ascii="Arial" w:hAnsi="Arial" w:cs="Arial"/>
          <w:b/>
          <w:bCs/>
          <w:i/>
          <w:sz w:val="24"/>
          <w:szCs w:val="24"/>
        </w:rPr>
        <w:t>DOS USUÁRIOS DA ATA REGISTRO DE PREÇOS</w:t>
      </w:r>
    </w:p>
    <w:p w:rsidR="00B31B83" w:rsidRPr="005774BA" w:rsidRDefault="00B31B83" w:rsidP="00B31B83">
      <w:pPr>
        <w:pStyle w:val="Corpodetexto1"/>
        <w:ind w:left="284"/>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5774BA">
        <w:rPr>
          <w:rFonts w:ascii="Arial" w:hAnsi="Arial" w:cs="Arial"/>
          <w:bCs/>
          <w:sz w:val="24"/>
          <w:szCs w:val="24"/>
        </w:rPr>
        <w:t xml:space="preserve">9.1. </w:t>
      </w:r>
      <w:r w:rsidRPr="005774BA">
        <w:rPr>
          <w:rFonts w:ascii="Arial" w:hAnsi="Arial" w:cs="Arial"/>
          <w:sz w:val="24"/>
          <w:szCs w:val="24"/>
        </w:rPr>
        <w:t>Poderá utilizar-se desta Ata de Registro de Preços qualquer órgão ou entidade da Administração que não tenha participado do certame, mediante prévia consulta ao órgão</w:t>
      </w:r>
      <w:r w:rsidRPr="00D45130">
        <w:rPr>
          <w:rFonts w:ascii="Arial" w:hAnsi="Arial" w:cs="Arial"/>
          <w:sz w:val="24"/>
          <w:szCs w:val="24"/>
        </w:rPr>
        <w:t xml:space="preserve"> gerenciador, desde que devidamente comprovada a vantagem e, respeitadas no que couber, as condições e as regras estabelecidas na Lei Federal nº 8.666/93, observada o Acórdão nº 1233/12 do TCU, relativo à utilização do Sistema de Registro de Preços.</w:t>
      </w:r>
    </w:p>
    <w:p w:rsidR="00B31B83" w:rsidRPr="00D45130" w:rsidRDefault="00B31B83" w:rsidP="00B31B83">
      <w:pPr>
        <w:autoSpaceDE w:val="0"/>
        <w:autoSpaceDN w:val="0"/>
        <w:adjustRightInd w:val="0"/>
        <w:jc w:val="both"/>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.2. </w:t>
      </w:r>
      <w:r w:rsidR="00AB756D">
        <w:rPr>
          <w:rFonts w:ascii="Arial" w:hAnsi="Arial" w:cs="Arial"/>
          <w:sz w:val="24"/>
          <w:szCs w:val="24"/>
        </w:rPr>
        <w:t>Caberá ao fornecedor beneficiário</w:t>
      </w:r>
      <w:r w:rsidRPr="00D45130">
        <w:rPr>
          <w:rFonts w:ascii="Arial" w:hAnsi="Arial" w:cs="Arial"/>
          <w:sz w:val="24"/>
          <w:szCs w:val="24"/>
        </w:rPr>
        <w:t xml:space="preserve"> da Ata de Registro de Preços, observadas as condições nela estabelecidas, optar pela aceitação ou não do fornecimento, desde que não seja prejudicial às obrigações anteriormente assumidas.</w:t>
      </w:r>
    </w:p>
    <w:p w:rsidR="00B31B83" w:rsidRPr="00D45130" w:rsidRDefault="00B31B83" w:rsidP="00B31B83">
      <w:pPr>
        <w:autoSpaceDE w:val="0"/>
        <w:autoSpaceDN w:val="0"/>
        <w:adjustRightInd w:val="0"/>
        <w:jc w:val="both"/>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.3.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rsidR="00F64822" w:rsidRPr="00D45130" w:rsidRDefault="00F64822" w:rsidP="00B31B83">
      <w:pPr>
        <w:pStyle w:val="Corpodetexto1"/>
        <w:ind w:left="284"/>
        <w:rPr>
          <w:rFonts w:ascii="Arial" w:hAnsi="Arial" w:cs="Arial"/>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B31B83" w:rsidRPr="00D45130" w:rsidRDefault="00B31B83" w:rsidP="00B31B83">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B31B83" w:rsidRPr="00D45130" w:rsidRDefault="00B31B83" w:rsidP="00B31B83">
      <w:pPr>
        <w:pStyle w:val="Corpodetexto1"/>
        <w:ind w:left="284"/>
        <w:rPr>
          <w:rFonts w:ascii="Arial" w:hAnsi="Arial" w:cs="Arial"/>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B31B83" w:rsidRDefault="00B31B83"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B31B83" w:rsidRPr="00D45130" w:rsidRDefault="00B31B83" w:rsidP="00B31B83">
      <w:pPr>
        <w:jc w:val="both"/>
        <w:rPr>
          <w:rFonts w:ascii="Arial" w:hAnsi="Arial" w:cs="Arial"/>
          <w:w w:val="98"/>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B31B83" w:rsidRPr="00D45130" w:rsidRDefault="00B31B83" w:rsidP="00B31B83">
      <w:pPr>
        <w:jc w:val="both"/>
        <w:rPr>
          <w:rFonts w:ascii="Arial" w:hAnsi="Arial" w:cs="Arial"/>
          <w:w w:val="98"/>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B31B83" w:rsidRPr="00D45130" w:rsidRDefault="00B31B83" w:rsidP="00B31B83">
      <w:pPr>
        <w:autoSpaceDE w:val="0"/>
        <w:autoSpaceDN w:val="0"/>
        <w:adjustRightInd w:val="0"/>
        <w:jc w:val="both"/>
        <w:rPr>
          <w:rFonts w:ascii="Arial" w:hAnsi="Arial" w:cs="Arial"/>
          <w:sz w:val="24"/>
          <w:szCs w:val="24"/>
        </w:rPr>
      </w:pPr>
    </w:p>
    <w:p w:rsidR="00B31B83"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B31B83" w:rsidRPr="00007A31" w:rsidRDefault="00B31B83" w:rsidP="00B31B83">
      <w:pPr>
        <w:autoSpaceDE w:val="0"/>
        <w:autoSpaceDN w:val="0"/>
        <w:adjustRightInd w:val="0"/>
        <w:jc w:val="both"/>
        <w:rPr>
          <w:rFonts w:ascii="Arial" w:hAnsi="Arial" w:cs="Arial"/>
          <w:bCs/>
        </w:rPr>
      </w:pPr>
    </w:p>
    <w:p w:rsidR="00B31B83"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B31B83" w:rsidRPr="00D45130" w:rsidRDefault="00B31B83" w:rsidP="00B31B83">
      <w:pPr>
        <w:autoSpaceDE w:val="0"/>
        <w:autoSpaceDN w:val="0"/>
        <w:adjustRightInd w:val="0"/>
        <w:jc w:val="both"/>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B31B83"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B31B83" w:rsidRDefault="00B31B83"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 xml:space="preserve">10.2.5. </w:t>
      </w:r>
      <w:r w:rsidR="00AB756D" w:rsidRPr="00D45130">
        <w:rPr>
          <w:rFonts w:ascii="Arial" w:hAnsi="Arial" w:cs="Arial"/>
          <w:w w:val="98"/>
          <w:sz w:val="24"/>
          <w:szCs w:val="24"/>
        </w:rPr>
        <w:t>Por razões</w:t>
      </w:r>
      <w:r w:rsidRPr="00D45130">
        <w:rPr>
          <w:rFonts w:ascii="Arial" w:hAnsi="Arial" w:cs="Arial"/>
          <w:w w:val="98"/>
          <w:sz w:val="24"/>
          <w:szCs w:val="24"/>
        </w:rPr>
        <w:t xml:space="preserve"> de interesse público devidamente demonstradas e justificadas;</w:t>
      </w:r>
    </w:p>
    <w:p w:rsidR="00B31B83" w:rsidRPr="00D45130" w:rsidRDefault="00B31B83" w:rsidP="00B31B83">
      <w:pPr>
        <w:jc w:val="both"/>
        <w:rPr>
          <w:rFonts w:ascii="Arial" w:hAnsi="Arial" w:cs="Arial"/>
          <w:w w:val="98"/>
          <w:sz w:val="24"/>
          <w:szCs w:val="24"/>
        </w:rPr>
      </w:pPr>
    </w:p>
    <w:p w:rsidR="00AB756D"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AB756D" w:rsidRPr="00D45130" w:rsidRDefault="00AB756D"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F64822" w:rsidRDefault="00F64822"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B31B83" w:rsidRPr="00D45130" w:rsidRDefault="00B31B83"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B31B83" w:rsidRPr="00D45130" w:rsidRDefault="00B31B83"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r w:rsidR="00AB756D" w:rsidRPr="00D45130">
        <w:rPr>
          <w:rFonts w:ascii="Arial" w:hAnsi="Arial" w:cs="Arial"/>
          <w:w w:val="98"/>
          <w:sz w:val="24"/>
          <w:szCs w:val="24"/>
        </w:rPr>
        <w:t>faturas, até</w:t>
      </w:r>
      <w:r w:rsidRPr="00D45130">
        <w:rPr>
          <w:rFonts w:ascii="Arial" w:hAnsi="Arial" w:cs="Arial"/>
          <w:w w:val="98"/>
          <w:sz w:val="24"/>
          <w:szCs w:val="24"/>
        </w:rPr>
        <w:t xml:space="preserve"> que o </w:t>
      </w:r>
      <w:r w:rsidR="00AB756D" w:rsidRPr="00D45130">
        <w:rPr>
          <w:rFonts w:ascii="Arial" w:hAnsi="Arial" w:cs="Arial"/>
          <w:w w:val="98"/>
          <w:sz w:val="24"/>
          <w:szCs w:val="24"/>
        </w:rPr>
        <w:t>FORNECEDOR cumpra integralmente</w:t>
      </w:r>
      <w:r w:rsidRPr="00D45130">
        <w:rPr>
          <w:rFonts w:ascii="Arial" w:hAnsi="Arial" w:cs="Arial"/>
          <w:w w:val="98"/>
          <w:sz w:val="24"/>
          <w:szCs w:val="24"/>
        </w:rPr>
        <w:t xml:space="preserve"> a condição contratual infringida.</w:t>
      </w:r>
    </w:p>
    <w:p w:rsidR="00B31B83" w:rsidRDefault="00B31B83" w:rsidP="00B31B83">
      <w:pPr>
        <w:pStyle w:val="Corpodetexto1"/>
        <w:ind w:left="284"/>
        <w:rPr>
          <w:rFonts w:ascii="Arial" w:hAnsi="Arial" w:cs="Arial"/>
          <w:sz w:val="24"/>
          <w:szCs w:val="24"/>
        </w:rPr>
      </w:pPr>
    </w:p>
    <w:p w:rsidR="00F64822" w:rsidRDefault="00F64822" w:rsidP="00B31B83">
      <w:pPr>
        <w:pStyle w:val="Corpodetexto1"/>
        <w:ind w:left="284"/>
        <w:rPr>
          <w:rFonts w:ascii="Arial" w:hAnsi="Arial" w:cs="Arial"/>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B31B83" w:rsidRPr="00D45130" w:rsidRDefault="00B31B83" w:rsidP="00B31B83">
      <w:pPr>
        <w:pStyle w:val="Corpodetexto1"/>
        <w:ind w:left="284"/>
        <w:rPr>
          <w:rFonts w:ascii="Arial" w:hAnsi="Arial" w:cs="Arial"/>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1</w:t>
      </w:r>
      <w:r w:rsidRPr="00D45130">
        <w:rPr>
          <w:rFonts w:ascii="Arial" w:hAnsi="Arial" w:cs="Arial"/>
          <w:w w:val="98"/>
          <w:sz w:val="24"/>
          <w:szCs w:val="24"/>
        </w:rPr>
        <w:t>.1. A licitante registrada nesta Ata de Registro de Preços estará obrigada a fornecer quantitativos superiores àqueles registrados, em função do direito de acréscimo de até 25% (vinte e cinco por cento) de que trata o §1º, do art. 65, da Lei nº 8.666/93.</w:t>
      </w:r>
    </w:p>
    <w:p w:rsidR="00B31B83" w:rsidRPr="00D45130" w:rsidRDefault="00B31B83"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1</w:t>
      </w:r>
      <w:r w:rsidRPr="00D45130">
        <w:rPr>
          <w:rFonts w:ascii="Arial" w:hAnsi="Arial" w:cs="Arial"/>
          <w:w w:val="98"/>
          <w:sz w:val="24"/>
          <w:szCs w:val="24"/>
        </w:rPr>
        <w:t xml:space="preserve">.2. A supressão dos </w:t>
      </w:r>
      <w:r>
        <w:rPr>
          <w:rFonts w:ascii="Arial" w:hAnsi="Arial" w:cs="Arial"/>
          <w:w w:val="98"/>
          <w:sz w:val="24"/>
          <w:szCs w:val="24"/>
        </w:rPr>
        <w:t xml:space="preserve">serviços </w:t>
      </w:r>
      <w:r w:rsidRPr="00D45130">
        <w:rPr>
          <w:rFonts w:ascii="Arial" w:hAnsi="Arial" w:cs="Arial"/>
          <w:w w:val="98"/>
          <w:sz w:val="24"/>
          <w:szCs w:val="24"/>
        </w:rPr>
        <w:t>registrados na Ata poderá ser total ou parcial, a critério da Administração, considerando-se o disposto no § 4º do artigo 15 da Lei n. 8.666/93.</w:t>
      </w:r>
    </w:p>
    <w:p w:rsidR="00B31B83" w:rsidRDefault="00B31B83" w:rsidP="00B31B83">
      <w:pPr>
        <w:pStyle w:val="Corpodetexto1"/>
        <w:ind w:left="284"/>
        <w:rPr>
          <w:rFonts w:ascii="Arial" w:hAnsi="Arial" w:cs="Arial"/>
          <w:sz w:val="24"/>
          <w:szCs w:val="24"/>
        </w:rPr>
      </w:pPr>
    </w:p>
    <w:p w:rsidR="00F64822" w:rsidRPr="00D45130" w:rsidRDefault="00F64822" w:rsidP="00B31B83">
      <w:pPr>
        <w:pStyle w:val="Corpodetexto1"/>
        <w:ind w:left="284"/>
        <w:rPr>
          <w:rFonts w:ascii="Arial" w:hAnsi="Arial" w:cs="Arial"/>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B31B83" w:rsidRPr="00D45130" w:rsidRDefault="00B31B83" w:rsidP="00B31B83">
      <w:pPr>
        <w:pStyle w:val="Corpodetexto1"/>
        <w:ind w:left="284"/>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B31B83" w:rsidRPr="00C929C8" w:rsidRDefault="00B31B83" w:rsidP="00B31B83">
      <w:pPr>
        <w:jc w:val="both"/>
        <w:rPr>
          <w:rFonts w:ascii="Arial" w:hAnsi="Arial" w:cs="Arial"/>
          <w:sz w:val="24"/>
          <w:szCs w:val="24"/>
        </w:rPr>
      </w:pPr>
    </w:p>
    <w:p w:rsidR="00B31B83" w:rsidRPr="00C929C8" w:rsidRDefault="00B31B83" w:rsidP="00B31B83">
      <w:pPr>
        <w:tabs>
          <w:tab w:val="left" w:pos="2223"/>
        </w:tabs>
        <w:jc w:val="both"/>
        <w:rPr>
          <w:rFonts w:ascii="Arial" w:hAnsi="Arial" w:cs="Arial"/>
          <w:sz w:val="24"/>
          <w:szCs w:val="24"/>
        </w:rPr>
      </w:pPr>
      <w:r w:rsidRPr="00C929C8">
        <w:rPr>
          <w:rFonts w:ascii="Arial" w:hAnsi="Arial" w:cs="Arial"/>
          <w:sz w:val="24"/>
          <w:szCs w:val="24"/>
        </w:rPr>
        <w:lastRenderedPageBreak/>
        <w:t xml:space="preserve">12.2. À detentora do registro de preços, quando for o caso, deverá formular a administração requerimento para a revisão dos preços registrados, comprovando a ocorrência de fato imprevisível ou previsível, porém com </w:t>
      </w:r>
      <w:r w:rsidR="00AB756D"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B31B83" w:rsidRPr="00C929C8" w:rsidRDefault="00B31B83" w:rsidP="00B31B83">
      <w:pPr>
        <w:jc w:val="both"/>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B31B83" w:rsidRPr="00C929C8" w:rsidRDefault="00B31B83" w:rsidP="00B31B83">
      <w:pPr>
        <w:jc w:val="both"/>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AB756D" w:rsidRPr="00C929C8" w:rsidRDefault="00AB756D" w:rsidP="00B31B83">
      <w:pPr>
        <w:jc w:val="both"/>
        <w:rPr>
          <w:rFonts w:ascii="Arial" w:hAnsi="Arial" w:cs="Arial"/>
          <w:sz w:val="24"/>
          <w:szCs w:val="24"/>
        </w:rPr>
      </w:pPr>
    </w:p>
    <w:p w:rsidR="00B31B83" w:rsidRPr="00C929C8" w:rsidRDefault="00B31B83" w:rsidP="00B31B83">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B31B83" w:rsidRPr="00C929C8" w:rsidRDefault="00B31B83" w:rsidP="00B31B83">
      <w:pPr>
        <w:jc w:val="both"/>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B31B83" w:rsidRPr="00C929C8" w:rsidRDefault="00B31B83" w:rsidP="00B31B83">
      <w:pPr>
        <w:autoSpaceDE w:val="0"/>
        <w:autoSpaceDN w:val="0"/>
        <w:adjustRightInd w:val="0"/>
        <w:jc w:val="both"/>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B31B83" w:rsidRPr="00C929C8" w:rsidRDefault="00B31B83" w:rsidP="00B31B83">
      <w:pPr>
        <w:jc w:val="both"/>
        <w:rPr>
          <w:rFonts w:ascii="Arial" w:hAnsi="Arial" w:cs="Arial"/>
          <w:sz w:val="24"/>
          <w:szCs w:val="24"/>
        </w:rPr>
      </w:pPr>
    </w:p>
    <w:p w:rsidR="00B31B83" w:rsidRPr="00C929C8" w:rsidRDefault="00B31B83" w:rsidP="00B31B83">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B31B83" w:rsidRPr="00C929C8" w:rsidRDefault="00B31B83" w:rsidP="00B31B83">
      <w:pPr>
        <w:jc w:val="both"/>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AB756D" w:rsidRPr="00C929C8">
        <w:rPr>
          <w:rFonts w:ascii="Arial" w:hAnsi="Arial" w:cs="Arial"/>
          <w:sz w:val="24"/>
          <w:szCs w:val="24"/>
        </w:rPr>
        <w:t>adequá-lo</w:t>
      </w:r>
      <w:r w:rsidRPr="00C929C8">
        <w:rPr>
          <w:rFonts w:ascii="Arial" w:hAnsi="Arial" w:cs="Arial"/>
          <w:sz w:val="24"/>
          <w:szCs w:val="24"/>
        </w:rPr>
        <w:t xml:space="preserve"> ao praticado no mercado.</w:t>
      </w:r>
    </w:p>
    <w:p w:rsidR="00B31B83" w:rsidRPr="00C929C8" w:rsidRDefault="00B31B83" w:rsidP="00B31B83">
      <w:pPr>
        <w:tabs>
          <w:tab w:val="left" w:pos="1245"/>
        </w:tabs>
        <w:jc w:val="both"/>
        <w:rPr>
          <w:rFonts w:ascii="Arial" w:hAnsi="Arial" w:cs="Arial"/>
          <w:sz w:val="24"/>
          <w:szCs w:val="24"/>
        </w:rPr>
      </w:pPr>
      <w:r w:rsidRPr="00C929C8">
        <w:rPr>
          <w:rFonts w:ascii="Arial" w:hAnsi="Arial" w:cs="Arial"/>
          <w:sz w:val="24"/>
          <w:szCs w:val="24"/>
        </w:rPr>
        <w:tab/>
      </w:r>
    </w:p>
    <w:p w:rsidR="00B31B83" w:rsidRPr="00C929C8" w:rsidRDefault="00B31B83" w:rsidP="00B31B83">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w:t>
      </w:r>
      <w:r w:rsidR="00AB756D" w:rsidRPr="00C929C8">
        <w:rPr>
          <w:rFonts w:ascii="Arial" w:hAnsi="Arial" w:cs="Arial"/>
          <w:sz w:val="24"/>
          <w:szCs w:val="24"/>
        </w:rPr>
        <w:t>do compromisso assumido, uma vez</w:t>
      </w:r>
      <w:r w:rsidRPr="00C929C8">
        <w:rPr>
          <w:rFonts w:ascii="Arial" w:hAnsi="Arial" w:cs="Arial"/>
          <w:sz w:val="24"/>
          <w:szCs w:val="24"/>
        </w:rPr>
        <w:t xml:space="preserve">   </w:t>
      </w:r>
      <w:r w:rsidR="00AB756D" w:rsidRPr="00C929C8">
        <w:rPr>
          <w:rFonts w:ascii="Arial" w:hAnsi="Arial" w:cs="Arial"/>
          <w:sz w:val="24"/>
          <w:szCs w:val="24"/>
        </w:rPr>
        <w:t>frustrada a negociação e convocar os</w:t>
      </w:r>
      <w:r w:rsidRPr="00C929C8">
        <w:rPr>
          <w:rFonts w:ascii="Arial" w:hAnsi="Arial" w:cs="Arial"/>
          <w:sz w:val="24"/>
          <w:szCs w:val="24"/>
        </w:rPr>
        <w:t xml:space="preserve">   demais   fornecedores   </w:t>
      </w:r>
      <w:r w:rsidR="00AB756D" w:rsidRPr="00C929C8">
        <w:rPr>
          <w:rFonts w:ascii="Arial" w:hAnsi="Arial" w:cs="Arial"/>
          <w:sz w:val="24"/>
          <w:szCs w:val="24"/>
        </w:rPr>
        <w:t>visando a igual</w:t>
      </w:r>
      <w:r w:rsidRPr="00C929C8">
        <w:rPr>
          <w:rFonts w:ascii="Arial" w:hAnsi="Arial" w:cs="Arial"/>
          <w:sz w:val="24"/>
          <w:szCs w:val="24"/>
        </w:rPr>
        <w:t xml:space="preserve"> oportunidade de negociação. </w:t>
      </w:r>
    </w:p>
    <w:p w:rsidR="00B31B83" w:rsidRPr="00C929C8" w:rsidRDefault="00B31B83" w:rsidP="00B31B83">
      <w:pPr>
        <w:jc w:val="both"/>
        <w:rPr>
          <w:rFonts w:ascii="Arial" w:hAnsi="Arial" w:cs="Arial"/>
          <w:sz w:val="24"/>
          <w:szCs w:val="24"/>
        </w:rPr>
      </w:pPr>
    </w:p>
    <w:p w:rsidR="00B31B83" w:rsidRPr="00C929C8" w:rsidRDefault="00B31B83" w:rsidP="00B31B83">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B31B83" w:rsidRPr="00C929C8" w:rsidRDefault="00B31B83" w:rsidP="00B31B83">
      <w:pPr>
        <w:jc w:val="both"/>
        <w:rPr>
          <w:rFonts w:ascii="Arial" w:hAnsi="Arial" w:cs="Arial"/>
          <w:sz w:val="24"/>
          <w:szCs w:val="24"/>
        </w:rPr>
      </w:pPr>
    </w:p>
    <w:p w:rsidR="00B31B83" w:rsidRPr="00C929C8" w:rsidRDefault="00B31B83" w:rsidP="00B31B83">
      <w:pPr>
        <w:autoSpaceDE w:val="0"/>
        <w:autoSpaceDN w:val="0"/>
        <w:adjustRightInd w:val="0"/>
        <w:jc w:val="both"/>
        <w:rPr>
          <w:rFonts w:ascii="Arial" w:hAnsi="Arial" w:cs="Arial"/>
          <w:sz w:val="24"/>
          <w:szCs w:val="24"/>
        </w:rPr>
      </w:pPr>
      <w:r w:rsidRPr="00C929C8">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AB756D" w:rsidRPr="00C929C8">
        <w:rPr>
          <w:rFonts w:ascii="Arial" w:hAnsi="Arial" w:cs="Arial"/>
          <w:sz w:val="24"/>
          <w:szCs w:val="24"/>
        </w:rPr>
        <w:t>inexequíveis</w:t>
      </w:r>
      <w:r w:rsidRPr="00C929C8">
        <w:rPr>
          <w:rFonts w:ascii="Arial" w:hAnsi="Arial" w:cs="Arial"/>
          <w:sz w:val="24"/>
          <w:szCs w:val="24"/>
        </w:rPr>
        <w:t xml:space="preserve"> (mergulho) propostos durante a licitação. Solicitações dessa natureza serão apenas analisadas, porém indeferidas pela Administração.</w:t>
      </w:r>
    </w:p>
    <w:p w:rsidR="00B31B83" w:rsidRPr="00C929C8" w:rsidRDefault="00B31B83" w:rsidP="00B31B83">
      <w:pPr>
        <w:jc w:val="both"/>
        <w:rPr>
          <w:rFonts w:ascii="Arial" w:hAnsi="Arial" w:cs="Arial"/>
          <w:sz w:val="24"/>
          <w:szCs w:val="24"/>
        </w:rPr>
      </w:pPr>
    </w:p>
    <w:p w:rsidR="00F64822" w:rsidRDefault="00B31B83" w:rsidP="00884B58">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bookmarkStart w:id="0" w:name="_GoBack"/>
      <w:bookmarkEnd w:id="0"/>
    </w:p>
    <w:p w:rsidR="00F64822" w:rsidRPr="00C929C8" w:rsidRDefault="00F64822" w:rsidP="00B31B83">
      <w:pPr>
        <w:jc w:val="both"/>
        <w:rPr>
          <w:rFonts w:ascii="Arial" w:hAnsi="Arial" w:cs="Arial"/>
          <w:sz w:val="24"/>
          <w:szCs w:val="24"/>
        </w:rPr>
      </w:pPr>
    </w:p>
    <w:p w:rsidR="00B31B83" w:rsidRPr="008D58DF" w:rsidRDefault="00B31B83" w:rsidP="00B31B83">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F64822" w:rsidRDefault="00F64822" w:rsidP="00B31B83">
      <w:pPr>
        <w:jc w:val="both"/>
        <w:rPr>
          <w:rFonts w:ascii="Arial" w:hAnsi="Arial" w:cs="Arial"/>
          <w:bCs/>
          <w:sz w:val="24"/>
          <w:szCs w:val="24"/>
        </w:rPr>
      </w:pPr>
    </w:p>
    <w:p w:rsidR="00F64822" w:rsidRDefault="00F64822" w:rsidP="00B31B83">
      <w:pPr>
        <w:jc w:val="both"/>
        <w:rPr>
          <w:rFonts w:ascii="Arial" w:hAnsi="Arial" w:cs="Arial"/>
          <w:bCs/>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F64822" w:rsidRPr="00D45130" w:rsidRDefault="00F64822" w:rsidP="00B31B83">
      <w:pPr>
        <w:pStyle w:val="Corpodetexto1"/>
        <w:ind w:left="284"/>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B31B83" w:rsidRPr="00D45130" w:rsidRDefault="00B31B83" w:rsidP="00B31B83">
      <w:pPr>
        <w:autoSpaceDE w:val="0"/>
        <w:autoSpaceDN w:val="0"/>
        <w:adjustRightInd w:val="0"/>
        <w:jc w:val="both"/>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execução dos serviços:</w:t>
      </w:r>
    </w:p>
    <w:p w:rsidR="00B31B83" w:rsidRPr="00D45130"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r>
        <w:rPr>
          <w:rFonts w:ascii="Arial" w:hAnsi="Arial" w:cs="Arial"/>
          <w:sz w:val="24"/>
          <w:szCs w:val="24"/>
        </w:rPr>
        <w:t>5</w:t>
      </w:r>
      <w:r w:rsidRPr="00D45130">
        <w:rPr>
          <w:rFonts w:ascii="Arial" w:hAnsi="Arial" w:cs="Arial"/>
          <w:sz w:val="24"/>
          <w:szCs w:val="24"/>
        </w:rPr>
        <w:t xml:space="preserve"> (</w:t>
      </w:r>
      <w:r>
        <w:rPr>
          <w:rFonts w:ascii="Arial" w:hAnsi="Arial" w:cs="Arial"/>
          <w:sz w:val="24"/>
          <w:szCs w:val="24"/>
        </w:rPr>
        <w:t>cinco</w:t>
      </w:r>
      <w:r w:rsidRPr="00D45130">
        <w:rPr>
          <w:rFonts w:ascii="Arial" w:hAnsi="Arial" w:cs="Arial"/>
          <w:sz w:val="24"/>
          <w:szCs w:val="24"/>
        </w:rPr>
        <w:t>) dias, multa diária de 0,25% (vinte e cinco centésimos por</w:t>
      </w:r>
    </w:p>
    <w:p w:rsidR="00B31B83" w:rsidRPr="00D45130" w:rsidRDefault="00B31B83" w:rsidP="00B31B83">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cento</w:t>
      </w:r>
      <w:proofErr w:type="gramEnd"/>
      <w:r w:rsidRPr="00D45130">
        <w:rPr>
          <w:rFonts w:ascii="Arial" w:hAnsi="Arial" w:cs="Arial"/>
          <w:sz w:val="24"/>
          <w:szCs w:val="24"/>
        </w:rPr>
        <w:t>) sobre o valor da contratação;</w:t>
      </w:r>
    </w:p>
    <w:p w:rsidR="00B31B83" w:rsidRPr="00D45130"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r>
        <w:rPr>
          <w:rFonts w:ascii="Arial" w:hAnsi="Arial" w:cs="Arial"/>
          <w:sz w:val="24"/>
          <w:szCs w:val="24"/>
        </w:rPr>
        <w:t>5</w:t>
      </w:r>
      <w:r w:rsidRPr="00D45130">
        <w:rPr>
          <w:rFonts w:ascii="Arial" w:hAnsi="Arial" w:cs="Arial"/>
          <w:sz w:val="24"/>
          <w:szCs w:val="24"/>
        </w:rPr>
        <w:t xml:space="preserve"> (</w:t>
      </w:r>
      <w:r>
        <w:rPr>
          <w:rFonts w:ascii="Arial" w:hAnsi="Arial" w:cs="Arial"/>
          <w:sz w:val="24"/>
          <w:szCs w:val="24"/>
        </w:rPr>
        <w:t>cinco</w:t>
      </w:r>
      <w:r w:rsidRPr="00D45130">
        <w:rPr>
          <w:rFonts w:ascii="Arial" w:hAnsi="Arial" w:cs="Arial"/>
          <w:sz w:val="24"/>
          <w:szCs w:val="24"/>
        </w:rPr>
        <w:t>) dias, multa diária de 0,50% (</w:t>
      </w:r>
      <w:r w:rsidR="00AB756D"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B31B83" w:rsidRPr="00D45130"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B31B83" w:rsidRPr="00D45130" w:rsidRDefault="00B31B83" w:rsidP="00B31B83">
      <w:pPr>
        <w:autoSpaceDE w:val="0"/>
        <w:autoSpaceDN w:val="0"/>
        <w:adjustRightInd w:val="0"/>
        <w:jc w:val="both"/>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B31B83" w:rsidRPr="002B3EF4" w:rsidRDefault="00B31B83" w:rsidP="00B31B83">
      <w:pPr>
        <w:autoSpaceDE w:val="0"/>
        <w:autoSpaceDN w:val="0"/>
        <w:adjustRightInd w:val="0"/>
        <w:jc w:val="both"/>
        <w:rPr>
          <w:rFonts w:ascii="Arial" w:hAnsi="Arial" w:cs="Arial"/>
        </w:rPr>
      </w:pPr>
    </w:p>
    <w:p w:rsidR="00B31B83"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.1.2.1. </w:t>
      </w:r>
      <w:proofErr w:type="gramStart"/>
      <w:r w:rsidRPr="00D45130">
        <w:rPr>
          <w:rFonts w:ascii="Arial" w:hAnsi="Arial" w:cs="Arial"/>
          <w:sz w:val="24"/>
          <w:szCs w:val="24"/>
        </w:rPr>
        <w:t>advertência</w:t>
      </w:r>
      <w:proofErr w:type="gramEnd"/>
      <w:r>
        <w:rPr>
          <w:rFonts w:ascii="Arial" w:hAnsi="Arial" w:cs="Arial"/>
          <w:sz w:val="24"/>
          <w:szCs w:val="24"/>
        </w:rPr>
        <w:t xml:space="preserve"> por escrito</w:t>
      </w:r>
      <w:r w:rsidRPr="00D45130">
        <w:rPr>
          <w:rFonts w:ascii="Arial" w:hAnsi="Arial" w:cs="Arial"/>
          <w:sz w:val="24"/>
          <w:szCs w:val="24"/>
        </w:rPr>
        <w:t>,</w:t>
      </w:r>
    </w:p>
    <w:p w:rsidR="00B31B83" w:rsidRPr="00D45130" w:rsidRDefault="00B31B83" w:rsidP="00B31B83">
      <w:pPr>
        <w:autoSpaceDE w:val="0"/>
        <w:autoSpaceDN w:val="0"/>
        <w:adjustRightInd w:val="0"/>
        <w:jc w:val="both"/>
        <w:rPr>
          <w:rFonts w:ascii="Arial" w:hAnsi="Arial" w:cs="Arial"/>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.1.2.2. </w:t>
      </w:r>
      <w:proofErr w:type="gramStart"/>
      <w:r w:rsidRPr="00D45130">
        <w:rPr>
          <w:rFonts w:ascii="Arial" w:hAnsi="Arial" w:cs="Arial"/>
          <w:sz w:val="24"/>
          <w:szCs w:val="24"/>
        </w:rPr>
        <w:t>multa</w:t>
      </w:r>
      <w:proofErr w:type="gramEnd"/>
      <w:r w:rsidRPr="00D45130">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B31B83" w:rsidRPr="00D45130"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.1.2.3. </w:t>
      </w:r>
      <w:proofErr w:type="gramStart"/>
      <w:r w:rsidRPr="00D45130">
        <w:rPr>
          <w:rFonts w:ascii="Arial" w:hAnsi="Arial" w:cs="Arial"/>
          <w:sz w:val="24"/>
          <w:szCs w:val="24"/>
        </w:rPr>
        <w:t>suspensão</w:t>
      </w:r>
      <w:proofErr w:type="gramEnd"/>
      <w:r w:rsidRPr="00D45130">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B31B83" w:rsidRPr="00D45130" w:rsidRDefault="00B31B83" w:rsidP="00B31B83">
      <w:pPr>
        <w:autoSpaceDE w:val="0"/>
        <w:autoSpaceDN w:val="0"/>
        <w:adjustRightInd w:val="0"/>
        <w:jc w:val="both"/>
        <w:rPr>
          <w:rFonts w:ascii="Arial" w:hAnsi="Arial" w:cs="Arial"/>
          <w:bCs/>
          <w:sz w:val="24"/>
          <w:szCs w:val="24"/>
        </w:rPr>
      </w:pPr>
    </w:p>
    <w:p w:rsidR="00AB756D"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3</w:t>
      </w:r>
      <w:r w:rsidRPr="00D45130">
        <w:rPr>
          <w:rFonts w:ascii="Arial" w:hAnsi="Arial" w:cs="Arial"/>
          <w:w w:val="98"/>
          <w:sz w:val="24"/>
          <w:szCs w:val="24"/>
        </w:rPr>
        <w:t xml:space="preserve">.1.2.4. Declaração de inidoneidade para licitar junto à Administração Pública, enquanto perdurarem os motivos determinantes da punição, ou até que seja promovida a reabilitação </w:t>
      </w:r>
    </w:p>
    <w:p w:rsidR="00AB756D" w:rsidRDefault="00AB756D"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proofErr w:type="gramStart"/>
      <w:r w:rsidRPr="00D45130">
        <w:rPr>
          <w:rFonts w:ascii="Arial" w:hAnsi="Arial" w:cs="Arial"/>
          <w:w w:val="98"/>
          <w:sz w:val="24"/>
          <w:szCs w:val="24"/>
        </w:rPr>
        <w:t>perante</w:t>
      </w:r>
      <w:proofErr w:type="gramEnd"/>
      <w:r w:rsidRPr="00D45130">
        <w:rPr>
          <w:rFonts w:ascii="Arial" w:hAnsi="Arial" w:cs="Arial"/>
          <w:w w:val="98"/>
          <w:sz w:val="24"/>
          <w:szCs w:val="24"/>
        </w:rPr>
        <w:t xml:space="preserve"> a própria autoridade que aplicou a penalidade, de acordo com o inciso  IV do artigo 87 da Lei  n.  8.666/</w:t>
      </w:r>
      <w:r w:rsidR="00AB756D" w:rsidRPr="00D45130">
        <w:rPr>
          <w:rFonts w:ascii="Arial" w:hAnsi="Arial" w:cs="Arial"/>
          <w:w w:val="98"/>
          <w:sz w:val="24"/>
          <w:szCs w:val="24"/>
        </w:rPr>
        <w:t>93, c</w:t>
      </w:r>
      <w:r w:rsidRPr="00D45130">
        <w:rPr>
          <w:rFonts w:ascii="Arial" w:hAnsi="Arial" w:cs="Arial"/>
          <w:w w:val="98"/>
          <w:sz w:val="24"/>
          <w:szCs w:val="24"/>
        </w:rPr>
        <w:t>/c artigo 7º da Lei n. 10.520/2002;</w:t>
      </w:r>
    </w:p>
    <w:p w:rsidR="00B31B83" w:rsidRPr="00D45130" w:rsidRDefault="00B31B83" w:rsidP="00B31B83">
      <w:pPr>
        <w:autoSpaceDE w:val="0"/>
        <w:autoSpaceDN w:val="0"/>
        <w:adjustRightInd w:val="0"/>
        <w:jc w:val="both"/>
        <w:rPr>
          <w:rFonts w:ascii="Arial" w:hAnsi="Arial" w:cs="Arial"/>
          <w:bCs/>
          <w:sz w:val="24"/>
          <w:szCs w:val="24"/>
        </w:rPr>
      </w:pPr>
    </w:p>
    <w:p w:rsidR="00B31B83" w:rsidRPr="00D45130" w:rsidRDefault="00B31B83" w:rsidP="00B31B83">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B31B83" w:rsidRPr="00D45130" w:rsidRDefault="00B31B83" w:rsidP="00B31B83">
      <w:pPr>
        <w:autoSpaceDE w:val="0"/>
        <w:autoSpaceDN w:val="0"/>
        <w:adjustRightInd w:val="0"/>
        <w:jc w:val="both"/>
        <w:rPr>
          <w:rFonts w:ascii="Arial" w:hAnsi="Arial" w:cs="Arial"/>
          <w:sz w:val="24"/>
          <w:szCs w:val="24"/>
        </w:rPr>
      </w:pPr>
    </w:p>
    <w:p w:rsidR="00B31B83" w:rsidRPr="005A18DF" w:rsidRDefault="00B31B83" w:rsidP="00B31B83">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13.3. </w:t>
      </w:r>
      <w:r w:rsidRPr="005A18DF">
        <w:rPr>
          <w:rFonts w:ascii="Arial" w:hAnsi="Arial" w:cs="Arial"/>
          <w:sz w:val="24"/>
          <w:szCs w:val="24"/>
        </w:rPr>
        <w:t xml:space="preserve">As penalidades previstas neste item têm caráter de sanção administrativa, </w:t>
      </w:r>
      <w:r w:rsidR="00AB756D" w:rsidRPr="005A18DF">
        <w:rPr>
          <w:rFonts w:ascii="Arial" w:hAnsi="Arial" w:cs="Arial"/>
          <w:sz w:val="24"/>
          <w:szCs w:val="24"/>
        </w:rPr>
        <w:t>consequentemente</w:t>
      </w:r>
      <w:r w:rsidRPr="005A18DF">
        <w:rPr>
          <w:rFonts w:ascii="Arial" w:hAnsi="Arial" w:cs="Arial"/>
          <w:sz w:val="24"/>
          <w:szCs w:val="24"/>
        </w:rPr>
        <w:t>, a sua aplicação não exime a empresa detentora da ata, da reparação das eventuais perdas e danos que seu ato venha acarretar a Prefeitura.</w:t>
      </w:r>
    </w:p>
    <w:p w:rsidR="00B31B83" w:rsidRPr="005A18DF" w:rsidRDefault="00B31B83" w:rsidP="00B31B83">
      <w:pPr>
        <w:autoSpaceDE w:val="0"/>
        <w:autoSpaceDN w:val="0"/>
        <w:adjustRightInd w:val="0"/>
        <w:jc w:val="both"/>
        <w:rPr>
          <w:rFonts w:ascii="Arial" w:hAnsi="Arial" w:cs="Arial"/>
          <w:sz w:val="24"/>
          <w:szCs w:val="24"/>
        </w:rPr>
      </w:pPr>
    </w:p>
    <w:p w:rsidR="00B31B83" w:rsidRPr="005A18DF" w:rsidRDefault="00B31B83" w:rsidP="00B31B83">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13.4. </w:t>
      </w:r>
      <w:r w:rsidRPr="005A18DF">
        <w:rPr>
          <w:rFonts w:ascii="Arial" w:hAnsi="Arial" w:cs="Arial"/>
          <w:sz w:val="24"/>
          <w:szCs w:val="24"/>
        </w:rPr>
        <w:t>As penalidades são independentes e a aplicação de uma não exclui a das demais, quando cabíveis.</w:t>
      </w:r>
    </w:p>
    <w:p w:rsidR="00B31B83" w:rsidRPr="005A18DF" w:rsidRDefault="00B31B83" w:rsidP="00B31B83">
      <w:pPr>
        <w:jc w:val="both"/>
        <w:rPr>
          <w:rFonts w:ascii="Arial" w:hAnsi="Arial" w:cs="Arial"/>
          <w:w w:val="98"/>
          <w:sz w:val="24"/>
          <w:szCs w:val="24"/>
        </w:rPr>
      </w:pPr>
    </w:p>
    <w:p w:rsidR="00B31B83" w:rsidRPr="005A18DF" w:rsidRDefault="00B31B83" w:rsidP="00B31B83">
      <w:pPr>
        <w:jc w:val="both"/>
        <w:rPr>
          <w:rFonts w:ascii="Arial" w:hAnsi="Arial" w:cs="Arial"/>
          <w:w w:val="98"/>
          <w:sz w:val="24"/>
          <w:szCs w:val="24"/>
        </w:rPr>
      </w:pPr>
      <w:r w:rsidRPr="005A18DF">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proofErr w:type="spellStart"/>
      <w:r w:rsidRPr="005A18DF">
        <w:rPr>
          <w:rFonts w:ascii="Arial" w:hAnsi="Arial" w:cs="Arial"/>
          <w:w w:val="98"/>
          <w:sz w:val="24"/>
          <w:szCs w:val="24"/>
        </w:rPr>
        <w:t>informado</w:t>
      </w:r>
      <w:proofErr w:type="spellEnd"/>
      <w:r w:rsidRPr="005A18DF">
        <w:rPr>
          <w:rFonts w:ascii="Arial" w:hAnsi="Arial" w:cs="Arial"/>
          <w:w w:val="98"/>
          <w:sz w:val="24"/>
          <w:szCs w:val="24"/>
        </w:rPr>
        <w:t xml:space="preserve"> para a apreciação e decisão superior, dentro do mesmo prazo;</w:t>
      </w:r>
    </w:p>
    <w:p w:rsidR="00B31B83" w:rsidRPr="005A18DF" w:rsidRDefault="00B31B83"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5A18DF">
        <w:rPr>
          <w:rFonts w:ascii="Arial" w:hAnsi="Arial" w:cs="Arial"/>
          <w:w w:val="98"/>
          <w:sz w:val="24"/>
          <w:szCs w:val="24"/>
        </w:rPr>
        <w:t>13.6. Serã</w:t>
      </w:r>
      <w:r w:rsidRPr="00D45130">
        <w:rPr>
          <w:rFonts w:ascii="Arial" w:hAnsi="Arial" w:cs="Arial"/>
          <w:w w:val="98"/>
          <w:sz w:val="24"/>
          <w:szCs w:val="24"/>
        </w:rPr>
        <w:t>o publicadas no Diário Oficial do Estado de Mato Grosso as sanções administrativas previstas no item 1</w:t>
      </w:r>
      <w:r>
        <w:rPr>
          <w:rFonts w:ascii="Arial" w:hAnsi="Arial" w:cs="Arial"/>
          <w:w w:val="98"/>
          <w:sz w:val="24"/>
          <w:szCs w:val="24"/>
        </w:rPr>
        <w:t>3</w:t>
      </w:r>
      <w:r w:rsidRPr="00D45130">
        <w:rPr>
          <w:rFonts w:ascii="Arial" w:hAnsi="Arial" w:cs="Arial"/>
          <w:w w:val="98"/>
          <w:sz w:val="24"/>
          <w:szCs w:val="24"/>
        </w:rPr>
        <w:t>.1.2.3 e 1</w:t>
      </w:r>
      <w:r>
        <w:rPr>
          <w:rFonts w:ascii="Arial" w:hAnsi="Arial" w:cs="Arial"/>
          <w:w w:val="98"/>
          <w:sz w:val="24"/>
          <w:szCs w:val="24"/>
        </w:rPr>
        <w:t>3</w:t>
      </w:r>
      <w:r w:rsidRPr="00D45130">
        <w:rPr>
          <w:rFonts w:ascii="Arial" w:hAnsi="Arial" w:cs="Arial"/>
          <w:w w:val="98"/>
          <w:sz w:val="24"/>
          <w:szCs w:val="24"/>
        </w:rPr>
        <w:t>.1.2.4, desta Ata, inclusive a reabilitação perante a Administração Pública.</w:t>
      </w:r>
    </w:p>
    <w:p w:rsidR="00B31B83" w:rsidRDefault="00B31B83" w:rsidP="00B31B83">
      <w:pPr>
        <w:pStyle w:val="Corpodetexto1"/>
        <w:jc w:val="center"/>
        <w:rPr>
          <w:rFonts w:ascii="Arial" w:hAnsi="Arial" w:cs="Arial"/>
          <w:b/>
          <w:bCs/>
          <w:i/>
          <w:sz w:val="20"/>
        </w:rPr>
      </w:pPr>
    </w:p>
    <w:p w:rsidR="00F64822" w:rsidRPr="008E434E" w:rsidRDefault="00F64822" w:rsidP="00B31B83">
      <w:pPr>
        <w:pStyle w:val="Corpodetexto1"/>
        <w:jc w:val="center"/>
        <w:rPr>
          <w:rFonts w:ascii="Arial" w:hAnsi="Arial" w:cs="Arial"/>
          <w:b/>
          <w:bCs/>
          <w:i/>
          <w:sz w:val="20"/>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B31B83" w:rsidRDefault="00B31B83" w:rsidP="00B31B83">
      <w:pPr>
        <w:pStyle w:val="Corpodetexto1"/>
        <w:ind w:left="284"/>
        <w:rPr>
          <w:rFonts w:ascii="Arial" w:hAnsi="Arial" w:cs="Arial"/>
          <w:sz w:val="20"/>
        </w:rPr>
      </w:pPr>
    </w:p>
    <w:p w:rsidR="00F64822" w:rsidRPr="002B3EF4" w:rsidRDefault="00F64822" w:rsidP="00B31B83">
      <w:pPr>
        <w:pStyle w:val="Corpodetexto1"/>
        <w:ind w:left="284"/>
        <w:rPr>
          <w:rFonts w:ascii="Arial" w:hAnsi="Arial" w:cs="Arial"/>
          <w:sz w:val="20"/>
        </w:rPr>
      </w:pPr>
    </w:p>
    <w:p w:rsidR="00B31B83"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B31B83" w:rsidRDefault="00B31B83" w:rsidP="00B31B83">
      <w:pPr>
        <w:jc w:val="both"/>
        <w:rPr>
          <w:rFonts w:ascii="Arial" w:hAnsi="Arial" w:cs="Arial"/>
          <w:w w:val="98"/>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B31B83" w:rsidRPr="00D45130" w:rsidRDefault="00B31B83" w:rsidP="00B31B83">
      <w:pPr>
        <w:jc w:val="center"/>
        <w:rPr>
          <w:rFonts w:ascii="Arial" w:hAnsi="Arial" w:cs="Arial"/>
          <w:b/>
          <w:i/>
          <w:sz w:val="24"/>
          <w:szCs w:val="24"/>
        </w:rPr>
      </w:pPr>
      <w:r>
        <w:rPr>
          <w:rFonts w:ascii="Arial" w:hAnsi="Arial" w:cs="Arial"/>
          <w:b/>
          <w:i/>
          <w:sz w:val="24"/>
          <w:szCs w:val="24"/>
        </w:rPr>
        <w:t>DO CONTRATO</w:t>
      </w:r>
    </w:p>
    <w:p w:rsidR="00B31B83" w:rsidRPr="002A03DC" w:rsidRDefault="00B31B83" w:rsidP="00B31B83">
      <w:pPr>
        <w:jc w:val="both"/>
        <w:rPr>
          <w:rFonts w:ascii="Arial" w:hAnsi="Arial" w:cs="Arial"/>
          <w:w w:val="98"/>
        </w:rPr>
      </w:pPr>
    </w:p>
    <w:p w:rsidR="00B31B83" w:rsidRPr="00AD7794" w:rsidRDefault="00B31B83" w:rsidP="00B31B83">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B31B83" w:rsidRDefault="00B31B83" w:rsidP="00B31B83">
      <w:pPr>
        <w:jc w:val="both"/>
        <w:rPr>
          <w:rFonts w:ascii="Arial" w:hAnsi="Arial" w:cs="Arial"/>
          <w:w w:val="98"/>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SEXTA</w:t>
      </w:r>
    </w:p>
    <w:p w:rsidR="00B31B83" w:rsidRDefault="00B31B83" w:rsidP="00B31B83">
      <w:pPr>
        <w:jc w:val="center"/>
        <w:rPr>
          <w:rFonts w:ascii="Arial" w:hAnsi="Arial" w:cs="Arial"/>
          <w:b/>
          <w:i/>
          <w:sz w:val="24"/>
          <w:szCs w:val="24"/>
        </w:rPr>
      </w:pPr>
      <w:r>
        <w:rPr>
          <w:rFonts w:ascii="Arial" w:hAnsi="Arial" w:cs="Arial"/>
          <w:b/>
          <w:i/>
          <w:sz w:val="24"/>
          <w:szCs w:val="24"/>
        </w:rPr>
        <w:t>DA FISCALIZAÇÃO DA EXECUÇÃO DOS SERVIÇOS</w:t>
      </w:r>
    </w:p>
    <w:p w:rsidR="00F64822" w:rsidRPr="00D45130" w:rsidRDefault="00F64822" w:rsidP="00B31B83">
      <w:pPr>
        <w:jc w:val="center"/>
        <w:rPr>
          <w:rFonts w:ascii="Arial" w:hAnsi="Arial" w:cs="Arial"/>
          <w:b/>
          <w:i/>
          <w:sz w:val="24"/>
          <w:szCs w:val="24"/>
        </w:rPr>
      </w:pPr>
    </w:p>
    <w:p w:rsidR="00B31B83" w:rsidRPr="002A03DC" w:rsidRDefault="00B31B83" w:rsidP="00B31B83">
      <w:pPr>
        <w:pStyle w:val="Corpodetexto1"/>
        <w:tabs>
          <w:tab w:val="left" w:pos="1701"/>
        </w:tabs>
        <w:rPr>
          <w:rFonts w:ascii="Arial" w:hAnsi="Arial" w:cs="Arial"/>
          <w:sz w:val="20"/>
        </w:rPr>
      </w:pPr>
    </w:p>
    <w:p w:rsidR="00B31B83" w:rsidRDefault="00B31B83" w:rsidP="00B31B83">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execução </w:t>
      </w:r>
      <w:r w:rsidRPr="00A862F5">
        <w:rPr>
          <w:rFonts w:ascii="Arial" w:hAnsi="Arial" w:cs="Arial"/>
          <w:szCs w:val="24"/>
        </w:rPr>
        <w:t>e o encaminhamento d</w:t>
      </w:r>
      <w:r>
        <w:rPr>
          <w:rFonts w:ascii="Arial" w:hAnsi="Arial" w:cs="Arial"/>
          <w:szCs w:val="24"/>
        </w:rPr>
        <w:t xml:space="preserve">a nota fiscal/fatura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B31B83" w:rsidRPr="002A03DC" w:rsidRDefault="00B31B83" w:rsidP="00B31B83">
      <w:pPr>
        <w:pStyle w:val="NormalWeb"/>
        <w:spacing w:before="0" w:after="0"/>
        <w:jc w:val="both"/>
        <w:rPr>
          <w:rFonts w:ascii="Arial" w:hAnsi="Arial" w:cs="Arial"/>
          <w:sz w:val="20"/>
        </w:rPr>
      </w:pPr>
    </w:p>
    <w:p w:rsidR="00B31B83" w:rsidRPr="001C5078" w:rsidRDefault="00B31B83" w:rsidP="00B31B83">
      <w:pPr>
        <w:pStyle w:val="Corpodetexto1"/>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B31B83" w:rsidRDefault="00B31B83" w:rsidP="00B31B83">
      <w:pPr>
        <w:pStyle w:val="Corpodetexto1"/>
        <w:tabs>
          <w:tab w:val="left" w:pos="1701"/>
        </w:tabs>
        <w:rPr>
          <w:rFonts w:ascii="Arial" w:hAnsi="Arial" w:cs="Arial"/>
          <w:sz w:val="20"/>
        </w:rPr>
      </w:pPr>
    </w:p>
    <w:p w:rsidR="00F64822" w:rsidRDefault="00F64822" w:rsidP="00B31B83">
      <w:pPr>
        <w:pStyle w:val="Corpodetexto1"/>
        <w:tabs>
          <w:tab w:val="left" w:pos="1701"/>
        </w:tabs>
        <w:rPr>
          <w:rFonts w:ascii="Arial" w:hAnsi="Arial" w:cs="Arial"/>
          <w:sz w:val="20"/>
        </w:rPr>
      </w:pPr>
    </w:p>
    <w:p w:rsidR="00F64822" w:rsidRPr="002A03DC" w:rsidRDefault="00F64822" w:rsidP="00B31B83">
      <w:pPr>
        <w:pStyle w:val="Corpodetexto1"/>
        <w:tabs>
          <w:tab w:val="left" w:pos="1701"/>
        </w:tabs>
        <w:rPr>
          <w:rFonts w:ascii="Arial" w:hAnsi="Arial" w:cs="Arial"/>
          <w:sz w:val="20"/>
        </w:rPr>
      </w:pPr>
    </w:p>
    <w:p w:rsidR="00B31B83" w:rsidRPr="001C5078" w:rsidRDefault="00B31B83" w:rsidP="00B31B83">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Pr>
          <w:rFonts w:ascii="Arial" w:hAnsi="Arial" w:cs="Arial"/>
          <w:sz w:val="24"/>
          <w:szCs w:val="24"/>
        </w:rPr>
        <w:t xml:space="preserve">o </w:t>
      </w:r>
      <w:r>
        <w:rPr>
          <w:rFonts w:ascii="Arial" w:hAnsi="Arial" w:cs="Arial"/>
          <w:b/>
          <w:sz w:val="24"/>
          <w:szCs w:val="24"/>
        </w:rPr>
        <w:t xml:space="preserve">DECRETO </w:t>
      </w:r>
      <w:r w:rsidRPr="001C5078">
        <w:rPr>
          <w:rFonts w:ascii="Arial" w:hAnsi="Arial" w:cs="Arial"/>
          <w:b/>
          <w:sz w:val="24"/>
          <w:szCs w:val="24"/>
        </w:rPr>
        <w:t xml:space="preserve">N.º </w:t>
      </w:r>
      <w:r w:rsidR="00AB756D">
        <w:rPr>
          <w:rFonts w:ascii="Arial" w:hAnsi="Arial" w:cs="Arial"/>
          <w:b/>
          <w:sz w:val="24"/>
          <w:szCs w:val="24"/>
        </w:rPr>
        <w:t>084/2014</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B31B83" w:rsidRPr="002A03DC" w:rsidRDefault="00B31B83" w:rsidP="00B31B83">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06"/>
        <w:gridCol w:w="5607"/>
        <w:gridCol w:w="2184"/>
      </w:tblGrid>
      <w:tr w:rsidR="00B31B83" w:rsidRPr="001C5078" w:rsidTr="007107BE">
        <w:trPr>
          <w:trHeight w:val="300"/>
        </w:trPr>
        <w:tc>
          <w:tcPr>
            <w:tcW w:w="3850" w:type="pct"/>
            <w:gridSpan w:val="2"/>
            <w:tcBorders>
              <w:top w:val="nil"/>
              <w:left w:val="nil"/>
              <w:bottom w:val="single" w:sz="18" w:space="0" w:color="FFFFFF"/>
              <w:right w:val="single" w:sz="18" w:space="0" w:color="FFFFFF"/>
            </w:tcBorders>
            <w:shd w:val="pct20" w:color="000000" w:fill="FFFFFF"/>
          </w:tcPr>
          <w:p w:rsidR="00B31B83" w:rsidRPr="001C5078" w:rsidRDefault="00B31B83" w:rsidP="007107BE">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B31B83" w:rsidRPr="001C5078" w:rsidRDefault="00B31B83" w:rsidP="007107BE">
            <w:pPr>
              <w:widowControl w:val="0"/>
              <w:jc w:val="center"/>
              <w:rPr>
                <w:rFonts w:ascii="Arial" w:hAnsi="Arial" w:cs="Arial"/>
                <w:b/>
                <w:bCs/>
                <w:sz w:val="24"/>
                <w:szCs w:val="24"/>
              </w:rPr>
            </w:pPr>
            <w:r w:rsidRPr="001C5078">
              <w:rPr>
                <w:rFonts w:ascii="Arial" w:hAnsi="Arial" w:cs="Arial"/>
                <w:b/>
                <w:bCs/>
                <w:sz w:val="24"/>
                <w:szCs w:val="24"/>
              </w:rPr>
              <w:t>MATRÍCULA</w:t>
            </w:r>
          </w:p>
        </w:tc>
      </w:tr>
      <w:tr w:rsidR="00AB756D" w:rsidRPr="001C5078" w:rsidTr="007107BE">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AB756D" w:rsidRPr="001C5078" w:rsidRDefault="00AB756D" w:rsidP="00AB756D">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AB756D" w:rsidRPr="00222B6D" w:rsidRDefault="00AB756D" w:rsidP="00AB756D">
            <w:pPr>
              <w:widowControl w:val="0"/>
              <w:rPr>
                <w:rFonts w:ascii="Arial" w:hAnsi="Arial" w:cs="Arial"/>
                <w:bCs/>
                <w:sz w:val="24"/>
                <w:szCs w:val="24"/>
              </w:rPr>
            </w:pPr>
            <w:r>
              <w:rPr>
                <w:rFonts w:ascii="Arial" w:hAnsi="Arial" w:cs="Arial"/>
                <w:bCs/>
                <w:sz w:val="24"/>
                <w:szCs w:val="24"/>
              </w:rPr>
              <w:t xml:space="preserve">         </w:t>
            </w:r>
            <w:r w:rsidRPr="00222B6D">
              <w:rPr>
                <w:rFonts w:ascii="Arial" w:hAnsi="Arial" w:cs="Arial"/>
                <w:bCs/>
                <w:sz w:val="24"/>
                <w:szCs w:val="24"/>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AB756D" w:rsidRPr="00222B6D" w:rsidRDefault="00AB756D" w:rsidP="00AB756D">
            <w:pPr>
              <w:widowControl w:val="0"/>
              <w:jc w:val="center"/>
              <w:rPr>
                <w:rFonts w:ascii="Arial" w:hAnsi="Arial" w:cs="Arial"/>
                <w:bCs/>
                <w:sz w:val="24"/>
                <w:szCs w:val="24"/>
              </w:rPr>
            </w:pPr>
            <w:r w:rsidRPr="00222B6D">
              <w:rPr>
                <w:rFonts w:ascii="Arial" w:hAnsi="Arial" w:cs="Arial"/>
                <w:bCs/>
                <w:sz w:val="24"/>
                <w:szCs w:val="24"/>
              </w:rPr>
              <w:t>2342</w:t>
            </w:r>
          </w:p>
        </w:tc>
      </w:tr>
    </w:tbl>
    <w:p w:rsidR="00B31B83" w:rsidRDefault="00B31B83" w:rsidP="00B31B83">
      <w:pPr>
        <w:jc w:val="both"/>
        <w:rPr>
          <w:rFonts w:ascii="Arial" w:hAnsi="Arial" w:cs="Arial"/>
          <w:w w:val="98"/>
          <w:sz w:val="24"/>
          <w:szCs w:val="24"/>
        </w:rPr>
      </w:pPr>
    </w:p>
    <w:p w:rsidR="00F64822" w:rsidRPr="00D45130" w:rsidRDefault="00F64822" w:rsidP="00B31B83">
      <w:pPr>
        <w:jc w:val="both"/>
        <w:rPr>
          <w:rFonts w:ascii="Arial" w:hAnsi="Arial" w:cs="Arial"/>
          <w:w w:val="98"/>
          <w:sz w:val="24"/>
          <w:szCs w:val="24"/>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SÉTIMA</w:t>
      </w:r>
    </w:p>
    <w:p w:rsidR="00B31B83" w:rsidRPr="00D45130" w:rsidRDefault="00B31B83" w:rsidP="00B31B83">
      <w:pPr>
        <w:jc w:val="center"/>
        <w:rPr>
          <w:rFonts w:ascii="Arial" w:hAnsi="Arial" w:cs="Arial"/>
          <w:b/>
          <w:i/>
          <w:sz w:val="24"/>
          <w:szCs w:val="24"/>
        </w:rPr>
      </w:pPr>
      <w:r w:rsidRPr="00D45130">
        <w:rPr>
          <w:rFonts w:ascii="Arial" w:hAnsi="Arial" w:cs="Arial"/>
          <w:b/>
          <w:i/>
          <w:sz w:val="24"/>
          <w:szCs w:val="24"/>
        </w:rPr>
        <w:t>VINCULAÇÃO AO EDITAL</w:t>
      </w:r>
    </w:p>
    <w:p w:rsidR="00B31B83" w:rsidRPr="008E434E" w:rsidRDefault="00B31B83" w:rsidP="00B31B83">
      <w:pPr>
        <w:jc w:val="both"/>
        <w:rPr>
          <w:rFonts w:ascii="Arial" w:hAnsi="Arial" w:cs="Arial"/>
          <w:w w:val="98"/>
        </w:rPr>
      </w:pPr>
    </w:p>
    <w:p w:rsidR="00B31B83" w:rsidRDefault="00B31B83" w:rsidP="00B31B83">
      <w:pPr>
        <w:autoSpaceDE w:val="0"/>
        <w:autoSpaceDN w:val="0"/>
        <w:adjustRightInd w:val="0"/>
        <w:jc w:val="both"/>
        <w:rPr>
          <w:rFonts w:ascii="Arial" w:hAnsi="Arial" w:cs="Arial"/>
          <w:sz w:val="24"/>
          <w:szCs w:val="24"/>
        </w:rPr>
      </w:pPr>
      <w:r w:rsidRPr="00007A31">
        <w:rPr>
          <w:rFonts w:ascii="Arial" w:hAnsi="Arial" w:cs="Arial"/>
          <w:bCs/>
          <w:sz w:val="24"/>
          <w:szCs w:val="24"/>
        </w:rPr>
        <w:t>1</w:t>
      </w:r>
      <w:r>
        <w:rPr>
          <w:rFonts w:ascii="Arial" w:hAnsi="Arial" w:cs="Arial"/>
          <w:bCs/>
          <w:sz w:val="24"/>
          <w:szCs w:val="24"/>
        </w:rPr>
        <w:t>7</w:t>
      </w:r>
      <w:r w:rsidRPr="00007A31">
        <w:rPr>
          <w:rFonts w:ascii="Arial" w:hAnsi="Arial" w:cs="Arial"/>
          <w:bCs/>
          <w:sz w:val="24"/>
          <w:szCs w:val="24"/>
        </w:rPr>
        <w:t xml:space="preserve">.1. </w:t>
      </w:r>
      <w:r w:rsidRPr="00007A31">
        <w:rPr>
          <w:rFonts w:ascii="Arial" w:hAnsi="Arial" w:cs="Arial"/>
          <w:sz w:val="24"/>
          <w:szCs w:val="24"/>
        </w:rPr>
        <w:t xml:space="preserve">Para registrar os preços do objeto desta Ata foi realizado procedimento licitatório na modalidade </w:t>
      </w:r>
      <w:r w:rsidR="00AB756D">
        <w:rPr>
          <w:rFonts w:ascii="Arial" w:hAnsi="Arial" w:cs="Arial"/>
          <w:b/>
          <w:sz w:val="24"/>
          <w:szCs w:val="24"/>
        </w:rPr>
        <w:t>Pregão Presencial nº 044</w:t>
      </w:r>
      <w:r w:rsidRPr="00007A31">
        <w:rPr>
          <w:rFonts w:ascii="Arial" w:hAnsi="Arial" w:cs="Arial"/>
          <w:b/>
          <w:sz w:val="24"/>
          <w:szCs w:val="24"/>
        </w:rPr>
        <w:t>/201</w:t>
      </w:r>
      <w:r>
        <w:rPr>
          <w:rFonts w:ascii="Arial" w:hAnsi="Arial" w:cs="Arial"/>
          <w:b/>
          <w:sz w:val="24"/>
          <w:szCs w:val="24"/>
        </w:rPr>
        <w:t>5</w:t>
      </w:r>
      <w:r w:rsidRPr="00007A31">
        <w:rPr>
          <w:rFonts w:ascii="Arial" w:hAnsi="Arial" w:cs="Arial"/>
          <w:sz w:val="24"/>
          <w:szCs w:val="24"/>
        </w:rPr>
        <w:t xml:space="preserve">, com fundamento nas Leis nº 10.520/02, nº 8.666/93, </w:t>
      </w:r>
      <w:r w:rsidRPr="00007A31">
        <w:rPr>
          <w:rFonts w:ascii="Arial" w:hAnsi="Arial" w:cs="Arial"/>
          <w:color w:val="000000"/>
          <w:sz w:val="24"/>
          <w:szCs w:val="24"/>
        </w:rPr>
        <w:t>no Decreto Estadual n. 7.217/</w:t>
      </w:r>
      <w:r w:rsidR="00AB756D" w:rsidRPr="00007A31">
        <w:rPr>
          <w:rFonts w:ascii="Arial" w:hAnsi="Arial" w:cs="Arial"/>
          <w:color w:val="000000"/>
          <w:sz w:val="24"/>
          <w:szCs w:val="24"/>
        </w:rPr>
        <w:t>06</w:t>
      </w:r>
      <w:r w:rsidR="00AB756D">
        <w:rPr>
          <w:rFonts w:ascii="Arial" w:hAnsi="Arial" w:cs="Arial"/>
          <w:color w:val="000000"/>
          <w:sz w:val="24"/>
          <w:szCs w:val="24"/>
        </w:rPr>
        <w:t xml:space="preserve"> </w:t>
      </w:r>
      <w:r w:rsidR="00AB756D" w:rsidRPr="00007A31">
        <w:rPr>
          <w:rFonts w:ascii="Arial" w:hAnsi="Arial" w:cs="Arial"/>
          <w:color w:val="000000"/>
          <w:sz w:val="24"/>
          <w:szCs w:val="24"/>
        </w:rPr>
        <w:t>e</w:t>
      </w:r>
      <w:r w:rsidRPr="00007A31">
        <w:rPr>
          <w:rFonts w:ascii="Arial" w:hAnsi="Arial" w:cs="Arial"/>
          <w:sz w:val="24"/>
          <w:szCs w:val="24"/>
        </w:rPr>
        <w:t xml:space="preserve"> alterações posteriores, no que couber.</w:t>
      </w:r>
    </w:p>
    <w:p w:rsidR="00F64822" w:rsidRPr="00007A31" w:rsidRDefault="00F64822" w:rsidP="00B31B83">
      <w:pPr>
        <w:autoSpaceDE w:val="0"/>
        <w:autoSpaceDN w:val="0"/>
        <w:adjustRightInd w:val="0"/>
        <w:jc w:val="both"/>
        <w:rPr>
          <w:rFonts w:ascii="Arial" w:hAnsi="Arial" w:cs="Arial"/>
          <w:sz w:val="24"/>
          <w:szCs w:val="24"/>
        </w:rPr>
      </w:pPr>
    </w:p>
    <w:p w:rsidR="00B31B83" w:rsidRPr="008E434E" w:rsidRDefault="00B31B83" w:rsidP="00B31B83">
      <w:pPr>
        <w:jc w:val="both"/>
        <w:rPr>
          <w:rFonts w:ascii="Arial" w:hAnsi="Arial" w:cs="Arial"/>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OITAVA</w:t>
      </w: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 xml:space="preserve">DAS DISPOSIÇÕES FINAIS </w:t>
      </w:r>
    </w:p>
    <w:p w:rsidR="00B31B83" w:rsidRPr="008E434E" w:rsidRDefault="00B31B83" w:rsidP="00B31B83">
      <w:pPr>
        <w:jc w:val="both"/>
        <w:rPr>
          <w:rFonts w:ascii="Arial" w:hAnsi="Arial" w:cs="Arial"/>
          <w:w w:val="98"/>
          <w:sz w:val="18"/>
          <w:szCs w:val="18"/>
        </w:rPr>
      </w:pPr>
    </w:p>
    <w:p w:rsidR="00B31B83" w:rsidRPr="00007A31" w:rsidRDefault="00B31B83" w:rsidP="00B31B83">
      <w:pPr>
        <w:jc w:val="both"/>
        <w:rPr>
          <w:rFonts w:ascii="Arial" w:hAnsi="Arial" w:cs="Arial"/>
          <w:w w:val="98"/>
          <w:sz w:val="24"/>
          <w:szCs w:val="24"/>
        </w:rPr>
      </w:pPr>
      <w:r w:rsidRPr="00007A31">
        <w:rPr>
          <w:rFonts w:ascii="Arial" w:hAnsi="Arial" w:cs="Arial"/>
          <w:w w:val="98"/>
          <w:sz w:val="24"/>
          <w:szCs w:val="24"/>
        </w:rPr>
        <w:t>1</w:t>
      </w:r>
      <w:r>
        <w:rPr>
          <w:rFonts w:ascii="Arial" w:hAnsi="Arial" w:cs="Arial"/>
          <w:w w:val="98"/>
          <w:sz w:val="24"/>
          <w:szCs w:val="24"/>
        </w:rPr>
        <w:t>8</w:t>
      </w:r>
      <w:r w:rsidRPr="00007A31">
        <w:rPr>
          <w:rFonts w:ascii="Arial" w:hAnsi="Arial" w:cs="Arial"/>
          <w:w w:val="98"/>
          <w:sz w:val="24"/>
          <w:szCs w:val="24"/>
        </w:rPr>
        <w:t>.1. As partes ficam, ainda, adstritas às seguintes disposições:</w:t>
      </w:r>
    </w:p>
    <w:p w:rsidR="00B31B83" w:rsidRPr="008E434E" w:rsidRDefault="00B31B83" w:rsidP="00B31B83">
      <w:pPr>
        <w:jc w:val="both"/>
        <w:rPr>
          <w:rFonts w:ascii="Arial" w:hAnsi="Arial" w:cs="Arial"/>
          <w:w w:val="98"/>
          <w:sz w:val="18"/>
          <w:szCs w:val="18"/>
        </w:rPr>
      </w:pPr>
    </w:p>
    <w:p w:rsidR="00B31B83" w:rsidRPr="00007A31" w:rsidRDefault="00B31B83" w:rsidP="00B31B83">
      <w:pPr>
        <w:jc w:val="both"/>
        <w:rPr>
          <w:rFonts w:ascii="Arial" w:hAnsi="Arial" w:cs="Arial"/>
          <w:w w:val="98"/>
          <w:sz w:val="24"/>
          <w:szCs w:val="24"/>
        </w:rPr>
      </w:pPr>
      <w:r w:rsidRPr="00007A31">
        <w:rPr>
          <w:rFonts w:ascii="Arial" w:hAnsi="Arial" w:cs="Arial"/>
          <w:b/>
          <w:w w:val="98"/>
          <w:sz w:val="24"/>
          <w:szCs w:val="24"/>
        </w:rPr>
        <w:t>I.</w:t>
      </w:r>
      <w:r w:rsidRPr="00007A31">
        <w:rPr>
          <w:rFonts w:ascii="Arial" w:hAnsi="Arial" w:cs="Arial"/>
          <w:w w:val="98"/>
          <w:sz w:val="24"/>
          <w:szCs w:val="24"/>
        </w:rPr>
        <w:t xml:space="preserve"> todas as alterações que se fizerem necessárias serão registradas por intermédio de   lavratura de termo aditivo ou </w:t>
      </w:r>
      <w:proofErr w:type="spellStart"/>
      <w:r w:rsidRPr="00007A31">
        <w:rPr>
          <w:rFonts w:ascii="Arial" w:hAnsi="Arial" w:cs="Arial"/>
          <w:w w:val="98"/>
          <w:sz w:val="24"/>
          <w:szCs w:val="24"/>
        </w:rPr>
        <w:t>apostilamento</w:t>
      </w:r>
      <w:proofErr w:type="spellEnd"/>
      <w:r w:rsidRPr="00007A31">
        <w:rPr>
          <w:rFonts w:ascii="Arial" w:hAnsi="Arial" w:cs="Arial"/>
          <w:w w:val="98"/>
          <w:sz w:val="24"/>
          <w:szCs w:val="24"/>
        </w:rPr>
        <w:t xml:space="preserve"> à presente Ata de Registro de Preços.</w:t>
      </w:r>
    </w:p>
    <w:p w:rsidR="00B31B83" w:rsidRPr="00007A31" w:rsidRDefault="00B31B83" w:rsidP="00B31B83">
      <w:pPr>
        <w:autoSpaceDE w:val="0"/>
        <w:autoSpaceDN w:val="0"/>
        <w:adjustRightInd w:val="0"/>
        <w:jc w:val="both"/>
        <w:rPr>
          <w:rFonts w:ascii="Arial" w:hAnsi="Arial" w:cs="Arial"/>
          <w:sz w:val="24"/>
          <w:szCs w:val="24"/>
        </w:rPr>
      </w:pPr>
      <w:r w:rsidRPr="00007A31">
        <w:rPr>
          <w:rFonts w:ascii="Arial" w:hAnsi="Arial" w:cs="Arial"/>
          <w:b/>
          <w:bCs/>
          <w:sz w:val="24"/>
          <w:szCs w:val="24"/>
        </w:rPr>
        <w:t xml:space="preserve">II. </w:t>
      </w:r>
      <w:r w:rsidRPr="00007A3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B31B83" w:rsidRPr="00007A31" w:rsidRDefault="00B31B83" w:rsidP="00B31B83">
      <w:pPr>
        <w:jc w:val="both"/>
        <w:rPr>
          <w:rFonts w:ascii="Arial" w:hAnsi="Arial" w:cs="Arial"/>
          <w:w w:val="98"/>
          <w:sz w:val="24"/>
          <w:szCs w:val="24"/>
        </w:rPr>
      </w:pPr>
      <w:r w:rsidRPr="00007A31">
        <w:rPr>
          <w:rFonts w:ascii="Arial" w:hAnsi="Arial" w:cs="Arial"/>
          <w:b/>
          <w:w w:val="98"/>
          <w:sz w:val="24"/>
          <w:szCs w:val="24"/>
        </w:rPr>
        <w:t>III</w:t>
      </w:r>
      <w:proofErr w:type="gramStart"/>
      <w:r w:rsidRPr="00007A31">
        <w:rPr>
          <w:rFonts w:ascii="Arial" w:hAnsi="Arial" w:cs="Arial"/>
          <w:b/>
          <w:w w:val="98"/>
          <w:sz w:val="24"/>
          <w:szCs w:val="24"/>
        </w:rPr>
        <w:t>.</w:t>
      </w:r>
      <w:r w:rsidRPr="00007A31">
        <w:rPr>
          <w:rFonts w:ascii="Arial" w:hAnsi="Arial" w:cs="Arial"/>
          <w:w w:val="98"/>
          <w:sz w:val="24"/>
          <w:szCs w:val="24"/>
        </w:rPr>
        <w:t xml:space="preserve">  Vinculam</w:t>
      </w:r>
      <w:proofErr w:type="gramEnd"/>
      <w:r w:rsidRPr="00007A31">
        <w:rPr>
          <w:rFonts w:ascii="Arial" w:hAnsi="Arial" w:cs="Arial"/>
          <w:w w:val="98"/>
          <w:sz w:val="24"/>
          <w:szCs w:val="24"/>
        </w:rPr>
        <w:t>-se a esta Ata, para fins de análise técnica, jurídica e decisão superior o Edital de Pregão Presencial n</w:t>
      </w:r>
      <w:r w:rsidR="00AB756D">
        <w:rPr>
          <w:rFonts w:ascii="Arial" w:hAnsi="Arial" w:cs="Arial"/>
          <w:w w:val="98"/>
          <w:sz w:val="24"/>
          <w:szCs w:val="24"/>
        </w:rPr>
        <w:t>º 044</w:t>
      </w:r>
      <w:r w:rsidRPr="00007A31">
        <w:rPr>
          <w:rFonts w:ascii="Arial" w:hAnsi="Arial" w:cs="Arial"/>
          <w:w w:val="98"/>
          <w:sz w:val="24"/>
          <w:szCs w:val="24"/>
        </w:rPr>
        <w:t>/201</w:t>
      </w:r>
      <w:r>
        <w:rPr>
          <w:rFonts w:ascii="Arial" w:hAnsi="Arial" w:cs="Arial"/>
          <w:w w:val="98"/>
          <w:sz w:val="24"/>
          <w:szCs w:val="24"/>
        </w:rPr>
        <w:t>5</w:t>
      </w:r>
      <w:r w:rsidRPr="00007A31">
        <w:rPr>
          <w:rFonts w:ascii="Arial" w:hAnsi="Arial" w:cs="Arial"/>
          <w:w w:val="98"/>
          <w:sz w:val="24"/>
          <w:szCs w:val="24"/>
        </w:rPr>
        <w:t xml:space="preserve"> seus anexos e a proposta da contratada.</w:t>
      </w:r>
    </w:p>
    <w:p w:rsidR="00B31B83" w:rsidRDefault="00B31B83" w:rsidP="00B31B83">
      <w:pPr>
        <w:autoSpaceDE w:val="0"/>
        <w:autoSpaceDN w:val="0"/>
        <w:adjustRightInd w:val="0"/>
        <w:rPr>
          <w:rFonts w:ascii="Arial" w:hAnsi="Arial" w:cs="Arial"/>
          <w:sz w:val="24"/>
          <w:szCs w:val="24"/>
        </w:rPr>
      </w:pPr>
      <w:r w:rsidRPr="00007A31">
        <w:rPr>
          <w:rFonts w:ascii="Arial" w:hAnsi="Arial" w:cs="Arial"/>
          <w:b/>
          <w:bCs/>
          <w:sz w:val="24"/>
          <w:szCs w:val="24"/>
        </w:rPr>
        <w:t xml:space="preserve">IV. </w:t>
      </w:r>
      <w:r w:rsidRPr="00007A31">
        <w:rPr>
          <w:rFonts w:ascii="Arial" w:hAnsi="Arial" w:cs="Arial"/>
          <w:sz w:val="24"/>
          <w:szCs w:val="24"/>
        </w:rPr>
        <w:t>é vedado caucionar ou utilizar a presente Ata para qualquer operação financeira, sem prévia e expressa autorização da PREFEITURA.</w:t>
      </w:r>
    </w:p>
    <w:p w:rsidR="00F64822" w:rsidRPr="00007A31" w:rsidRDefault="00F64822" w:rsidP="00B31B83">
      <w:pPr>
        <w:autoSpaceDE w:val="0"/>
        <w:autoSpaceDN w:val="0"/>
        <w:adjustRightInd w:val="0"/>
        <w:rPr>
          <w:rFonts w:ascii="Arial" w:hAnsi="Arial" w:cs="Arial"/>
          <w:sz w:val="24"/>
          <w:szCs w:val="24"/>
        </w:rPr>
      </w:pPr>
    </w:p>
    <w:p w:rsidR="00B31B83" w:rsidRPr="008E434E" w:rsidRDefault="00B31B83" w:rsidP="00B31B83">
      <w:pPr>
        <w:autoSpaceDE w:val="0"/>
        <w:autoSpaceDN w:val="0"/>
        <w:adjustRightInd w:val="0"/>
        <w:rPr>
          <w:rFonts w:ascii="Arial" w:hAnsi="Arial" w:cs="Arial"/>
          <w:w w:val="98"/>
        </w:rPr>
      </w:pP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NONA</w:t>
      </w:r>
    </w:p>
    <w:p w:rsidR="00B31B83" w:rsidRPr="00D45130" w:rsidRDefault="00B31B83" w:rsidP="00B31B83">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DO FORO </w:t>
      </w:r>
    </w:p>
    <w:p w:rsidR="00B31B83" w:rsidRPr="008E434E" w:rsidRDefault="00B31B83" w:rsidP="00B31B83">
      <w:pPr>
        <w:jc w:val="both"/>
        <w:rPr>
          <w:rFonts w:ascii="Arial" w:hAnsi="Arial" w:cs="Arial"/>
          <w:w w:val="98"/>
          <w:sz w:val="18"/>
          <w:szCs w:val="18"/>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.1. As partes contratantes elegem o foro da Comarca </w:t>
      </w:r>
      <w:r w:rsidR="00AB756D">
        <w:rPr>
          <w:rFonts w:ascii="Arial" w:hAnsi="Arial" w:cs="Arial"/>
          <w:w w:val="98"/>
          <w:sz w:val="24"/>
          <w:szCs w:val="24"/>
        </w:rPr>
        <w:t>de Marcelândia</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B31B83" w:rsidRDefault="00B31B83" w:rsidP="00B31B83">
      <w:pPr>
        <w:jc w:val="both"/>
        <w:rPr>
          <w:rFonts w:ascii="Arial" w:hAnsi="Arial" w:cs="Arial"/>
          <w:w w:val="98"/>
          <w:sz w:val="24"/>
          <w:szCs w:val="24"/>
        </w:rPr>
      </w:pPr>
    </w:p>
    <w:p w:rsidR="00F64822" w:rsidRPr="00D45130" w:rsidRDefault="00F64822" w:rsidP="00B31B83">
      <w:pPr>
        <w:jc w:val="both"/>
        <w:rPr>
          <w:rFonts w:ascii="Arial" w:hAnsi="Arial" w:cs="Arial"/>
          <w:w w:val="98"/>
          <w:sz w:val="24"/>
          <w:szCs w:val="24"/>
        </w:rPr>
      </w:pPr>
    </w:p>
    <w:p w:rsidR="00B31B83" w:rsidRPr="00D45130" w:rsidRDefault="00B31B83" w:rsidP="00B31B83">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AB756D">
        <w:rPr>
          <w:rFonts w:ascii="Arial" w:hAnsi="Arial" w:cs="Arial"/>
          <w:w w:val="98"/>
          <w:sz w:val="24"/>
          <w:szCs w:val="24"/>
        </w:rPr>
        <w:t>03 (três)</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B31B83" w:rsidRPr="00D45130" w:rsidRDefault="00B31B83" w:rsidP="00B31B83">
      <w:pPr>
        <w:rPr>
          <w:rFonts w:ascii="Arial" w:hAnsi="Arial" w:cs="Arial"/>
          <w:w w:val="98"/>
          <w:sz w:val="24"/>
          <w:szCs w:val="24"/>
        </w:rPr>
      </w:pPr>
    </w:p>
    <w:p w:rsidR="00B31B83" w:rsidRPr="00D45130" w:rsidRDefault="00B31B83" w:rsidP="00B31B83">
      <w:pPr>
        <w:pStyle w:val="Corpodetexto1"/>
        <w:jc w:val="center"/>
        <w:rPr>
          <w:rFonts w:ascii="Arial" w:hAnsi="Arial" w:cs="Arial"/>
          <w:sz w:val="24"/>
          <w:szCs w:val="24"/>
        </w:rPr>
      </w:pPr>
      <w:r>
        <w:rPr>
          <w:rFonts w:ascii="Arial" w:hAnsi="Arial" w:cs="Arial"/>
          <w:sz w:val="24"/>
          <w:szCs w:val="24"/>
        </w:rPr>
        <w:t>Marcelândia</w:t>
      </w:r>
      <w:r w:rsidRPr="00D45130">
        <w:rPr>
          <w:rFonts w:ascii="Arial" w:hAnsi="Arial" w:cs="Arial"/>
          <w:sz w:val="24"/>
          <w:szCs w:val="24"/>
        </w:rPr>
        <w:t xml:space="preserve"> – MT, </w:t>
      </w:r>
      <w:r w:rsidR="00F64822">
        <w:rPr>
          <w:rFonts w:ascii="Arial" w:hAnsi="Arial" w:cs="Arial"/>
          <w:sz w:val="24"/>
          <w:szCs w:val="24"/>
        </w:rPr>
        <w:t>11 de Novembro de 2015</w:t>
      </w:r>
    </w:p>
    <w:p w:rsidR="00B31B83" w:rsidRDefault="00B31B83" w:rsidP="00B31B83">
      <w:pPr>
        <w:jc w:val="center"/>
        <w:rPr>
          <w:rFonts w:ascii="Arial" w:hAnsi="Arial" w:cs="Arial"/>
          <w:b/>
          <w:w w:val="98"/>
          <w:sz w:val="24"/>
          <w:szCs w:val="24"/>
        </w:rPr>
      </w:pPr>
    </w:p>
    <w:p w:rsidR="00B31B83" w:rsidRDefault="00B31B83" w:rsidP="00B31B83">
      <w:pPr>
        <w:jc w:val="center"/>
        <w:rPr>
          <w:rFonts w:ascii="Arial" w:hAnsi="Arial" w:cs="Arial"/>
          <w:b/>
          <w:w w:val="98"/>
          <w:sz w:val="24"/>
          <w:szCs w:val="24"/>
        </w:rPr>
      </w:pPr>
    </w:p>
    <w:p w:rsidR="00B31B83" w:rsidRDefault="00B31B83" w:rsidP="00B31B83">
      <w:pPr>
        <w:jc w:val="center"/>
        <w:rPr>
          <w:rFonts w:ascii="Arial" w:hAnsi="Arial" w:cs="Arial"/>
          <w:b/>
          <w:w w:val="98"/>
          <w:sz w:val="24"/>
          <w:szCs w:val="24"/>
        </w:rPr>
      </w:pPr>
    </w:p>
    <w:p w:rsidR="00F64822" w:rsidRDefault="00F64822" w:rsidP="00F64822">
      <w:pPr>
        <w:rPr>
          <w:rFonts w:ascii="Arial" w:hAnsi="Arial" w:cs="Arial"/>
          <w:b/>
          <w:w w:val="98"/>
          <w:sz w:val="24"/>
          <w:szCs w:val="24"/>
        </w:rPr>
      </w:pPr>
    </w:p>
    <w:p w:rsidR="00F64822" w:rsidRPr="00431F07" w:rsidRDefault="00F64822" w:rsidP="00F64822">
      <w:pPr>
        <w:jc w:val="center"/>
        <w:rPr>
          <w:rFonts w:ascii="Arial" w:hAnsi="Arial" w:cs="Arial"/>
          <w:sz w:val="21"/>
          <w:szCs w:val="21"/>
        </w:rPr>
      </w:pPr>
      <w:r w:rsidRPr="00431F07">
        <w:rPr>
          <w:rFonts w:ascii="Arial" w:hAnsi="Arial" w:cs="Arial"/>
          <w:sz w:val="21"/>
          <w:szCs w:val="21"/>
        </w:rPr>
        <w:t>_________________________________________________________</w:t>
      </w:r>
    </w:p>
    <w:p w:rsidR="00F64822" w:rsidRPr="00431F07" w:rsidRDefault="00F64822" w:rsidP="00F64822">
      <w:pPr>
        <w:pStyle w:val="Corpodetexto"/>
        <w:jc w:val="center"/>
        <w:rPr>
          <w:rFonts w:ascii="Arial" w:hAnsi="Arial" w:cs="Arial"/>
          <w:b/>
          <w:bCs/>
          <w:i w:val="0"/>
          <w:sz w:val="21"/>
          <w:szCs w:val="21"/>
        </w:rPr>
      </w:pPr>
      <w:r w:rsidRPr="00431F07">
        <w:rPr>
          <w:rFonts w:ascii="Arial" w:hAnsi="Arial" w:cs="Arial"/>
          <w:b/>
          <w:bCs/>
          <w:i w:val="0"/>
          <w:sz w:val="21"/>
          <w:szCs w:val="21"/>
        </w:rPr>
        <w:t>PREFEITURA MUNICIPAL DE MARCELÂNDIA – MT</w:t>
      </w:r>
    </w:p>
    <w:p w:rsidR="00F64822" w:rsidRPr="00431F07" w:rsidRDefault="00F64822" w:rsidP="00F64822">
      <w:pPr>
        <w:pStyle w:val="Corpodetexto"/>
        <w:jc w:val="center"/>
        <w:rPr>
          <w:rFonts w:ascii="Arial" w:hAnsi="Arial" w:cs="Arial"/>
          <w:b/>
          <w:bCs/>
          <w:i w:val="0"/>
          <w:sz w:val="21"/>
          <w:szCs w:val="21"/>
        </w:rPr>
      </w:pPr>
      <w:r w:rsidRPr="00431F07">
        <w:rPr>
          <w:rFonts w:ascii="Arial" w:hAnsi="Arial" w:cs="Arial"/>
          <w:b/>
          <w:i w:val="0"/>
          <w:iCs/>
          <w:sz w:val="21"/>
          <w:szCs w:val="21"/>
        </w:rPr>
        <w:t>ARNÓBIO VIEIRA DE ANDRADE</w:t>
      </w:r>
      <w:r w:rsidRPr="00431F07">
        <w:rPr>
          <w:rFonts w:ascii="Arial" w:hAnsi="Arial" w:cs="Arial"/>
          <w:b/>
          <w:bCs/>
          <w:i w:val="0"/>
          <w:sz w:val="21"/>
          <w:szCs w:val="21"/>
        </w:rPr>
        <w:t xml:space="preserve"> </w:t>
      </w:r>
    </w:p>
    <w:p w:rsidR="00F64822" w:rsidRDefault="00F64822" w:rsidP="00F64822">
      <w:pPr>
        <w:pStyle w:val="Corpodetexto"/>
        <w:jc w:val="center"/>
        <w:rPr>
          <w:rFonts w:ascii="Arial" w:hAnsi="Arial" w:cs="Arial"/>
          <w:b/>
          <w:bCs/>
          <w:i w:val="0"/>
          <w:sz w:val="21"/>
          <w:szCs w:val="21"/>
        </w:rPr>
      </w:pPr>
      <w:r w:rsidRPr="00431F07">
        <w:rPr>
          <w:rFonts w:ascii="Arial" w:hAnsi="Arial" w:cs="Arial"/>
          <w:b/>
          <w:bCs/>
          <w:i w:val="0"/>
          <w:sz w:val="21"/>
          <w:szCs w:val="21"/>
        </w:rPr>
        <w:t xml:space="preserve">PREFEITO MUNICIPAL </w:t>
      </w:r>
    </w:p>
    <w:p w:rsidR="00F64822" w:rsidRPr="00431F07" w:rsidRDefault="00F64822" w:rsidP="00F64822">
      <w:pPr>
        <w:pStyle w:val="Corpodetexto"/>
        <w:jc w:val="center"/>
        <w:rPr>
          <w:rFonts w:ascii="Arial" w:hAnsi="Arial" w:cs="Arial"/>
          <w:b/>
          <w:bCs/>
          <w:i w:val="0"/>
          <w:sz w:val="21"/>
          <w:szCs w:val="21"/>
        </w:rPr>
      </w:pPr>
    </w:p>
    <w:p w:rsidR="00F64822" w:rsidRPr="00431F07" w:rsidRDefault="00F64822" w:rsidP="00F64822">
      <w:pPr>
        <w:pStyle w:val="Corpodetexto"/>
        <w:rPr>
          <w:rFonts w:ascii="Arial" w:hAnsi="Arial" w:cs="Arial"/>
          <w:b/>
          <w:bCs/>
          <w:i w:val="0"/>
          <w:sz w:val="21"/>
          <w:szCs w:val="21"/>
        </w:rPr>
      </w:pPr>
    </w:p>
    <w:p w:rsidR="00F64822" w:rsidRPr="00431F07" w:rsidRDefault="00F64822" w:rsidP="00F64822">
      <w:pPr>
        <w:pStyle w:val="Corpodetexto"/>
        <w:rPr>
          <w:rFonts w:ascii="Arial" w:hAnsi="Arial" w:cs="Arial"/>
          <w:b/>
          <w:bCs/>
          <w:i w:val="0"/>
          <w:sz w:val="21"/>
          <w:szCs w:val="21"/>
        </w:rPr>
      </w:pPr>
      <w:r w:rsidRPr="00431F07">
        <w:rPr>
          <w:rFonts w:ascii="Arial" w:hAnsi="Arial" w:cs="Arial"/>
          <w:b/>
          <w:bCs/>
          <w:i w:val="0"/>
          <w:sz w:val="21"/>
          <w:szCs w:val="21"/>
        </w:rPr>
        <w:t>DETENTORA DO REGISTRO:</w:t>
      </w:r>
    </w:p>
    <w:p w:rsidR="00F64822" w:rsidRDefault="00F64822" w:rsidP="00F64822">
      <w:pPr>
        <w:pStyle w:val="Corpodetexto"/>
        <w:rPr>
          <w:rFonts w:ascii="Arial" w:hAnsi="Arial" w:cs="Arial"/>
          <w:b/>
          <w:bCs/>
          <w:i w:val="0"/>
          <w:sz w:val="21"/>
          <w:szCs w:val="21"/>
        </w:rPr>
      </w:pPr>
    </w:p>
    <w:p w:rsidR="00F64822" w:rsidRDefault="00F64822" w:rsidP="00F64822">
      <w:pPr>
        <w:pStyle w:val="Corpodetexto"/>
        <w:rPr>
          <w:rFonts w:ascii="Arial" w:hAnsi="Arial" w:cs="Arial"/>
          <w:b/>
          <w:bCs/>
          <w:i w:val="0"/>
          <w:sz w:val="21"/>
          <w:szCs w:val="21"/>
        </w:rPr>
      </w:pPr>
    </w:p>
    <w:p w:rsidR="00F64822" w:rsidRDefault="00F64822" w:rsidP="00F64822">
      <w:pPr>
        <w:pStyle w:val="Corpodetexto"/>
        <w:rPr>
          <w:rFonts w:ascii="Arial" w:hAnsi="Arial" w:cs="Arial"/>
          <w:b/>
          <w:bCs/>
          <w:i w:val="0"/>
          <w:sz w:val="21"/>
          <w:szCs w:val="21"/>
        </w:rPr>
      </w:pPr>
    </w:p>
    <w:p w:rsidR="00F64822" w:rsidRPr="00431F07" w:rsidRDefault="00F64822" w:rsidP="00F64822">
      <w:pPr>
        <w:pStyle w:val="Corpodetexto"/>
        <w:rPr>
          <w:rFonts w:ascii="Arial" w:hAnsi="Arial" w:cs="Arial"/>
          <w:b/>
          <w:bCs/>
          <w:i w:val="0"/>
          <w:sz w:val="21"/>
          <w:szCs w:val="21"/>
        </w:rPr>
      </w:pPr>
    </w:p>
    <w:p w:rsidR="00F64822" w:rsidRPr="00431F07" w:rsidRDefault="00F64822" w:rsidP="00F64822">
      <w:pPr>
        <w:pStyle w:val="Corpodetexto"/>
        <w:rPr>
          <w:rFonts w:ascii="Arial" w:hAnsi="Arial" w:cs="Arial"/>
          <w:b/>
          <w:bCs/>
          <w:i w:val="0"/>
          <w:sz w:val="21"/>
          <w:szCs w:val="21"/>
        </w:rPr>
      </w:pPr>
    </w:p>
    <w:p w:rsidR="00F64822" w:rsidRPr="00431F07" w:rsidRDefault="00F64822" w:rsidP="00F64822">
      <w:pPr>
        <w:pStyle w:val="Corpodetexto"/>
        <w:jc w:val="center"/>
        <w:rPr>
          <w:rFonts w:ascii="Arial" w:hAnsi="Arial" w:cs="Arial"/>
          <w:bCs/>
          <w:i w:val="0"/>
          <w:sz w:val="21"/>
          <w:szCs w:val="21"/>
        </w:rPr>
      </w:pPr>
      <w:r w:rsidRPr="00431F07">
        <w:rPr>
          <w:rFonts w:ascii="Arial" w:hAnsi="Arial" w:cs="Arial"/>
          <w:bCs/>
          <w:i w:val="0"/>
          <w:sz w:val="21"/>
          <w:szCs w:val="21"/>
        </w:rPr>
        <w:t>________________________________________________________</w:t>
      </w:r>
    </w:p>
    <w:p w:rsidR="00F64822" w:rsidRPr="00431F07" w:rsidRDefault="00F64822" w:rsidP="00F64822">
      <w:pPr>
        <w:jc w:val="center"/>
        <w:rPr>
          <w:rFonts w:ascii="Arial" w:hAnsi="Arial" w:cs="Arial"/>
          <w:b/>
          <w:bCs/>
          <w:sz w:val="21"/>
          <w:szCs w:val="21"/>
        </w:rPr>
      </w:pPr>
      <w:r>
        <w:rPr>
          <w:rFonts w:ascii="Arial" w:hAnsi="Arial" w:cs="Arial"/>
          <w:b/>
          <w:bCs/>
          <w:sz w:val="21"/>
          <w:szCs w:val="21"/>
        </w:rPr>
        <w:t>JOSE MARGREITER - ME</w:t>
      </w:r>
    </w:p>
    <w:p w:rsidR="00F64822" w:rsidRPr="00431F07" w:rsidRDefault="00F64822" w:rsidP="00F64822">
      <w:pPr>
        <w:jc w:val="center"/>
        <w:rPr>
          <w:rFonts w:ascii="Arial" w:hAnsi="Arial" w:cs="Arial"/>
          <w:b/>
          <w:bCs/>
          <w:sz w:val="21"/>
          <w:szCs w:val="21"/>
        </w:rPr>
      </w:pPr>
      <w:r>
        <w:rPr>
          <w:rFonts w:ascii="Arial" w:hAnsi="Arial" w:cs="Arial"/>
          <w:b/>
          <w:bCs/>
          <w:sz w:val="21"/>
          <w:szCs w:val="21"/>
        </w:rPr>
        <w:t>FABRICIO MARGREITER</w:t>
      </w:r>
      <w:r>
        <w:rPr>
          <w:rFonts w:ascii="Arial" w:hAnsi="Arial" w:cs="Arial"/>
          <w:b/>
          <w:bCs/>
          <w:sz w:val="21"/>
          <w:szCs w:val="21"/>
        </w:rPr>
        <w:t xml:space="preserve"> – CPF Nº </w:t>
      </w:r>
      <w:r w:rsidR="00884B58">
        <w:rPr>
          <w:rFonts w:ascii="Arial" w:hAnsi="Arial" w:cs="Arial"/>
          <w:b/>
          <w:bCs/>
          <w:sz w:val="21"/>
          <w:szCs w:val="21"/>
        </w:rPr>
        <w:t>843.623.839-72</w:t>
      </w:r>
      <w:r w:rsidRPr="00431F07">
        <w:rPr>
          <w:rFonts w:ascii="Arial" w:hAnsi="Arial" w:cs="Arial"/>
          <w:b/>
          <w:bCs/>
          <w:sz w:val="21"/>
          <w:szCs w:val="21"/>
        </w:rPr>
        <w:t xml:space="preserve"> </w:t>
      </w:r>
    </w:p>
    <w:p w:rsidR="00F64822" w:rsidRPr="00431F07" w:rsidRDefault="00F64822" w:rsidP="00F64822">
      <w:pPr>
        <w:jc w:val="center"/>
        <w:rPr>
          <w:rFonts w:ascii="Arial" w:hAnsi="Arial" w:cs="Arial"/>
          <w:b/>
          <w:bCs/>
          <w:sz w:val="21"/>
          <w:szCs w:val="21"/>
        </w:rPr>
      </w:pPr>
      <w:r w:rsidRPr="00431F07">
        <w:rPr>
          <w:rFonts w:ascii="Arial" w:hAnsi="Arial" w:cs="Arial"/>
          <w:b/>
          <w:bCs/>
          <w:sz w:val="21"/>
          <w:szCs w:val="21"/>
        </w:rPr>
        <w:t>REPRESENTANTE LEGAL</w:t>
      </w:r>
    </w:p>
    <w:p w:rsidR="00B31B83" w:rsidRDefault="00B31B83" w:rsidP="00B31B83">
      <w:pPr>
        <w:pStyle w:val="Ttulo6"/>
        <w:jc w:val="center"/>
        <w:rPr>
          <w:rFonts w:ascii="Arial" w:hAnsi="Arial" w:cs="Arial"/>
          <w:sz w:val="32"/>
          <w:szCs w:val="32"/>
          <w:u w:val="single"/>
        </w:rPr>
      </w:pPr>
    </w:p>
    <w:p w:rsidR="00B31B83" w:rsidRDefault="00B31B83" w:rsidP="00B31B83">
      <w:pPr>
        <w:pStyle w:val="Ttulo6"/>
        <w:jc w:val="center"/>
        <w:rPr>
          <w:rFonts w:ascii="Arial" w:hAnsi="Arial" w:cs="Arial"/>
          <w:sz w:val="32"/>
          <w:szCs w:val="32"/>
          <w:u w:val="single"/>
        </w:rPr>
      </w:pPr>
    </w:p>
    <w:p w:rsidR="00B31B83" w:rsidRDefault="00B31B83" w:rsidP="00B31B83"/>
    <w:p w:rsidR="00B31B83" w:rsidRDefault="00B31B83" w:rsidP="00B31B83"/>
    <w:p w:rsidR="00B31B83" w:rsidRDefault="00B31B83" w:rsidP="00B31B83"/>
    <w:p w:rsidR="00CD5622" w:rsidRDefault="00CD5622"/>
    <w:sectPr w:rsidR="00CD5622" w:rsidSect="00884B58">
      <w:headerReference w:type="default" r:id="rId6"/>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B83" w:rsidRDefault="00B31B83" w:rsidP="00B31B83">
      <w:r>
        <w:separator/>
      </w:r>
    </w:p>
  </w:endnote>
  <w:endnote w:type="continuationSeparator" w:id="0">
    <w:p w:rsidR="00B31B83" w:rsidRDefault="00B31B83"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B83" w:rsidRDefault="00B31B83" w:rsidP="00B31B83">
      <w:r>
        <w:separator/>
      </w:r>
    </w:p>
  </w:footnote>
  <w:footnote w:type="continuationSeparator" w:id="0">
    <w:p w:rsidR="00B31B83" w:rsidRDefault="00B31B83" w:rsidP="00B31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B83" w:rsidRDefault="00B31B83">
    <w:pPr>
      <w:pStyle w:val="Cabealho"/>
    </w:pPr>
  </w:p>
  <w:p w:rsidR="00B31B83" w:rsidRDefault="00B31B83" w:rsidP="00B31B83">
    <w:pPr>
      <w:pStyle w:val="Ttulo"/>
      <w:rPr>
        <w:rFonts w:ascii="Calibri" w:hAnsi="Calibri" w:cs="Calibri"/>
        <w:sz w:val="32"/>
        <w:szCs w:val="32"/>
        <w:lang w:val="pt-BR"/>
      </w:rPr>
    </w:pPr>
    <w:r>
      <w:tab/>
    </w: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5pt;margin-top:6.35pt;width:56.3pt;height:70.65pt;z-index:251659264;mso-position-horizontal-relative:text;mso-position-vertical-relative:text">
          <v:imagedata r:id="rId1" o:title=""/>
        </v:shape>
        <o:OLEObject Type="Embed" ProgID="PBrush" ShapeID="_x0000_s1025" DrawAspect="Content" ObjectID="_1508675542" r:id="rId2"/>
      </w:object>
    </w:r>
    <w:r>
      <w:rPr>
        <w:rFonts w:ascii="Calibri" w:hAnsi="Calibri" w:cs="Calibri"/>
        <w:sz w:val="32"/>
        <w:szCs w:val="32"/>
      </w:rPr>
      <w:t xml:space="preserve">     </w:t>
    </w:r>
  </w:p>
  <w:p w:rsidR="00B31B83" w:rsidRPr="008F4E05" w:rsidRDefault="00B31B83" w:rsidP="00B31B8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B31B83" w:rsidRPr="005F7A22" w:rsidRDefault="00B31B83" w:rsidP="00B31B83">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B31B83" w:rsidRPr="00B31B83" w:rsidRDefault="00B31B83" w:rsidP="00B31B83">
    <w:pPr>
      <w:pStyle w:val="Cabealho"/>
      <w:tabs>
        <w:tab w:val="clear" w:pos="4252"/>
        <w:tab w:val="clear" w:pos="8504"/>
        <w:tab w:val="left" w:pos="4740"/>
      </w:tabs>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83"/>
    <w:rsid w:val="000E592B"/>
    <w:rsid w:val="00884B58"/>
    <w:rsid w:val="009F757E"/>
    <w:rsid w:val="00AB756D"/>
    <w:rsid w:val="00B31B83"/>
    <w:rsid w:val="00CD5622"/>
    <w:rsid w:val="00F64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752E046-F51A-4F5D-8BF3-1752ACBC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83"/>
    <w:pPr>
      <w:spacing w:after="0" w:line="240" w:lineRule="auto"/>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B31B8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B31B83"/>
    <w:rPr>
      <w:rFonts w:ascii="Times New Roman" w:eastAsia="Times New Roman" w:hAnsi="Times New Roman" w:cs="Times New Roman"/>
      <w:b/>
      <w:bCs/>
      <w:lang w:eastAsia="pt-BR"/>
    </w:rPr>
  </w:style>
  <w:style w:type="paragraph" w:styleId="Corpodetexto">
    <w:name w:val="Body Text"/>
    <w:basedOn w:val="Normal"/>
    <w:link w:val="CorpodetextoChar"/>
    <w:rsid w:val="00B31B83"/>
    <w:pPr>
      <w:jc w:val="both"/>
    </w:pPr>
    <w:rPr>
      <w:i/>
    </w:rPr>
  </w:style>
  <w:style w:type="character" w:customStyle="1" w:styleId="CorpodetextoChar">
    <w:name w:val="Corpo de texto Char"/>
    <w:basedOn w:val="Fontepargpadro"/>
    <w:link w:val="Corpodetexto"/>
    <w:rsid w:val="00B31B83"/>
    <w:rPr>
      <w:rFonts w:ascii="Times New Roman" w:eastAsia="Times New Roman" w:hAnsi="Times New Roman" w:cs="Times New Roman"/>
      <w:i/>
      <w:sz w:val="20"/>
      <w:szCs w:val="20"/>
      <w:lang w:eastAsia="pt-BR"/>
    </w:rPr>
  </w:style>
  <w:style w:type="paragraph" w:styleId="Corpodetexto2">
    <w:name w:val="Body Text 2"/>
    <w:basedOn w:val="Normal"/>
    <w:link w:val="Corpodetexto2Char"/>
    <w:rsid w:val="00B31B83"/>
    <w:pPr>
      <w:spacing w:after="120" w:line="480" w:lineRule="auto"/>
    </w:pPr>
  </w:style>
  <w:style w:type="character" w:customStyle="1" w:styleId="Corpodetexto2Char">
    <w:name w:val="Corpo de texto 2 Char"/>
    <w:basedOn w:val="Fontepargpadro"/>
    <w:link w:val="Corpodetexto2"/>
    <w:rsid w:val="00B31B83"/>
    <w:rPr>
      <w:rFonts w:ascii="Times New Roman" w:eastAsia="Times New Roman" w:hAnsi="Times New Roman" w:cs="Times New Roman"/>
      <w:sz w:val="20"/>
      <w:szCs w:val="20"/>
      <w:lang w:eastAsia="pt-BR"/>
    </w:rPr>
  </w:style>
  <w:style w:type="paragraph" w:styleId="NormalWeb">
    <w:name w:val="Normal (Web)"/>
    <w:basedOn w:val="Normal"/>
    <w:rsid w:val="00B31B83"/>
    <w:pPr>
      <w:spacing w:before="100" w:after="100"/>
    </w:pPr>
    <w:rPr>
      <w:sz w:val="24"/>
    </w:rPr>
  </w:style>
  <w:style w:type="paragraph" w:customStyle="1" w:styleId="Corpodetexto1">
    <w:name w:val="Corpo de texto1"/>
    <w:basedOn w:val="Normal"/>
    <w:rsid w:val="00B31B83"/>
    <w:pPr>
      <w:jc w:val="both"/>
    </w:pPr>
    <w:rPr>
      <w:sz w:val="22"/>
    </w:rPr>
  </w:style>
  <w:style w:type="paragraph" w:styleId="Cabealho">
    <w:name w:val="header"/>
    <w:basedOn w:val="Normal"/>
    <w:link w:val="CabealhoChar"/>
    <w:uiPriority w:val="99"/>
    <w:unhideWhenUsed/>
    <w:rsid w:val="00B31B83"/>
    <w:pPr>
      <w:tabs>
        <w:tab w:val="center" w:pos="4252"/>
        <w:tab w:val="right" w:pos="8504"/>
      </w:tabs>
    </w:pPr>
  </w:style>
  <w:style w:type="character" w:customStyle="1" w:styleId="CabealhoChar">
    <w:name w:val="Cabeçalho Char"/>
    <w:basedOn w:val="Fontepargpadro"/>
    <w:link w:val="Cabealho"/>
    <w:uiPriority w:val="99"/>
    <w:rsid w:val="00B31B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31B83"/>
    <w:pPr>
      <w:tabs>
        <w:tab w:val="center" w:pos="4252"/>
        <w:tab w:val="right" w:pos="8504"/>
      </w:tabs>
    </w:pPr>
  </w:style>
  <w:style w:type="character" w:customStyle="1" w:styleId="RodapChar">
    <w:name w:val="Rodapé Char"/>
    <w:basedOn w:val="Fontepargpadro"/>
    <w:link w:val="Rodap"/>
    <w:uiPriority w:val="99"/>
    <w:rsid w:val="00B31B83"/>
    <w:rPr>
      <w:rFonts w:ascii="Times New Roman" w:eastAsia="Times New Roman" w:hAnsi="Times New Roman" w:cs="Times New Roman"/>
      <w:sz w:val="20"/>
      <w:szCs w:val="20"/>
      <w:lang w:eastAsia="pt-BR"/>
    </w:rPr>
  </w:style>
  <w:style w:type="paragraph" w:styleId="Ttulo">
    <w:name w:val="Title"/>
    <w:basedOn w:val="Normal"/>
    <w:link w:val="TtuloChar"/>
    <w:qFormat/>
    <w:rsid w:val="00B31B83"/>
    <w:pPr>
      <w:jc w:val="center"/>
    </w:pPr>
    <w:rPr>
      <w:rFonts w:ascii="Arial" w:hAnsi="Arial"/>
      <w:b/>
      <w:sz w:val="24"/>
      <w:lang w:val="x-none" w:eastAsia="x-none"/>
    </w:rPr>
  </w:style>
  <w:style w:type="character" w:customStyle="1" w:styleId="TtuloChar">
    <w:name w:val="Título Char"/>
    <w:basedOn w:val="Fontepargpadro"/>
    <w:link w:val="Ttulo"/>
    <w:rsid w:val="00B31B83"/>
    <w:rPr>
      <w:rFonts w:ascii="Arial" w:eastAsia="Times New Roman" w:hAnsi="Arial"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3950</Words>
  <Characters>21335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1</cp:revision>
  <dcterms:created xsi:type="dcterms:W3CDTF">2015-11-10T17:52:00Z</dcterms:created>
  <dcterms:modified xsi:type="dcterms:W3CDTF">2015-11-10T18:46:00Z</dcterms:modified>
</cp:coreProperties>
</file>