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1A5CC" w14:textId="0E251C50" w:rsidR="00515B50" w:rsidRPr="00E704C1" w:rsidRDefault="00515B50" w:rsidP="00DE1EAA">
      <w:pPr>
        <w:pStyle w:val="Ttulo1"/>
        <w:tabs>
          <w:tab w:val="left" w:pos="6379"/>
        </w:tabs>
        <w:jc w:val="center"/>
        <w:rPr>
          <w:rFonts w:cs="Arial"/>
          <w:szCs w:val="24"/>
        </w:rPr>
      </w:pPr>
      <w:r w:rsidRPr="00E704C1">
        <w:rPr>
          <w:rFonts w:cs="Arial"/>
          <w:szCs w:val="24"/>
        </w:rPr>
        <w:t xml:space="preserve">AVISO DE LICITAÇÃO - </w:t>
      </w:r>
      <w:r w:rsidRPr="00E704C1">
        <w:rPr>
          <w:rFonts w:cs="Arial"/>
          <w:bCs/>
          <w:szCs w:val="24"/>
        </w:rPr>
        <w:t xml:space="preserve">PREGÃO </w:t>
      </w:r>
      <w:r w:rsidR="002D43EA" w:rsidRPr="00E704C1">
        <w:rPr>
          <w:rFonts w:cs="Arial"/>
          <w:bCs/>
          <w:szCs w:val="24"/>
        </w:rPr>
        <w:t>ELETRÔNICO</w:t>
      </w:r>
      <w:r w:rsidRPr="00E704C1">
        <w:rPr>
          <w:rFonts w:cs="Arial"/>
          <w:bCs/>
          <w:szCs w:val="24"/>
        </w:rPr>
        <w:t xml:space="preserve"> </w:t>
      </w:r>
      <w:r w:rsidRPr="00E704C1">
        <w:rPr>
          <w:rFonts w:cs="Arial"/>
          <w:szCs w:val="24"/>
        </w:rPr>
        <w:t>Nº 0</w:t>
      </w:r>
      <w:r w:rsidR="00E01CF4" w:rsidRPr="00E704C1">
        <w:rPr>
          <w:rFonts w:cs="Arial"/>
          <w:szCs w:val="24"/>
        </w:rPr>
        <w:t>3</w:t>
      </w:r>
      <w:r w:rsidR="0027642F">
        <w:rPr>
          <w:rFonts w:cs="Arial"/>
          <w:szCs w:val="24"/>
        </w:rPr>
        <w:t>1</w:t>
      </w:r>
      <w:r w:rsidR="000851B6" w:rsidRPr="00E704C1">
        <w:rPr>
          <w:rFonts w:cs="Arial"/>
          <w:szCs w:val="24"/>
        </w:rPr>
        <w:t>/2021</w:t>
      </w:r>
      <w:r w:rsidRPr="00E704C1">
        <w:rPr>
          <w:rFonts w:cs="Arial"/>
          <w:szCs w:val="24"/>
        </w:rPr>
        <w:t xml:space="preserve"> </w:t>
      </w:r>
      <w:r w:rsidR="00C3020F" w:rsidRPr="00E704C1">
        <w:rPr>
          <w:rFonts w:cs="Arial"/>
          <w:szCs w:val="24"/>
        </w:rPr>
        <w:t>–</w:t>
      </w:r>
      <w:r w:rsidRPr="00E704C1">
        <w:rPr>
          <w:rFonts w:cs="Arial"/>
          <w:szCs w:val="24"/>
        </w:rPr>
        <w:t xml:space="preserve"> SRP</w:t>
      </w:r>
    </w:p>
    <w:p w14:paraId="14525BD4" w14:textId="77777777" w:rsidR="00C3020F" w:rsidRPr="00E704C1" w:rsidRDefault="00C3020F" w:rsidP="00C3020F">
      <w:pPr>
        <w:rPr>
          <w:rFonts w:ascii="Arial" w:hAnsi="Arial" w:cs="Arial"/>
          <w:sz w:val="24"/>
          <w:szCs w:val="24"/>
        </w:rPr>
      </w:pPr>
    </w:p>
    <w:p w14:paraId="369989E4" w14:textId="7DAC0378" w:rsidR="00515B50" w:rsidRPr="00E704C1" w:rsidRDefault="00515B50" w:rsidP="00515B50">
      <w:pPr>
        <w:pStyle w:val="Cabealho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E704C1">
        <w:rPr>
          <w:rFonts w:ascii="Arial" w:hAnsi="Arial" w:cs="Arial"/>
          <w:iCs/>
          <w:sz w:val="24"/>
          <w:szCs w:val="24"/>
        </w:rPr>
        <w:t xml:space="preserve">A </w:t>
      </w:r>
      <w:r w:rsidRPr="00E704C1">
        <w:rPr>
          <w:rFonts w:ascii="Arial" w:hAnsi="Arial" w:cs="Arial"/>
          <w:sz w:val="24"/>
          <w:szCs w:val="24"/>
        </w:rPr>
        <w:t>Prefeitura Municipal de Marcelândia - MT, através de sua Pregoeira, torna público, para conhecimento dos interessados, que realizar</w:t>
      </w:r>
      <w:r w:rsidR="004B79A7" w:rsidRPr="00E704C1">
        <w:rPr>
          <w:rFonts w:ascii="Arial" w:hAnsi="Arial" w:cs="Arial"/>
          <w:sz w:val="24"/>
          <w:szCs w:val="24"/>
        </w:rPr>
        <w:t>á</w:t>
      </w:r>
      <w:r w:rsidRPr="00E704C1">
        <w:rPr>
          <w:rFonts w:ascii="Arial" w:hAnsi="Arial" w:cs="Arial"/>
          <w:sz w:val="24"/>
          <w:szCs w:val="24"/>
        </w:rPr>
        <w:t xml:space="preserve"> licitação na modalidade de PREGÃO </w:t>
      </w:r>
      <w:r w:rsidR="004D0350" w:rsidRPr="00E704C1">
        <w:rPr>
          <w:rFonts w:ascii="Arial" w:hAnsi="Arial" w:cs="Arial"/>
          <w:sz w:val="24"/>
          <w:szCs w:val="24"/>
        </w:rPr>
        <w:t>E</w:t>
      </w:r>
      <w:r w:rsidRPr="00E704C1">
        <w:rPr>
          <w:rFonts w:ascii="Arial" w:hAnsi="Arial" w:cs="Arial"/>
          <w:sz w:val="24"/>
          <w:szCs w:val="24"/>
        </w:rPr>
        <w:t>L</w:t>
      </w:r>
      <w:r w:rsidR="004D0350" w:rsidRPr="00E704C1">
        <w:rPr>
          <w:rFonts w:ascii="Arial" w:hAnsi="Arial" w:cs="Arial"/>
          <w:sz w:val="24"/>
          <w:szCs w:val="24"/>
        </w:rPr>
        <w:t>ETRÔNICO</w:t>
      </w:r>
      <w:r w:rsidRPr="00E704C1">
        <w:rPr>
          <w:rFonts w:ascii="Arial" w:hAnsi="Arial" w:cs="Arial"/>
          <w:sz w:val="24"/>
          <w:szCs w:val="24"/>
        </w:rPr>
        <w:t xml:space="preserve">, tendo como objeto o </w:t>
      </w:r>
      <w:r w:rsidR="0027642F" w:rsidRPr="0027642F">
        <w:rPr>
          <w:rFonts w:ascii="Arial" w:hAnsi="Arial" w:cs="Arial"/>
          <w:b/>
          <w:bCs/>
          <w:sz w:val="24"/>
          <w:szCs w:val="24"/>
        </w:rPr>
        <w:t>Registro de Preços para futura e eventual aquisição de tintas e materiais para pintura para serem utilizados na manutenção de prédios da administração Pública Municipal de Marcelândia-MT</w:t>
      </w:r>
      <w:r w:rsidR="00E704C1" w:rsidRPr="00E704C1">
        <w:rPr>
          <w:rFonts w:ascii="Arial" w:hAnsi="Arial" w:cs="Arial"/>
          <w:b/>
          <w:bCs/>
          <w:sz w:val="24"/>
          <w:szCs w:val="24"/>
        </w:rPr>
        <w:t>.</w:t>
      </w:r>
    </w:p>
    <w:p w14:paraId="3F43220E" w14:textId="72FD0FFF" w:rsidR="004966A7" w:rsidRPr="00E704C1" w:rsidRDefault="004D0350" w:rsidP="004D0350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704C1">
        <w:rPr>
          <w:rFonts w:ascii="Arial" w:hAnsi="Arial" w:cs="Arial"/>
          <w:b/>
          <w:bCs/>
          <w:sz w:val="24"/>
          <w:szCs w:val="24"/>
        </w:rPr>
        <w:t>ABERTURA DA SESSÃO DE LANCES</w:t>
      </w:r>
      <w:r w:rsidRPr="00E704C1">
        <w:rPr>
          <w:rFonts w:ascii="Arial" w:hAnsi="Arial" w:cs="Arial"/>
          <w:sz w:val="24"/>
          <w:szCs w:val="24"/>
        </w:rPr>
        <w:t xml:space="preserve">: </w:t>
      </w:r>
      <w:r w:rsidR="00785E8B" w:rsidRPr="00E704C1"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="0027642F">
        <w:rPr>
          <w:rFonts w:ascii="Arial" w:hAnsi="Arial" w:cs="Arial"/>
          <w:b/>
          <w:bCs/>
          <w:sz w:val="24"/>
          <w:szCs w:val="24"/>
          <w:u w:val="single"/>
        </w:rPr>
        <w:t>8</w:t>
      </w:r>
      <w:r w:rsidRPr="00E704C1">
        <w:rPr>
          <w:rFonts w:ascii="Arial" w:hAnsi="Arial" w:cs="Arial"/>
          <w:b/>
          <w:bCs/>
          <w:sz w:val="24"/>
          <w:szCs w:val="24"/>
          <w:u w:val="single"/>
        </w:rPr>
        <w:t xml:space="preserve"> de </w:t>
      </w:r>
      <w:r w:rsidR="00E704C1" w:rsidRPr="00E704C1">
        <w:rPr>
          <w:rFonts w:ascii="Arial" w:hAnsi="Arial" w:cs="Arial"/>
          <w:b/>
          <w:bCs/>
          <w:sz w:val="24"/>
          <w:szCs w:val="24"/>
          <w:u w:val="single"/>
        </w:rPr>
        <w:t>novembro</w:t>
      </w:r>
      <w:r w:rsidRPr="00E704C1">
        <w:rPr>
          <w:rFonts w:ascii="Arial" w:hAnsi="Arial" w:cs="Arial"/>
          <w:b/>
          <w:bCs/>
          <w:sz w:val="24"/>
          <w:szCs w:val="24"/>
          <w:u w:val="single"/>
        </w:rPr>
        <w:t xml:space="preserve"> de 202</w:t>
      </w:r>
      <w:r w:rsidR="000851B6" w:rsidRPr="00E704C1"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Pr="00E704C1">
        <w:rPr>
          <w:rFonts w:ascii="Arial" w:hAnsi="Arial" w:cs="Arial"/>
          <w:b/>
          <w:bCs/>
          <w:sz w:val="24"/>
          <w:szCs w:val="24"/>
          <w:u w:val="single"/>
        </w:rPr>
        <w:t>, às 09h00min. (Horário de Brasília-DF);</w:t>
      </w:r>
    </w:p>
    <w:p w14:paraId="3EA1D5E0" w14:textId="0F5D179D" w:rsidR="004966A7" w:rsidRPr="00E704C1" w:rsidRDefault="004966A7" w:rsidP="004D0350">
      <w:pPr>
        <w:jc w:val="both"/>
        <w:rPr>
          <w:rFonts w:ascii="Arial" w:hAnsi="Arial" w:cs="Arial"/>
          <w:sz w:val="24"/>
          <w:szCs w:val="24"/>
        </w:rPr>
      </w:pPr>
      <w:r w:rsidRPr="00E704C1">
        <w:rPr>
          <w:rFonts w:ascii="Arial" w:hAnsi="Arial" w:cs="Arial"/>
          <w:b/>
          <w:bCs/>
          <w:sz w:val="24"/>
          <w:szCs w:val="24"/>
        </w:rPr>
        <w:t>INÍCIO RECEBIMENTO DAS PROPOSTAS</w:t>
      </w:r>
      <w:r w:rsidRPr="00E704C1">
        <w:rPr>
          <w:rFonts w:ascii="Arial" w:hAnsi="Arial" w:cs="Arial"/>
          <w:sz w:val="24"/>
          <w:szCs w:val="24"/>
        </w:rPr>
        <w:t xml:space="preserve">: </w:t>
      </w:r>
      <w:r w:rsidR="0027642F">
        <w:rPr>
          <w:rFonts w:ascii="Arial" w:hAnsi="Arial" w:cs="Arial"/>
          <w:sz w:val="24"/>
          <w:szCs w:val="24"/>
        </w:rPr>
        <w:t>03</w:t>
      </w:r>
      <w:r w:rsidRPr="00E704C1">
        <w:rPr>
          <w:rFonts w:ascii="Arial" w:hAnsi="Arial" w:cs="Arial"/>
          <w:sz w:val="24"/>
          <w:szCs w:val="24"/>
        </w:rPr>
        <w:t>/</w:t>
      </w:r>
      <w:r w:rsidR="00E01CF4" w:rsidRPr="00E704C1">
        <w:rPr>
          <w:rFonts w:ascii="Arial" w:hAnsi="Arial" w:cs="Arial"/>
          <w:sz w:val="24"/>
          <w:szCs w:val="24"/>
        </w:rPr>
        <w:t>1</w:t>
      </w:r>
      <w:r w:rsidR="0027642F">
        <w:rPr>
          <w:rFonts w:ascii="Arial" w:hAnsi="Arial" w:cs="Arial"/>
          <w:sz w:val="24"/>
          <w:szCs w:val="24"/>
        </w:rPr>
        <w:t>1</w:t>
      </w:r>
      <w:r w:rsidRPr="00E704C1">
        <w:rPr>
          <w:rFonts w:ascii="Arial" w:hAnsi="Arial" w:cs="Arial"/>
          <w:sz w:val="24"/>
          <w:szCs w:val="24"/>
        </w:rPr>
        <w:t>/2021.</w:t>
      </w:r>
    </w:p>
    <w:p w14:paraId="6337314E" w14:textId="26278B1B" w:rsidR="004D0350" w:rsidRPr="00E704C1" w:rsidRDefault="004D0350" w:rsidP="004D0350">
      <w:pPr>
        <w:jc w:val="both"/>
        <w:rPr>
          <w:rFonts w:ascii="Arial" w:hAnsi="Arial" w:cs="Arial"/>
          <w:sz w:val="24"/>
          <w:szCs w:val="24"/>
        </w:rPr>
      </w:pPr>
      <w:r w:rsidRPr="00E704C1">
        <w:rPr>
          <w:rFonts w:ascii="Arial" w:hAnsi="Arial" w:cs="Arial"/>
          <w:b/>
          <w:sz w:val="24"/>
          <w:szCs w:val="24"/>
        </w:rPr>
        <w:t>REALIZAÇÃO</w:t>
      </w:r>
      <w:r w:rsidRPr="00E704C1">
        <w:rPr>
          <w:rFonts w:ascii="Arial" w:hAnsi="Arial" w:cs="Arial"/>
          <w:sz w:val="24"/>
          <w:szCs w:val="24"/>
        </w:rPr>
        <w:t xml:space="preserve">: Por meio do Site </w:t>
      </w:r>
      <w:hyperlink r:id="rId6" w:history="1">
        <w:r w:rsidR="000851B6" w:rsidRPr="00E704C1">
          <w:rPr>
            <w:rStyle w:val="Hyperlink"/>
            <w:rFonts w:ascii="Arial" w:hAnsi="Arial" w:cs="Arial"/>
            <w:bCs/>
            <w:sz w:val="24"/>
            <w:szCs w:val="24"/>
          </w:rPr>
          <w:t>www.licitanet.com.br</w:t>
        </w:r>
      </w:hyperlink>
      <w:r w:rsidRPr="00E704C1">
        <w:rPr>
          <w:rFonts w:ascii="Arial" w:hAnsi="Arial" w:cs="Arial"/>
          <w:sz w:val="24"/>
          <w:szCs w:val="24"/>
        </w:rPr>
        <w:t>;</w:t>
      </w:r>
    </w:p>
    <w:p w14:paraId="576B578C" w14:textId="1FD9AA6D" w:rsidR="004D0350" w:rsidRPr="00E704C1" w:rsidRDefault="004D0350" w:rsidP="004D0350">
      <w:pPr>
        <w:pStyle w:val="Cabealho"/>
        <w:jc w:val="both"/>
        <w:rPr>
          <w:rFonts w:ascii="Arial" w:hAnsi="Arial" w:cs="Arial"/>
          <w:sz w:val="24"/>
          <w:szCs w:val="24"/>
        </w:rPr>
      </w:pPr>
      <w:r w:rsidRPr="00E704C1">
        <w:rPr>
          <w:rFonts w:ascii="Arial" w:hAnsi="Arial" w:cs="Arial"/>
          <w:b/>
          <w:bCs/>
          <w:sz w:val="24"/>
          <w:szCs w:val="24"/>
        </w:rPr>
        <w:t>INTEGRA do EDITAL</w:t>
      </w:r>
      <w:r w:rsidRPr="00E704C1">
        <w:rPr>
          <w:rFonts w:ascii="Arial" w:hAnsi="Arial" w:cs="Arial"/>
          <w:sz w:val="24"/>
          <w:szCs w:val="24"/>
        </w:rPr>
        <w:t xml:space="preserve">: por meio do site: </w:t>
      </w:r>
      <w:r w:rsidRPr="00E704C1">
        <w:rPr>
          <w:rFonts w:ascii="Arial" w:hAnsi="Arial" w:cs="Arial"/>
          <w:bCs/>
          <w:sz w:val="24"/>
          <w:szCs w:val="24"/>
        </w:rPr>
        <w:t>www.</w:t>
      </w:r>
      <w:r w:rsidR="000851B6" w:rsidRPr="00E704C1">
        <w:rPr>
          <w:rFonts w:ascii="Arial" w:hAnsi="Arial" w:cs="Arial"/>
          <w:bCs/>
          <w:sz w:val="24"/>
          <w:szCs w:val="24"/>
        </w:rPr>
        <w:t>licitanet.com</w:t>
      </w:r>
      <w:r w:rsidRPr="00E704C1">
        <w:rPr>
          <w:rFonts w:ascii="Arial" w:hAnsi="Arial" w:cs="Arial"/>
          <w:bCs/>
          <w:sz w:val="24"/>
          <w:szCs w:val="24"/>
        </w:rPr>
        <w:t>.br</w:t>
      </w:r>
      <w:r w:rsidRPr="00E704C1">
        <w:rPr>
          <w:rFonts w:ascii="Arial" w:hAnsi="Arial" w:cs="Arial"/>
          <w:sz w:val="24"/>
          <w:szCs w:val="24"/>
        </w:rPr>
        <w:t xml:space="preserve"> e </w:t>
      </w:r>
      <w:r w:rsidRPr="00E704C1">
        <w:rPr>
          <w:rFonts w:ascii="Arial" w:hAnsi="Arial" w:cs="Arial"/>
          <w:iCs/>
          <w:sz w:val="24"/>
          <w:szCs w:val="24"/>
        </w:rPr>
        <w:t xml:space="preserve">no site da Prefeitura: </w:t>
      </w:r>
      <w:hyperlink r:id="rId7" w:history="1">
        <w:r w:rsidRPr="00E704C1">
          <w:rPr>
            <w:rStyle w:val="Hyperlink"/>
            <w:rFonts w:ascii="Arial" w:hAnsi="Arial" w:cs="Arial"/>
            <w:bCs/>
            <w:iCs/>
            <w:sz w:val="24"/>
            <w:szCs w:val="24"/>
          </w:rPr>
          <w:t>www.marcelandia.mt.gov.br</w:t>
        </w:r>
      </w:hyperlink>
    </w:p>
    <w:p w14:paraId="4C0A8A5F" w14:textId="77777777" w:rsidR="00C3020F" w:rsidRPr="00E704C1" w:rsidRDefault="00C3020F" w:rsidP="00515B50">
      <w:pPr>
        <w:pStyle w:val="Cabealho"/>
        <w:jc w:val="both"/>
        <w:rPr>
          <w:rFonts w:ascii="Arial" w:hAnsi="Arial" w:cs="Arial"/>
          <w:sz w:val="24"/>
          <w:szCs w:val="24"/>
        </w:rPr>
      </w:pPr>
    </w:p>
    <w:p w14:paraId="4B6B49A9" w14:textId="4D72D7AE" w:rsidR="00515B50" w:rsidRPr="00E704C1" w:rsidRDefault="004D0350" w:rsidP="00515B50">
      <w:pPr>
        <w:jc w:val="center"/>
        <w:rPr>
          <w:rFonts w:ascii="Arial" w:hAnsi="Arial" w:cs="Arial"/>
          <w:bCs/>
          <w:sz w:val="24"/>
          <w:szCs w:val="24"/>
        </w:rPr>
      </w:pPr>
      <w:r w:rsidRPr="00E704C1">
        <w:rPr>
          <w:rFonts w:ascii="Arial" w:hAnsi="Arial" w:cs="Arial"/>
          <w:bCs/>
          <w:sz w:val="24"/>
          <w:szCs w:val="24"/>
        </w:rPr>
        <w:t xml:space="preserve">Marcelândia/MT, </w:t>
      </w:r>
      <w:r w:rsidR="00E704C1" w:rsidRPr="00E704C1">
        <w:rPr>
          <w:rFonts w:ascii="Arial" w:hAnsi="Arial" w:cs="Arial"/>
          <w:bCs/>
          <w:sz w:val="24"/>
          <w:szCs w:val="24"/>
        </w:rPr>
        <w:t>2</w:t>
      </w:r>
      <w:r w:rsidR="0027642F">
        <w:rPr>
          <w:rFonts w:ascii="Arial" w:hAnsi="Arial" w:cs="Arial"/>
          <w:bCs/>
          <w:sz w:val="24"/>
          <w:szCs w:val="24"/>
        </w:rPr>
        <w:t>9</w:t>
      </w:r>
      <w:r w:rsidR="00515B50" w:rsidRPr="00E704C1">
        <w:rPr>
          <w:rFonts w:ascii="Arial" w:hAnsi="Arial" w:cs="Arial"/>
          <w:bCs/>
          <w:sz w:val="24"/>
          <w:szCs w:val="24"/>
        </w:rPr>
        <w:t xml:space="preserve"> de </w:t>
      </w:r>
      <w:r w:rsidR="00E704C1" w:rsidRPr="00E704C1">
        <w:rPr>
          <w:rFonts w:ascii="Arial" w:hAnsi="Arial" w:cs="Arial"/>
          <w:bCs/>
          <w:sz w:val="24"/>
          <w:szCs w:val="24"/>
        </w:rPr>
        <w:t>outubro</w:t>
      </w:r>
      <w:r w:rsidR="000851B6" w:rsidRPr="00E704C1">
        <w:rPr>
          <w:rFonts w:ascii="Arial" w:hAnsi="Arial" w:cs="Arial"/>
          <w:bCs/>
          <w:sz w:val="24"/>
          <w:szCs w:val="24"/>
        </w:rPr>
        <w:t xml:space="preserve"> de 2021.</w:t>
      </w:r>
    </w:p>
    <w:p w14:paraId="5FF158D3" w14:textId="48E975BC" w:rsidR="00CE67C5" w:rsidRPr="00E704C1" w:rsidRDefault="00CE67C5" w:rsidP="00515B50">
      <w:pPr>
        <w:jc w:val="center"/>
        <w:rPr>
          <w:rFonts w:ascii="Arial" w:hAnsi="Arial" w:cs="Arial"/>
          <w:bCs/>
          <w:sz w:val="24"/>
          <w:szCs w:val="24"/>
        </w:rPr>
      </w:pPr>
    </w:p>
    <w:p w14:paraId="3F569A65" w14:textId="786DDA26" w:rsidR="00CE67C5" w:rsidRPr="00E704C1" w:rsidRDefault="00CE67C5" w:rsidP="00515B50">
      <w:pPr>
        <w:jc w:val="center"/>
        <w:rPr>
          <w:rFonts w:ascii="Arial" w:hAnsi="Arial" w:cs="Arial"/>
          <w:bCs/>
          <w:sz w:val="24"/>
          <w:szCs w:val="24"/>
        </w:rPr>
      </w:pPr>
    </w:p>
    <w:p w14:paraId="2956CC42" w14:textId="77777777" w:rsidR="00CE67C5" w:rsidRPr="00E704C1" w:rsidRDefault="00CE67C5" w:rsidP="00515B50">
      <w:pPr>
        <w:jc w:val="center"/>
        <w:rPr>
          <w:rFonts w:ascii="Arial" w:hAnsi="Arial" w:cs="Arial"/>
          <w:bCs/>
          <w:sz w:val="24"/>
          <w:szCs w:val="24"/>
        </w:rPr>
      </w:pPr>
    </w:p>
    <w:p w14:paraId="37560433" w14:textId="77777777" w:rsidR="00511799" w:rsidRPr="00E704C1" w:rsidRDefault="00511799" w:rsidP="00D936FC">
      <w:pPr>
        <w:rPr>
          <w:rFonts w:ascii="Arial" w:hAnsi="Arial" w:cs="Arial"/>
          <w:bCs/>
          <w:sz w:val="24"/>
          <w:szCs w:val="24"/>
        </w:rPr>
      </w:pPr>
    </w:p>
    <w:p w14:paraId="79EBDC69" w14:textId="4D63A26B" w:rsidR="00515B50" w:rsidRPr="00E704C1" w:rsidRDefault="00515B50" w:rsidP="00515B50">
      <w:pPr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E704C1">
        <w:rPr>
          <w:rFonts w:ascii="Arial" w:hAnsi="Arial" w:cs="Arial"/>
          <w:b/>
          <w:bCs/>
          <w:sz w:val="24"/>
          <w:szCs w:val="24"/>
        </w:rPr>
        <w:t>Raphaella</w:t>
      </w:r>
      <w:proofErr w:type="spellEnd"/>
      <w:r w:rsidRPr="00E704C1">
        <w:rPr>
          <w:rFonts w:ascii="Arial" w:hAnsi="Arial" w:cs="Arial"/>
          <w:b/>
          <w:bCs/>
          <w:sz w:val="24"/>
          <w:szCs w:val="24"/>
        </w:rPr>
        <w:t xml:space="preserve"> Esp</w:t>
      </w:r>
      <w:r w:rsidR="00DE1EAA" w:rsidRPr="00E704C1">
        <w:rPr>
          <w:rFonts w:ascii="Arial" w:hAnsi="Arial" w:cs="Arial"/>
          <w:b/>
          <w:bCs/>
          <w:sz w:val="24"/>
          <w:szCs w:val="24"/>
        </w:rPr>
        <w:t>í</w:t>
      </w:r>
      <w:r w:rsidRPr="00E704C1">
        <w:rPr>
          <w:rFonts w:ascii="Arial" w:hAnsi="Arial" w:cs="Arial"/>
          <w:b/>
          <w:bCs/>
          <w:sz w:val="24"/>
          <w:szCs w:val="24"/>
        </w:rPr>
        <w:t>ndola Ben</w:t>
      </w:r>
      <w:r w:rsidR="00DE1EAA" w:rsidRPr="00E704C1">
        <w:rPr>
          <w:rFonts w:ascii="Arial" w:hAnsi="Arial" w:cs="Arial"/>
          <w:b/>
          <w:bCs/>
          <w:sz w:val="24"/>
          <w:szCs w:val="24"/>
        </w:rPr>
        <w:t>í</w:t>
      </w:r>
      <w:r w:rsidRPr="00E704C1">
        <w:rPr>
          <w:rFonts w:ascii="Arial" w:hAnsi="Arial" w:cs="Arial"/>
          <w:b/>
          <w:bCs/>
          <w:sz w:val="24"/>
          <w:szCs w:val="24"/>
        </w:rPr>
        <w:t>cio</w:t>
      </w:r>
    </w:p>
    <w:p w14:paraId="35900CCA" w14:textId="5ECDBEC6" w:rsidR="00515B50" w:rsidRPr="00E704C1" w:rsidRDefault="00515B50" w:rsidP="00D936FC">
      <w:pPr>
        <w:jc w:val="center"/>
        <w:rPr>
          <w:rFonts w:ascii="Arial" w:hAnsi="Arial" w:cs="Arial"/>
          <w:sz w:val="24"/>
          <w:szCs w:val="24"/>
        </w:rPr>
      </w:pPr>
      <w:r w:rsidRPr="00E704C1">
        <w:rPr>
          <w:rFonts w:ascii="Arial" w:hAnsi="Arial" w:cs="Arial"/>
          <w:sz w:val="24"/>
          <w:szCs w:val="24"/>
        </w:rPr>
        <w:t>Pregoeira Oficial</w:t>
      </w:r>
    </w:p>
    <w:p w14:paraId="72477BE5" w14:textId="77777777" w:rsidR="0034355F" w:rsidRPr="000851B6" w:rsidRDefault="0034355F" w:rsidP="00515B50">
      <w:pPr>
        <w:rPr>
          <w:sz w:val="24"/>
          <w:szCs w:val="24"/>
        </w:rPr>
      </w:pPr>
    </w:p>
    <w:sectPr w:rsidR="0034355F" w:rsidRPr="000851B6" w:rsidSect="00515B50">
      <w:headerReference w:type="default" r:id="rId8"/>
      <w:footerReference w:type="even" r:id="rId9"/>
      <w:footerReference w:type="default" r:id="rId10"/>
      <w:pgSz w:w="11907" w:h="16840" w:code="9"/>
      <w:pgMar w:top="113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87267" w14:textId="77777777" w:rsidR="00295896" w:rsidRDefault="00295896">
      <w:r>
        <w:separator/>
      </w:r>
    </w:p>
  </w:endnote>
  <w:endnote w:type="continuationSeparator" w:id="0">
    <w:p w14:paraId="15FA6DCC" w14:textId="77777777" w:rsidR="00295896" w:rsidRDefault="00295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E4D4C" w14:textId="77777777" w:rsidR="000E767F" w:rsidRDefault="000E767F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583E3D" w14:textId="77777777" w:rsidR="000E767F" w:rsidRDefault="000E767F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38F2" w14:textId="77777777" w:rsidR="000E767F" w:rsidRDefault="000E767F" w:rsidP="005B052E">
    <w:pPr>
      <w:pStyle w:val="Rodap"/>
      <w:framePr w:wrap="around" w:vAnchor="text" w:hAnchor="page" w:x="10882" w:y="-370"/>
      <w:rPr>
        <w:rStyle w:val="Nmerodepgina"/>
      </w:rPr>
    </w:pPr>
  </w:p>
  <w:p w14:paraId="043F78AE" w14:textId="77777777" w:rsidR="000E767F" w:rsidRPr="005F53E5" w:rsidRDefault="000E767F" w:rsidP="00E5400D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00608" w14:textId="77777777" w:rsidR="00295896" w:rsidRDefault="00295896">
      <w:r>
        <w:separator/>
      </w:r>
    </w:p>
  </w:footnote>
  <w:footnote w:type="continuationSeparator" w:id="0">
    <w:p w14:paraId="69969BE3" w14:textId="77777777" w:rsidR="00295896" w:rsidRDefault="00295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29EC0" w14:textId="77777777" w:rsidR="00511799" w:rsidRDefault="00295896" w:rsidP="00511799">
    <w:pPr>
      <w:pStyle w:val="Ttulo"/>
      <w:rPr>
        <w:rFonts w:ascii="Calibri" w:hAnsi="Calibri" w:cs="Calibri"/>
        <w:sz w:val="32"/>
        <w:szCs w:val="32"/>
        <w:lang w:eastAsia="x-none"/>
      </w:rPr>
    </w:pPr>
    <w:r>
      <w:rPr>
        <w:noProof/>
      </w:rPr>
      <w:object w:dxaOrig="1440" w:dyaOrig="1440" w14:anchorId="1A1C88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.55pt;margin-top:6.35pt;width:56.3pt;height:70.65pt;z-index:251658240">
          <v:imagedata r:id="rId1" o:title=""/>
        </v:shape>
        <o:OLEObject Type="Embed" ProgID="PBrush" ShapeID="_x0000_s1025" DrawAspect="Content" ObjectID="_1697028693" r:id="rId2"/>
      </w:object>
    </w:r>
    <w:r w:rsidR="00511799">
      <w:rPr>
        <w:rFonts w:ascii="Calibri" w:hAnsi="Calibri" w:cs="Calibri"/>
        <w:sz w:val="32"/>
        <w:szCs w:val="32"/>
      </w:rPr>
      <w:t xml:space="preserve">     </w:t>
    </w:r>
  </w:p>
  <w:p w14:paraId="7B410702" w14:textId="77777777" w:rsidR="00511799" w:rsidRPr="0062442A" w:rsidRDefault="00511799" w:rsidP="0051179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ESTADO DE MATO GROSSO</w:t>
    </w:r>
  </w:p>
  <w:p w14:paraId="08B6E113" w14:textId="77777777" w:rsidR="00511799" w:rsidRDefault="00511799" w:rsidP="0051179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6AE5476D" w14:textId="77777777" w:rsidR="00511799" w:rsidRPr="00395FF3" w:rsidRDefault="00511799" w:rsidP="00511799">
    <w:pPr>
      <w:pStyle w:val="Ttulo"/>
      <w:rPr>
        <w:rFonts w:ascii="Calibri" w:hAnsi="Calibri" w:cs="Calibri"/>
        <w:b w:val="0"/>
        <w:bCs/>
        <w:i/>
        <w:iCs/>
        <w:sz w:val="28"/>
        <w:szCs w:val="28"/>
      </w:rPr>
    </w:pPr>
    <w:r>
      <w:rPr>
        <w:rFonts w:ascii="Calibri" w:hAnsi="Calibri" w:cs="Calibri"/>
        <w:b w:val="0"/>
        <w:bCs/>
        <w:i/>
        <w:iCs/>
        <w:sz w:val="28"/>
        <w:szCs w:val="28"/>
      </w:rPr>
      <w:t>Departamento de Licitação e Contratos</w:t>
    </w:r>
  </w:p>
  <w:p w14:paraId="78F22345" w14:textId="77777777" w:rsidR="000E767F" w:rsidRPr="00511799" w:rsidRDefault="00511799" w:rsidP="0051179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  <w:r w:rsidR="000E767F">
      <w:rPr>
        <w:rFonts w:ascii="Calibri" w:hAnsi="Calibri" w:cs="Calibri"/>
        <w:sz w:val="32"/>
        <w:szCs w:val="3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355F"/>
    <w:rsid w:val="00044FB3"/>
    <w:rsid w:val="00057875"/>
    <w:rsid w:val="000817B9"/>
    <w:rsid w:val="000851B6"/>
    <w:rsid w:val="000E767F"/>
    <w:rsid w:val="001A1D6C"/>
    <w:rsid w:val="0027642F"/>
    <w:rsid w:val="00295896"/>
    <w:rsid w:val="002D43EA"/>
    <w:rsid w:val="002F5887"/>
    <w:rsid w:val="00311149"/>
    <w:rsid w:val="0034355F"/>
    <w:rsid w:val="003719C3"/>
    <w:rsid w:val="003C0F66"/>
    <w:rsid w:val="004966A7"/>
    <w:rsid w:val="004B79A7"/>
    <w:rsid w:val="004D0350"/>
    <w:rsid w:val="00511799"/>
    <w:rsid w:val="00515B50"/>
    <w:rsid w:val="005B052E"/>
    <w:rsid w:val="005D3C9D"/>
    <w:rsid w:val="005F53E5"/>
    <w:rsid w:val="006A7681"/>
    <w:rsid w:val="006E5543"/>
    <w:rsid w:val="00785E8B"/>
    <w:rsid w:val="008702A9"/>
    <w:rsid w:val="008B2AE6"/>
    <w:rsid w:val="00987D89"/>
    <w:rsid w:val="00A0015C"/>
    <w:rsid w:val="00AC345C"/>
    <w:rsid w:val="00B5270B"/>
    <w:rsid w:val="00BA22D8"/>
    <w:rsid w:val="00C3020F"/>
    <w:rsid w:val="00C71383"/>
    <w:rsid w:val="00CE67C5"/>
    <w:rsid w:val="00D936FC"/>
    <w:rsid w:val="00DE1EAA"/>
    <w:rsid w:val="00E01CF4"/>
    <w:rsid w:val="00E5400D"/>
    <w:rsid w:val="00E704C1"/>
    <w:rsid w:val="00ED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393F40"/>
  <w14:defaultImageDpi w14:val="0"/>
  <w15:docId w15:val="{194295CC-7AEF-4C7E-804B-3484D4B96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55F"/>
    <w:pPr>
      <w:spacing w:after="0" w:line="240" w:lineRule="auto"/>
    </w:pPr>
    <w:rPr>
      <w:rFonts w:ascii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355F"/>
    <w:pPr>
      <w:keepNext/>
      <w:jc w:val="both"/>
      <w:outlineLvl w:val="0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34355F"/>
    <w:rPr>
      <w:rFonts w:ascii="Arial" w:hAnsi="Arial" w:cs="Times New Roman"/>
      <w:b/>
      <w:sz w:val="20"/>
      <w:szCs w:val="20"/>
      <w:lang w:val="x-none" w:eastAsia="pt-BR"/>
    </w:rPr>
  </w:style>
  <w:style w:type="character" w:styleId="Hyperlink">
    <w:name w:val="Hyperlink"/>
    <w:basedOn w:val="Fontepargpadro"/>
    <w:uiPriority w:val="99"/>
    <w:unhideWhenUsed/>
    <w:rsid w:val="0034355F"/>
    <w:rPr>
      <w:rFonts w:cs="Times New Roman"/>
      <w:color w:val="0000FF"/>
      <w:u w:val="single"/>
    </w:rPr>
  </w:style>
  <w:style w:type="character" w:customStyle="1" w:styleId="CabealhoChar">
    <w:name w:val="Cabeçalho Char"/>
    <w:aliases w:val="Char Char,Cabeçalho superior Char"/>
    <w:basedOn w:val="Fontepargpadro"/>
    <w:link w:val="Cabealho"/>
    <w:locked/>
    <w:rsid w:val="0034355F"/>
    <w:rPr>
      <w:rFonts w:cs="Times New Roman"/>
    </w:rPr>
  </w:style>
  <w:style w:type="paragraph" w:styleId="Cabealho">
    <w:name w:val="header"/>
    <w:aliases w:val="Char,Cabeçalho superior"/>
    <w:basedOn w:val="Normal"/>
    <w:link w:val="CabealhoChar"/>
    <w:uiPriority w:val="99"/>
    <w:unhideWhenUsed/>
    <w:rsid w:val="0034355F"/>
    <w:pPr>
      <w:tabs>
        <w:tab w:val="center" w:pos="4252"/>
        <w:tab w:val="right" w:pos="8504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CabealhoChar1">
    <w:name w:val="Cabeçalho Char1"/>
    <w:aliases w:val="Char Char1,Cabeçalho superior Char1"/>
    <w:basedOn w:val="Fontepargpadro"/>
    <w:uiPriority w:val="99"/>
    <w:semiHidden/>
    <w:rPr>
      <w:rFonts w:ascii="Times New Roman" w:hAnsi="Times New Roman" w:cs="Times New Roman"/>
      <w:sz w:val="20"/>
      <w:szCs w:val="20"/>
      <w:lang w:eastAsia="pt-BR"/>
    </w:rPr>
  </w:style>
  <w:style w:type="character" w:customStyle="1" w:styleId="CabealhoChar13">
    <w:name w:val="Cabeçalho Char13"/>
    <w:aliases w:val="Char Char12,Cabeçalho superior Char12"/>
    <w:basedOn w:val="Fontepargpadro"/>
    <w:uiPriority w:val="99"/>
    <w:semiHidden/>
    <w:rPr>
      <w:rFonts w:ascii="Times New Roman" w:hAnsi="Times New Roman" w:cs="Times New Roman"/>
      <w:sz w:val="20"/>
      <w:szCs w:val="20"/>
      <w:lang w:val="x-none" w:eastAsia="pt-BR"/>
    </w:rPr>
  </w:style>
  <w:style w:type="character" w:customStyle="1" w:styleId="CabealhoChar12">
    <w:name w:val="Cabeçalho Char12"/>
    <w:aliases w:val="Char Char11,Cabeçalho superior Char11"/>
    <w:basedOn w:val="Fontepargpadro"/>
    <w:uiPriority w:val="99"/>
    <w:semiHidden/>
    <w:rPr>
      <w:rFonts w:ascii="Times New Roman" w:hAnsi="Times New Roman" w:cs="Times New Roman"/>
      <w:sz w:val="20"/>
      <w:szCs w:val="20"/>
      <w:lang w:val="x-none" w:eastAsia="pt-BR"/>
    </w:rPr>
  </w:style>
  <w:style w:type="character" w:customStyle="1" w:styleId="CabealhoChar11">
    <w:name w:val="Cabeçalho Char11"/>
    <w:basedOn w:val="Fontepargpadro"/>
    <w:uiPriority w:val="99"/>
    <w:semiHidden/>
    <w:rsid w:val="0034355F"/>
    <w:rPr>
      <w:rFonts w:ascii="Times New Roman" w:hAnsi="Times New Roman" w:cs="Times New Roman"/>
      <w:sz w:val="20"/>
      <w:szCs w:val="20"/>
      <w:lang w:val="x-none" w:eastAsia="pt-BR"/>
    </w:rPr>
  </w:style>
  <w:style w:type="paragraph" w:styleId="Subttulo">
    <w:name w:val="Subtitle"/>
    <w:basedOn w:val="Normal"/>
    <w:link w:val="SubttuloChar"/>
    <w:uiPriority w:val="11"/>
    <w:qFormat/>
    <w:rsid w:val="0034355F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34355F"/>
    <w:rPr>
      <w:rFonts w:ascii="Bookman Old Style" w:hAnsi="Bookman Old Style" w:cs="Times New Roman"/>
      <w:b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iPriority w:val="99"/>
    <w:rsid w:val="00515B5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15B50"/>
    <w:rPr>
      <w:rFonts w:ascii="Times New Roman" w:hAnsi="Times New Roman" w:cs="Times New Roman"/>
      <w:sz w:val="20"/>
      <w:szCs w:val="20"/>
      <w:lang w:val="x-none" w:eastAsia="pt-BR"/>
    </w:rPr>
  </w:style>
  <w:style w:type="character" w:styleId="Nmerodepgina">
    <w:name w:val="page number"/>
    <w:basedOn w:val="Fontepargpadro"/>
    <w:uiPriority w:val="99"/>
    <w:rsid w:val="00515B50"/>
    <w:rPr>
      <w:rFonts w:cs="Times New Roman"/>
    </w:rPr>
  </w:style>
  <w:style w:type="paragraph" w:styleId="Ttulo">
    <w:name w:val="Title"/>
    <w:basedOn w:val="Normal"/>
    <w:link w:val="TtuloChar"/>
    <w:uiPriority w:val="10"/>
    <w:qFormat/>
    <w:rsid w:val="00515B50"/>
    <w:pPr>
      <w:jc w:val="center"/>
    </w:pPr>
    <w:rPr>
      <w:rFonts w:ascii="Arial" w:hAnsi="Arial"/>
      <w:b/>
      <w:sz w:val="24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515B50"/>
    <w:rPr>
      <w:rFonts w:ascii="Arial" w:hAnsi="Arial" w:cs="Times New Roman"/>
      <w:b/>
      <w:sz w:val="20"/>
      <w:szCs w:val="20"/>
      <w:lang w:val="x-none" w:eastAsia="x-non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851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54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arcelandia.mt.gov.b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citanet.com.br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Licita3</dc:creator>
  <cp:keywords/>
  <dc:description/>
  <cp:lastModifiedBy>Rapha</cp:lastModifiedBy>
  <cp:revision>20</cp:revision>
  <cp:lastPrinted>2021-10-29T20:05:00Z</cp:lastPrinted>
  <dcterms:created xsi:type="dcterms:W3CDTF">2020-01-20T12:31:00Z</dcterms:created>
  <dcterms:modified xsi:type="dcterms:W3CDTF">2021-10-29T20:05:00Z</dcterms:modified>
</cp:coreProperties>
</file>