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77D" w:rsidRDefault="003D377D" w:rsidP="003D377D">
      <w:pPr>
        <w:pStyle w:val="Recuodecorpodetexto"/>
        <w:spacing w:before="240" w:after="240" w:line="276" w:lineRule="auto"/>
        <w:rPr>
          <w:rFonts w:cs="Arial"/>
          <w:bCs/>
          <w:sz w:val="24"/>
          <w:szCs w:val="24"/>
        </w:rPr>
      </w:pPr>
      <w:r w:rsidRPr="003D377D">
        <w:rPr>
          <w:rFonts w:cs="Arial"/>
          <w:bCs/>
          <w:iCs/>
          <w:sz w:val="24"/>
          <w:szCs w:val="24"/>
        </w:rPr>
        <w:t xml:space="preserve">CONTRATO ADMINISTRATIVO DE </w:t>
      </w:r>
      <w:r w:rsidR="00B95343">
        <w:rPr>
          <w:rFonts w:cs="Arial"/>
          <w:bCs/>
          <w:iCs/>
          <w:sz w:val="24"/>
          <w:szCs w:val="24"/>
        </w:rPr>
        <w:t>PRESTAÇÃO DE SERVIÇOS</w:t>
      </w:r>
      <w:r w:rsidRPr="003D377D">
        <w:rPr>
          <w:rFonts w:cs="Arial"/>
          <w:bCs/>
          <w:iCs/>
          <w:sz w:val="24"/>
          <w:szCs w:val="24"/>
        </w:rPr>
        <w:t xml:space="preserve">, QUE ENTRE SI CELEBRAM O </w:t>
      </w:r>
      <w:r w:rsidRPr="003D377D">
        <w:rPr>
          <w:rFonts w:cs="Arial"/>
          <w:b/>
          <w:iCs/>
          <w:sz w:val="24"/>
          <w:szCs w:val="24"/>
        </w:rPr>
        <w:t>MUNICÍPIO DE MARCELÂNDIA – MT</w:t>
      </w:r>
      <w:r w:rsidRPr="003D377D">
        <w:rPr>
          <w:rFonts w:cs="Arial"/>
          <w:bCs/>
          <w:iCs/>
          <w:sz w:val="24"/>
          <w:szCs w:val="24"/>
        </w:rPr>
        <w:t xml:space="preserve"> E A EMPRESA </w:t>
      </w:r>
      <w:r w:rsidR="004161FA">
        <w:rPr>
          <w:rFonts w:cs="Arial"/>
          <w:b/>
          <w:bCs/>
          <w:sz w:val="24"/>
          <w:szCs w:val="24"/>
        </w:rPr>
        <w:t>CLÍNICA CORPUS</w:t>
      </w:r>
      <w:r w:rsidR="00A148B7">
        <w:rPr>
          <w:rFonts w:cs="Arial"/>
          <w:b/>
          <w:bCs/>
          <w:sz w:val="24"/>
          <w:szCs w:val="24"/>
        </w:rPr>
        <w:t>.</w:t>
      </w:r>
    </w:p>
    <w:p w:rsidR="003D377D" w:rsidRDefault="003D377D" w:rsidP="003D377D">
      <w:pPr>
        <w:pStyle w:val="Ttulo4"/>
        <w:spacing w:before="240" w:after="240" w:line="276" w:lineRule="auto"/>
        <w:jc w:val="both"/>
        <w:rPr>
          <w:rFonts w:ascii="Arial" w:hAnsi="Arial" w:cs="Arial"/>
          <w:szCs w:val="24"/>
        </w:rPr>
      </w:pPr>
      <w:r w:rsidRPr="003D377D">
        <w:rPr>
          <w:rFonts w:ascii="Arial" w:hAnsi="Arial" w:cs="Arial"/>
          <w:szCs w:val="24"/>
        </w:rPr>
        <w:t xml:space="preserve">Contrato Nº: </w:t>
      </w:r>
      <w:r w:rsidR="00A148B7">
        <w:rPr>
          <w:rFonts w:ascii="Arial" w:hAnsi="Arial" w:cs="Arial"/>
          <w:szCs w:val="24"/>
        </w:rPr>
        <w:t>10</w:t>
      </w:r>
      <w:r w:rsidR="004161FA">
        <w:rPr>
          <w:rFonts w:ascii="Arial" w:hAnsi="Arial" w:cs="Arial"/>
          <w:szCs w:val="24"/>
        </w:rPr>
        <w:t>3</w:t>
      </w:r>
      <w:r w:rsidRPr="003D377D">
        <w:rPr>
          <w:rFonts w:ascii="Arial" w:hAnsi="Arial" w:cs="Arial"/>
          <w:szCs w:val="24"/>
        </w:rPr>
        <w:t>/2022</w:t>
      </w:r>
    </w:p>
    <w:p w:rsidR="000148AF" w:rsidRDefault="003D377D" w:rsidP="00C51AD9">
      <w:pPr>
        <w:spacing w:before="240" w:after="240" w:line="276" w:lineRule="auto"/>
        <w:jc w:val="both"/>
        <w:rPr>
          <w:rFonts w:ascii="Arial" w:hAnsi="Arial" w:cs="Arial"/>
          <w:sz w:val="24"/>
          <w:szCs w:val="24"/>
        </w:rPr>
      </w:pPr>
      <w:r w:rsidRPr="003D377D">
        <w:rPr>
          <w:rFonts w:ascii="Arial" w:hAnsi="Arial" w:cs="Arial"/>
          <w:sz w:val="24"/>
          <w:szCs w:val="24"/>
        </w:rPr>
        <w:t xml:space="preserve">Por este instrumento de </w:t>
      </w:r>
      <w:r w:rsidR="00385858" w:rsidRPr="003D377D">
        <w:rPr>
          <w:rFonts w:ascii="Arial" w:hAnsi="Arial" w:cs="Arial"/>
          <w:b/>
          <w:sz w:val="24"/>
          <w:szCs w:val="24"/>
        </w:rPr>
        <w:t xml:space="preserve">contrato administrativo </w:t>
      </w:r>
      <w:r w:rsidRPr="003D377D">
        <w:rPr>
          <w:rFonts w:ascii="Arial" w:hAnsi="Arial" w:cs="Arial"/>
          <w:b/>
          <w:sz w:val="24"/>
          <w:szCs w:val="24"/>
        </w:rPr>
        <w:t xml:space="preserve">de </w:t>
      </w:r>
      <w:r w:rsidR="00B95343">
        <w:rPr>
          <w:rFonts w:ascii="Arial" w:hAnsi="Arial" w:cs="Arial"/>
          <w:b/>
          <w:sz w:val="24"/>
          <w:szCs w:val="24"/>
        </w:rPr>
        <w:t>prestação de serviços</w:t>
      </w:r>
      <w:r w:rsidRPr="003D377D">
        <w:rPr>
          <w:rFonts w:ascii="Arial" w:hAnsi="Arial" w:cs="Arial"/>
          <w:sz w:val="24"/>
          <w:szCs w:val="24"/>
        </w:rPr>
        <w:t>,</w:t>
      </w:r>
      <w:r w:rsidRPr="003D377D">
        <w:rPr>
          <w:rFonts w:ascii="Arial" w:hAnsi="Arial" w:cs="Arial"/>
          <w:i/>
          <w:sz w:val="24"/>
          <w:szCs w:val="24"/>
        </w:rPr>
        <w:t xml:space="preserve"> </w:t>
      </w:r>
      <w:r w:rsidRPr="003D377D">
        <w:rPr>
          <w:rFonts w:ascii="Arial" w:hAnsi="Arial" w:cs="Arial"/>
          <w:sz w:val="24"/>
          <w:szCs w:val="24"/>
        </w:rPr>
        <w:t xml:space="preserve">que fazem as partes, de um lado,  como  </w:t>
      </w:r>
      <w:r w:rsidRPr="003D377D">
        <w:rPr>
          <w:rFonts w:ascii="Arial" w:hAnsi="Arial" w:cs="Arial"/>
          <w:b/>
          <w:sz w:val="24"/>
          <w:szCs w:val="24"/>
        </w:rPr>
        <w:t>CONTRATANTE</w:t>
      </w:r>
      <w:r w:rsidRPr="003D377D">
        <w:rPr>
          <w:rFonts w:ascii="Arial" w:hAnsi="Arial" w:cs="Arial"/>
          <w:sz w:val="24"/>
          <w:szCs w:val="24"/>
        </w:rPr>
        <w:t xml:space="preserve">,  o </w:t>
      </w:r>
      <w:r w:rsidRPr="003D377D">
        <w:rPr>
          <w:rFonts w:ascii="Arial" w:hAnsi="Arial" w:cs="Arial"/>
          <w:b/>
          <w:sz w:val="24"/>
          <w:szCs w:val="24"/>
        </w:rPr>
        <w:t>MUNICÍPIO DE MARCELÂNDIA-MT</w:t>
      </w:r>
      <w:r w:rsidRPr="003D377D">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neste ato representada seu Prefeito, o Sr.</w:t>
      </w:r>
      <w:r w:rsidRPr="003D377D">
        <w:rPr>
          <w:rFonts w:ascii="Arial" w:hAnsi="Arial" w:cs="Arial"/>
          <w:b/>
          <w:bCs/>
          <w:sz w:val="24"/>
          <w:szCs w:val="24"/>
        </w:rPr>
        <w:t xml:space="preserve"> CELSO LUIZ PADOVANI,</w:t>
      </w:r>
      <w:r w:rsidRPr="003D377D">
        <w:rPr>
          <w:rFonts w:ascii="Arial" w:hAnsi="Arial" w:cs="Arial"/>
          <w:sz w:val="24"/>
          <w:szCs w:val="24"/>
        </w:rPr>
        <w:t xml:space="preserve"> brasileiro, portador da Cédula de Identidade RG nº 3.230.271-8 SSP/PR e do CPF/MF nº 546.553.409-59, residente e domiciliado em Marcelândia/MT; e de outro lado, como </w:t>
      </w:r>
      <w:r w:rsidRPr="003D377D">
        <w:rPr>
          <w:rFonts w:ascii="Arial" w:hAnsi="Arial" w:cs="Arial"/>
          <w:b/>
          <w:sz w:val="24"/>
          <w:szCs w:val="24"/>
        </w:rPr>
        <w:t>CONTRATADA</w:t>
      </w:r>
      <w:r w:rsidRPr="003D377D">
        <w:rPr>
          <w:rFonts w:ascii="Arial" w:hAnsi="Arial" w:cs="Arial"/>
          <w:sz w:val="24"/>
          <w:szCs w:val="24"/>
        </w:rPr>
        <w:t xml:space="preserve">, a </w:t>
      </w:r>
      <w:r w:rsidRPr="003C643A">
        <w:rPr>
          <w:rFonts w:ascii="Arial" w:hAnsi="Arial" w:cs="Arial"/>
          <w:sz w:val="24"/>
          <w:szCs w:val="24"/>
        </w:rPr>
        <w:t xml:space="preserve">empresa </w:t>
      </w:r>
      <w:r w:rsidR="004161FA" w:rsidRPr="00A37ECA">
        <w:rPr>
          <w:rFonts w:ascii="Arial" w:hAnsi="Arial" w:cs="Arial"/>
          <w:b/>
          <w:bCs/>
          <w:sz w:val="24"/>
          <w:szCs w:val="24"/>
        </w:rPr>
        <w:t>CORPUS MEDICINA DO TRABALHO LTDA</w:t>
      </w:r>
      <w:r w:rsidR="004161FA">
        <w:rPr>
          <w:rFonts w:ascii="Arial" w:hAnsi="Arial" w:cs="Arial"/>
          <w:sz w:val="24"/>
          <w:szCs w:val="24"/>
        </w:rPr>
        <w:t xml:space="preserve"> ,</w:t>
      </w:r>
      <w:r w:rsidR="004161FA" w:rsidRPr="005E565F">
        <w:rPr>
          <w:rFonts w:ascii="Arial" w:hAnsi="Arial" w:cs="Arial"/>
          <w:sz w:val="24"/>
          <w:szCs w:val="24"/>
        </w:rPr>
        <w:t xml:space="preserve"> </w:t>
      </w:r>
      <w:r w:rsidR="004161FA">
        <w:rPr>
          <w:rFonts w:ascii="Arial" w:hAnsi="Arial" w:cs="Arial"/>
          <w:sz w:val="24"/>
          <w:szCs w:val="24"/>
        </w:rPr>
        <w:t xml:space="preserve">cadastrada no CNPJ 03.878.325/0001-60, </w:t>
      </w:r>
      <w:r w:rsidR="004161FA" w:rsidRPr="0096041A">
        <w:rPr>
          <w:rFonts w:ascii="Arial" w:hAnsi="Arial" w:cs="Arial"/>
          <w:sz w:val="24"/>
          <w:szCs w:val="24"/>
        </w:rPr>
        <w:t xml:space="preserve">com sede na </w:t>
      </w:r>
      <w:r w:rsidR="004161FA">
        <w:rPr>
          <w:rFonts w:ascii="Arial" w:hAnsi="Arial" w:cs="Arial"/>
          <w:sz w:val="24"/>
          <w:szCs w:val="24"/>
        </w:rPr>
        <w:t>Rua Jamaika,</w:t>
      </w:r>
      <w:r w:rsidR="004161FA" w:rsidRPr="0096041A">
        <w:rPr>
          <w:rFonts w:ascii="Arial" w:hAnsi="Arial" w:cs="Arial"/>
          <w:sz w:val="24"/>
          <w:szCs w:val="24"/>
        </w:rPr>
        <w:t xml:space="preserve"> </w:t>
      </w:r>
      <w:r w:rsidR="004161FA">
        <w:rPr>
          <w:rFonts w:ascii="Arial" w:hAnsi="Arial" w:cs="Arial"/>
          <w:sz w:val="24"/>
          <w:szCs w:val="24"/>
        </w:rPr>
        <w:t>s/n, no</w:t>
      </w:r>
      <w:r w:rsidR="004161FA" w:rsidRPr="0096041A">
        <w:rPr>
          <w:rFonts w:ascii="Arial" w:hAnsi="Arial" w:cs="Arial"/>
          <w:sz w:val="24"/>
          <w:szCs w:val="24"/>
        </w:rPr>
        <w:t xml:space="preserve"> </w:t>
      </w:r>
      <w:r w:rsidR="004161FA">
        <w:rPr>
          <w:rFonts w:ascii="Arial" w:hAnsi="Arial" w:cs="Arial"/>
          <w:sz w:val="24"/>
          <w:szCs w:val="24"/>
        </w:rPr>
        <w:t xml:space="preserve">Centro </w:t>
      </w:r>
      <w:r w:rsidR="004161FA" w:rsidRPr="0096041A">
        <w:rPr>
          <w:rFonts w:ascii="Arial" w:hAnsi="Arial" w:cs="Arial"/>
          <w:sz w:val="24"/>
          <w:szCs w:val="24"/>
        </w:rPr>
        <w:t xml:space="preserve">, no Município de </w:t>
      </w:r>
      <w:r w:rsidR="004161FA">
        <w:rPr>
          <w:rFonts w:ascii="Arial" w:hAnsi="Arial" w:cs="Arial"/>
          <w:sz w:val="24"/>
          <w:szCs w:val="24"/>
        </w:rPr>
        <w:t>Marcelândia, no estado de Mato Grosso</w:t>
      </w:r>
      <w:r w:rsidR="004161FA" w:rsidRPr="0096041A">
        <w:rPr>
          <w:rFonts w:ascii="Arial" w:hAnsi="Arial" w:cs="Arial"/>
          <w:sz w:val="24"/>
          <w:szCs w:val="24"/>
        </w:rPr>
        <w:t xml:space="preserve">, neste ato representada por seu proprietário </w:t>
      </w:r>
      <w:r w:rsidR="004161FA">
        <w:rPr>
          <w:rFonts w:ascii="Arial" w:hAnsi="Arial" w:cs="Arial"/>
          <w:sz w:val="24"/>
          <w:szCs w:val="24"/>
        </w:rPr>
        <w:t xml:space="preserve">o </w:t>
      </w:r>
      <w:r w:rsidR="004161FA" w:rsidRPr="0096041A">
        <w:rPr>
          <w:rFonts w:ascii="Arial" w:hAnsi="Arial" w:cs="Arial"/>
          <w:sz w:val="24"/>
          <w:szCs w:val="24"/>
        </w:rPr>
        <w:t xml:space="preserve">Sr. </w:t>
      </w:r>
      <w:r w:rsidR="004161FA" w:rsidRPr="004161FA">
        <w:rPr>
          <w:rFonts w:ascii="Arial" w:hAnsi="Arial" w:cs="Arial"/>
          <w:b/>
          <w:bCs/>
          <w:sz w:val="24"/>
          <w:szCs w:val="24"/>
        </w:rPr>
        <w:t>CARLOS ALBERTO XAVIER PETRYK CASULA</w:t>
      </w:r>
      <w:r w:rsidR="004161FA">
        <w:rPr>
          <w:rFonts w:ascii="Arial" w:hAnsi="Arial" w:cs="Arial"/>
          <w:sz w:val="24"/>
          <w:szCs w:val="24"/>
        </w:rPr>
        <w:t xml:space="preserve">, </w:t>
      </w:r>
      <w:r w:rsidR="004161FA" w:rsidRPr="0096041A">
        <w:rPr>
          <w:rFonts w:ascii="Arial" w:hAnsi="Arial" w:cs="Arial"/>
          <w:sz w:val="24"/>
          <w:szCs w:val="24"/>
        </w:rPr>
        <w:t xml:space="preserve"> portador do </w:t>
      </w:r>
      <w:r w:rsidR="004161FA">
        <w:rPr>
          <w:rFonts w:ascii="Arial" w:hAnsi="Arial" w:cs="Arial"/>
          <w:sz w:val="24"/>
          <w:szCs w:val="24"/>
        </w:rPr>
        <w:t>RG Nº 08649766 SSP/MT</w:t>
      </w:r>
      <w:r w:rsidR="004161FA" w:rsidRPr="0096041A">
        <w:rPr>
          <w:rFonts w:ascii="Arial" w:hAnsi="Arial" w:cs="Arial"/>
          <w:sz w:val="24"/>
          <w:szCs w:val="24"/>
        </w:rPr>
        <w:t xml:space="preserve"> e CPF</w:t>
      </w:r>
      <w:r w:rsidR="004161FA">
        <w:rPr>
          <w:rFonts w:ascii="Arial" w:hAnsi="Arial" w:cs="Arial"/>
          <w:sz w:val="24"/>
          <w:szCs w:val="24"/>
        </w:rPr>
        <w:t xml:space="preserve"> 973.744.071-49, residente e domiciliado no município de Marcelândia, no estado de Mato Grosso</w:t>
      </w:r>
      <w:r w:rsidR="00C51AD9" w:rsidRPr="00EF5E28">
        <w:rPr>
          <w:rFonts w:ascii="Arial" w:hAnsi="Arial" w:cs="Arial"/>
          <w:bCs/>
          <w:sz w:val="24"/>
          <w:szCs w:val="24"/>
        </w:rPr>
        <w:t>;</w:t>
      </w:r>
      <w:r w:rsidR="00C51AD9" w:rsidRPr="00EF5E28">
        <w:rPr>
          <w:rFonts w:ascii="Arial" w:hAnsi="Arial" w:cs="Arial"/>
          <w:sz w:val="24"/>
          <w:szCs w:val="24"/>
        </w:rPr>
        <w:t xml:space="preserve"> têm entre si justo e contratado o que se segue e mutuamente concordam:</w:t>
      </w:r>
    </w:p>
    <w:p w:rsidR="003D377D" w:rsidRPr="003D377D" w:rsidRDefault="003D377D" w:rsidP="003D377D">
      <w:pPr>
        <w:widowControl w:val="0"/>
        <w:autoSpaceDE w:val="0"/>
        <w:autoSpaceDN w:val="0"/>
        <w:adjustRightInd w:val="0"/>
        <w:spacing w:before="240" w:after="240" w:line="276" w:lineRule="auto"/>
        <w:jc w:val="both"/>
        <w:rPr>
          <w:rFonts w:ascii="Arial" w:hAnsi="Arial" w:cs="Arial"/>
          <w:b/>
          <w:bCs/>
          <w:sz w:val="24"/>
          <w:szCs w:val="24"/>
          <w:u w:val="single"/>
        </w:rPr>
      </w:pPr>
      <w:r w:rsidRPr="003D377D">
        <w:rPr>
          <w:rFonts w:ascii="Arial" w:hAnsi="Arial" w:cs="Arial"/>
          <w:b/>
          <w:bCs/>
          <w:sz w:val="24"/>
          <w:szCs w:val="24"/>
          <w:u w:val="single"/>
        </w:rPr>
        <w:t>CLÁUSULA PRIMEIRA: DO OBJETO</w:t>
      </w:r>
    </w:p>
    <w:p w:rsidR="003D377D" w:rsidRDefault="003D377D" w:rsidP="003D377D">
      <w:pPr>
        <w:autoSpaceDE w:val="0"/>
        <w:autoSpaceDN w:val="0"/>
        <w:adjustRightInd w:val="0"/>
        <w:spacing w:before="240" w:after="240" w:line="276" w:lineRule="auto"/>
        <w:jc w:val="both"/>
        <w:rPr>
          <w:rFonts w:ascii="Arial" w:hAnsi="Arial" w:cs="Arial"/>
          <w:iCs/>
          <w:sz w:val="24"/>
          <w:szCs w:val="24"/>
        </w:rPr>
      </w:pPr>
      <w:r w:rsidRPr="003D377D">
        <w:rPr>
          <w:rFonts w:ascii="Arial" w:hAnsi="Arial" w:cs="Arial"/>
          <w:sz w:val="24"/>
          <w:szCs w:val="24"/>
        </w:rPr>
        <w:t xml:space="preserve">1.1. O objeto do presente contrato consiste </w:t>
      </w:r>
      <w:r w:rsidRPr="00BE0D44">
        <w:rPr>
          <w:rFonts w:ascii="Arial" w:hAnsi="Arial" w:cs="Arial"/>
          <w:sz w:val="24"/>
          <w:szCs w:val="24"/>
        </w:rPr>
        <w:t>n</w:t>
      </w:r>
      <w:r w:rsidR="00010339" w:rsidRPr="00BE0D44">
        <w:rPr>
          <w:rFonts w:ascii="Arial" w:hAnsi="Arial" w:cs="Arial"/>
          <w:sz w:val="24"/>
          <w:szCs w:val="24"/>
        </w:rPr>
        <w:t xml:space="preserve">a </w:t>
      </w:r>
      <w:bookmarkStart w:id="0" w:name="_GoBack"/>
      <w:r w:rsidR="00DD3E4B" w:rsidRPr="00110B7E">
        <w:rPr>
          <w:rFonts w:ascii="Arial" w:hAnsi="Arial" w:cs="Arial"/>
          <w:b/>
          <w:bCs/>
          <w:sz w:val="24"/>
          <w:szCs w:val="24"/>
        </w:rPr>
        <w:t>contratação de empresa especializada no fornecimento de exames de ultrassonografia de interesse da Secretaria Municipal de Saúde e Saneamento do Município de Marcelândia - MT</w:t>
      </w:r>
      <w:bookmarkEnd w:id="0"/>
      <w:r w:rsidR="00030FBB" w:rsidRPr="00B95343">
        <w:rPr>
          <w:rFonts w:ascii="Arial" w:hAnsi="Arial" w:cs="Arial"/>
          <w:bCs/>
          <w:sz w:val="24"/>
          <w:szCs w:val="24"/>
        </w:rPr>
        <w:t>,</w:t>
      </w:r>
      <w:r w:rsidRPr="003D377D">
        <w:rPr>
          <w:rFonts w:ascii="Arial" w:eastAsia="Batang" w:hAnsi="Arial" w:cs="Arial"/>
          <w:b/>
          <w:bCs/>
          <w:sz w:val="24"/>
          <w:szCs w:val="24"/>
        </w:rPr>
        <w:t xml:space="preserve"> </w:t>
      </w:r>
      <w:r w:rsidRPr="003D377D">
        <w:rPr>
          <w:rFonts w:ascii="Arial" w:hAnsi="Arial" w:cs="Arial"/>
          <w:sz w:val="24"/>
          <w:szCs w:val="24"/>
        </w:rPr>
        <w:t>conforme discriminado abaixo</w:t>
      </w:r>
      <w:r w:rsidR="00440FCD">
        <w:rPr>
          <w:rFonts w:ascii="Arial" w:hAnsi="Arial" w:cs="Arial"/>
          <w:iCs/>
          <w:sz w:val="24"/>
          <w:szCs w:val="24"/>
        </w:rPr>
        <w:t>:</w:t>
      </w:r>
    </w:p>
    <w:tbl>
      <w:tblPr>
        <w:tblW w:w="9654" w:type="dxa"/>
        <w:tblInd w:w="55" w:type="dxa"/>
        <w:tblCellMar>
          <w:left w:w="70" w:type="dxa"/>
          <w:right w:w="70" w:type="dxa"/>
        </w:tblCellMar>
        <w:tblLook w:val="0000" w:firstRow="0" w:lastRow="0" w:firstColumn="0" w:lastColumn="0" w:noHBand="0" w:noVBand="0"/>
      </w:tblPr>
      <w:tblGrid>
        <w:gridCol w:w="735"/>
        <w:gridCol w:w="3960"/>
        <w:gridCol w:w="849"/>
        <w:gridCol w:w="992"/>
        <w:gridCol w:w="1134"/>
        <w:gridCol w:w="1984"/>
      </w:tblGrid>
      <w:tr w:rsidR="00DD3E4B" w:rsidRPr="00007A31" w:rsidTr="001C6E20">
        <w:trPr>
          <w:trHeight w:val="490"/>
        </w:trPr>
        <w:tc>
          <w:tcPr>
            <w:tcW w:w="735"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960"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849"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sidRPr="00007A31">
              <w:rPr>
                <w:rFonts w:ascii="Arial" w:hAnsi="Arial" w:cs="Arial"/>
                <w:b/>
                <w:bCs/>
                <w:sz w:val="19"/>
                <w:szCs w:val="19"/>
              </w:rPr>
              <w:t>UND.</w:t>
            </w:r>
          </w:p>
        </w:tc>
        <w:tc>
          <w:tcPr>
            <w:tcW w:w="992"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sidRPr="00007A31">
              <w:rPr>
                <w:rFonts w:ascii="Arial" w:hAnsi="Arial" w:cs="Arial"/>
                <w:b/>
                <w:bCs/>
                <w:sz w:val="19"/>
                <w:szCs w:val="19"/>
              </w:rPr>
              <w:t>QTDE</w:t>
            </w:r>
          </w:p>
        </w:tc>
        <w:tc>
          <w:tcPr>
            <w:tcW w:w="113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sidRPr="00007A31">
              <w:rPr>
                <w:rFonts w:ascii="Arial" w:hAnsi="Arial" w:cs="Arial"/>
                <w:b/>
                <w:bCs/>
                <w:sz w:val="19"/>
                <w:szCs w:val="19"/>
              </w:rPr>
              <w:t>PR. UNIT.</w:t>
            </w:r>
          </w:p>
        </w:tc>
        <w:tc>
          <w:tcPr>
            <w:tcW w:w="198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sidRPr="00007A31">
              <w:rPr>
                <w:rFonts w:ascii="Arial" w:hAnsi="Arial" w:cs="Arial"/>
                <w:b/>
                <w:bCs/>
                <w:sz w:val="19"/>
                <w:szCs w:val="19"/>
              </w:rPr>
              <w:t>PR. TOTAL</w:t>
            </w:r>
          </w:p>
        </w:tc>
      </w:tr>
      <w:tr w:rsidR="00DD3E4B" w:rsidRPr="00007A31" w:rsidTr="001C6E20">
        <w:trPr>
          <w:trHeight w:val="490"/>
        </w:trPr>
        <w:tc>
          <w:tcPr>
            <w:tcW w:w="735" w:type="dxa"/>
            <w:tcBorders>
              <w:top w:val="single" w:sz="4" w:space="0" w:color="auto"/>
              <w:left w:val="single" w:sz="4" w:space="0" w:color="auto"/>
              <w:bottom w:val="single" w:sz="4" w:space="0" w:color="auto"/>
              <w:right w:val="single" w:sz="4" w:space="0" w:color="auto"/>
            </w:tcBorders>
            <w:vAlign w:val="center"/>
          </w:tcPr>
          <w:p w:rsidR="00DD3E4B" w:rsidRDefault="00DD3E4B" w:rsidP="001C6E20">
            <w:pPr>
              <w:jc w:val="center"/>
              <w:rPr>
                <w:rFonts w:ascii="Arial" w:hAnsi="Arial" w:cs="Arial"/>
                <w:b/>
                <w:bCs/>
                <w:sz w:val="19"/>
                <w:szCs w:val="19"/>
              </w:rPr>
            </w:pPr>
            <w:r>
              <w:rPr>
                <w:rFonts w:ascii="Arial" w:hAnsi="Arial" w:cs="Arial"/>
                <w:b/>
                <w:bCs/>
                <w:sz w:val="19"/>
                <w:szCs w:val="19"/>
              </w:rPr>
              <w:t>11</w:t>
            </w:r>
          </w:p>
        </w:tc>
        <w:tc>
          <w:tcPr>
            <w:tcW w:w="3960" w:type="dxa"/>
            <w:tcBorders>
              <w:top w:val="single" w:sz="4" w:space="0" w:color="auto"/>
              <w:left w:val="single" w:sz="4" w:space="0" w:color="auto"/>
              <w:bottom w:val="single" w:sz="4" w:space="0" w:color="000000"/>
              <w:right w:val="single" w:sz="4" w:space="0" w:color="auto"/>
            </w:tcBorders>
            <w:vAlign w:val="center"/>
          </w:tcPr>
          <w:p w:rsidR="00DD3E4B" w:rsidRDefault="00DD3E4B" w:rsidP="001C6E20">
            <w:pPr>
              <w:jc w:val="both"/>
              <w:rPr>
                <w:rFonts w:ascii="Arial" w:hAnsi="Arial" w:cs="Arial"/>
                <w:color w:val="000000"/>
              </w:rPr>
            </w:pPr>
            <w:r>
              <w:rPr>
                <w:rFonts w:ascii="Arial" w:hAnsi="Arial" w:cs="Arial"/>
              </w:rPr>
              <w:t>Ultrassonografia morfológica</w:t>
            </w:r>
          </w:p>
        </w:tc>
        <w:tc>
          <w:tcPr>
            <w:tcW w:w="849"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UNID</w:t>
            </w:r>
          </w:p>
        </w:tc>
        <w:tc>
          <w:tcPr>
            <w:tcW w:w="992"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30</w:t>
            </w:r>
          </w:p>
        </w:tc>
        <w:tc>
          <w:tcPr>
            <w:tcW w:w="113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R$ 296,00</w:t>
            </w:r>
          </w:p>
        </w:tc>
        <w:tc>
          <w:tcPr>
            <w:tcW w:w="198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R$ 8.880,00</w:t>
            </w:r>
          </w:p>
        </w:tc>
      </w:tr>
      <w:tr w:rsidR="00DD3E4B" w:rsidRPr="00007A31" w:rsidTr="001C6E20">
        <w:trPr>
          <w:trHeight w:val="490"/>
        </w:trPr>
        <w:tc>
          <w:tcPr>
            <w:tcW w:w="735" w:type="dxa"/>
            <w:tcBorders>
              <w:top w:val="single" w:sz="4" w:space="0" w:color="auto"/>
              <w:left w:val="single" w:sz="4" w:space="0" w:color="auto"/>
              <w:bottom w:val="single" w:sz="4" w:space="0" w:color="auto"/>
              <w:right w:val="single" w:sz="4" w:space="0" w:color="auto"/>
            </w:tcBorders>
            <w:vAlign w:val="center"/>
          </w:tcPr>
          <w:p w:rsidR="00DD3E4B" w:rsidRDefault="00DD3E4B" w:rsidP="001C6E20">
            <w:pPr>
              <w:jc w:val="center"/>
              <w:rPr>
                <w:rFonts w:ascii="Arial" w:hAnsi="Arial" w:cs="Arial"/>
                <w:b/>
                <w:bCs/>
                <w:sz w:val="19"/>
                <w:szCs w:val="19"/>
              </w:rPr>
            </w:pPr>
            <w:r>
              <w:rPr>
                <w:rFonts w:ascii="Arial" w:hAnsi="Arial" w:cs="Arial"/>
                <w:b/>
                <w:bCs/>
                <w:sz w:val="19"/>
                <w:szCs w:val="19"/>
              </w:rPr>
              <w:t>12</w:t>
            </w:r>
          </w:p>
        </w:tc>
        <w:tc>
          <w:tcPr>
            <w:tcW w:w="3960" w:type="dxa"/>
            <w:tcBorders>
              <w:top w:val="single" w:sz="4" w:space="0" w:color="auto"/>
              <w:left w:val="single" w:sz="4" w:space="0" w:color="auto"/>
              <w:bottom w:val="single" w:sz="4" w:space="0" w:color="000000"/>
              <w:right w:val="single" w:sz="4" w:space="0" w:color="auto"/>
            </w:tcBorders>
            <w:vAlign w:val="center"/>
          </w:tcPr>
          <w:p w:rsidR="00DD3E4B" w:rsidRDefault="00DD3E4B" w:rsidP="001C6E20">
            <w:pPr>
              <w:jc w:val="both"/>
              <w:rPr>
                <w:rFonts w:ascii="Arial" w:hAnsi="Arial" w:cs="Arial"/>
                <w:color w:val="000000"/>
              </w:rPr>
            </w:pPr>
            <w:r>
              <w:rPr>
                <w:rFonts w:ascii="Arial" w:hAnsi="Arial" w:cs="Arial"/>
              </w:rPr>
              <w:t>Ultrassonografia obstétrica</w:t>
            </w:r>
          </w:p>
        </w:tc>
        <w:tc>
          <w:tcPr>
            <w:tcW w:w="849"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UNID</w:t>
            </w:r>
          </w:p>
        </w:tc>
        <w:tc>
          <w:tcPr>
            <w:tcW w:w="992" w:type="dxa"/>
            <w:tcBorders>
              <w:top w:val="single" w:sz="4" w:space="0" w:color="auto"/>
              <w:left w:val="single" w:sz="4" w:space="0" w:color="auto"/>
              <w:bottom w:val="single" w:sz="4" w:space="0" w:color="auto"/>
              <w:right w:val="single" w:sz="4" w:space="0" w:color="auto"/>
            </w:tcBorders>
            <w:vAlign w:val="center"/>
          </w:tcPr>
          <w:p w:rsidR="00DD3E4B" w:rsidRPr="00007A31" w:rsidRDefault="00DB712C" w:rsidP="001C6E20">
            <w:pPr>
              <w:jc w:val="center"/>
              <w:rPr>
                <w:rFonts w:ascii="Arial" w:hAnsi="Arial" w:cs="Arial"/>
                <w:b/>
                <w:bCs/>
                <w:sz w:val="19"/>
                <w:szCs w:val="19"/>
              </w:rPr>
            </w:pPr>
            <w:r>
              <w:rPr>
                <w:rFonts w:ascii="Arial" w:hAnsi="Arial" w:cs="Arial"/>
                <w:b/>
                <w:bCs/>
                <w:sz w:val="19"/>
                <w:szCs w:val="19"/>
              </w:rPr>
              <w:t>400</w:t>
            </w:r>
          </w:p>
        </w:tc>
        <w:tc>
          <w:tcPr>
            <w:tcW w:w="113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R$ 88,00</w:t>
            </w:r>
          </w:p>
        </w:tc>
        <w:tc>
          <w:tcPr>
            <w:tcW w:w="198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 xml:space="preserve">R$ </w:t>
            </w:r>
            <w:r w:rsidR="00DB712C">
              <w:rPr>
                <w:rFonts w:ascii="Arial" w:hAnsi="Arial" w:cs="Arial"/>
                <w:b/>
                <w:bCs/>
                <w:sz w:val="19"/>
                <w:szCs w:val="19"/>
              </w:rPr>
              <w:t>35.200,00</w:t>
            </w:r>
          </w:p>
        </w:tc>
      </w:tr>
      <w:tr w:rsidR="00DD3E4B" w:rsidRPr="00007A31" w:rsidTr="001C6E20">
        <w:trPr>
          <w:trHeight w:val="490"/>
        </w:trPr>
        <w:tc>
          <w:tcPr>
            <w:tcW w:w="735" w:type="dxa"/>
            <w:tcBorders>
              <w:top w:val="single" w:sz="4" w:space="0" w:color="auto"/>
              <w:left w:val="single" w:sz="4" w:space="0" w:color="auto"/>
              <w:bottom w:val="single" w:sz="4" w:space="0" w:color="auto"/>
              <w:right w:val="single" w:sz="4" w:space="0" w:color="auto"/>
            </w:tcBorders>
            <w:vAlign w:val="center"/>
          </w:tcPr>
          <w:p w:rsidR="00DD3E4B" w:rsidRDefault="00DD3E4B" w:rsidP="001C6E20">
            <w:pPr>
              <w:jc w:val="center"/>
              <w:rPr>
                <w:rFonts w:ascii="Arial" w:hAnsi="Arial" w:cs="Arial"/>
                <w:b/>
                <w:bCs/>
                <w:sz w:val="19"/>
                <w:szCs w:val="19"/>
              </w:rPr>
            </w:pPr>
            <w:r>
              <w:rPr>
                <w:rFonts w:ascii="Arial" w:hAnsi="Arial" w:cs="Arial"/>
                <w:b/>
                <w:bCs/>
                <w:sz w:val="19"/>
                <w:szCs w:val="19"/>
              </w:rPr>
              <w:t>13</w:t>
            </w:r>
          </w:p>
        </w:tc>
        <w:tc>
          <w:tcPr>
            <w:tcW w:w="3960" w:type="dxa"/>
            <w:tcBorders>
              <w:top w:val="single" w:sz="4" w:space="0" w:color="auto"/>
              <w:left w:val="single" w:sz="4" w:space="0" w:color="auto"/>
              <w:bottom w:val="single" w:sz="4" w:space="0" w:color="000000"/>
              <w:right w:val="single" w:sz="4" w:space="0" w:color="auto"/>
            </w:tcBorders>
            <w:vAlign w:val="center"/>
          </w:tcPr>
          <w:p w:rsidR="00DD3E4B" w:rsidRDefault="00DD3E4B" w:rsidP="001C6E20">
            <w:pPr>
              <w:jc w:val="both"/>
              <w:rPr>
                <w:rFonts w:ascii="Arial" w:hAnsi="Arial" w:cs="Arial"/>
                <w:color w:val="000000"/>
              </w:rPr>
            </w:pPr>
            <w:r>
              <w:rPr>
                <w:rFonts w:ascii="Arial" w:hAnsi="Arial" w:cs="Arial"/>
              </w:rPr>
              <w:t>Ultrassonografia obstétrica com doppler</w:t>
            </w:r>
          </w:p>
        </w:tc>
        <w:tc>
          <w:tcPr>
            <w:tcW w:w="849"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UNID</w:t>
            </w:r>
          </w:p>
        </w:tc>
        <w:tc>
          <w:tcPr>
            <w:tcW w:w="992"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30</w:t>
            </w:r>
          </w:p>
        </w:tc>
        <w:tc>
          <w:tcPr>
            <w:tcW w:w="113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R$ 199,00</w:t>
            </w:r>
          </w:p>
        </w:tc>
        <w:tc>
          <w:tcPr>
            <w:tcW w:w="198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R$ 5.970,00</w:t>
            </w:r>
          </w:p>
        </w:tc>
      </w:tr>
      <w:tr w:rsidR="00DD3E4B" w:rsidRPr="00007A31" w:rsidTr="001C6E20">
        <w:trPr>
          <w:trHeight w:val="490"/>
        </w:trPr>
        <w:tc>
          <w:tcPr>
            <w:tcW w:w="735" w:type="dxa"/>
            <w:tcBorders>
              <w:top w:val="single" w:sz="4" w:space="0" w:color="auto"/>
              <w:left w:val="single" w:sz="4" w:space="0" w:color="auto"/>
              <w:bottom w:val="single" w:sz="4" w:space="0" w:color="auto"/>
              <w:right w:val="single" w:sz="4" w:space="0" w:color="auto"/>
            </w:tcBorders>
            <w:vAlign w:val="center"/>
          </w:tcPr>
          <w:p w:rsidR="00DD3E4B" w:rsidRDefault="00DD3E4B" w:rsidP="001C6E20">
            <w:pPr>
              <w:jc w:val="center"/>
              <w:rPr>
                <w:rFonts w:ascii="Arial" w:hAnsi="Arial" w:cs="Arial"/>
                <w:b/>
                <w:bCs/>
                <w:sz w:val="19"/>
                <w:szCs w:val="19"/>
              </w:rPr>
            </w:pPr>
            <w:r>
              <w:rPr>
                <w:rFonts w:ascii="Arial" w:hAnsi="Arial" w:cs="Arial"/>
                <w:b/>
                <w:bCs/>
                <w:sz w:val="19"/>
                <w:szCs w:val="19"/>
              </w:rPr>
              <w:t>18</w:t>
            </w:r>
          </w:p>
        </w:tc>
        <w:tc>
          <w:tcPr>
            <w:tcW w:w="3960" w:type="dxa"/>
            <w:tcBorders>
              <w:top w:val="single" w:sz="4" w:space="0" w:color="auto"/>
              <w:left w:val="single" w:sz="4" w:space="0" w:color="auto"/>
              <w:bottom w:val="single" w:sz="4" w:space="0" w:color="000000"/>
              <w:right w:val="single" w:sz="4" w:space="0" w:color="auto"/>
            </w:tcBorders>
            <w:vAlign w:val="center"/>
          </w:tcPr>
          <w:p w:rsidR="00DD3E4B" w:rsidRDefault="00DD3E4B" w:rsidP="001C6E20">
            <w:pPr>
              <w:jc w:val="both"/>
              <w:rPr>
                <w:rFonts w:ascii="Arial" w:hAnsi="Arial" w:cs="Arial"/>
                <w:color w:val="000000"/>
              </w:rPr>
            </w:pPr>
            <w:r>
              <w:rPr>
                <w:rFonts w:ascii="Arial" w:hAnsi="Arial" w:cs="Arial"/>
              </w:rPr>
              <w:t>Ultrassonografia transvaginal</w:t>
            </w:r>
          </w:p>
        </w:tc>
        <w:tc>
          <w:tcPr>
            <w:tcW w:w="849"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UNID</w:t>
            </w:r>
          </w:p>
        </w:tc>
        <w:tc>
          <w:tcPr>
            <w:tcW w:w="992"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150</w:t>
            </w:r>
          </w:p>
        </w:tc>
        <w:tc>
          <w:tcPr>
            <w:tcW w:w="113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R$ 99,00</w:t>
            </w:r>
          </w:p>
        </w:tc>
        <w:tc>
          <w:tcPr>
            <w:tcW w:w="198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R$ 14.850,00</w:t>
            </w:r>
          </w:p>
        </w:tc>
      </w:tr>
      <w:tr w:rsidR="00DD3E4B" w:rsidRPr="00007A31" w:rsidTr="001C6E20">
        <w:trPr>
          <w:trHeight w:val="490"/>
        </w:trPr>
        <w:tc>
          <w:tcPr>
            <w:tcW w:w="735" w:type="dxa"/>
            <w:tcBorders>
              <w:top w:val="single" w:sz="4" w:space="0" w:color="auto"/>
              <w:left w:val="single" w:sz="4" w:space="0" w:color="auto"/>
              <w:bottom w:val="single" w:sz="4" w:space="0" w:color="auto"/>
              <w:right w:val="single" w:sz="4" w:space="0" w:color="auto"/>
            </w:tcBorders>
            <w:vAlign w:val="center"/>
          </w:tcPr>
          <w:p w:rsidR="00DD3E4B" w:rsidRDefault="00DD3E4B" w:rsidP="001C6E20">
            <w:pPr>
              <w:jc w:val="center"/>
              <w:rPr>
                <w:rFonts w:ascii="Arial" w:hAnsi="Arial" w:cs="Arial"/>
                <w:b/>
                <w:bCs/>
                <w:sz w:val="19"/>
                <w:szCs w:val="19"/>
              </w:rPr>
            </w:pPr>
            <w:r>
              <w:rPr>
                <w:rFonts w:ascii="Arial" w:hAnsi="Arial" w:cs="Arial"/>
                <w:b/>
                <w:bCs/>
                <w:sz w:val="19"/>
                <w:szCs w:val="19"/>
              </w:rPr>
              <w:t>19</w:t>
            </w:r>
          </w:p>
        </w:tc>
        <w:tc>
          <w:tcPr>
            <w:tcW w:w="3960" w:type="dxa"/>
            <w:tcBorders>
              <w:top w:val="single" w:sz="4" w:space="0" w:color="auto"/>
              <w:left w:val="single" w:sz="4" w:space="0" w:color="auto"/>
              <w:bottom w:val="single" w:sz="4" w:space="0" w:color="auto"/>
              <w:right w:val="single" w:sz="4" w:space="0" w:color="auto"/>
            </w:tcBorders>
            <w:vAlign w:val="center"/>
          </w:tcPr>
          <w:p w:rsidR="00DD3E4B" w:rsidRDefault="00DD3E4B" w:rsidP="001C6E20">
            <w:pPr>
              <w:jc w:val="both"/>
              <w:rPr>
                <w:rFonts w:ascii="Arial" w:hAnsi="Arial" w:cs="Arial"/>
                <w:color w:val="000000"/>
              </w:rPr>
            </w:pPr>
            <w:r>
              <w:rPr>
                <w:rFonts w:ascii="Arial" w:hAnsi="Arial" w:cs="Arial"/>
              </w:rPr>
              <w:t>Ultrassonografia pélvica</w:t>
            </w:r>
          </w:p>
        </w:tc>
        <w:tc>
          <w:tcPr>
            <w:tcW w:w="849"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UNID</w:t>
            </w:r>
          </w:p>
        </w:tc>
        <w:tc>
          <w:tcPr>
            <w:tcW w:w="992" w:type="dxa"/>
            <w:tcBorders>
              <w:top w:val="single" w:sz="4" w:space="0" w:color="auto"/>
              <w:left w:val="single" w:sz="4" w:space="0" w:color="auto"/>
              <w:bottom w:val="single" w:sz="4" w:space="0" w:color="auto"/>
              <w:right w:val="single" w:sz="4" w:space="0" w:color="auto"/>
            </w:tcBorders>
            <w:vAlign w:val="center"/>
          </w:tcPr>
          <w:p w:rsidR="00DD3E4B" w:rsidRPr="00007A31" w:rsidRDefault="00DB712C" w:rsidP="001C6E20">
            <w:pPr>
              <w:jc w:val="center"/>
              <w:rPr>
                <w:rFonts w:ascii="Arial" w:hAnsi="Arial" w:cs="Arial"/>
                <w:b/>
                <w:bCs/>
                <w:sz w:val="19"/>
                <w:szCs w:val="19"/>
              </w:rPr>
            </w:pPr>
            <w:r>
              <w:rPr>
                <w:rFonts w:ascii="Arial" w:hAnsi="Arial" w:cs="Arial"/>
                <w:b/>
                <w:bCs/>
                <w:sz w:val="19"/>
                <w:szCs w:val="19"/>
              </w:rPr>
              <w:t>47</w:t>
            </w:r>
          </w:p>
        </w:tc>
        <w:tc>
          <w:tcPr>
            <w:tcW w:w="113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R$ 99,00</w:t>
            </w:r>
          </w:p>
        </w:tc>
        <w:tc>
          <w:tcPr>
            <w:tcW w:w="1984" w:type="dxa"/>
            <w:tcBorders>
              <w:top w:val="single" w:sz="4" w:space="0" w:color="auto"/>
              <w:left w:val="single" w:sz="4" w:space="0" w:color="auto"/>
              <w:bottom w:val="single" w:sz="4" w:space="0" w:color="auto"/>
              <w:right w:val="single" w:sz="4" w:space="0" w:color="auto"/>
            </w:tcBorders>
            <w:vAlign w:val="center"/>
          </w:tcPr>
          <w:p w:rsidR="00DD3E4B" w:rsidRPr="00007A31" w:rsidRDefault="00DD3E4B" w:rsidP="001C6E20">
            <w:pPr>
              <w:jc w:val="center"/>
              <w:rPr>
                <w:rFonts w:ascii="Arial" w:hAnsi="Arial" w:cs="Arial"/>
                <w:b/>
                <w:bCs/>
                <w:sz w:val="19"/>
                <w:szCs w:val="19"/>
              </w:rPr>
            </w:pPr>
            <w:r>
              <w:rPr>
                <w:rFonts w:ascii="Arial" w:hAnsi="Arial" w:cs="Arial"/>
                <w:b/>
                <w:bCs/>
                <w:sz w:val="19"/>
                <w:szCs w:val="19"/>
              </w:rPr>
              <w:t xml:space="preserve">R$ </w:t>
            </w:r>
            <w:r w:rsidR="00DB712C">
              <w:rPr>
                <w:rFonts w:ascii="Arial" w:hAnsi="Arial" w:cs="Arial"/>
                <w:b/>
                <w:bCs/>
                <w:sz w:val="19"/>
                <w:szCs w:val="19"/>
              </w:rPr>
              <w:t>4.653,00</w:t>
            </w:r>
          </w:p>
        </w:tc>
      </w:tr>
      <w:tr w:rsidR="00DD3E4B" w:rsidRPr="00007A31" w:rsidTr="001C6E20">
        <w:trPr>
          <w:trHeight w:val="490"/>
        </w:trPr>
        <w:tc>
          <w:tcPr>
            <w:tcW w:w="7670" w:type="dxa"/>
            <w:gridSpan w:val="5"/>
            <w:tcBorders>
              <w:top w:val="single" w:sz="4" w:space="0" w:color="auto"/>
              <w:left w:val="single" w:sz="4" w:space="0" w:color="auto"/>
              <w:bottom w:val="single" w:sz="4" w:space="0" w:color="auto"/>
              <w:right w:val="single" w:sz="4" w:space="0" w:color="auto"/>
            </w:tcBorders>
            <w:vAlign w:val="center"/>
          </w:tcPr>
          <w:p w:rsidR="00DD3E4B" w:rsidRDefault="00DD3E4B" w:rsidP="001C6E20">
            <w:pPr>
              <w:jc w:val="center"/>
              <w:rPr>
                <w:rFonts w:ascii="Arial" w:hAnsi="Arial" w:cs="Arial"/>
                <w:b/>
                <w:bCs/>
                <w:sz w:val="19"/>
                <w:szCs w:val="19"/>
              </w:rPr>
            </w:pPr>
            <w:r>
              <w:rPr>
                <w:rFonts w:ascii="Arial" w:hAnsi="Arial" w:cs="Arial"/>
                <w:b/>
                <w:bCs/>
                <w:sz w:val="19"/>
                <w:szCs w:val="19"/>
              </w:rPr>
              <w:t xml:space="preserve">VALOR TOTAL </w:t>
            </w:r>
          </w:p>
        </w:tc>
        <w:tc>
          <w:tcPr>
            <w:tcW w:w="1984" w:type="dxa"/>
            <w:tcBorders>
              <w:top w:val="single" w:sz="4" w:space="0" w:color="auto"/>
              <w:left w:val="single" w:sz="4" w:space="0" w:color="auto"/>
              <w:bottom w:val="single" w:sz="4" w:space="0" w:color="auto"/>
              <w:right w:val="single" w:sz="4" w:space="0" w:color="auto"/>
            </w:tcBorders>
            <w:vAlign w:val="center"/>
          </w:tcPr>
          <w:p w:rsidR="00DD3E4B" w:rsidRDefault="00DD3E4B" w:rsidP="001C6E20">
            <w:pPr>
              <w:jc w:val="center"/>
              <w:rPr>
                <w:rFonts w:ascii="Arial" w:hAnsi="Arial" w:cs="Arial"/>
                <w:b/>
                <w:bCs/>
                <w:sz w:val="19"/>
                <w:szCs w:val="19"/>
              </w:rPr>
            </w:pPr>
            <w:r>
              <w:rPr>
                <w:rFonts w:ascii="Arial" w:hAnsi="Arial" w:cs="Arial"/>
                <w:b/>
                <w:bCs/>
                <w:sz w:val="19"/>
                <w:szCs w:val="19"/>
              </w:rPr>
              <w:t xml:space="preserve">R$ </w:t>
            </w:r>
            <w:r w:rsidR="00DB712C">
              <w:rPr>
                <w:rFonts w:ascii="Arial" w:hAnsi="Arial" w:cs="Arial"/>
                <w:b/>
                <w:bCs/>
                <w:sz w:val="19"/>
                <w:szCs w:val="19"/>
              </w:rPr>
              <w:t>69.553,00</w:t>
            </w:r>
          </w:p>
        </w:tc>
      </w:tr>
    </w:tbl>
    <w:p w:rsidR="00A758BC" w:rsidRDefault="00A758BC" w:rsidP="003D377D">
      <w:pPr>
        <w:autoSpaceDE w:val="0"/>
        <w:autoSpaceDN w:val="0"/>
        <w:adjustRightInd w:val="0"/>
        <w:spacing w:before="240" w:after="240" w:line="276" w:lineRule="auto"/>
        <w:jc w:val="both"/>
        <w:rPr>
          <w:rFonts w:ascii="Arial" w:hAnsi="Arial" w:cs="Arial"/>
          <w:iCs/>
          <w:sz w:val="24"/>
          <w:szCs w:val="24"/>
        </w:rPr>
      </w:pPr>
    </w:p>
    <w:p w:rsidR="00267921" w:rsidRDefault="00385858" w:rsidP="00385858">
      <w:pPr>
        <w:widowControl w:val="0"/>
        <w:autoSpaceDE w:val="0"/>
        <w:autoSpaceDN w:val="0"/>
        <w:adjustRightInd w:val="0"/>
        <w:spacing w:before="240" w:after="240" w:line="276" w:lineRule="auto"/>
        <w:jc w:val="both"/>
        <w:rPr>
          <w:rFonts w:ascii="Arial" w:hAnsi="Arial" w:cs="Arial"/>
          <w:sz w:val="24"/>
          <w:szCs w:val="24"/>
        </w:rPr>
      </w:pPr>
      <w:r w:rsidRPr="00EA5F8A">
        <w:rPr>
          <w:rFonts w:ascii="Arial" w:hAnsi="Arial" w:cs="Arial"/>
          <w:sz w:val="24"/>
          <w:szCs w:val="24"/>
        </w:rPr>
        <w:t xml:space="preserve">1.2. Deu origem a este Contrato </w:t>
      </w:r>
      <w:r>
        <w:rPr>
          <w:rFonts w:ascii="Arial" w:hAnsi="Arial" w:cs="Arial"/>
          <w:sz w:val="24"/>
          <w:szCs w:val="24"/>
        </w:rPr>
        <w:t xml:space="preserve">o PROCESSO ADMINISTRATIVO Nº </w:t>
      </w:r>
      <w:r w:rsidR="00EB177B">
        <w:rPr>
          <w:rFonts w:ascii="Arial" w:hAnsi="Arial" w:cs="Arial"/>
          <w:sz w:val="24"/>
          <w:szCs w:val="24"/>
        </w:rPr>
        <w:t>0</w:t>
      </w:r>
      <w:r w:rsidR="004C2703">
        <w:rPr>
          <w:rFonts w:ascii="Arial" w:hAnsi="Arial" w:cs="Arial"/>
          <w:sz w:val="24"/>
          <w:szCs w:val="24"/>
        </w:rPr>
        <w:t>59</w:t>
      </w:r>
      <w:r>
        <w:rPr>
          <w:rFonts w:ascii="Arial" w:hAnsi="Arial" w:cs="Arial"/>
          <w:sz w:val="24"/>
          <w:szCs w:val="24"/>
        </w:rPr>
        <w:t xml:space="preserve">/2022, </w:t>
      </w:r>
      <w:r w:rsidR="004C2703">
        <w:rPr>
          <w:rFonts w:ascii="Arial" w:hAnsi="Arial" w:cs="Arial"/>
          <w:sz w:val="24"/>
          <w:szCs w:val="24"/>
        </w:rPr>
        <w:t xml:space="preserve">PREGÃO </w:t>
      </w:r>
      <w:r w:rsidR="004C2703">
        <w:rPr>
          <w:rFonts w:ascii="Arial" w:hAnsi="Arial" w:cs="Arial"/>
          <w:sz w:val="24"/>
          <w:szCs w:val="24"/>
        </w:rPr>
        <w:lastRenderedPageBreak/>
        <w:t>PRESENCIAL</w:t>
      </w:r>
      <w:r w:rsidR="00C800A8">
        <w:rPr>
          <w:rFonts w:ascii="Arial" w:hAnsi="Arial" w:cs="Arial"/>
          <w:sz w:val="24"/>
          <w:szCs w:val="24"/>
        </w:rPr>
        <w:t xml:space="preserve"> Nº 0</w:t>
      </w:r>
      <w:r w:rsidR="00EB177B">
        <w:rPr>
          <w:rFonts w:ascii="Arial" w:hAnsi="Arial" w:cs="Arial"/>
          <w:sz w:val="24"/>
          <w:szCs w:val="24"/>
        </w:rPr>
        <w:t>2</w:t>
      </w:r>
      <w:r w:rsidR="004C2703">
        <w:rPr>
          <w:rFonts w:ascii="Arial" w:hAnsi="Arial" w:cs="Arial"/>
          <w:sz w:val="24"/>
          <w:szCs w:val="24"/>
        </w:rPr>
        <w:t>9</w:t>
      </w:r>
      <w:r w:rsidR="00C800A8">
        <w:rPr>
          <w:rFonts w:ascii="Arial" w:hAnsi="Arial" w:cs="Arial"/>
          <w:sz w:val="24"/>
          <w:szCs w:val="24"/>
        </w:rPr>
        <w:t>/2022.</w:t>
      </w:r>
    </w:p>
    <w:p w:rsidR="004A4B22" w:rsidRPr="00226481" w:rsidRDefault="004A4B22" w:rsidP="00226481">
      <w:pPr>
        <w:spacing w:before="240" w:after="240" w:line="276" w:lineRule="auto"/>
        <w:jc w:val="both"/>
        <w:rPr>
          <w:rFonts w:ascii="Arial" w:hAnsi="Arial" w:cs="Arial"/>
          <w:b/>
          <w:bCs/>
          <w:sz w:val="24"/>
          <w:szCs w:val="24"/>
        </w:rPr>
      </w:pPr>
      <w:r w:rsidRPr="003D377D">
        <w:rPr>
          <w:rFonts w:ascii="Arial" w:hAnsi="Arial" w:cs="Arial"/>
          <w:b/>
          <w:bCs/>
          <w:sz w:val="24"/>
          <w:szCs w:val="24"/>
        </w:rPr>
        <w:t xml:space="preserve">CLÁUSULA </w:t>
      </w:r>
      <w:r w:rsidRPr="00226481">
        <w:rPr>
          <w:rFonts w:ascii="Arial" w:hAnsi="Arial" w:cs="Arial"/>
          <w:b/>
          <w:bCs/>
          <w:sz w:val="24"/>
          <w:szCs w:val="24"/>
        </w:rPr>
        <w:t>SEGUNDA– PREÇO</w:t>
      </w:r>
    </w:p>
    <w:p w:rsidR="004A4B22" w:rsidRPr="0044375C"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2.1.</w:t>
      </w:r>
      <w:r w:rsidRPr="00226481">
        <w:rPr>
          <w:rFonts w:ascii="Arial" w:hAnsi="Arial" w:cs="Arial"/>
          <w:sz w:val="24"/>
          <w:szCs w:val="24"/>
        </w:rPr>
        <w:t xml:space="preserve"> O valor total da </w:t>
      </w:r>
      <w:r w:rsidRPr="0044375C">
        <w:rPr>
          <w:rFonts w:ascii="Arial" w:hAnsi="Arial" w:cs="Arial"/>
          <w:sz w:val="24"/>
          <w:szCs w:val="24"/>
        </w:rPr>
        <w:t xml:space="preserve">contratação é </w:t>
      </w:r>
      <w:r w:rsidRPr="00AC1285">
        <w:rPr>
          <w:rFonts w:ascii="Arial" w:hAnsi="Arial" w:cs="Arial"/>
          <w:sz w:val="24"/>
          <w:szCs w:val="24"/>
        </w:rPr>
        <w:t>de</w:t>
      </w:r>
      <w:r w:rsidR="00AC1285" w:rsidRPr="00AC1285">
        <w:rPr>
          <w:rFonts w:ascii="Arial" w:hAnsi="Arial" w:cs="Arial"/>
          <w:sz w:val="24"/>
          <w:szCs w:val="24"/>
        </w:rPr>
        <w:t xml:space="preserve"> </w:t>
      </w:r>
      <w:r w:rsidR="00AC1285" w:rsidRPr="00AC1285">
        <w:rPr>
          <w:rFonts w:ascii="Arial" w:hAnsi="Arial" w:cs="Arial"/>
          <w:b/>
          <w:bCs/>
          <w:sz w:val="24"/>
          <w:szCs w:val="24"/>
        </w:rPr>
        <w:t xml:space="preserve">R$ </w:t>
      </w:r>
      <w:r w:rsidR="00DB712C">
        <w:rPr>
          <w:rFonts w:ascii="Arial" w:hAnsi="Arial" w:cs="Arial"/>
          <w:b/>
          <w:bCs/>
          <w:sz w:val="24"/>
          <w:szCs w:val="24"/>
        </w:rPr>
        <w:t>69.553,00</w:t>
      </w:r>
      <w:r w:rsidR="00AC1285" w:rsidRPr="00AC1285">
        <w:rPr>
          <w:rFonts w:ascii="Arial" w:hAnsi="Arial" w:cs="Arial"/>
          <w:b/>
          <w:color w:val="000000"/>
          <w:sz w:val="24"/>
          <w:szCs w:val="24"/>
        </w:rPr>
        <w:t xml:space="preserve"> </w:t>
      </w:r>
      <w:r w:rsidR="00F35392" w:rsidRPr="00AC1285">
        <w:rPr>
          <w:rFonts w:ascii="Arial" w:hAnsi="Arial" w:cs="Arial"/>
          <w:b/>
          <w:color w:val="000000"/>
          <w:sz w:val="24"/>
          <w:szCs w:val="24"/>
        </w:rPr>
        <w:t>(</w:t>
      </w:r>
      <w:r w:rsidR="00DB712C">
        <w:rPr>
          <w:rFonts w:ascii="Arial" w:hAnsi="Arial" w:cs="Arial"/>
          <w:b/>
          <w:color w:val="000000"/>
          <w:sz w:val="24"/>
          <w:szCs w:val="24"/>
        </w:rPr>
        <w:t>sessenta e nove mil e quinhentos e cinquenta e três reais</w:t>
      </w:r>
      <w:r w:rsidR="00F35392" w:rsidRPr="003F3DA0">
        <w:rPr>
          <w:rFonts w:ascii="Arial" w:hAnsi="Arial" w:cs="Arial"/>
          <w:b/>
          <w:color w:val="000000"/>
          <w:sz w:val="24"/>
          <w:szCs w:val="24"/>
        </w:rPr>
        <w:t>)</w:t>
      </w:r>
      <w:r w:rsidR="00F35392">
        <w:rPr>
          <w:rFonts w:ascii="Arial" w:hAnsi="Arial" w:cs="Arial"/>
          <w:b/>
          <w:color w:val="000000"/>
          <w:sz w:val="24"/>
          <w:szCs w:val="24"/>
        </w:rPr>
        <w:t>.</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2.2.</w:t>
      </w:r>
      <w:r w:rsidRPr="00226481">
        <w:rPr>
          <w:rFonts w:ascii="Arial" w:hAnsi="Arial" w:cs="Arial"/>
          <w:sz w:val="24"/>
          <w:szCs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TERCEIRA – VIGÊNCIA</w:t>
      </w:r>
    </w:p>
    <w:p w:rsidR="00B824C4"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3.1</w:t>
      </w:r>
      <w:r w:rsidRPr="00226481">
        <w:rPr>
          <w:rFonts w:ascii="Arial" w:hAnsi="Arial" w:cs="Arial"/>
          <w:sz w:val="24"/>
          <w:szCs w:val="24"/>
        </w:rPr>
        <w:t xml:space="preserve">. </w:t>
      </w:r>
      <w:r w:rsidR="00B824C4" w:rsidRPr="00973FFD">
        <w:rPr>
          <w:rFonts w:ascii="Arial" w:hAnsi="Arial" w:cs="Arial"/>
          <w:sz w:val="24"/>
          <w:szCs w:val="24"/>
        </w:rPr>
        <w:t xml:space="preserve">O presente contrato terá vigência a partir do dia de sua assinatura até o dia </w:t>
      </w:r>
      <w:r w:rsidR="00B824C4" w:rsidRPr="00973FFD">
        <w:rPr>
          <w:rFonts w:ascii="Arial" w:hAnsi="Arial" w:cs="Arial"/>
          <w:b/>
          <w:sz w:val="24"/>
          <w:szCs w:val="24"/>
        </w:rPr>
        <w:t>31 de</w:t>
      </w:r>
      <w:r w:rsidR="00B824C4" w:rsidRPr="00973FFD">
        <w:rPr>
          <w:rFonts w:ascii="Arial" w:hAnsi="Arial" w:cs="Arial"/>
          <w:sz w:val="24"/>
          <w:szCs w:val="24"/>
        </w:rPr>
        <w:t xml:space="preserve"> </w:t>
      </w:r>
      <w:r w:rsidR="00EB177B">
        <w:rPr>
          <w:rFonts w:ascii="Arial" w:hAnsi="Arial" w:cs="Arial"/>
          <w:b/>
          <w:sz w:val="24"/>
          <w:szCs w:val="24"/>
        </w:rPr>
        <w:t>dezembro</w:t>
      </w:r>
      <w:r w:rsidR="00B824C4" w:rsidRPr="00973FFD">
        <w:rPr>
          <w:rFonts w:ascii="Arial" w:hAnsi="Arial" w:cs="Arial"/>
          <w:b/>
          <w:sz w:val="24"/>
          <w:szCs w:val="24"/>
        </w:rPr>
        <w:t xml:space="preserve"> de 2022</w:t>
      </w:r>
      <w:r w:rsidR="00B824C4" w:rsidRPr="00973FFD">
        <w:rPr>
          <w:rFonts w:ascii="Arial" w:hAnsi="Arial" w:cs="Arial"/>
          <w:bCs/>
          <w:iCs/>
          <w:sz w:val="24"/>
          <w:szCs w:val="24"/>
        </w:rPr>
        <w:t>,</w:t>
      </w:r>
      <w:r w:rsidR="00B824C4" w:rsidRPr="00973FFD">
        <w:rPr>
          <w:rFonts w:ascii="Arial" w:hAnsi="Arial" w:cs="Arial"/>
          <w:sz w:val="24"/>
          <w:szCs w:val="24"/>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QUARTA – DOTAÇÃO ORÇAMENTÁRIA:</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4.1.</w:t>
      </w:r>
      <w:r w:rsidRPr="00226481">
        <w:rPr>
          <w:rFonts w:ascii="Arial" w:hAnsi="Arial" w:cs="Arial"/>
          <w:sz w:val="24"/>
          <w:szCs w:val="24"/>
        </w:rPr>
        <w:t xml:space="preserve"> Os recursos para pagamento </w:t>
      </w:r>
      <w:r w:rsidR="00815726">
        <w:rPr>
          <w:rFonts w:ascii="Arial" w:hAnsi="Arial" w:cs="Arial"/>
          <w:sz w:val="24"/>
          <w:szCs w:val="24"/>
        </w:rPr>
        <w:t>da prestação de serviços</w:t>
      </w:r>
      <w:r w:rsidR="00D92829" w:rsidRPr="00226481">
        <w:rPr>
          <w:rFonts w:ascii="Arial" w:hAnsi="Arial" w:cs="Arial"/>
          <w:sz w:val="24"/>
          <w:szCs w:val="24"/>
        </w:rPr>
        <w:t xml:space="preserve"> </w:t>
      </w:r>
      <w:r w:rsidRPr="00226481">
        <w:rPr>
          <w:rFonts w:ascii="Arial" w:hAnsi="Arial" w:cs="Arial"/>
          <w:sz w:val="24"/>
          <w:szCs w:val="24"/>
        </w:rPr>
        <w:t>do referido objeto ser</w:t>
      </w:r>
      <w:r w:rsidR="004C0D5D">
        <w:rPr>
          <w:rFonts w:ascii="Arial" w:hAnsi="Arial" w:cs="Arial"/>
          <w:sz w:val="24"/>
          <w:szCs w:val="24"/>
        </w:rPr>
        <w:t>ã</w:t>
      </w:r>
      <w:r w:rsidRPr="00226481">
        <w:rPr>
          <w:rFonts w:ascii="Arial" w:hAnsi="Arial" w:cs="Arial"/>
          <w:sz w:val="24"/>
          <w:szCs w:val="24"/>
        </w:rPr>
        <w:t>o da seguinte dotação orçamentária:</w:t>
      </w:r>
    </w:p>
    <w:p w:rsidR="00AF522B" w:rsidRPr="001A0B0B" w:rsidRDefault="00226F17" w:rsidP="00AF522B">
      <w:pPr>
        <w:jc w:val="both"/>
        <w:rPr>
          <w:rFonts w:ascii="Arial" w:hAnsi="Arial" w:cs="Arial"/>
          <w:b/>
          <w:bCs/>
          <w:sz w:val="24"/>
          <w:szCs w:val="24"/>
          <w:u w:val="single"/>
        </w:rPr>
      </w:pPr>
      <w:r>
        <w:rPr>
          <w:rFonts w:ascii="Arial" w:hAnsi="Arial" w:cs="Arial"/>
          <w:b/>
          <w:bCs/>
          <w:sz w:val="24"/>
          <w:szCs w:val="24"/>
          <w:u w:val="single"/>
        </w:rPr>
        <w:t>06 – Secretaria Municipal de Saúde e Saneamento</w:t>
      </w:r>
    </w:p>
    <w:p w:rsidR="00AF522B" w:rsidRPr="001A0B0B" w:rsidRDefault="00226F17" w:rsidP="00AF522B">
      <w:pPr>
        <w:jc w:val="both"/>
        <w:rPr>
          <w:rFonts w:ascii="Arial" w:hAnsi="Arial" w:cs="Arial"/>
          <w:sz w:val="24"/>
          <w:szCs w:val="24"/>
        </w:rPr>
      </w:pPr>
      <w:r>
        <w:rPr>
          <w:rFonts w:ascii="Arial" w:hAnsi="Arial" w:cs="Arial"/>
          <w:sz w:val="24"/>
          <w:szCs w:val="24"/>
        </w:rPr>
        <w:t>06.002 – Fundo Municipal de Saúde</w:t>
      </w:r>
    </w:p>
    <w:p w:rsidR="00AF522B" w:rsidRPr="001A0B0B" w:rsidRDefault="00226F17" w:rsidP="00AF522B">
      <w:pPr>
        <w:jc w:val="both"/>
        <w:rPr>
          <w:rFonts w:ascii="Arial" w:hAnsi="Arial" w:cs="Arial"/>
          <w:sz w:val="24"/>
          <w:szCs w:val="24"/>
        </w:rPr>
      </w:pPr>
      <w:r>
        <w:rPr>
          <w:rFonts w:ascii="Arial" w:hAnsi="Arial" w:cs="Arial"/>
          <w:sz w:val="24"/>
          <w:szCs w:val="24"/>
        </w:rPr>
        <w:t>10 - Saúde</w:t>
      </w:r>
    </w:p>
    <w:p w:rsidR="00AF522B" w:rsidRPr="001A0B0B" w:rsidRDefault="00226F17" w:rsidP="00AF522B">
      <w:pPr>
        <w:jc w:val="both"/>
        <w:rPr>
          <w:rFonts w:ascii="Arial" w:hAnsi="Arial" w:cs="Arial"/>
          <w:sz w:val="24"/>
          <w:szCs w:val="24"/>
        </w:rPr>
      </w:pPr>
      <w:r>
        <w:rPr>
          <w:rFonts w:ascii="Arial" w:hAnsi="Arial" w:cs="Arial"/>
          <w:sz w:val="24"/>
          <w:szCs w:val="24"/>
        </w:rPr>
        <w:t>302 – Assistência Hospitalar e Ambulatorial</w:t>
      </w:r>
    </w:p>
    <w:p w:rsidR="00AF522B" w:rsidRPr="001A0B0B" w:rsidRDefault="00226F17" w:rsidP="00AF522B">
      <w:pPr>
        <w:jc w:val="both"/>
        <w:rPr>
          <w:rFonts w:ascii="Arial" w:hAnsi="Arial" w:cs="Arial"/>
          <w:sz w:val="24"/>
          <w:szCs w:val="24"/>
        </w:rPr>
      </w:pPr>
      <w:r>
        <w:rPr>
          <w:rFonts w:ascii="Arial" w:hAnsi="Arial" w:cs="Arial"/>
          <w:sz w:val="24"/>
          <w:szCs w:val="24"/>
        </w:rPr>
        <w:t>0013 – Gestão das Políticas Públicas de Saúde</w:t>
      </w:r>
    </w:p>
    <w:p w:rsidR="00AF522B" w:rsidRPr="001A0B0B" w:rsidRDefault="00226F17" w:rsidP="00AF522B">
      <w:pPr>
        <w:jc w:val="both"/>
        <w:rPr>
          <w:rFonts w:ascii="Arial" w:hAnsi="Arial" w:cs="Arial"/>
          <w:sz w:val="24"/>
          <w:szCs w:val="24"/>
        </w:rPr>
      </w:pPr>
      <w:r>
        <w:rPr>
          <w:rFonts w:ascii="Arial" w:hAnsi="Arial" w:cs="Arial"/>
          <w:sz w:val="24"/>
          <w:szCs w:val="24"/>
        </w:rPr>
        <w:t>2040 – Manutenção e Encargos com o Hospital Municipal</w:t>
      </w:r>
    </w:p>
    <w:p w:rsidR="00AF522B" w:rsidRDefault="00226F17" w:rsidP="00AF522B">
      <w:pPr>
        <w:jc w:val="both"/>
        <w:rPr>
          <w:rFonts w:ascii="Arial" w:hAnsi="Arial" w:cs="Arial"/>
          <w:b/>
          <w:bCs/>
          <w:sz w:val="24"/>
          <w:szCs w:val="24"/>
        </w:rPr>
      </w:pPr>
      <w:r>
        <w:rPr>
          <w:rFonts w:ascii="Arial" w:hAnsi="Arial" w:cs="Arial"/>
          <w:b/>
          <w:bCs/>
          <w:sz w:val="24"/>
          <w:szCs w:val="24"/>
        </w:rPr>
        <w:t>33.90.34.00.00.00 – (233) Outras Despesas de Pessoal Decorrentes de Contratos de Terceirização</w:t>
      </w:r>
    </w:p>
    <w:p w:rsidR="00AF522B" w:rsidRDefault="00AF522B" w:rsidP="00AF522B">
      <w:pPr>
        <w:jc w:val="both"/>
        <w:rPr>
          <w:rFonts w:ascii="Arial" w:hAnsi="Arial" w:cs="Arial"/>
          <w:sz w:val="24"/>
          <w:szCs w:val="24"/>
        </w:rPr>
      </w:pPr>
      <w:r w:rsidRPr="001A0B0B">
        <w:rPr>
          <w:rFonts w:ascii="Arial" w:hAnsi="Arial" w:cs="Arial"/>
          <w:sz w:val="24"/>
          <w:szCs w:val="24"/>
        </w:rPr>
        <w:t>Fonte de Recurso: 1.5.00.</w:t>
      </w:r>
      <w:r w:rsidR="00226F17">
        <w:rPr>
          <w:rFonts w:ascii="Arial" w:hAnsi="Arial" w:cs="Arial"/>
          <w:sz w:val="24"/>
          <w:szCs w:val="24"/>
        </w:rPr>
        <w:t>100200</w:t>
      </w:r>
    </w:p>
    <w:p w:rsidR="00AF522B" w:rsidRDefault="00AF522B" w:rsidP="00AF522B">
      <w:pPr>
        <w:jc w:val="both"/>
        <w:rPr>
          <w:rFonts w:ascii="Arial" w:hAnsi="Arial" w:cs="Arial"/>
          <w:sz w:val="24"/>
          <w:szCs w:val="24"/>
        </w:rPr>
      </w:pPr>
    </w:p>
    <w:p w:rsidR="004A4B22" w:rsidRPr="00226481" w:rsidRDefault="004A4B22" w:rsidP="00CC3F6E">
      <w:pPr>
        <w:widowControl w:val="0"/>
        <w:autoSpaceDE w:val="0"/>
        <w:autoSpaceDN w:val="0"/>
        <w:adjustRightInd w:val="0"/>
        <w:spacing w:before="240" w:after="240"/>
        <w:jc w:val="both"/>
        <w:rPr>
          <w:rFonts w:ascii="Arial" w:hAnsi="Arial" w:cs="Arial"/>
          <w:b/>
          <w:bCs/>
          <w:sz w:val="24"/>
          <w:szCs w:val="24"/>
        </w:rPr>
      </w:pPr>
      <w:r w:rsidRPr="00226481">
        <w:rPr>
          <w:rFonts w:ascii="Arial" w:hAnsi="Arial" w:cs="Arial"/>
          <w:b/>
          <w:bCs/>
          <w:sz w:val="24"/>
          <w:szCs w:val="24"/>
        </w:rPr>
        <w:t>CLÁUSULA QUINTA – PAGAMENTO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5.1.</w:t>
      </w:r>
      <w:r w:rsidRPr="00226481">
        <w:rPr>
          <w:rFonts w:ascii="Arial" w:hAnsi="Arial" w:cs="Arial"/>
          <w:sz w:val="24"/>
          <w:szCs w:val="24"/>
        </w:rPr>
        <w:t xml:space="preserve"> O pagamento será efetuado pela CONTRATANTE em favor da CONTRATADA mediante ordem bancária a ser depositada</w:t>
      </w:r>
      <w:r w:rsidR="0008710C">
        <w:rPr>
          <w:rFonts w:ascii="Arial" w:hAnsi="Arial" w:cs="Arial"/>
          <w:sz w:val="24"/>
          <w:szCs w:val="24"/>
        </w:rPr>
        <w:t>/</w:t>
      </w:r>
      <w:r w:rsidR="00030FBB">
        <w:rPr>
          <w:rFonts w:ascii="Arial" w:hAnsi="Arial" w:cs="Arial"/>
          <w:sz w:val="24"/>
          <w:szCs w:val="24"/>
        </w:rPr>
        <w:t>transferência</w:t>
      </w:r>
      <w:r w:rsidRPr="00226481">
        <w:rPr>
          <w:rFonts w:ascii="Arial" w:hAnsi="Arial" w:cs="Arial"/>
          <w:sz w:val="24"/>
          <w:szCs w:val="24"/>
        </w:rPr>
        <w:t xml:space="preserve"> em conta corrente, no valor correspondente, data fixada de acordo com a legislação para pagamento vigente no âmbito do Estado do Mato Grosso, após a apresentação da nota fiscal/fatura devidamente atestada pelo fiscal da CONTRATANTE;</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5.2.</w:t>
      </w:r>
      <w:r w:rsidRPr="00226481">
        <w:rPr>
          <w:rFonts w:ascii="Arial" w:hAnsi="Arial" w:cs="Arial"/>
          <w:sz w:val="24"/>
          <w:szCs w:val="24"/>
        </w:rPr>
        <w:t xml:space="preserve"> A CONTRATADA deverá indicar no corpo da Nota Fiscal o número e nome do </w:t>
      </w:r>
      <w:r w:rsidRPr="00226481">
        <w:rPr>
          <w:rFonts w:ascii="Arial" w:hAnsi="Arial" w:cs="Arial"/>
          <w:sz w:val="24"/>
          <w:szCs w:val="24"/>
        </w:rPr>
        <w:lastRenderedPageBreak/>
        <w:t>banco, agência e número da conta onde deverá ser feito o pagamento, via ordem bancária;</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5.3.</w:t>
      </w:r>
      <w:r w:rsidRPr="00226481">
        <w:rPr>
          <w:rFonts w:ascii="Arial" w:hAnsi="Arial" w:cs="Arial"/>
          <w:sz w:val="24"/>
          <w:szCs w:val="24"/>
        </w:rPr>
        <w:t xml:space="preserve"> Caso constatada alguma irregularidade nas Notas Fiscais/Faturas, estas serão devolvidas à CONTRATADA para as necessárias correções com as informações que motivaram sua rejeição, contando-se o prazo para pagamento da data da sua reapresentação;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5.4.</w:t>
      </w:r>
      <w:r w:rsidRPr="00226481">
        <w:rPr>
          <w:rFonts w:ascii="Arial" w:hAnsi="Arial" w:cs="Arial"/>
          <w:sz w:val="24"/>
          <w:szCs w:val="24"/>
        </w:rPr>
        <w:t xml:space="preserve"> Nenhum pagamento isentará a CONTRATADA das suas responsabilidades e obrigações, nem implicará aceitação definitiva do fornecimento;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w:t>
      </w:r>
      <w:r w:rsidR="00BC7966">
        <w:rPr>
          <w:rFonts w:ascii="Arial" w:hAnsi="Arial" w:cs="Arial"/>
          <w:b/>
          <w:bCs/>
          <w:sz w:val="24"/>
          <w:szCs w:val="24"/>
        </w:rPr>
        <w:t>5</w:t>
      </w:r>
      <w:r w:rsidRPr="00226481">
        <w:rPr>
          <w:rFonts w:ascii="Arial" w:hAnsi="Arial" w:cs="Arial"/>
          <w:b/>
          <w:bCs/>
          <w:sz w:val="24"/>
          <w:szCs w:val="24"/>
        </w:rPr>
        <w:t>.</w:t>
      </w:r>
      <w:r w:rsidRPr="00226481">
        <w:rPr>
          <w:rFonts w:ascii="Arial" w:hAnsi="Arial" w:cs="Arial"/>
          <w:sz w:val="24"/>
          <w:szCs w:val="24"/>
        </w:rPr>
        <w:t xml:space="preserve"> Para as operações de vendas destinadas a Órgão Público da Administração Federal, Estadual e Municipal, deverão ser acobertadas por Nota Fiscal Eletrônica, conforme Protocolo ICMS42/2009, recepcionado pelo Artigo 198-A-5-2 do RICMS. Informações através do site</w:t>
      </w:r>
      <w:r w:rsidR="00226481">
        <w:rPr>
          <w:rFonts w:ascii="Arial" w:hAnsi="Arial" w:cs="Arial"/>
          <w:sz w:val="24"/>
          <w:szCs w:val="24"/>
        </w:rPr>
        <w:t xml:space="preserve"> </w:t>
      </w:r>
      <w:r w:rsidRPr="00226481">
        <w:rPr>
          <w:rFonts w:ascii="Arial" w:hAnsi="Arial" w:cs="Arial"/>
          <w:sz w:val="24"/>
          <w:szCs w:val="24"/>
        </w:rPr>
        <w:t>www.sefaz.mt.gov.br/nfe;</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w:t>
      </w:r>
      <w:r w:rsidR="00BC7966">
        <w:rPr>
          <w:rFonts w:ascii="Arial" w:hAnsi="Arial" w:cs="Arial"/>
          <w:b/>
          <w:bCs/>
          <w:sz w:val="24"/>
          <w:szCs w:val="24"/>
        </w:rPr>
        <w:t>6</w:t>
      </w:r>
      <w:r w:rsidRPr="00226481">
        <w:rPr>
          <w:rFonts w:ascii="Arial" w:hAnsi="Arial" w:cs="Arial"/>
          <w:b/>
          <w:bCs/>
          <w:sz w:val="24"/>
          <w:szCs w:val="24"/>
        </w:rPr>
        <w:t>.</w:t>
      </w:r>
      <w:r w:rsidRPr="00226481">
        <w:rPr>
          <w:rFonts w:ascii="Arial" w:hAnsi="Arial" w:cs="Arial"/>
          <w:sz w:val="24"/>
          <w:szCs w:val="24"/>
        </w:rPr>
        <w:t xml:space="preserve"> O pagamento será efetuado após a Nota Fiscal estar devidamente atestada pelo servidor responsável pela fiscalização do Contrato;</w:t>
      </w:r>
    </w:p>
    <w:p w:rsidR="00BC7966" w:rsidRPr="00226481" w:rsidRDefault="00BC7966" w:rsidP="00226481">
      <w:pPr>
        <w:spacing w:before="240" w:after="240" w:line="276" w:lineRule="auto"/>
        <w:jc w:val="both"/>
        <w:rPr>
          <w:rFonts w:ascii="Arial" w:hAnsi="Arial" w:cs="Arial"/>
          <w:sz w:val="24"/>
          <w:szCs w:val="24"/>
        </w:rPr>
      </w:pPr>
      <w:r>
        <w:rPr>
          <w:rFonts w:ascii="Arial" w:hAnsi="Arial" w:cs="Arial"/>
          <w:sz w:val="24"/>
          <w:szCs w:val="24"/>
        </w:rPr>
        <w:t xml:space="preserve">5.7. O pagamento será realizado em conta bancaria </w:t>
      </w:r>
      <w:r w:rsidR="00F47954">
        <w:rPr>
          <w:rFonts w:ascii="Arial" w:hAnsi="Arial" w:cs="Arial"/>
          <w:sz w:val="24"/>
          <w:szCs w:val="24"/>
        </w:rPr>
        <w:t>de titularidade da CONTRATADA, devendo possuir o mesmo CNPJ.</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5.9.</w:t>
      </w:r>
      <w:r w:rsidRPr="00226481">
        <w:rPr>
          <w:rFonts w:ascii="Arial" w:hAnsi="Arial" w:cs="Arial"/>
          <w:sz w:val="24"/>
          <w:szCs w:val="24"/>
        </w:rPr>
        <w:t xml:space="preserve"> O pagamento será efetuado a CONTRATADA até o </w:t>
      </w:r>
      <w:r w:rsidRPr="00AD75D2">
        <w:rPr>
          <w:rFonts w:ascii="Arial" w:hAnsi="Arial" w:cs="Arial"/>
          <w:b/>
          <w:bCs/>
          <w:sz w:val="24"/>
          <w:szCs w:val="24"/>
        </w:rPr>
        <w:t>30° (trigésimo) dia</w:t>
      </w:r>
      <w:r w:rsidRPr="00226481">
        <w:rPr>
          <w:rFonts w:ascii="Arial" w:hAnsi="Arial" w:cs="Arial"/>
          <w:sz w:val="24"/>
          <w:szCs w:val="24"/>
        </w:rPr>
        <w:t xml:space="preserve"> da apresentação da Nota Fiscal/Fatura, devidamente atestada pelo seu recebimento.</w:t>
      </w:r>
    </w:p>
    <w:p w:rsidR="00282D40" w:rsidRPr="009106A3" w:rsidRDefault="004A4B22" w:rsidP="00282D40">
      <w:pPr>
        <w:spacing w:before="240" w:after="240" w:line="276" w:lineRule="auto"/>
        <w:jc w:val="both"/>
        <w:rPr>
          <w:rFonts w:ascii="Arial" w:hAnsi="Arial" w:cs="Arial"/>
          <w:sz w:val="24"/>
          <w:szCs w:val="24"/>
        </w:rPr>
      </w:pPr>
      <w:r w:rsidRPr="00226481">
        <w:rPr>
          <w:rFonts w:ascii="Arial" w:hAnsi="Arial" w:cs="Arial"/>
          <w:b/>
          <w:bCs/>
          <w:sz w:val="24"/>
          <w:szCs w:val="24"/>
        </w:rPr>
        <w:t>5.10.</w:t>
      </w:r>
      <w:r w:rsidRPr="00226481">
        <w:rPr>
          <w:rFonts w:ascii="Arial" w:hAnsi="Arial" w:cs="Arial"/>
          <w:sz w:val="24"/>
          <w:szCs w:val="24"/>
        </w:rPr>
        <w:t xml:space="preserve"> </w:t>
      </w:r>
      <w:r w:rsidR="00282D40" w:rsidRPr="009106A3">
        <w:rPr>
          <w:rFonts w:ascii="Arial" w:hAnsi="Arial" w:cs="Arial"/>
          <w:sz w:val="24"/>
          <w:szCs w:val="24"/>
        </w:rPr>
        <w:t xml:space="preserve">Em atendimento a instrução normativa nº 020/2010, em seu anexo II, em todo pagamento juntamente com a nota fiscal a empresa deverá apresentar a seguinte documentação: </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w:t>
      </w:r>
      <w:r w:rsidRPr="009106A3">
        <w:rPr>
          <w:rFonts w:ascii="Arial" w:hAnsi="Arial" w:cs="Arial"/>
          <w:sz w:val="24"/>
          <w:szCs w:val="24"/>
        </w:rPr>
        <w:t xml:space="preserve"> Prova de Inscrição no Cadastro Nacional de Pessoas Jurídicas do Ministério da Fazenda (CNPJ); podendo ser retirada no site www.receita.fazenda.gov.br</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II.</w:t>
      </w:r>
      <w:r w:rsidRPr="009106A3">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www.receita.fazenda.gov.br</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III.</w:t>
      </w:r>
      <w:r w:rsidRPr="009106A3">
        <w:rPr>
          <w:rFonts w:ascii="Arial" w:hAnsi="Arial" w:cs="Arial"/>
          <w:sz w:val="24"/>
          <w:szCs w:val="24"/>
        </w:rPr>
        <w:t xml:space="preserve"> Certidão de Regularidade com Fundo de Garantia por Tempo de Serviço (FGTS); podendo ser retirada no site www.caixa.gov.br</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IV.</w:t>
      </w:r>
      <w:r>
        <w:rPr>
          <w:rFonts w:ascii="Arial" w:hAnsi="Arial" w:cs="Arial"/>
          <w:sz w:val="24"/>
          <w:szCs w:val="24"/>
        </w:rPr>
        <w:t xml:space="preserve"> </w:t>
      </w:r>
      <w:r w:rsidRPr="009106A3">
        <w:rPr>
          <w:rFonts w:ascii="Arial" w:hAnsi="Arial" w:cs="Arial"/>
          <w:sz w:val="24"/>
          <w:szCs w:val="24"/>
        </w:rPr>
        <w:t>Certidão de Regularidade com Tributos Municipais da Sede do Licitante;</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V.</w:t>
      </w:r>
      <w:r>
        <w:rPr>
          <w:rFonts w:ascii="Arial" w:hAnsi="Arial" w:cs="Arial"/>
          <w:sz w:val="24"/>
          <w:szCs w:val="24"/>
        </w:rPr>
        <w:t xml:space="preserve"> </w:t>
      </w:r>
      <w:r w:rsidRPr="009106A3">
        <w:rPr>
          <w:rFonts w:ascii="Arial" w:hAnsi="Arial" w:cs="Arial"/>
          <w:sz w:val="24"/>
          <w:szCs w:val="24"/>
        </w:rPr>
        <w:t xml:space="preserve">Certidão de Regularidade com Tributos Municipais da Prefeitura Municipal de Marcelândia/MT, a certidão deverá ser solicitada através do endereço eletrônico: </w:t>
      </w:r>
      <w:hyperlink r:id="rId8" w:history="1">
        <w:r w:rsidRPr="009106A3">
          <w:rPr>
            <w:rFonts w:ascii="Arial" w:hAnsi="Arial" w:cs="Arial"/>
            <w:sz w:val="24"/>
            <w:szCs w:val="24"/>
          </w:rPr>
          <w:t>tributosmarcelandia@gmail.com</w:t>
        </w:r>
      </w:hyperlink>
      <w:r w:rsidRPr="009106A3">
        <w:rPr>
          <w:rFonts w:ascii="Arial" w:hAnsi="Arial" w:cs="Arial"/>
          <w:sz w:val="24"/>
          <w:szCs w:val="24"/>
        </w:rPr>
        <w:t xml:space="preserve"> ou através do telefone: 3536-3109;</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lastRenderedPageBreak/>
        <w:t>VI.</w:t>
      </w:r>
      <w:r w:rsidRPr="009106A3">
        <w:rPr>
          <w:rFonts w:ascii="Arial" w:hAnsi="Arial" w:cs="Arial"/>
          <w:sz w:val="24"/>
          <w:szCs w:val="24"/>
        </w:rPr>
        <w:t xml:space="preserve"> Certidão de regularidade junta a Secretaria de Estado da Fazenda, (expedida para fins gerais ou para participação em Licitações Públicas) expedida pela Agência Fazendária da Secretaria de Estado de Fazenda do respectivo domicílio tributário;</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VII.</w:t>
      </w:r>
      <w:r w:rsidRPr="009106A3">
        <w:rPr>
          <w:rFonts w:ascii="Arial" w:hAnsi="Arial" w:cs="Arial"/>
          <w:sz w:val="24"/>
          <w:szCs w:val="24"/>
        </w:rPr>
        <w:t xml:space="preserve"> Certidão de Regularidade junta á Procuradoria-Geral do Estado – PGE; (dívida ativa);</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VIII.</w:t>
      </w:r>
      <w:r w:rsidRPr="009106A3">
        <w:rPr>
          <w:rFonts w:ascii="Arial" w:hAnsi="Arial" w:cs="Arial"/>
          <w:sz w:val="24"/>
          <w:szCs w:val="24"/>
        </w:rPr>
        <w:t xml:space="preserve"> Certidão Negativa de Débitos Trabalhistas (CNDT), para comprovar a inexistência de débitos inadimplidos perante a Justiça do Trabalho; podendo ser retirada no site www.tst.jus.br/certidao;</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IX.</w:t>
      </w:r>
      <w:r w:rsidRPr="009106A3">
        <w:rPr>
          <w:rFonts w:ascii="Arial" w:hAnsi="Arial" w:cs="Arial"/>
          <w:sz w:val="24"/>
          <w:szCs w:val="24"/>
        </w:rPr>
        <w:t xml:space="preserve"> Poderão ser apresentadas as respectivas Certidões descritas nos itens 2.8.6 e 2.8.7, de forma consolidada, de acordo com a legislação do domicílio tributário do licitante.</w:t>
      </w:r>
    </w:p>
    <w:p w:rsidR="00282D40"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X.</w:t>
      </w:r>
      <w:r w:rsidRPr="009106A3">
        <w:rPr>
          <w:rFonts w:ascii="Arial" w:hAnsi="Arial" w:cs="Arial"/>
          <w:sz w:val="24"/>
          <w:szCs w:val="24"/>
        </w:rPr>
        <w:t xml:space="preserve"> Certidão Negativa de Falência, Concordata, do Cartório Distribuidor da Comarca sede da proponente, emitida a menos de 90 (noventa) dias da data de abertura das Propostas deste Edital, conforme o art: 31, inciso II, da Lei nº 8.666 de 21/06/1993;</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SEXTA – INEXISTÊNCIA DE REAJUSTE</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6.1.</w:t>
      </w:r>
      <w:r w:rsidRPr="00226481">
        <w:rPr>
          <w:rFonts w:ascii="Arial" w:hAnsi="Arial" w:cs="Arial"/>
          <w:sz w:val="24"/>
          <w:szCs w:val="24"/>
        </w:rPr>
        <w:t xml:space="preserve"> É vedado qualquer reajuste de preços durante a vigência deste contrato.</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SÉTIMA – DO ACOMPANHAMENTO E FISCALIZAÇÃO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7.1</w:t>
      </w:r>
      <w:r w:rsidRPr="00226481">
        <w:rPr>
          <w:rFonts w:ascii="Arial" w:hAnsi="Arial" w:cs="Arial"/>
          <w:sz w:val="24"/>
          <w:szCs w:val="24"/>
        </w:rPr>
        <w:t>. A fiscalização será exercida por servidor designado pela CONTRATANTE, o qual competirá dirimir as dúvidas que surgirem no curso da execução do presente contrato, conforme art. 67 da Lei nº 8.666/93.</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7.2.</w:t>
      </w:r>
      <w:r w:rsidRPr="00226481">
        <w:rPr>
          <w:rFonts w:ascii="Arial" w:hAnsi="Arial" w:cs="Arial"/>
          <w:sz w:val="24"/>
          <w:szCs w:val="24"/>
        </w:rPr>
        <w:t xml:space="preserve"> Não obstante a CONTRATADA seja a única e exclusiva responsável pela execução do contrato, a CONTRATANTE, reserva-se o direito de, sem que de qualquer forma restrinja a plenitude dessa responsabilidade, exercer a mais ampla e completa fiscalização sobre o fornecimento.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7.3.</w:t>
      </w:r>
      <w:r w:rsidRPr="00226481">
        <w:rPr>
          <w:rFonts w:ascii="Arial" w:hAnsi="Arial" w:cs="Arial"/>
          <w:sz w:val="24"/>
          <w:szCs w:val="24"/>
        </w:rPr>
        <w:t xml:space="preserve"> A fiscalização de que trata este item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da CONTRATANTE ou de seus agentes e prepostos, conforme preceitua art. 70 da Lei nº 8.666/93.</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7.4.</w:t>
      </w:r>
      <w:r w:rsidRPr="00226481">
        <w:rPr>
          <w:rFonts w:ascii="Arial" w:hAnsi="Arial" w:cs="Arial"/>
          <w:sz w:val="24"/>
          <w:szCs w:val="24"/>
        </w:rPr>
        <w:t xml:space="preserve"> Será de responsabilidade do fiscal de contrato, a salva guarda de documentos relacionado à liberação e fornecimento objeto deste termo de referência.</w:t>
      </w:r>
    </w:p>
    <w:p w:rsidR="003D377D" w:rsidRPr="003D377D" w:rsidRDefault="003D377D" w:rsidP="003D377D">
      <w:pPr>
        <w:widowControl w:val="0"/>
        <w:spacing w:before="240" w:after="240" w:line="276" w:lineRule="auto"/>
        <w:jc w:val="both"/>
        <w:rPr>
          <w:rFonts w:ascii="Arial" w:hAnsi="Arial" w:cs="Arial"/>
          <w:sz w:val="24"/>
          <w:szCs w:val="24"/>
          <w:lang w:eastAsia="en-US"/>
        </w:rPr>
      </w:pPr>
      <w:r w:rsidRPr="003D377D">
        <w:rPr>
          <w:rFonts w:ascii="Arial" w:hAnsi="Arial" w:cs="Arial"/>
          <w:sz w:val="24"/>
          <w:szCs w:val="24"/>
        </w:rPr>
        <w:t xml:space="preserve">13.7. Fica designado através do Decreto nº </w:t>
      </w:r>
      <w:r w:rsidR="00E744A9">
        <w:rPr>
          <w:rFonts w:ascii="Arial" w:hAnsi="Arial" w:cs="Arial"/>
          <w:b/>
          <w:sz w:val="24"/>
          <w:szCs w:val="24"/>
        </w:rPr>
        <w:t>035</w:t>
      </w:r>
      <w:r w:rsidRPr="003D377D">
        <w:rPr>
          <w:rFonts w:ascii="Arial" w:hAnsi="Arial" w:cs="Arial"/>
          <w:b/>
          <w:sz w:val="24"/>
          <w:szCs w:val="24"/>
        </w:rPr>
        <w:t>/2022</w:t>
      </w:r>
      <w:r w:rsidRPr="003D377D">
        <w:rPr>
          <w:rFonts w:ascii="Arial" w:hAnsi="Arial" w:cs="Arial"/>
          <w:sz w:val="24"/>
          <w:szCs w:val="24"/>
        </w:rPr>
        <w:t xml:space="preserve"> o servidor abaixo </w:t>
      </w:r>
      <w:r w:rsidRPr="003D377D">
        <w:rPr>
          <w:rFonts w:ascii="Arial" w:hAnsi="Arial" w:cs="Arial"/>
          <w:sz w:val="24"/>
          <w:szCs w:val="24"/>
          <w:lang w:eastAsia="en-US"/>
        </w:rPr>
        <w:t xml:space="preserve">para assistir e </w:t>
      </w:r>
      <w:r w:rsidRPr="003D377D">
        <w:rPr>
          <w:rFonts w:ascii="Arial" w:hAnsi="Arial" w:cs="Arial"/>
          <w:sz w:val="24"/>
          <w:szCs w:val="24"/>
          <w:lang w:eastAsia="en-US"/>
        </w:rPr>
        <w:lastRenderedPageBreak/>
        <w:t>subsidiar o gestor do contrato indicado na epígrafe.</w:t>
      </w:r>
    </w:p>
    <w:tbl>
      <w:tblPr>
        <w:tblW w:w="5000" w:type="pct"/>
        <w:tblBorders>
          <w:insideH w:val="single" w:sz="18" w:space="0" w:color="FFFFFF"/>
          <w:insideV w:val="single" w:sz="18" w:space="0" w:color="FFFFFF"/>
        </w:tblBorders>
        <w:tblLook w:val="01E0" w:firstRow="1" w:lastRow="1" w:firstColumn="1" w:lastColumn="1" w:noHBand="0" w:noVBand="0"/>
      </w:tblPr>
      <w:tblGrid>
        <w:gridCol w:w="7807"/>
        <w:gridCol w:w="1962"/>
      </w:tblGrid>
      <w:tr w:rsidR="003D377D" w:rsidRPr="00125E32" w:rsidTr="00A2334D">
        <w:trPr>
          <w:trHeight w:val="300"/>
        </w:trPr>
        <w:tc>
          <w:tcPr>
            <w:tcW w:w="3996" w:type="pct"/>
            <w:shd w:val="pct20" w:color="000000" w:fill="FFFFFF"/>
          </w:tcPr>
          <w:p w:rsidR="003D377D" w:rsidRPr="00855A8F" w:rsidRDefault="003D377D" w:rsidP="00A2334D">
            <w:pPr>
              <w:widowControl w:val="0"/>
              <w:jc w:val="center"/>
              <w:rPr>
                <w:rFonts w:ascii="Arial" w:hAnsi="Arial" w:cs="Arial"/>
                <w:b/>
                <w:bCs/>
                <w:sz w:val="23"/>
                <w:szCs w:val="23"/>
              </w:rPr>
            </w:pPr>
            <w:r w:rsidRPr="00855A8F">
              <w:rPr>
                <w:rFonts w:ascii="Arial" w:hAnsi="Arial" w:cs="Arial"/>
                <w:b/>
                <w:bCs/>
                <w:sz w:val="23"/>
                <w:szCs w:val="23"/>
              </w:rPr>
              <w:t>SERVIDOR</w:t>
            </w:r>
          </w:p>
        </w:tc>
        <w:tc>
          <w:tcPr>
            <w:tcW w:w="1004" w:type="pct"/>
            <w:shd w:val="pct20" w:color="000000" w:fill="FFFFFF"/>
            <w:noWrap/>
          </w:tcPr>
          <w:p w:rsidR="003D377D" w:rsidRPr="00855A8F" w:rsidRDefault="003D377D" w:rsidP="00A2334D">
            <w:pPr>
              <w:widowControl w:val="0"/>
              <w:jc w:val="center"/>
              <w:rPr>
                <w:rFonts w:ascii="Arial" w:hAnsi="Arial" w:cs="Arial"/>
                <w:b/>
                <w:bCs/>
                <w:sz w:val="23"/>
                <w:szCs w:val="23"/>
              </w:rPr>
            </w:pPr>
          </w:p>
        </w:tc>
      </w:tr>
      <w:tr w:rsidR="003D377D" w:rsidRPr="00FC3D08" w:rsidTr="00A2334D">
        <w:trPr>
          <w:trHeight w:val="300"/>
        </w:trPr>
        <w:tc>
          <w:tcPr>
            <w:tcW w:w="3996" w:type="pct"/>
            <w:shd w:val="pct5" w:color="000000" w:fill="FFFFFF"/>
          </w:tcPr>
          <w:p w:rsidR="003D377D" w:rsidRPr="00E744A9" w:rsidRDefault="00E744A9" w:rsidP="00A2334D">
            <w:pPr>
              <w:widowControl w:val="0"/>
              <w:jc w:val="center"/>
              <w:rPr>
                <w:rFonts w:ascii="Arial" w:hAnsi="Arial" w:cs="Arial"/>
                <w:bCs/>
                <w:sz w:val="23"/>
                <w:szCs w:val="23"/>
              </w:rPr>
            </w:pPr>
            <w:r w:rsidRPr="00E744A9">
              <w:rPr>
                <w:rFonts w:ascii="Arial" w:hAnsi="Arial" w:cs="Arial"/>
                <w:bCs/>
                <w:sz w:val="23"/>
                <w:szCs w:val="23"/>
              </w:rPr>
              <w:t xml:space="preserve">Washington Correa dos Santos </w:t>
            </w:r>
          </w:p>
        </w:tc>
        <w:tc>
          <w:tcPr>
            <w:tcW w:w="1004" w:type="pct"/>
            <w:shd w:val="pct5" w:color="000000" w:fill="FFFFFF"/>
            <w:noWrap/>
          </w:tcPr>
          <w:p w:rsidR="003D377D" w:rsidRPr="00A851C1" w:rsidRDefault="00E744A9" w:rsidP="00A2334D">
            <w:pPr>
              <w:widowControl w:val="0"/>
              <w:jc w:val="center"/>
              <w:rPr>
                <w:rFonts w:ascii="Arial" w:hAnsi="Arial" w:cs="Arial"/>
                <w:bCs/>
                <w:sz w:val="23"/>
                <w:szCs w:val="23"/>
              </w:rPr>
            </w:pPr>
            <w:r>
              <w:rPr>
                <w:rFonts w:ascii="Arial" w:hAnsi="Arial" w:cs="Arial"/>
                <w:bCs/>
                <w:sz w:val="23"/>
                <w:szCs w:val="23"/>
              </w:rPr>
              <w:t>Titular</w:t>
            </w:r>
          </w:p>
        </w:tc>
      </w:tr>
      <w:tr w:rsidR="003D377D" w:rsidRPr="00FC3D08" w:rsidTr="00A2334D">
        <w:trPr>
          <w:trHeight w:val="300"/>
        </w:trPr>
        <w:tc>
          <w:tcPr>
            <w:tcW w:w="3996" w:type="pct"/>
            <w:shd w:val="pct5" w:color="000000" w:fill="FFFFFF"/>
          </w:tcPr>
          <w:p w:rsidR="003D377D" w:rsidRPr="00855A8F" w:rsidRDefault="00E744A9" w:rsidP="00A2334D">
            <w:pPr>
              <w:widowControl w:val="0"/>
              <w:jc w:val="center"/>
              <w:rPr>
                <w:rFonts w:ascii="Arial" w:hAnsi="Arial" w:cs="Arial"/>
                <w:bCs/>
                <w:sz w:val="23"/>
                <w:szCs w:val="23"/>
              </w:rPr>
            </w:pPr>
            <w:r>
              <w:rPr>
                <w:rFonts w:ascii="Arial" w:hAnsi="Arial" w:cs="Arial"/>
                <w:bCs/>
                <w:sz w:val="23"/>
                <w:szCs w:val="23"/>
              </w:rPr>
              <w:t>Adriana Pereira Gonçalves</w:t>
            </w:r>
          </w:p>
        </w:tc>
        <w:tc>
          <w:tcPr>
            <w:tcW w:w="1004" w:type="pct"/>
            <w:shd w:val="pct5" w:color="000000" w:fill="FFFFFF"/>
            <w:noWrap/>
          </w:tcPr>
          <w:p w:rsidR="003D377D" w:rsidRPr="00A851C1" w:rsidRDefault="00E744A9" w:rsidP="00A2334D">
            <w:pPr>
              <w:widowControl w:val="0"/>
              <w:jc w:val="center"/>
              <w:rPr>
                <w:rFonts w:ascii="Arial" w:hAnsi="Arial" w:cs="Arial"/>
                <w:bCs/>
                <w:sz w:val="23"/>
                <w:szCs w:val="23"/>
              </w:rPr>
            </w:pPr>
            <w:r>
              <w:rPr>
                <w:rFonts w:ascii="Arial" w:hAnsi="Arial" w:cs="Arial"/>
                <w:bCs/>
                <w:sz w:val="23"/>
                <w:szCs w:val="23"/>
              </w:rPr>
              <w:t>Suplente</w:t>
            </w:r>
          </w:p>
        </w:tc>
      </w:tr>
    </w:tbl>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OITAVA – DAS OBRIGAÇÕES DA CONTRATADA</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8.1.</w:t>
      </w:r>
      <w:r w:rsidRPr="00E14170">
        <w:rPr>
          <w:rFonts w:ascii="Arial" w:hAnsi="Arial" w:cs="Arial"/>
          <w:sz w:val="24"/>
          <w:szCs w:val="24"/>
        </w:rPr>
        <w:t xml:space="preserve"> A CONTRATADA obriga-se a executar os serviços contratados, através de seus sócios, titular e/ou empregados da sociedade, rigorosamente de acordo com as disposições previstas neste edital, obedecendo integralmente às normas técnicas vigentes ou fornecidas pelo município.</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8.2.</w:t>
      </w:r>
      <w:r w:rsidRPr="00E14170">
        <w:rPr>
          <w:rFonts w:ascii="Arial" w:hAnsi="Arial" w:cs="Arial"/>
          <w:sz w:val="24"/>
          <w:szCs w:val="24"/>
        </w:rPr>
        <w:t xml:space="preserve"> Recrutar em seu nome e sob sua responsabilidade, sem qualquer ônus e solidariedade do Município, no mínimo 01 profissional médico com certificação em ultrassonografia para execução dos serviços em cada item pretendido, cabendo-lhe efetuar todos os pagamentos, inclusive dos encargos previstos na legislação trabalhista, previdenciária, fiscal, seguros e quaisquer outros não mencionados n</w:t>
      </w:r>
      <w:r>
        <w:rPr>
          <w:rFonts w:ascii="Arial" w:hAnsi="Arial" w:cs="Arial"/>
          <w:sz w:val="24"/>
          <w:szCs w:val="24"/>
        </w:rPr>
        <w:t>a Ata de Registro de Preços/Contrato</w:t>
      </w:r>
      <w:r w:rsidRPr="00E14170">
        <w:rPr>
          <w:rFonts w:ascii="Arial" w:hAnsi="Arial" w:cs="Arial"/>
          <w:sz w:val="24"/>
          <w:szCs w:val="24"/>
        </w:rPr>
        <w:t>, em decorrência da sua condição empregadora.</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8.3.</w:t>
      </w:r>
      <w:r w:rsidRPr="00E14170">
        <w:rPr>
          <w:rFonts w:ascii="Arial" w:hAnsi="Arial" w:cs="Arial"/>
          <w:sz w:val="24"/>
          <w:szCs w:val="24"/>
        </w:rPr>
        <w:t xml:space="preserve"> Utilizar empregados habilitados e com conhecimentos dos serviços a serem executados, em conformidade com as normas e determinações em vigor.</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8.4.</w:t>
      </w:r>
      <w:r w:rsidRPr="00E14170">
        <w:rPr>
          <w:rFonts w:ascii="Arial" w:hAnsi="Arial" w:cs="Arial"/>
          <w:sz w:val="24"/>
          <w:szCs w:val="24"/>
        </w:rPr>
        <w:t xml:space="preserve"> Respeitar as rotinas estabelecidas e acatar as decisões e observações feitas pela fiscalização da Prefeitura Municipal, por escrito, em duas vias e entregues mediante recibo.</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8.5.</w:t>
      </w:r>
      <w:r w:rsidRPr="00E14170">
        <w:rPr>
          <w:rFonts w:ascii="Arial" w:hAnsi="Arial" w:cs="Arial"/>
          <w:sz w:val="24"/>
          <w:szCs w:val="24"/>
        </w:rPr>
        <w:t xml:space="preserve"> Atender os pacientes com dignidade e respeito de modo universal e igualitário, mantendo sempre a qualidade na prestação de serviços.</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8.6.</w:t>
      </w:r>
      <w:r w:rsidRPr="00E14170">
        <w:rPr>
          <w:rFonts w:ascii="Arial" w:hAnsi="Arial" w:cs="Arial"/>
          <w:sz w:val="24"/>
          <w:szCs w:val="24"/>
        </w:rPr>
        <w:t xml:space="preserve"> Cumprir e fazer cumprir as Normas Técnicas emanadas do Ministério da Saúde, Secretaria de Estado da Saúde e Secretaria Municipal de Saúde de Marcelândia/MT, bem como as normas de ética profissional.</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8.7.</w:t>
      </w:r>
      <w:r w:rsidRPr="00E14170">
        <w:rPr>
          <w:rFonts w:ascii="Arial" w:hAnsi="Arial" w:cs="Arial"/>
          <w:sz w:val="24"/>
          <w:szCs w:val="24"/>
        </w:rPr>
        <w:t xml:space="preserve"> Atuar no local e horários especificados, conforme agendamentos feitos pela Secretaria de Saúde.</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8.8.</w:t>
      </w:r>
      <w:r w:rsidRPr="00E14170">
        <w:rPr>
          <w:rFonts w:ascii="Arial" w:hAnsi="Arial" w:cs="Arial"/>
          <w:sz w:val="24"/>
          <w:szCs w:val="24"/>
        </w:rPr>
        <w:t xml:space="preserve"> Cumprir com pontualidade seus horários de chegada no serviços.</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8.9.</w:t>
      </w:r>
      <w:r w:rsidRPr="00E14170">
        <w:rPr>
          <w:rFonts w:ascii="Arial" w:hAnsi="Arial" w:cs="Arial"/>
          <w:sz w:val="24"/>
          <w:szCs w:val="24"/>
        </w:rPr>
        <w:t xml:space="preserve"> Manter rigorosamente em dia com suas obrigações para com o Conselho Regional de Medicina CRM/MT.</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8.10.</w:t>
      </w:r>
      <w:r w:rsidRPr="00E14170">
        <w:rPr>
          <w:rFonts w:ascii="Arial" w:hAnsi="Arial" w:cs="Arial"/>
          <w:sz w:val="24"/>
          <w:szCs w:val="24"/>
        </w:rPr>
        <w:t xml:space="preserve"> Tratar com respeito os outros médicos, enfermeiros, técnicos de enfermagem, motoristas, dentre outros profissionais do setor.</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lastRenderedPageBreak/>
        <w:t>8.11.</w:t>
      </w:r>
      <w:r w:rsidRPr="00E14170">
        <w:rPr>
          <w:rFonts w:ascii="Arial" w:hAnsi="Arial" w:cs="Arial"/>
          <w:sz w:val="24"/>
          <w:szCs w:val="24"/>
        </w:rPr>
        <w:t xml:space="preserve"> Respeitar e fazer cumprir a legislação de segurança e saúde no trabalho, previstas nas normas regulamentadoras pertinentes.</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8.12.</w:t>
      </w:r>
      <w:r w:rsidRPr="00E14170">
        <w:rPr>
          <w:rFonts w:ascii="Arial" w:hAnsi="Arial" w:cs="Arial"/>
          <w:sz w:val="24"/>
          <w:szCs w:val="24"/>
        </w:rPr>
        <w:t xml:space="preserve"> Utilizar-se com zelo e cuidado as acomodações, aparelhos e instrumentos colocados para o exercício de sua profissão, ajudando na preservação do patrimônio e servindo como exemplo aos demais funcionários.</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8.13.</w:t>
      </w:r>
      <w:r w:rsidRPr="00E14170">
        <w:rPr>
          <w:rFonts w:ascii="Arial" w:hAnsi="Arial" w:cs="Arial"/>
          <w:sz w:val="24"/>
          <w:szCs w:val="24"/>
        </w:rPr>
        <w:t xml:space="preserve"> Ser fiel aos interesses do serviço público, evitando denegri-los, dilapidá-los ou conspirar contra os mesmos.</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8.14.</w:t>
      </w:r>
      <w:r w:rsidRPr="00E14170">
        <w:rPr>
          <w:rFonts w:ascii="Arial" w:hAnsi="Arial" w:cs="Arial"/>
          <w:sz w:val="24"/>
          <w:szCs w:val="24"/>
        </w:rPr>
        <w:t xml:space="preserve"> Guardar sigilo sobre todas as informações obtidas em decorrência do cumprimento deste contrato.</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8.15.</w:t>
      </w:r>
      <w:r w:rsidRPr="00E14170">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 bem como apresentar os respectivos comprovantes, quando solicitados pelo Município de Marcelândia/MT.</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8.16.</w:t>
      </w:r>
      <w:r w:rsidRPr="00E14170">
        <w:rPr>
          <w:rFonts w:ascii="Arial" w:hAnsi="Arial" w:cs="Arial"/>
          <w:sz w:val="24"/>
          <w:szCs w:val="24"/>
        </w:rPr>
        <w:t xml:space="preserve"> Manter a PREFEITURA informada de todos os detalhes dos serviços em execução, bem como de quaisquer irregularidades que possam colocar em risco a continuidade do trabalho.</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6.17.</w:t>
      </w:r>
      <w:r w:rsidRPr="00E14170">
        <w:rPr>
          <w:rFonts w:ascii="Arial" w:hAnsi="Arial" w:cs="Arial"/>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dos serviços.</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8.18.</w:t>
      </w:r>
      <w:r w:rsidRPr="00E14170">
        <w:rPr>
          <w:rFonts w:ascii="Arial" w:hAnsi="Arial" w:cs="Arial"/>
          <w:sz w:val="24"/>
          <w:szCs w:val="24"/>
        </w:rPr>
        <w:t xml:space="preserve"> Não realizar subcontratação total ou parcial dos serviços, sem anuência da Prefeitura Municipal de Marcelândia/MT. No caso de subcontratação autorizada pelo Contratante, a Contratada continuará a responder direta e exclusivamente pelos serviços e pelas responsabilidades legais e contratuais assumidas.</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8.19.</w:t>
      </w:r>
      <w:r w:rsidRPr="00E14170">
        <w:rPr>
          <w:rFonts w:ascii="Arial" w:hAnsi="Arial" w:cs="Arial"/>
          <w:sz w:val="24"/>
          <w:szCs w:val="24"/>
        </w:rPr>
        <w:t xml:space="preserve"> Responsabilizar-se por todas as providências e obrigações, em caso de acidentes de trabalho com seus empregados, em virtude da execução do contrato, ainda que ocorridos em dependências da Prefeitura.</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8.20.</w:t>
      </w:r>
      <w:r w:rsidRPr="00E14170">
        <w:rPr>
          <w:rFonts w:ascii="Arial" w:hAnsi="Arial" w:cs="Arial"/>
          <w:sz w:val="24"/>
          <w:szCs w:val="24"/>
        </w:rPr>
        <w:t xml:space="preserve"> 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8.21.</w:t>
      </w:r>
      <w:r w:rsidRPr="00E14170">
        <w:rPr>
          <w:rFonts w:ascii="Arial" w:hAnsi="Arial" w:cs="Arial"/>
          <w:sz w:val="24"/>
          <w:szCs w:val="24"/>
        </w:rPr>
        <w:t xml:space="preserve"> Fiscalizar o perfeito cumprimento dos serviços a que se obrigou, cabendo-lhe, integralmente, os ônus decorrentes. Tal fiscalização dar-se-á independentemente da </w:t>
      </w:r>
      <w:r w:rsidRPr="00E14170">
        <w:rPr>
          <w:rFonts w:ascii="Arial" w:hAnsi="Arial" w:cs="Arial"/>
          <w:sz w:val="24"/>
          <w:szCs w:val="24"/>
        </w:rPr>
        <w:lastRenderedPageBreak/>
        <w:t>que será exercida por esta Prefeitura.</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8.22.</w:t>
      </w:r>
      <w:r w:rsidRPr="00E14170">
        <w:rPr>
          <w:rFonts w:ascii="Arial" w:hAnsi="Arial" w:cs="Arial"/>
          <w:sz w:val="24"/>
          <w:szCs w:val="24"/>
        </w:rPr>
        <w:t xml:space="preserve"> Manter, durante toda a execução do contrato, em compatibilidade com as obrigações assumidas, todas as condições de habilitação e qualificação exigidas na licitação.</w:t>
      </w:r>
    </w:p>
    <w:p w:rsidR="00BD4A44" w:rsidRPr="00E14170" w:rsidRDefault="00BD4A44" w:rsidP="00BD4A44">
      <w:pPr>
        <w:spacing w:before="240" w:after="240" w:line="276" w:lineRule="auto"/>
        <w:jc w:val="both"/>
        <w:rPr>
          <w:rFonts w:ascii="Arial" w:hAnsi="Arial" w:cs="Arial"/>
          <w:sz w:val="24"/>
          <w:szCs w:val="24"/>
        </w:rPr>
      </w:pPr>
      <w:r w:rsidRPr="00D614AA">
        <w:rPr>
          <w:rFonts w:ascii="Arial" w:hAnsi="Arial" w:cs="Arial"/>
          <w:b/>
          <w:bCs/>
          <w:sz w:val="24"/>
          <w:szCs w:val="24"/>
        </w:rPr>
        <w:t>8.23.</w:t>
      </w:r>
      <w:r w:rsidRPr="00E14170">
        <w:rPr>
          <w:rFonts w:ascii="Arial" w:hAnsi="Arial" w:cs="Arial"/>
          <w:sz w:val="24"/>
          <w:szCs w:val="24"/>
        </w:rPr>
        <w:t xml:space="preserve">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7B1C3A" w:rsidRDefault="007B1C3A" w:rsidP="00226481">
      <w:pPr>
        <w:spacing w:before="240" w:after="240" w:line="276" w:lineRule="auto"/>
        <w:jc w:val="both"/>
        <w:rPr>
          <w:rFonts w:ascii="Arial" w:hAnsi="Arial" w:cs="Arial"/>
          <w:sz w:val="24"/>
          <w:szCs w:val="24"/>
        </w:rPr>
      </w:pPr>
    </w:p>
    <w:p w:rsidR="00575A83"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NONA – DAS OBRIGAÇÕES DA CONTRATANTE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9.1.</w:t>
      </w:r>
      <w:r w:rsidRPr="00226481">
        <w:rPr>
          <w:rFonts w:ascii="Arial" w:hAnsi="Arial" w:cs="Arial"/>
          <w:sz w:val="24"/>
          <w:szCs w:val="24"/>
        </w:rPr>
        <w:t xml:space="preserve"> Determinar a execução do objeto quando houver garantia real da disponibilidade financeira para</w:t>
      </w:r>
      <w:r w:rsidR="00575A83" w:rsidRPr="00226481">
        <w:rPr>
          <w:rFonts w:ascii="Arial" w:hAnsi="Arial" w:cs="Arial"/>
          <w:sz w:val="24"/>
          <w:szCs w:val="24"/>
        </w:rPr>
        <w:t xml:space="preserve"> </w:t>
      </w:r>
      <w:r w:rsidRPr="00226481">
        <w:rPr>
          <w:rFonts w:ascii="Arial" w:hAnsi="Arial" w:cs="Arial"/>
          <w:sz w:val="24"/>
          <w:szCs w:val="24"/>
        </w:rPr>
        <w:t>a quitação de seus débitos frente à CONTRATADA, sob pena de ilegalidade dos atos;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9.2.</w:t>
      </w:r>
      <w:r w:rsidRPr="00226481">
        <w:rPr>
          <w:rFonts w:ascii="Arial" w:hAnsi="Arial" w:cs="Arial"/>
          <w:sz w:val="24"/>
          <w:szCs w:val="24"/>
        </w:rPr>
        <w:t xml:space="preserve"> Emitir ordem de </w:t>
      </w:r>
      <w:r w:rsidR="00191900">
        <w:rPr>
          <w:rFonts w:ascii="Arial" w:hAnsi="Arial" w:cs="Arial"/>
          <w:sz w:val="24"/>
          <w:szCs w:val="24"/>
        </w:rPr>
        <w:t>entrega</w:t>
      </w:r>
      <w:r w:rsidRPr="00226481">
        <w:rPr>
          <w:rFonts w:ascii="Arial" w:hAnsi="Arial" w:cs="Arial"/>
          <w:sz w:val="24"/>
          <w:szCs w:val="24"/>
        </w:rPr>
        <w:t xml:space="preserve"> estabelecendo dia, hora, quantidade, local e demais informações</w:t>
      </w:r>
      <w:r w:rsidR="00575A83" w:rsidRPr="00226481">
        <w:rPr>
          <w:rFonts w:ascii="Arial" w:hAnsi="Arial" w:cs="Arial"/>
          <w:sz w:val="24"/>
          <w:szCs w:val="24"/>
        </w:rPr>
        <w:t xml:space="preserve"> </w:t>
      </w:r>
      <w:r w:rsidRPr="00226481">
        <w:rPr>
          <w:rFonts w:ascii="Arial" w:hAnsi="Arial" w:cs="Arial"/>
          <w:sz w:val="24"/>
          <w:szCs w:val="24"/>
        </w:rPr>
        <w:t>que achar pertinentes para o bom cumprimento do objeto;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9.3.</w:t>
      </w:r>
      <w:r w:rsidRPr="00226481">
        <w:rPr>
          <w:rFonts w:ascii="Arial" w:hAnsi="Arial" w:cs="Arial"/>
          <w:sz w:val="24"/>
          <w:szCs w:val="24"/>
        </w:rPr>
        <w:t xml:space="preserve"> Receber o objeto adjudicado, nos termos, prazos, quantidade, qualidade e condições estabelecidas</w:t>
      </w:r>
      <w:r w:rsidR="00575A83" w:rsidRPr="00226481">
        <w:rPr>
          <w:rFonts w:ascii="Arial" w:hAnsi="Arial" w:cs="Arial"/>
          <w:sz w:val="24"/>
          <w:szCs w:val="24"/>
        </w:rPr>
        <w:t xml:space="preserve"> </w:t>
      </w:r>
      <w:r w:rsidRPr="00226481">
        <w:rPr>
          <w:rFonts w:ascii="Arial" w:hAnsi="Arial" w:cs="Arial"/>
          <w:sz w:val="24"/>
          <w:szCs w:val="24"/>
        </w:rPr>
        <w:t>no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9.3.1.</w:t>
      </w:r>
      <w:r w:rsidRPr="00226481">
        <w:rPr>
          <w:rFonts w:ascii="Arial" w:hAnsi="Arial" w:cs="Arial"/>
          <w:sz w:val="24"/>
          <w:szCs w:val="24"/>
        </w:rPr>
        <w:t xml:space="preserve"> Disponibilizar local adequado para a realização da entrega </w:t>
      </w:r>
      <w:r w:rsidR="00FA40FB">
        <w:rPr>
          <w:rFonts w:ascii="Arial" w:hAnsi="Arial" w:cs="Arial"/>
          <w:sz w:val="24"/>
          <w:szCs w:val="24"/>
        </w:rPr>
        <w:t>e hospedagem do objeto</w:t>
      </w:r>
      <w:r w:rsidRPr="00226481">
        <w:rPr>
          <w:rFonts w:ascii="Arial" w:hAnsi="Arial" w:cs="Arial"/>
          <w:sz w:val="24"/>
          <w:szCs w:val="24"/>
        </w:rPr>
        <w:t>;</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9.4.</w:t>
      </w:r>
      <w:r w:rsidRPr="00226481">
        <w:rPr>
          <w:rFonts w:ascii="Arial" w:hAnsi="Arial" w:cs="Arial"/>
          <w:sz w:val="24"/>
          <w:szCs w:val="24"/>
        </w:rPr>
        <w:t xml:space="preserve"> Designar servidor Fiscal do Contrato, ao qual caberá a responsabilidade de acompanhar, fiscalizar</w:t>
      </w:r>
      <w:r w:rsidR="00575A83" w:rsidRPr="00226481">
        <w:rPr>
          <w:rFonts w:ascii="Arial" w:hAnsi="Arial" w:cs="Arial"/>
          <w:sz w:val="24"/>
          <w:szCs w:val="24"/>
        </w:rPr>
        <w:t xml:space="preserve"> </w:t>
      </w:r>
      <w:r w:rsidRPr="00226481">
        <w:rPr>
          <w:rFonts w:ascii="Arial" w:hAnsi="Arial" w:cs="Arial"/>
          <w:sz w:val="24"/>
          <w:szCs w:val="24"/>
        </w:rPr>
        <w:t>e avaliar a execução do contrato, conforme legislação vigente;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9.5.</w:t>
      </w:r>
      <w:r w:rsidRPr="00226481">
        <w:rPr>
          <w:rFonts w:ascii="Arial" w:hAnsi="Arial" w:cs="Arial"/>
          <w:sz w:val="24"/>
          <w:szCs w:val="24"/>
        </w:rPr>
        <w:t xml:space="preserve"> Comunicar a CONTRATADA sobre possíveis irregularidades observadas na entrega dos bens</w:t>
      </w:r>
      <w:r w:rsidR="00575A83" w:rsidRPr="00226481">
        <w:rPr>
          <w:rFonts w:ascii="Arial" w:hAnsi="Arial" w:cs="Arial"/>
          <w:sz w:val="24"/>
          <w:szCs w:val="24"/>
        </w:rPr>
        <w:t xml:space="preserve"> </w:t>
      </w:r>
      <w:r w:rsidRPr="00226481">
        <w:rPr>
          <w:rFonts w:ascii="Arial" w:hAnsi="Arial" w:cs="Arial"/>
          <w:sz w:val="24"/>
          <w:szCs w:val="24"/>
        </w:rPr>
        <w:t xml:space="preserve">fornecidos para imediata correção, solicitar o reparo, a correção, a remoção ou a substituição </w:t>
      </w:r>
      <w:r w:rsidR="004C19EC">
        <w:rPr>
          <w:rFonts w:ascii="Arial" w:hAnsi="Arial" w:cs="Arial"/>
          <w:sz w:val="24"/>
          <w:szCs w:val="24"/>
        </w:rPr>
        <w:t>dos serviços</w:t>
      </w:r>
      <w:r w:rsidR="00DC4638" w:rsidRPr="00226481">
        <w:rPr>
          <w:rFonts w:ascii="Arial" w:hAnsi="Arial" w:cs="Arial"/>
          <w:sz w:val="24"/>
          <w:szCs w:val="24"/>
        </w:rPr>
        <w:t xml:space="preserve"> </w:t>
      </w:r>
      <w:r w:rsidRPr="00226481">
        <w:rPr>
          <w:rFonts w:ascii="Arial" w:hAnsi="Arial" w:cs="Arial"/>
          <w:sz w:val="24"/>
          <w:szCs w:val="24"/>
        </w:rPr>
        <w:t>em que se verificarem vícios, defeitos ou incorreções;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9.6.</w:t>
      </w:r>
      <w:r w:rsidRPr="00226481">
        <w:rPr>
          <w:rFonts w:ascii="Arial" w:hAnsi="Arial" w:cs="Arial"/>
          <w:sz w:val="24"/>
          <w:szCs w:val="24"/>
        </w:rPr>
        <w:t xml:space="preserve"> Proporcionar todas as facilidades indispensáveis à boa execução das obrigações contratuais,</w:t>
      </w:r>
      <w:r w:rsidR="00FA40FB">
        <w:rPr>
          <w:rFonts w:ascii="Arial" w:hAnsi="Arial" w:cs="Arial"/>
          <w:sz w:val="24"/>
          <w:szCs w:val="24"/>
        </w:rPr>
        <w:t xml:space="preserve"> </w:t>
      </w:r>
      <w:r w:rsidRPr="00226481">
        <w:rPr>
          <w:rFonts w:ascii="Arial" w:hAnsi="Arial" w:cs="Arial"/>
          <w:sz w:val="24"/>
          <w:szCs w:val="24"/>
        </w:rPr>
        <w:t>inclusive permitindo o acesso de empregados, prepostos ou representantes da CONTRATADA em suas</w:t>
      </w:r>
      <w:r w:rsidR="00575A83" w:rsidRPr="00226481">
        <w:rPr>
          <w:rFonts w:ascii="Arial" w:hAnsi="Arial" w:cs="Arial"/>
          <w:sz w:val="24"/>
          <w:szCs w:val="24"/>
        </w:rPr>
        <w:t xml:space="preserve"> </w:t>
      </w:r>
      <w:r w:rsidRPr="00226481">
        <w:rPr>
          <w:rFonts w:ascii="Arial" w:hAnsi="Arial" w:cs="Arial"/>
          <w:sz w:val="24"/>
          <w:szCs w:val="24"/>
        </w:rPr>
        <w:t>dependências, desde que respeitadas as normas de segurança;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9.7.</w:t>
      </w:r>
      <w:r w:rsidRPr="00226481">
        <w:rPr>
          <w:rFonts w:ascii="Arial" w:hAnsi="Arial" w:cs="Arial"/>
          <w:sz w:val="24"/>
          <w:szCs w:val="24"/>
        </w:rPr>
        <w:t xml:space="preserve"> Efetuar o pagamento à CONTRATADA, nas condições estabelecidas neste documento e no Edital;</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9.7.1.</w:t>
      </w:r>
      <w:r w:rsidRPr="00226481">
        <w:rPr>
          <w:rFonts w:ascii="Arial" w:hAnsi="Arial" w:cs="Arial"/>
          <w:sz w:val="24"/>
          <w:szCs w:val="24"/>
        </w:rPr>
        <w:t xml:space="preserve"> Nenhum pagamento será efetuado à CONTRATADA enquanto estiver pendente de liquidação</w:t>
      </w:r>
      <w:r w:rsidR="00575A83" w:rsidRPr="00226481">
        <w:rPr>
          <w:rFonts w:ascii="Arial" w:hAnsi="Arial" w:cs="Arial"/>
          <w:sz w:val="24"/>
          <w:szCs w:val="24"/>
        </w:rPr>
        <w:t xml:space="preserve"> </w:t>
      </w:r>
      <w:r w:rsidRPr="00226481">
        <w:rPr>
          <w:rFonts w:ascii="Arial" w:hAnsi="Arial" w:cs="Arial"/>
          <w:sz w:val="24"/>
          <w:szCs w:val="24"/>
        </w:rPr>
        <w:t>qualquer obrigação que lhe for imposta em virtude de penalidade ou inadimplência.</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9.8.</w:t>
      </w:r>
      <w:r w:rsidRPr="00226481">
        <w:rPr>
          <w:rFonts w:ascii="Arial" w:hAnsi="Arial" w:cs="Arial"/>
          <w:sz w:val="24"/>
          <w:szCs w:val="24"/>
        </w:rPr>
        <w:t xml:space="preserve"> Rejeitar, no todo ou em parte, </w:t>
      </w:r>
      <w:r w:rsidR="007B1C3A">
        <w:rPr>
          <w:rFonts w:ascii="Arial" w:hAnsi="Arial" w:cs="Arial"/>
          <w:sz w:val="24"/>
          <w:szCs w:val="24"/>
        </w:rPr>
        <w:t>os serviços realizados</w:t>
      </w:r>
      <w:r w:rsidRPr="00226481">
        <w:rPr>
          <w:rFonts w:ascii="Arial" w:hAnsi="Arial" w:cs="Arial"/>
          <w:sz w:val="24"/>
          <w:szCs w:val="24"/>
        </w:rPr>
        <w:t xml:space="preserve"> em desacordo com as </w:t>
      </w:r>
      <w:r w:rsidRPr="00226481">
        <w:rPr>
          <w:rFonts w:ascii="Arial" w:hAnsi="Arial" w:cs="Arial"/>
          <w:sz w:val="24"/>
          <w:szCs w:val="24"/>
        </w:rPr>
        <w:lastRenderedPageBreak/>
        <w:t>obrigações assumidas</w:t>
      </w:r>
      <w:r w:rsidR="00954875">
        <w:rPr>
          <w:rFonts w:ascii="Arial" w:hAnsi="Arial" w:cs="Arial"/>
          <w:sz w:val="24"/>
          <w:szCs w:val="24"/>
        </w:rPr>
        <w:t>, bem como a prestação dos serviços adjucados</w:t>
      </w:r>
      <w:r w:rsidR="00575A83" w:rsidRPr="00226481">
        <w:rPr>
          <w:rFonts w:ascii="Arial" w:hAnsi="Arial" w:cs="Arial"/>
          <w:sz w:val="24"/>
          <w:szCs w:val="24"/>
        </w:rPr>
        <w:t xml:space="preserve"> </w:t>
      </w:r>
      <w:r w:rsidRPr="00226481">
        <w:rPr>
          <w:rFonts w:ascii="Arial" w:hAnsi="Arial" w:cs="Arial"/>
          <w:sz w:val="24"/>
          <w:szCs w:val="24"/>
        </w:rPr>
        <w:t>pela CONTRATADA.</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 DOS PRAZOS, CONDIÇÕES</w:t>
      </w:r>
      <w:r w:rsidR="00245749">
        <w:rPr>
          <w:rFonts w:ascii="Arial" w:hAnsi="Arial" w:cs="Arial"/>
          <w:b/>
          <w:bCs/>
          <w:sz w:val="24"/>
          <w:szCs w:val="24"/>
        </w:rPr>
        <w:t>,</w:t>
      </w:r>
      <w:r w:rsidRPr="000E7E69">
        <w:rPr>
          <w:rFonts w:ascii="Arial" w:hAnsi="Arial" w:cs="Arial"/>
          <w:b/>
          <w:bCs/>
          <w:sz w:val="24"/>
          <w:szCs w:val="24"/>
        </w:rPr>
        <w:t xml:space="preserve"> LOCAIS </w:t>
      </w:r>
      <w:r w:rsidR="00BD4A44">
        <w:rPr>
          <w:rFonts w:ascii="Arial" w:hAnsi="Arial" w:cs="Arial"/>
          <w:b/>
          <w:bCs/>
          <w:sz w:val="24"/>
          <w:szCs w:val="24"/>
        </w:rPr>
        <w:t xml:space="preserve">E FORMA </w:t>
      </w:r>
      <w:r w:rsidR="00954875">
        <w:rPr>
          <w:rFonts w:ascii="Arial" w:hAnsi="Arial" w:cs="Arial"/>
          <w:b/>
          <w:bCs/>
          <w:sz w:val="24"/>
          <w:szCs w:val="24"/>
        </w:rPr>
        <w:t>DA PRESTAÇÃO DOS SERVIÇOS</w:t>
      </w:r>
      <w:r w:rsidRPr="000E7E69">
        <w:rPr>
          <w:rFonts w:ascii="Arial" w:hAnsi="Arial" w:cs="Arial"/>
          <w:b/>
          <w:bCs/>
          <w:sz w:val="24"/>
          <w:szCs w:val="24"/>
        </w:rPr>
        <w:t>.</w:t>
      </w:r>
    </w:p>
    <w:p w:rsidR="00BD4A44" w:rsidRPr="00102D65" w:rsidRDefault="00BD4A44" w:rsidP="00BD4A44">
      <w:pPr>
        <w:autoSpaceDE w:val="0"/>
        <w:autoSpaceDN w:val="0"/>
        <w:adjustRightInd w:val="0"/>
        <w:spacing w:before="240" w:after="240" w:line="276" w:lineRule="auto"/>
        <w:jc w:val="both"/>
        <w:rPr>
          <w:rFonts w:ascii="Arial" w:hAnsi="Arial" w:cs="Arial"/>
          <w:bCs/>
          <w:sz w:val="24"/>
          <w:szCs w:val="24"/>
        </w:rPr>
      </w:pPr>
      <w:r w:rsidRPr="00D614AA">
        <w:rPr>
          <w:rFonts w:ascii="Arial" w:hAnsi="Arial" w:cs="Arial"/>
          <w:b/>
          <w:sz w:val="24"/>
          <w:szCs w:val="24"/>
        </w:rPr>
        <w:t>10.1.</w:t>
      </w:r>
      <w:r w:rsidRPr="00102D65">
        <w:rPr>
          <w:rFonts w:ascii="Arial" w:hAnsi="Arial" w:cs="Arial"/>
          <w:bCs/>
          <w:sz w:val="24"/>
          <w:szCs w:val="24"/>
        </w:rPr>
        <w:t xml:space="preserve"> A licitante vencedora deverá disponibilizar pelo menos 01 (um) profissional médico para realizar exames de ultrassonografia no Hospital Municipal Maria Zélia, localizado no município de Marcelândia, realizando os serviços conforme especificações </w:t>
      </w:r>
      <w:r>
        <w:rPr>
          <w:rFonts w:ascii="Arial" w:hAnsi="Arial" w:cs="Arial"/>
          <w:bCs/>
          <w:sz w:val="24"/>
          <w:szCs w:val="24"/>
        </w:rPr>
        <w:t>desta Ata de Registro de Preços</w:t>
      </w:r>
      <w:r w:rsidRPr="00102D65">
        <w:rPr>
          <w:rFonts w:ascii="Arial" w:hAnsi="Arial" w:cs="Arial"/>
          <w:bCs/>
          <w:sz w:val="24"/>
          <w:szCs w:val="24"/>
        </w:rPr>
        <w:t>, conforme forem solicitadas pela secretaria Municipal de Saúde e Saneamento, mediante apresentação de requisição e/ou ordem de serviços e cronograma de agendamentos.</w:t>
      </w:r>
    </w:p>
    <w:p w:rsidR="00BD4A44" w:rsidRPr="00102D65" w:rsidRDefault="00BD4A44" w:rsidP="00BD4A44">
      <w:pPr>
        <w:autoSpaceDE w:val="0"/>
        <w:autoSpaceDN w:val="0"/>
        <w:adjustRightInd w:val="0"/>
        <w:spacing w:before="240" w:after="240" w:line="276" w:lineRule="auto"/>
        <w:jc w:val="both"/>
        <w:rPr>
          <w:rFonts w:ascii="Arial" w:hAnsi="Arial" w:cs="Arial"/>
          <w:bCs/>
          <w:sz w:val="24"/>
          <w:szCs w:val="24"/>
        </w:rPr>
      </w:pPr>
      <w:r w:rsidRPr="00D614AA">
        <w:rPr>
          <w:rFonts w:ascii="Arial" w:hAnsi="Arial" w:cs="Arial"/>
          <w:b/>
          <w:sz w:val="24"/>
          <w:szCs w:val="24"/>
        </w:rPr>
        <w:t>10.2.</w:t>
      </w:r>
      <w:r w:rsidRPr="00102D65">
        <w:rPr>
          <w:rFonts w:ascii="Arial" w:hAnsi="Arial" w:cs="Arial"/>
          <w:bCs/>
          <w:sz w:val="24"/>
          <w:szCs w:val="24"/>
        </w:rPr>
        <w:t xml:space="preserve"> </w:t>
      </w:r>
      <w:r w:rsidRPr="00102D65">
        <w:rPr>
          <w:rFonts w:ascii="Arial" w:hAnsi="Arial" w:cs="Arial"/>
          <w:bCs/>
          <w:sz w:val="24"/>
          <w:szCs w:val="24"/>
          <w:u w:val="single"/>
        </w:rPr>
        <w:t>Os serviços deverão ser prestados por médico devidamente habilitado para realizar exames de ultrassonografia</w:t>
      </w:r>
      <w:r w:rsidRPr="00102D65">
        <w:rPr>
          <w:rFonts w:ascii="Arial" w:hAnsi="Arial" w:cs="Arial"/>
          <w:bCs/>
          <w:sz w:val="24"/>
          <w:szCs w:val="24"/>
        </w:rPr>
        <w:t xml:space="preserve">. </w:t>
      </w:r>
    </w:p>
    <w:p w:rsidR="00BD4A44" w:rsidRPr="00102D65" w:rsidRDefault="00BD4A44" w:rsidP="00BD4A44">
      <w:pPr>
        <w:pStyle w:val="PargrafodaLista"/>
        <w:tabs>
          <w:tab w:val="left" w:pos="284"/>
        </w:tabs>
        <w:autoSpaceDE w:val="0"/>
        <w:autoSpaceDN w:val="0"/>
        <w:adjustRightInd w:val="0"/>
        <w:spacing w:before="240" w:after="240" w:line="276" w:lineRule="auto"/>
        <w:ind w:left="0"/>
        <w:jc w:val="both"/>
        <w:rPr>
          <w:rFonts w:ascii="Arial" w:hAnsi="Arial" w:cs="Arial"/>
          <w:bCs/>
          <w:szCs w:val="24"/>
        </w:rPr>
      </w:pPr>
      <w:r w:rsidRPr="00D614AA">
        <w:rPr>
          <w:rFonts w:ascii="Arial" w:hAnsi="Arial" w:cs="Arial"/>
          <w:b/>
          <w:szCs w:val="24"/>
        </w:rPr>
        <w:t>10.3.</w:t>
      </w:r>
      <w:r w:rsidRPr="00102D65">
        <w:rPr>
          <w:rFonts w:ascii="Arial" w:hAnsi="Arial" w:cs="Arial"/>
          <w:bCs/>
          <w:szCs w:val="24"/>
        </w:rPr>
        <w:t xml:space="preserve"> A licitante vencedora deverá executar os serviços, no Hospital municipal Maria Zélia, onde será disponibilizada uma sala e equipamentos necessários para realização do procedimento, imediatamente conforme solicitação da secretaria Municipal de Saúde, que fará agendamento e cronograma para prestação do</w:t>
      </w:r>
      <w:r>
        <w:rPr>
          <w:rFonts w:ascii="Arial" w:hAnsi="Arial" w:cs="Arial"/>
          <w:bCs/>
          <w:szCs w:val="24"/>
        </w:rPr>
        <w:t>s</w:t>
      </w:r>
      <w:r w:rsidRPr="00102D65">
        <w:rPr>
          <w:rFonts w:ascii="Arial" w:hAnsi="Arial" w:cs="Arial"/>
          <w:bCs/>
          <w:szCs w:val="24"/>
        </w:rPr>
        <w:t xml:space="preserve"> serviço</w:t>
      </w:r>
      <w:r>
        <w:rPr>
          <w:rFonts w:ascii="Arial" w:hAnsi="Arial" w:cs="Arial"/>
          <w:bCs/>
          <w:szCs w:val="24"/>
        </w:rPr>
        <w:t>s</w:t>
      </w:r>
      <w:r w:rsidRPr="00102D65">
        <w:rPr>
          <w:rFonts w:ascii="Arial" w:hAnsi="Arial" w:cs="Arial"/>
          <w:bCs/>
          <w:szCs w:val="24"/>
        </w:rPr>
        <w:t xml:space="preserve"> </w:t>
      </w:r>
      <w:r>
        <w:rPr>
          <w:rFonts w:ascii="Arial" w:hAnsi="Arial" w:cs="Arial"/>
          <w:bCs/>
          <w:szCs w:val="24"/>
        </w:rPr>
        <w:t>contratados</w:t>
      </w:r>
      <w:r w:rsidRPr="00102D65">
        <w:rPr>
          <w:rFonts w:ascii="Arial" w:hAnsi="Arial" w:cs="Arial"/>
          <w:bCs/>
          <w:szCs w:val="24"/>
        </w:rPr>
        <w:t>.</w:t>
      </w:r>
    </w:p>
    <w:p w:rsidR="00BD4A44" w:rsidRPr="00102D65" w:rsidRDefault="00BD4A44" w:rsidP="00BD4A44">
      <w:pPr>
        <w:autoSpaceDE w:val="0"/>
        <w:autoSpaceDN w:val="0"/>
        <w:adjustRightInd w:val="0"/>
        <w:spacing w:before="240" w:after="240" w:line="276" w:lineRule="auto"/>
        <w:jc w:val="both"/>
        <w:rPr>
          <w:rFonts w:ascii="Arial" w:hAnsi="Arial" w:cs="Arial"/>
          <w:bCs/>
          <w:sz w:val="24"/>
          <w:szCs w:val="24"/>
        </w:rPr>
      </w:pPr>
      <w:r w:rsidRPr="00D614AA">
        <w:rPr>
          <w:rFonts w:ascii="Arial" w:hAnsi="Arial" w:cs="Arial"/>
          <w:b/>
          <w:sz w:val="24"/>
          <w:szCs w:val="24"/>
        </w:rPr>
        <w:t>10.4.</w:t>
      </w:r>
      <w:r w:rsidRPr="00102D65">
        <w:rPr>
          <w:rFonts w:ascii="Arial" w:hAnsi="Arial" w:cs="Arial"/>
          <w:bCs/>
          <w:szCs w:val="24"/>
        </w:rPr>
        <w:t xml:space="preserve"> </w:t>
      </w:r>
      <w:r w:rsidRPr="00102D65">
        <w:rPr>
          <w:rFonts w:ascii="Arial" w:hAnsi="Arial" w:cs="Arial"/>
          <w:bCs/>
          <w:sz w:val="24"/>
          <w:szCs w:val="24"/>
        </w:rPr>
        <w:t>Será de responsabilidade da contratante, todo o material necessário para a execução dos serviços, que garanta qualidade do atendimento, insumos e outros.</w:t>
      </w:r>
    </w:p>
    <w:p w:rsidR="00BD4A44" w:rsidRPr="00102D65" w:rsidRDefault="00BD4A44" w:rsidP="00BD4A44">
      <w:pPr>
        <w:spacing w:before="240" w:after="240" w:line="276" w:lineRule="auto"/>
        <w:ind w:right="-6"/>
        <w:jc w:val="both"/>
        <w:rPr>
          <w:rFonts w:ascii="Arial" w:hAnsi="Arial" w:cs="Arial"/>
          <w:bCs/>
          <w:sz w:val="24"/>
          <w:szCs w:val="24"/>
        </w:rPr>
      </w:pPr>
      <w:r w:rsidRPr="00D614AA">
        <w:rPr>
          <w:rFonts w:ascii="Arial" w:hAnsi="Arial" w:cs="Arial"/>
          <w:b/>
          <w:sz w:val="24"/>
          <w:szCs w:val="24"/>
        </w:rPr>
        <w:t>10.5.</w:t>
      </w:r>
      <w:r w:rsidRPr="00102D65">
        <w:rPr>
          <w:rFonts w:ascii="Arial" w:hAnsi="Arial" w:cs="Arial"/>
          <w:bCs/>
          <w:sz w:val="24"/>
          <w:szCs w:val="24"/>
        </w:rPr>
        <w:t xml:space="preserve"> A licitante vencedora deverá contemplar todos os custos e despesas referentes à natureza do serviço licitado (taxas, emolumentos, impostos e etc.).</w:t>
      </w:r>
    </w:p>
    <w:p w:rsidR="00BD4A44" w:rsidRPr="00102D65" w:rsidRDefault="00BD4A44" w:rsidP="00BD4A44">
      <w:pPr>
        <w:autoSpaceDE w:val="0"/>
        <w:autoSpaceDN w:val="0"/>
        <w:adjustRightInd w:val="0"/>
        <w:spacing w:before="240" w:after="240" w:line="276" w:lineRule="auto"/>
        <w:jc w:val="both"/>
        <w:rPr>
          <w:rFonts w:ascii="Arial" w:hAnsi="Arial" w:cs="Arial"/>
          <w:bCs/>
          <w:sz w:val="24"/>
          <w:szCs w:val="24"/>
        </w:rPr>
      </w:pPr>
      <w:r w:rsidRPr="00D614AA">
        <w:rPr>
          <w:rFonts w:ascii="Arial" w:hAnsi="Arial" w:cs="Arial"/>
          <w:b/>
          <w:sz w:val="24"/>
          <w:szCs w:val="24"/>
        </w:rPr>
        <w:t>10.6.</w:t>
      </w:r>
      <w:r w:rsidRPr="00102D65">
        <w:rPr>
          <w:rFonts w:ascii="Arial" w:hAnsi="Arial" w:cs="Arial"/>
          <w:bCs/>
          <w:sz w:val="24"/>
          <w:szCs w:val="24"/>
        </w:rPr>
        <w:t xml:space="preserve"> A licitante vencedora deverá executar os serviços de forma PARCELADA conforme forem solicitadas pela secretaria Municipal de Saúde e Saneamento, mediante apresentação de requisição e/ou ordem de serviços e cronograma de agendamentos.</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PRIMEIRA – SANÇÕES ADMINISTRATIVAS.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11.1.</w:t>
      </w:r>
      <w:r w:rsidRPr="00226481">
        <w:rPr>
          <w:rFonts w:ascii="Arial" w:hAnsi="Arial" w:cs="Arial"/>
          <w:sz w:val="24"/>
          <w:szCs w:val="24"/>
        </w:rPr>
        <w:t xml:space="preserve"> A CONTRATAD</w:t>
      </w:r>
      <w:r w:rsidR="007C4096">
        <w:rPr>
          <w:rFonts w:ascii="Arial" w:hAnsi="Arial" w:cs="Arial"/>
          <w:sz w:val="24"/>
          <w:szCs w:val="24"/>
        </w:rPr>
        <w:t>A</w:t>
      </w:r>
      <w:r w:rsidRPr="00226481">
        <w:rPr>
          <w:rFonts w:ascii="Arial" w:hAnsi="Arial" w:cs="Arial"/>
          <w:sz w:val="24"/>
          <w:szCs w:val="24"/>
        </w:rPr>
        <w:t xml:space="preserve"> inadimplente total ou parcialmente estará sujeita à aplicação das sanções</w:t>
      </w:r>
      <w:r w:rsidR="00575A83" w:rsidRPr="00226481">
        <w:rPr>
          <w:rFonts w:ascii="Arial" w:hAnsi="Arial" w:cs="Arial"/>
          <w:sz w:val="24"/>
          <w:szCs w:val="24"/>
        </w:rPr>
        <w:t xml:space="preserve"> </w:t>
      </w:r>
      <w:r w:rsidRPr="00226481">
        <w:rPr>
          <w:rFonts w:ascii="Arial" w:hAnsi="Arial" w:cs="Arial"/>
          <w:sz w:val="24"/>
          <w:szCs w:val="24"/>
        </w:rPr>
        <w:t>previstas nos arts. 86,</w:t>
      </w:r>
      <w:r w:rsidR="007C4096">
        <w:rPr>
          <w:rFonts w:ascii="Arial" w:hAnsi="Arial" w:cs="Arial"/>
          <w:sz w:val="24"/>
          <w:szCs w:val="24"/>
        </w:rPr>
        <w:t xml:space="preserve"> </w:t>
      </w:r>
      <w:r w:rsidRPr="00226481">
        <w:rPr>
          <w:rFonts w:ascii="Arial" w:hAnsi="Arial" w:cs="Arial"/>
          <w:sz w:val="24"/>
          <w:szCs w:val="24"/>
        </w:rPr>
        <w:t>87 e 88 da Lei Federal nº 8.666/93 a saber:</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w:t>
      </w:r>
      <w:r w:rsidRPr="00226481">
        <w:rPr>
          <w:rFonts w:ascii="Arial" w:hAnsi="Arial" w:cs="Arial"/>
          <w:sz w:val="24"/>
          <w:szCs w:val="24"/>
        </w:rPr>
        <w:t xml:space="preserve"> Advertência, nas hipóteses de execução irregular de que não resulte prejuízo para o</w:t>
      </w:r>
      <w:r w:rsidR="00575A83" w:rsidRPr="00226481">
        <w:rPr>
          <w:rFonts w:ascii="Arial" w:hAnsi="Arial" w:cs="Arial"/>
          <w:sz w:val="24"/>
          <w:szCs w:val="24"/>
        </w:rPr>
        <w:t xml:space="preserve"> </w:t>
      </w:r>
      <w:r w:rsidRPr="00226481">
        <w:rPr>
          <w:rFonts w:ascii="Arial" w:hAnsi="Arial" w:cs="Arial"/>
          <w:sz w:val="24"/>
          <w:szCs w:val="24"/>
        </w:rPr>
        <w:t>fornecimento;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11.2.1.</w:t>
      </w:r>
      <w:r w:rsidRPr="00226481">
        <w:rPr>
          <w:rFonts w:ascii="Arial" w:hAnsi="Arial" w:cs="Arial"/>
          <w:sz w:val="24"/>
          <w:szCs w:val="24"/>
        </w:rPr>
        <w:t xml:space="preserve"> Multa moratória de 0,5% (cinco décimo por cento) do valor do contrato por dia de atraso</w:t>
      </w:r>
      <w:r w:rsidR="00575A83" w:rsidRPr="00226481">
        <w:rPr>
          <w:rFonts w:ascii="Arial" w:hAnsi="Arial" w:cs="Arial"/>
          <w:sz w:val="24"/>
          <w:szCs w:val="24"/>
        </w:rPr>
        <w:t xml:space="preserve"> </w:t>
      </w:r>
      <w:r w:rsidRPr="00226481">
        <w:rPr>
          <w:rFonts w:ascii="Arial" w:hAnsi="Arial" w:cs="Arial"/>
          <w:sz w:val="24"/>
          <w:szCs w:val="24"/>
        </w:rPr>
        <w:t>injustificado e 1%(um por cento) por dia após o 30º dia de atraso acumulada com as multas</w:t>
      </w:r>
      <w:r w:rsidR="00575A83" w:rsidRPr="00226481">
        <w:rPr>
          <w:rFonts w:ascii="Arial" w:hAnsi="Arial" w:cs="Arial"/>
          <w:sz w:val="24"/>
          <w:szCs w:val="24"/>
        </w:rPr>
        <w:t xml:space="preserve"> </w:t>
      </w:r>
      <w:r w:rsidRPr="00226481">
        <w:rPr>
          <w:rFonts w:ascii="Arial" w:hAnsi="Arial" w:cs="Arial"/>
          <w:sz w:val="24"/>
          <w:szCs w:val="24"/>
        </w:rPr>
        <w:t>cominatórias abaixo: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11.2.1.1.</w:t>
      </w:r>
      <w:r w:rsidRPr="00226481">
        <w:rPr>
          <w:rFonts w:ascii="Arial" w:hAnsi="Arial" w:cs="Arial"/>
          <w:sz w:val="24"/>
          <w:szCs w:val="24"/>
        </w:rPr>
        <w:t xml:space="preserve"> Multa de 5% (cinco por cento) do valor total do contrato por faltas médias, </w:t>
      </w:r>
      <w:r w:rsidRPr="00226481">
        <w:rPr>
          <w:rFonts w:ascii="Arial" w:hAnsi="Arial" w:cs="Arial"/>
          <w:sz w:val="24"/>
          <w:szCs w:val="24"/>
        </w:rPr>
        <w:lastRenderedPageBreak/>
        <w:t>assim</w:t>
      </w:r>
      <w:r w:rsidR="00575A83" w:rsidRPr="00226481">
        <w:rPr>
          <w:rFonts w:ascii="Arial" w:hAnsi="Arial" w:cs="Arial"/>
          <w:sz w:val="24"/>
          <w:szCs w:val="24"/>
        </w:rPr>
        <w:t xml:space="preserve"> </w:t>
      </w:r>
      <w:r w:rsidRPr="00226481">
        <w:rPr>
          <w:rFonts w:ascii="Arial" w:hAnsi="Arial" w:cs="Arial"/>
          <w:sz w:val="24"/>
          <w:szCs w:val="24"/>
        </w:rPr>
        <w:t>entendidas</w:t>
      </w:r>
      <w:r w:rsidR="00575A83" w:rsidRPr="00226481">
        <w:rPr>
          <w:rFonts w:ascii="Arial" w:hAnsi="Arial" w:cs="Arial"/>
          <w:sz w:val="24"/>
          <w:szCs w:val="24"/>
        </w:rPr>
        <w:t xml:space="preserve"> </w:t>
      </w:r>
      <w:r w:rsidRPr="00226481">
        <w:rPr>
          <w:rFonts w:ascii="Arial" w:hAnsi="Arial" w:cs="Arial"/>
          <w:sz w:val="24"/>
          <w:szCs w:val="24"/>
        </w:rPr>
        <w:t>aquelas que acarretam transtornos significativos e, na sua reincidência, esse percentual será de 10%</w:t>
      </w:r>
      <w:r w:rsidR="00575A83" w:rsidRPr="00226481">
        <w:rPr>
          <w:rFonts w:ascii="Arial" w:hAnsi="Arial" w:cs="Arial"/>
          <w:sz w:val="24"/>
          <w:szCs w:val="24"/>
        </w:rPr>
        <w:t xml:space="preserve"> </w:t>
      </w:r>
      <w:r w:rsidRPr="00226481">
        <w:rPr>
          <w:rFonts w:ascii="Arial" w:hAnsi="Arial" w:cs="Arial"/>
          <w:sz w:val="24"/>
          <w:szCs w:val="24"/>
        </w:rPr>
        <w:t>(dez por cento);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11.2.1.1.</w:t>
      </w:r>
      <w:r w:rsidRPr="00226481">
        <w:rPr>
          <w:rFonts w:ascii="Arial" w:hAnsi="Arial" w:cs="Arial"/>
          <w:sz w:val="24"/>
          <w:szCs w:val="24"/>
        </w:rPr>
        <w:t xml:space="preserve"> Multa de 10% (dez por cento) do valor total do contrato, nas hipóteses de inexecução total,</w:t>
      </w:r>
      <w:r w:rsidR="00575A83" w:rsidRPr="00226481">
        <w:rPr>
          <w:rFonts w:ascii="Arial" w:hAnsi="Arial" w:cs="Arial"/>
          <w:sz w:val="24"/>
          <w:szCs w:val="24"/>
        </w:rPr>
        <w:t xml:space="preserve"> </w:t>
      </w:r>
      <w:r w:rsidRPr="00226481">
        <w:rPr>
          <w:rFonts w:ascii="Arial" w:hAnsi="Arial" w:cs="Arial"/>
          <w:sz w:val="24"/>
          <w:szCs w:val="24"/>
        </w:rPr>
        <w:t>com ou sem prejuízo para a CONTRATANTE;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w:t>
      </w:r>
      <w:r w:rsidRPr="00226481">
        <w:rPr>
          <w:rFonts w:ascii="Arial" w:hAnsi="Arial" w:cs="Arial"/>
          <w:sz w:val="24"/>
          <w:szCs w:val="24"/>
        </w:rPr>
        <w:t xml:space="preserve"> Suspensão temporária do direito de participar em licitação ou impedimento de contratar com</w:t>
      </w:r>
      <w:r w:rsidR="00575A83" w:rsidRPr="00226481">
        <w:rPr>
          <w:rFonts w:ascii="Arial" w:hAnsi="Arial" w:cs="Arial"/>
          <w:sz w:val="24"/>
          <w:szCs w:val="24"/>
        </w:rPr>
        <w:t xml:space="preserve"> </w:t>
      </w:r>
      <w:r w:rsidRPr="00226481">
        <w:rPr>
          <w:rFonts w:ascii="Arial" w:hAnsi="Arial" w:cs="Arial"/>
          <w:sz w:val="24"/>
          <w:szCs w:val="24"/>
        </w:rPr>
        <w:t>a entidade licitante e descredenciamento no sistema de cadastro de fornecedores, pelo prazo de até 5</w:t>
      </w:r>
      <w:r w:rsidR="00575A83" w:rsidRPr="00226481">
        <w:rPr>
          <w:rFonts w:ascii="Arial" w:hAnsi="Arial" w:cs="Arial"/>
          <w:sz w:val="24"/>
          <w:szCs w:val="24"/>
        </w:rPr>
        <w:t xml:space="preserve"> </w:t>
      </w:r>
      <w:r w:rsidRPr="00226481">
        <w:rPr>
          <w:rFonts w:ascii="Arial" w:hAnsi="Arial" w:cs="Arial"/>
          <w:sz w:val="24"/>
          <w:szCs w:val="24"/>
        </w:rPr>
        <w:t>(cinco) anos, entre outros comportamentos e em especial quando: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11.2.2.1.</w:t>
      </w:r>
      <w:r w:rsidRPr="00226481">
        <w:rPr>
          <w:rFonts w:ascii="Arial" w:hAnsi="Arial" w:cs="Arial"/>
          <w:sz w:val="24"/>
          <w:szCs w:val="24"/>
        </w:rPr>
        <w:t xml:space="preserve"> Ensejar injustificado retardamento da execução de seu objeto;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11.2.2.2.</w:t>
      </w:r>
      <w:r w:rsidRPr="00226481">
        <w:rPr>
          <w:rFonts w:ascii="Arial" w:hAnsi="Arial" w:cs="Arial"/>
          <w:sz w:val="24"/>
          <w:szCs w:val="24"/>
        </w:rPr>
        <w:t xml:space="preserve"> Não mantiver a proposta;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11.2.2.3.</w:t>
      </w:r>
      <w:r w:rsidRPr="00226481">
        <w:rPr>
          <w:rFonts w:ascii="Arial" w:hAnsi="Arial" w:cs="Arial"/>
          <w:sz w:val="24"/>
          <w:szCs w:val="24"/>
        </w:rPr>
        <w:t xml:space="preserve"> Falhar gravemente na execução do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11.2.2.4.</w:t>
      </w:r>
      <w:r w:rsidRPr="00226481">
        <w:rPr>
          <w:rFonts w:ascii="Arial" w:hAnsi="Arial" w:cs="Arial"/>
          <w:sz w:val="24"/>
          <w:szCs w:val="24"/>
        </w:rPr>
        <w:t xml:space="preserve"> Na reiteração excessiva de mesmo comportamento já punido ou omissão de providências</w:t>
      </w:r>
      <w:r w:rsidR="00575A83" w:rsidRPr="00226481">
        <w:rPr>
          <w:rFonts w:ascii="Arial" w:hAnsi="Arial" w:cs="Arial"/>
          <w:sz w:val="24"/>
          <w:szCs w:val="24"/>
        </w:rPr>
        <w:t xml:space="preserve"> </w:t>
      </w:r>
      <w:r w:rsidRPr="00226481">
        <w:rPr>
          <w:rFonts w:ascii="Arial" w:hAnsi="Arial" w:cs="Arial"/>
          <w:sz w:val="24"/>
          <w:szCs w:val="24"/>
        </w:rPr>
        <w:t>para reparação de erros;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11.2.2.5.</w:t>
      </w:r>
      <w:r w:rsidRPr="00226481">
        <w:rPr>
          <w:rFonts w:ascii="Arial" w:hAnsi="Arial" w:cs="Arial"/>
          <w:sz w:val="24"/>
          <w:szCs w:val="24"/>
        </w:rPr>
        <w:t xml:space="preserve"> Deixar de entregar ou apresentar documentação falsa exigida para o certame;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11.2.2.6.</w:t>
      </w:r>
      <w:r w:rsidRPr="00226481">
        <w:rPr>
          <w:rFonts w:ascii="Arial" w:hAnsi="Arial" w:cs="Arial"/>
          <w:sz w:val="24"/>
          <w:szCs w:val="24"/>
        </w:rPr>
        <w:t xml:space="preserve"> Comportar-se de modo inidôneo;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11.2.2.7.</w:t>
      </w:r>
      <w:r w:rsidRPr="00226481">
        <w:rPr>
          <w:rFonts w:ascii="Arial" w:hAnsi="Arial" w:cs="Arial"/>
          <w:sz w:val="24"/>
          <w:szCs w:val="24"/>
        </w:rPr>
        <w:t xml:space="preserve"> Cometer fraude fiscal;</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11.2.2.8.</w:t>
      </w:r>
      <w:r w:rsidRPr="00226481">
        <w:rPr>
          <w:rFonts w:ascii="Arial" w:hAnsi="Arial" w:cs="Arial"/>
          <w:sz w:val="24"/>
          <w:szCs w:val="24"/>
        </w:rPr>
        <w:t xml:space="preserve"> Fizer declaração falsa;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11.2.2.9.</w:t>
      </w:r>
      <w:r w:rsidRPr="00226481">
        <w:rPr>
          <w:rFonts w:ascii="Arial" w:hAnsi="Arial" w:cs="Arial"/>
          <w:sz w:val="24"/>
          <w:szCs w:val="24"/>
        </w:rPr>
        <w:t xml:space="preserve"> Fraudar na execução do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11.2.2.10.</w:t>
      </w:r>
      <w:r w:rsidRPr="00226481">
        <w:rPr>
          <w:rFonts w:ascii="Arial" w:hAnsi="Arial" w:cs="Arial"/>
          <w:sz w:val="24"/>
          <w:szCs w:val="24"/>
        </w:rPr>
        <w:t xml:space="preserve"> Declaração de inidoneidade para licitar ou contratar com a Administração Pública enquanto</w:t>
      </w:r>
      <w:r w:rsidR="00575A83" w:rsidRPr="00226481">
        <w:rPr>
          <w:rFonts w:ascii="Arial" w:hAnsi="Arial" w:cs="Arial"/>
          <w:sz w:val="24"/>
          <w:szCs w:val="24"/>
        </w:rPr>
        <w:t xml:space="preserve"> </w:t>
      </w:r>
      <w:r w:rsidRPr="00226481">
        <w:rPr>
          <w:rFonts w:ascii="Arial" w:hAnsi="Arial" w:cs="Arial"/>
          <w:sz w:val="24"/>
          <w:szCs w:val="24"/>
        </w:rPr>
        <w:t>perdurarem os motivos determinantes da punição ou até que seja promovida a reabilitação perante a</w:t>
      </w:r>
      <w:r w:rsidR="00575A83" w:rsidRPr="00226481">
        <w:rPr>
          <w:rFonts w:ascii="Arial" w:hAnsi="Arial" w:cs="Arial"/>
          <w:sz w:val="24"/>
          <w:szCs w:val="24"/>
        </w:rPr>
        <w:t xml:space="preserve"> </w:t>
      </w:r>
      <w:r w:rsidRPr="00226481">
        <w:rPr>
          <w:rFonts w:ascii="Arial" w:hAnsi="Arial" w:cs="Arial"/>
          <w:sz w:val="24"/>
          <w:szCs w:val="24"/>
        </w:rPr>
        <w:t>própria autoridade que aplicou a penalidade;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11.2.2.11.</w:t>
      </w:r>
      <w:r w:rsidRPr="00226481">
        <w:rPr>
          <w:rFonts w:ascii="Arial" w:hAnsi="Arial" w:cs="Arial"/>
          <w:sz w:val="24"/>
          <w:szCs w:val="24"/>
        </w:rPr>
        <w:t xml:space="preserve"> A multa eventualmente imposta à CONTRATADA, será automaticamente descontada da</w:t>
      </w:r>
      <w:r w:rsidR="00575A83" w:rsidRPr="00226481">
        <w:rPr>
          <w:rFonts w:ascii="Arial" w:hAnsi="Arial" w:cs="Arial"/>
          <w:sz w:val="24"/>
          <w:szCs w:val="24"/>
        </w:rPr>
        <w:t xml:space="preserve"> </w:t>
      </w:r>
      <w:r w:rsidRPr="00226481">
        <w:rPr>
          <w:rFonts w:ascii="Arial" w:hAnsi="Arial" w:cs="Arial"/>
          <w:sz w:val="24"/>
          <w:szCs w:val="24"/>
        </w:rPr>
        <w:t>fatura a que fizer jus, acrescida de juros moratórios de 1% (um por cento) ao mês;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11.3.</w:t>
      </w:r>
      <w:r w:rsidRPr="00226481">
        <w:rPr>
          <w:rFonts w:ascii="Arial" w:hAnsi="Arial" w:cs="Arial"/>
          <w:sz w:val="24"/>
          <w:szCs w:val="24"/>
        </w:rPr>
        <w:t xml:space="preserve"> Caso a CONTRATADA não tenha nenhum valor a receber da CONTRATANTE ser-lhe-á concedido</w:t>
      </w:r>
      <w:r w:rsidR="00575A83" w:rsidRPr="00226481">
        <w:rPr>
          <w:rFonts w:ascii="Arial" w:hAnsi="Arial" w:cs="Arial"/>
          <w:sz w:val="24"/>
          <w:szCs w:val="24"/>
        </w:rPr>
        <w:t xml:space="preserve"> </w:t>
      </w:r>
      <w:r w:rsidRPr="00226481">
        <w:rPr>
          <w:rFonts w:ascii="Arial" w:hAnsi="Arial" w:cs="Arial"/>
          <w:sz w:val="24"/>
          <w:szCs w:val="24"/>
        </w:rPr>
        <w:t>o prazo de 5 (cinco) dias úteis, contados do recebimento de sua intimação, para efetuar o pagamento</w:t>
      </w:r>
      <w:r w:rsidR="00575A83" w:rsidRPr="00226481">
        <w:rPr>
          <w:rFonts w:ascii="Arial" w:hAnsi="Arial" w:cs="Arial"/>
          <w:sz w:val="24"/>
          <w:szCs w:val="24"/>
        </w:rPr>
        <w:t xml:space="preserve"> </w:t>
      </w:r>
      <w:r w:rsidRPr="00226481">
        <w:rPr>
          <w:rFonts w:ascii="Arial" w:hAnsi="Arial" w:cs="Arial"/>
          <w:sz w:val="24"/>
          <w:szCs w:val="24"/>
        </w:rPr>
        <w:t>da multa;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11.4.</w:t>
      </w:r>
      <w:r w:rsidRPr="00226481">
        <w:rPr>
          <w:rFonts w:ascii="Arial" w:hAnsi="Arial" w:cs="Arial"/>
          <w:sz w:val="24"/>
          <w:szCs w:val="24"/>
        </w:rPr>
        <w:t xml:space="preserve"> Esgotados os meios administrativos para cobrança, não sendo efetuado o pagamento, seus dados</w:t>
      </w:r>
      <w:r w:rsidR="00575A83" w:rsidRPr="00226481">
        <w:rPr>
          <w:rFonts w:ascii="Arial" w:hAnsi="Arial" w:cs="Arial"/>
          <w:sz w:val="24"/>
          <w:szCs w:val="24"/>
        </w:rPr>
        <w:t xml:space="preserve"> </w:t>
      </w:r>
      <w:r w:rsidRPr="00226481">
        <w:rPr>
          <w:rFonts w:ascii="Arial" w:hAnsi="Arial" w:cs="Arial"/>
          <w:sz w:val="24"/>
          <w:szCs w:val="24"/>
        </w:rPr>
        <w:t>serão encaminhados ao órgão competente para que seja inscrita na dívida ativa do Estado, podendo,</w:t>
      </w:r>
      <w:r w:rsidR="00575A83" w:rsidRPr="00226481">
        <w:rPr>
          <w:rFonts w:ascii="Arial" w:hAnsi="Arial" w:cs="Arial"/>
          <w:sz w:val="24"/>
          <w:szCs w:val="24"/>
        </w:rPr>
        <w:t xml:space="preserve"> </w:t>
      </w:r>
      <w:r w:rsidRPr="00226481">
        <w:rPr>
          <w:rFonts w:ascii="Arial" w:hAnsi="Arial" w:cs="Arial"/>
          <w:sz w:val="24"/>
          <w:szCs w:val="24"/>
        </w:rPr>
        <w:t xml:space="preserve">ainda a CONTRATANTE proceder à cobrança </w:t>
      </w:r>
      <w:r w:rsidRPr="00226481">
        <w:rPr>
          <w:rFonts w:ascii="Arial" w:hAnsi="Arial" w:cs="Arial"/>
          <w:sz w:val="24"/>
          <w:szCs w:val="24"/>
        </w:rPr>
        <w:lastRenderedPageBreak/>
        <w:t>judicial da multa;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11.5.</w:t>
      </w:r>
      <w:r w:rsidRPr="00226481">
        <w:rPr>
          <w:rFonts w:ascii="Arial" w:hAnsi="Arial" w:cs="Arial"/>
          <w:sz w:val="24"/>
          <w:szCs w:val="24"/>
        </w:rPr>
        <w:t xml:space="preserve"> As multas previstas nesta seção não eximem a CONTRATADA da reparação dos eventuais danos,</w:t>
      </w:r>
      <w:r w:rsidR="00575A83" w:rsidRPr="00226481">
        <w:rPr>
          <w:rFonts w:ascii="Arial" w:hAnsi="Arial" w:cs="Arial"/>
          <w:sz w:val="24"/>
          <w:szCs w:val="24"/>
        </w:rPr>
        <w:t xml:space="preserve"> </w:t>
      </w:r>
      <w:r w:rsidRPr="00226481">
        <w:rPr>
          <w:rFonts w:ascii="Arial" w:hAnsi="Arial" w:cs="Arial"/>
          <w:sz w:val="24"/>
          <w:szCs w:val="24"/>
        </w:rPr>
        <w:t>perdas ou prejuízos que seu ato punível venha causar à CONTRATANTE.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11.6.</w:t>
      </w:r>
      <w:r w:rsidRPr="00226481">
        <w:rPr>
          <w:rFonts w:ascii="Arial" w:hAnsi="Arial" w:cs="Arial"/>
          <w:sz w:val="24"/>
          <w:szCs w:val="24"/>
        </w:rPr>
        <w:t xml:space="preserve"> A aplicação de qualquer das penalidades previstas realizar-se-á em processo administrativo que</w:t>
      </w:r>
      <w:r w:rsidR="00575A83" w:rsidRPr="00226481">
        <w:rPr>
          <w:rFonts w:ascii="Arial" w:hAnsi="Arial" w:cs="Arial"/>
          <w:sz w:val="24"/>
          <w:szCs w:val="24"/>
        </w:rPr>
        <w:t xml:space="preserve"> </w:t>
      </w:r>
      <w:r w:rsidRPr="00226481">
        <w:rPr>
          <w:rFonts w:ascii="Arial" w:hAnsi="Arial" w:cs="Arial"/>
          <w:sz w:val="24"/>
          <w:szCs w:val="24"/>
        </w:rPr>
        <w:t>assegurará o contraditório e a ampla defesa, observando-se o procedimento previsto na lei 8.666, de</w:t>
      </w:r>
      <w:r w:rsidR="00575A83" w:rsidRPr="00226481">
        <w:rPr>
          <w:rFonts w:ascii="Arial" w:hAnsi="Arial" w:cs="Arial"/>
          <w:sz w:val="24"/>
          <w:szCs w:val="24"/>
        </w:rPr>
        <w:t xml:space="preserve"> </w:t>
      </w:r>
      <w:r w:rsidRPr="00226481">
        <w:rPr>
          <w:rFonts w:ascii="Arial" w:hAnsi="Arial" w:cs="Arial"/>
          <w:sz w:val="24"/>
          <w:szCs w:val="24"/>
        </w:rPr>
        <w:t>1993, e subsidiariamente na Lei Estadual nº 7.692, de 2002;</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11.7.</w:t>
      </w:r>
      <w:r w:rsidRPr="00226481">
        <w:rPr>
          <w:rFonts w:ascii="Arial" w:hAnsi="Arial" w:cs="Arial"/>
          <w:sz w:val="24"/>
          <w:szCs w:val="24"/>
        </w:rPr>
        <w:t xml:space="preserve"> A autoridade competente, na aplicação das sanções, levará em consideração a gravidade da</w:t>
      </w:r>
      <w:r w:rsidR="00575A83" w:rsidRPr="00226481">
        <w:rPr>
          <w:rFonts w:ascii="Arial" w:hAnsi="Arial" w:cs="Arial"/>
          <w:sz w:val="24"/>
          <w:szCs w:val="24"/>
        </w:rPr>
        <w:t xml:space="preserve"> </w:t>
      </w:r>
      <w:r w:rsidRPr="00226481">
        <w:rPr>
          <w:rFonts w:ascii="Arial" w:hAnsi="Arial" w:cs="Arial"/>
          <w:sz w:val="24"/>
          <w:szCs w:val="24"/>
        </w:rPr>
        <w:t>conduta do infrator, o caráter educativo da pena, bem como o dano causado à Administração,</w:t>
      </w:r>
      <w:r w:rsidR="00575A83" w:rsidRPr="00226481">
        <w:rPr>
          <w:rFonts w:ascii="Arial" w:hAnsi="Arial" w:cs="Arial"/>
          <w:sz w:val="24"/>
          <w:szCs w:val="24"/>
        </w:rPr>
        <w:t xml:space="preserve"> </w:t>
      </w:r>
      <w:r w:rsidRPr="00226481">
        <w:rPr>
          <w:rFonts w:ascii="Arial" w:hAnsi="Arial" w:cs="Arial"/>
          <w:sz w:val="24"/>
          <w:szCs w:val="24"/>
        </w:rPr>
        <w:t>observado o princípio da proporcionalidade.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11.8.</w:t>
      </w:r>
      <w:r w:rsidRPr="00226481">
        <w:rPr>
          <w:rFonts w:ascii="Arial" w:hAnsi="Arial" w:cs="Arial"/>
          <w:sz w:val="24"/>
          <w:szCs w:val="24"/>
        </w:rPr>
        <w:t xml:space="preserve"> Qualquer falta cometida pela CONTRATADA somente poderá ser justificada, desde que</w:t>
      </w:r>
      <w:r w:rsidR="00575A83" w:rsidRPr="00226481">
        <w:rPr>
          <w:rFonts w:ascii="Arial" w:hAnsi="Arial" w:cs="Arial"/>
          <w:sz w:val="24"/>
          <w:szCs w:val="24"/>
        </w:rPr>
        <w:t xml:space="preserve"> </w:t>
      </w:r>
      <w:r w:rsidRPr="00226481">
        <w:rPr>
          <w:rFonts w:ascii="Arial" w:hAnsi="Arial" w:cs="Arial"/>
          <w:sz w:val="24"/>
          <w:szCs w:val="24"/>
        </w:rPr>
        <w:t>comunicada por escrito, e não considera como inadimplência contratual se provocada por fato fora de</w:t>
      </w:r>
      <w:r w:rsidR="00575A83" w:rsidRPr="00226481">
        <w:rPr>
          <w:rFonts w:ascii="Arial" w:hAnsi="Arial" w:cs="Arial"/>
          <w:sz w:val="24"/>
          <w:szCs w:val="24"/>
        </w:rPr>
        <w:t xml:space="preserve"> </w:t>
      </w:r>
      <w:r w:rsidRPr="00226481">
        <w:rPr>
          <w:rFonts w:ascii="Arial" w:hAnsi="Arial" w:cs="Arial"/>
          <w:sz w:val="24"/>
          <w:szCs w:val="24"/>
        </w:rPr>
        <w:t>seu controle, de conformidade com o parágrafo único do Art. 393 do Código Civil Brasileiro;</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11.9.</w:t>
      </w:r>
      <w:r w:rsidRPr="00226481">
        <w:rPr>
          <w:rFonts w:ascii="Arial" w:hAnsi="Arial" w:cs="Arial"/>
          <w:sz w:val="24"/>
          <w:szCs w:val="24"/>
        </w:rPr>
        <w:t xml:space="preserve"> Ocorrendo motivo de força maior, a CONTRATADA notificará, de imediato e por escrito, a Unidade</w:t>
      </w:r>
      <w:r w:rsidR="00575A83" w:rsidRPr="00226481">
        <w:rPr>
          <w:rFonts w:ascii="Arial" w:hAnsi="Arial" w:cs="Arial"/>
          <w:sz w:val="24"/>
          <w:szCs w:val="24"/>
        </w:rPr>
        <w:t xml:space="preserve"> </w:t>
      </w:r>
      <w:r w:rsidRPr="00226481">
        <w:rPr>
          <w:rFonts w:ascii="Arial" w:hAnsi="Arial" w:cs="Arial"/>
          <w:sz w:val="24"/>
          <w:szCs w:val="24"/>
        </w:rPr>
        <w:t>da CONTRATANTE que administra o contrato, sobre a situação e suas causas. Salvo se a CONTRATANTE</w:t>
      </w:r>
      <w:r w:rsidR="00575A83" w:rsidRPr="00226481">
        <w:rPr>
          <w:rFonts w:ascii="Arial" w:hAnsi="Arial" w:cs="Arial"/>
          <w:sz w:val="24"/>
          <w:szCs w:val="24"/>
        </w:rPr>
        <w:t xml:space="preserve"> </w:t>
      </w:r>
      <w:r w:rsidRPr="00226481">
        <w:rPr>
          <w:rFonts w:ascii="Arial" w:hAnsi="Arial" w:cs="Arial"/>
          <w:sz w:val="24"/>
          <w:szCs w:val="24"/>
        </w:rPr>
        <w:t>fornecer outras instruções por escrito, a CONTRATADA continuará cumprindo suas obrigações</w:t>
      </w:r>
      <w:r w:rsidR="00575A83" w:rsidRPr="00226481">
        <w:rPr>
          <w:rFonts w:ascii="Arial" w:hAnsi="Arial" w:cs="Arial"/>
          <w:sz w:val="24"/>
          <w:szCs w:val="24"/>
        </w:rPr>
        <w:t xml:space="preserve"> </w:t>
      </w:r>
      <w:r w:rsidRPr="00226481">
        <w:rPr>
          <w:rFonts w:ascii="Arial" w:hAnsi="Arial" w:cs="Arial"/>
          <w:sz w:val="24"/>
          <w:szCs w:val="24"/>
        </w:rPr>
        <w:t>decorrentes do contrato, na medida do razoavelmente possível e procurará, por todos os meios</w:t>
      </w:r>
      <w:r w:rsidR="00575A83" w:rsidRPr="00226481">
        <w:rPr>
          <w:rFonts w:ascii="Arial" w:hAnsi="Arial" w:cs="Arial"/>
          <w:sz w:val="24"/>
          <w:szCs w:val="24"/>
        </w:rPr>
        <w:t xml:space="preserve"> </w:t>
      </w:r>
      <w:r w:rsidRPr="00226481">
        <w:rPr>
          <w:rFonts w:ascii="Arial" w:hAnsi="Arial" w:cs="Arial"/>
          <w:sz w:val="24"/>
          <w:szCs w:val="24"/>
        </w:rPr>
        <w:t>disponíveis, cumprir aquelas obrigações não impedidas pelo evento de força maior;</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SEGUNDA – DA RESCISÃO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12.1.</w:t>
      </w:r>
      <w:r w:rsidRPr="00226481">
        <w:rPr>
          <w:rFonts w:ascii="Arial" w:hAnsi="Arial" w:cs="Arial"/>
          <w:sz w:val="24"/>
          <w:szCs w:val="24"/>
        </w:rPr>
        <w:t xml:space="preserve"> O presente Termo de Contrato poderá ser rescindido nas hipóteses previstas no art. 78 da Lei nº</w:t>
      </w:r>
      <w:r w:rsidR="00575A83" w:rsidRPr="00226481">
        <w:rPr>
          <w:rFonts w:ascii="Arial" w:hAnsi="Arial" w:cs="Arial"/>
          <w:sz w:val="24"/>
          <w:szCs w:val="24"/>
        </w:rPr>
        <w:t xml:space="preserve"> </w:t>
      </w:r>
      <w:r w:rsidRPr="00226481">
        <w:rPr>
          <w:rFonts w:ascii="Arial" w:hAnsi="Arial" w:cs="Arial"/>
          <w:sz w:val="24"/>
          <w:szCs w:val="24"/>
        </w:rPr>
        <w:t>8.666, de 1993, com as consequências indicadas no art. 80 da mesma Lei, sem prejuízo da aplicação</w:t>
      </w:r>
      <w:r w:rsidR="00575A83" w:rsidRPr="00226481">
        <w:rPr>
          <w:rFonts w:ascii="Arial" w:hAnsi="Arial" w:cs="Arial"/>
          <w:sz w:val="24"/>
          <w:szCs w:val="24"/>
        </w:rPr>
        <w:t xml:space="preserve"> </w:t>
      </w:r>
      <w:r w:rsidRPr="00226481">
        <w:rPr>
          <w:rFonts w:ascii="Arial" w:hAnsi="Arial" w:cs="Arial"/>
          <w:sz w:val="24"/>
          <w:szCs w:val="24"/>
        </w:rPr>
        <w:t>das sanções previstas na cláusula décima primeira.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12.2.</w:t>
      </w:r>
      <w:r w:rsidRPr="00226481">
        <w:rPr>
          <w:rFonts w:ascii="Arial" w:hAnsi="Arial" w:cs="Arial"/>
          <w:sz w:val="24"/>
          <w:szCs w:val="24"/>
        </w:rPr>
        <w:t xml:space="preserve"> Os casos de rescisão contratual serão formalmente motivados, assegurando-se à CONTRATADA</w:t>
      </w:r>
      <w:r w:rsidR="00575A83" w:rsidRPr="00226481">
        <w:rPr>
          <w:rFonts w:ascii="Arial" w:hAnsi="Arial" w:cs="Arial"/>
          <w:sz w:val="24"/>
          <w:szCs w:val="24"/>
        </w:rPr>
        <w:t xml:space="preserve"> </w:t>
      </w:r>
      <w:r w:rsidRPr="00226481">
        <w:rPr>
          <w:rFonts w:ascii="Arial" w:hAnsi="Arial" w:cs="Arial"/>
          <w:sz w:val="24"/>
          <w:szCs w:val="24"/>
        </w:rPr>
        <w:t>o direito à prévia e ampla defesa.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12.3.</w:t>
      </w:r>
      <w:r w:rsidRPr="00226481">
        <w:rPr>
          <w:rFonts w:ascii="Arial" w:hAnsi="Arial" w:cs="Arial"/>
          <w:sz w:val="24"/>
          <w:szCs w:val="24"/>
        </w:rPr>
        <w:t xml:space="preserve"> A CONTRATADA reconhece os direitos da CONTRATANTE em caso de rescisão administrativa</w:t>
      </w:r>
      <w:r w:rsidR="00575A83" w:rsidRPr="00226481">
        <w:rPr>
          <w:rFonts w:ascii="Arial" w:hAnsi="Arial" w:cs="Arial"/>
          <w:sz w:val="24"/>
          <w:szCs w:val="24"/>
        </w:rPr>
        <w:t xml:space="preserve"> </w:t>
      </w:r>
      <w:r w:rsidRPr="00226481">
        <w:rPr>
          <w:rFonts w:ascii="Arial" w:hAnsi="Arial" w:cs="Arial"/>
          <w:sz w:val="24"/>
          <w:szCs w:val="24"/>
        </w:rPr>
        <w:t>prevista no art. 77 da Lei nº 8.666, de 1993.</w:t>
      </w:r>
    </w:p>
    <w:p w:rsidR="004C0D5D" w:rsidRPr="003A79C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t>12.4.</w:t>
      </w:r>
      <w:r w:rsidRPr="003A79C6">
        <w:rPr>
          <w:rFonts w:ascii="Arial" w:hAnsi="Arial" w:cs="Arial"/>
          <w:sz w:val="24"/>
          <w:szCs w:val="24"/>
        </w:rPr>
        <w:t xml:space="preserve"> Pelo regime Jurídico dos Contratos Administrativos, instituído no Art. 58, Inciso II, da Lei Federal n.º 8.666/93 e seus complementos, ficam conferidos à CONTRATANTE prerrogativas para a rescisão unilateral do presente instrumento, independente de Notificação ou Interpelação Judicial, pelos seguintes motivos:</w:t>
      </w:r>
    </w:p>
    <w:p w:rsidR="004C0D5D" w:rsidRPr="003A79C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lastRenderedPageBreak/>
        <w:t>12.4.1.</w:t>
      </w:r>
      <w:r w:rsidRPr="003A79C6">
        <w:rPr>
          <w:rFonts w:ascii="Arial" w:hAnsi="Arial" w:cs="Arial"/>
          <w:sz w:val="24"/>
          <w:szCs w:val="24"/>
        </w:rPr>
        <w:t xml:space="preserve"> no caso de dolo, simulação ou fraude </w:t>
      </w:r>
      <w:r w:rsidR="00466C75">
        <w:rPr>
          <w:rFonts w:ascii="Arial" w:hAnsi="Arial" w:cs="Arial"/>
          <w:sz w:val="24"/>
          <w:szCs w:val="24"/>
        </w:rPr>
        <w:t>na prestação dos serviços</w:t>
      </w:r>
      <w:r w:rsidRPr="003A79C6">
        <w:rPr>
          <w:rFonts w:ascii="Arial" w:hAnsi="Arial" w:cs="Arial"/>
          <w:sz w:val="24"/>
          <w:szCs w:val="24"/>
        </w:rPr>
        <w:t>;</w:t>
      </w:r>
    </w:p>
    <w:p w:rsidR="004C0D5D" w:rsidRPr="003A79C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t>12.4.</w:t>
      </w:r>
      <w:r w:rsidR="003A79C6">
        <w:rPr>
          <w:rFonts w:ascii="Arial" w:hAnsi="Arial" w:cs="Arial"/>
          <w:b/>
          <w:bCs/>
          <w:sz w:val="24"/>
          <w:szCs w:val="24"/>
        </w:rPr>
        <w:t>2</w:t>
      </w:r>
      <w:r w:rsidRPr="003A79C6">
        <w:rPr>
          <w:rFonts w:ascii="Arial" w:hAnsi="Arial" w:cs="Arial"/>
          <w:b/>
          <w:bCs/>
          <w:sz w:val="24"/>
          <w:szCs w:val="24"/>
        </w:rPr>
        <w:t>.</w:t>
      </w:r>
      <w:r w:rsidRPr="003A79C6">
        <w:rPr>
          <w:rFonts w:ascii="Arial" w:hAnsi="Arial" w:cs="Arial"/>
          <w:sz w:val="24"/>
          <w:szCs w:val="24"/>
        </w:rPr>
        <w:t xml:space="preserve"> inobservância das normas, leis e diretrizes que regem a presente contratação;</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3</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o não cumprimento de cláusulas contratuais, especificações, regulamentos ou prazos;</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4</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o cumprimento irregular de cláusulas contratuais, especificações, regulamentos ou prazos;</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5</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 xml:space="preserve">a lentidão de seu cumprimento, levando a Administração a comprovar a impossibilidade </w:t>
      </w:r>
      <w:r w:rsidR="007B1C3A">
        <w:rPr>
          <w:rFonts w:ascii="Arial" w:hAnsi="Arial" w:cs="Arial"/>
          <w:sz w:val="24"/>
          <w:szCs w:val="24"/>
        </w:rPr>
        <w:t>d</w:t>
      </w:r>
      <w:r w:rsidR="00466C75">
        <w:rPr>
          <w:rFonts w:ascii="Arial" w:hAnsi="Arial" w:cs="Arial"/>
          <w:sz w:val="24"/>
          <w:szCs w:val="24"/>
        </w:rPr>
        <w:t>a realização da prestação dos serviços</w:t>
      </w:r>
      <w:r w:rsidR="00DC4638" w:rsidRPr="003A79C6">
        <w:rPr>
          <w:rFonts w:ascii="Arial" w:hAnsi="Arial" w:cs="Arial"/>
          <w:sz w:val="24"/>
          <w:szCs w:val="24"/>
        </w:rPr>
        <w:t xml:space="preserve"> </w:t>
      </w:r>
      <w:r w:rsidR="004C0D5D" w:rsidRPr="003A79C6">
        <w:rPr>
          <w:rFonts w:ascii="Arial" w:hAnsi="Arial" w:cs="Arial"/>
          <w:sz w:val="24"/>
          <w:szCs w:val="24"/>
        </w:rPr>
        <w:t>nos prazos estipulados;</w:t>
      </w:r>
    </w:p>
    <w:p w:rsidR="004C0D5D" w:rsidRPr="003A79C6" w:rsidRDefault="003A79C6" w:rsidP="003A79C6">
      <w:pPr>
        <w:pStyle w:val="Corpodetexto2"/>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6</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 xml:space="preserve">razões de interesse público, de alta relevância e amplo conhecimento, justificadas e determinadas  </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7</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a ocorrência de caso fortuito ou de força maior, regularmente comprovada, que impeça a execução do presente contrato;</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8</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por iniciativa das partes, mediante notificação por escrito, com prazo nunca inferior a 30 (trinta) dias, desde que todos os compromissos assumidos estejam cumpridos até tal data.</w:t>
      </w:r>
    </w:p>
    <w:p w:rsidR="0081572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t>12.5.</w:t>
      </w:r>
      <w:r w:rsidRPr="003A79C6">
        <w:rPr>
          <w:rFonts w:ascii="Arial" w:hAnsi="Arial" w:cs="Arial"/>
          <w:sz w:val="24"/>
          <w:szCs w:val="24"/>
        </w:rPr>
        <w:t xml:space="preserve"> A CONTRATADA reconhece os direitos da CONTRATANTE, previstos no Art. 77, da Lei Federal 8.666/93, e assume integral responsabilidade por todos os prejuízos que a rescisão por sua culpa acarretar, além do pagamento da multa contratual estabelecida neste termo.</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TERCEIRA– DAS ALTERAÇÕES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13.1.</w:t>
      </w:r>
      <w:r w:rsidRPr="00226481">
        <w:rPr>
          <w:rFonts w:ascii="Arial" w:hAnsi="Arial" w:cs="Arial"/>
          <w:sz w:val="24"/>
          <w:szCs w:val="24"/>
        </w:rPr>
        <w:t xml:space="preserve"> Eventuais alterações contratuais reger-se-ão pela disciplina do art. 65 da Lei nº 8.666, de 1993.</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13.2.</w:t>
      </w:r>
      <w:r w:rsidRPr="00226481">
        <w:rPr>
          <w:rFonts w:ascii="Arial" w:hAnsi="Arial" w:cs="Arial"/>
          <w:sz w:val="24"/>
          <w:szCs w:val="24"/>
        </w:rPr>
        <w:t xml:space="preserve"> A CONTRATADA é obrigada a aceitar, nas mesmas condições contratuais, os acréscimos ou</w:t>
      </w:r>
      <w:r w:rsidR="00226481" w:rsidRPr="00226481">
        <w:rPr>
          <w:rFonts w:ascii="Arial" w:hAnsi="Arial" w:cs="Arial"/>
          <w:sz w:val="24"/>
          <w:szCs w:val="24"/>
        </w:rPr>
        <w:t xml:space="preserve"> </w:t>
      </w:r>
      <w:r w:rsidRPr="00226481">
        <w:rPr>
          <w:rFonts w:ascii="Arial" w:hAnsi="Arial" w:cs="Arial"/>
          <w:sz w:val="24"/>
          <w:szCs w:val="24"/>
        </w:rPr>
        <w:t>supressões que se fizerem necessária, até o limite de 25% (vinte e cinco por cento) do valor inicial</w:t>
      </w:r>
      <w:r w:rsidR="00226481" w:rsidRPr="00226481">
        <w:rPr>
          <w:rFonts w:ascii="Arial" w:hAnsi="Arial" w:cs="Arial"/>
          <w:sz w:val="24"/>
          <w:szCs w:val="24"/>
        </w:rPr>
        <w:t xml:space="preserve"> </w:t>
      </w:r>
      <w:r w:rsidRPr="00226481">
        <w:rPr>
          <w:rFonts w:ascii="Arial" w:hAnsi="Arial" w:cs="Arial"/>
          <w:sz w:val="24"/>
          <w:szCs w:val="24"/>
        </w:rPr>
        <w:t>atualizado do contrato.</w:t>
      </w:r>
    </w:p>
    <w:p w:rsidR="00815726"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13.3.</w:t>
      </w:r>
      <w:r w:rsidRPr="00226481">
        <w:rPr>
          <w:rFonts w:ascii="Arial" w:hAnsi="Arial" w:cs="Arial"/>
          <w:sz w:val="24"/>
          <w:szCs w:val="24"/>
        </w:rPr>
        <w:t xml:space="preserve"> As supressões resultantes de acordo celebradas entre as contratantes poderão exceder o limite</w:t>
      </w:r>
      <w:r w:rsidR="00226481" w:rsidRPr="00226481">
        <w:rPr>
          <w:rFonts w:ascii="Arial" w:hAnsi="Arial" w:cs="Arial"/>
          <w:sz w:val="24"/>
          <w:szCs w:val="24"/>
        </w:rPr>
        <w:t xml:space="preserve"> </w:t>
      </w:r>
      <w:r w:rsidRPr="00226481">
        <w:rPr>
          <w:rFonts w:ascii="Arial" w:hAnsi="Arial" w:cs="Arial"/>
          <w:sz w:val="24"/>
          <w:szCs w:val="24"/>
        </w:rPr>
        <w:t>de 25% (vinte e cinco por cento) do valor inicial atualizado do contrato.</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QUARTA – DA PUBLICAÇÃO DO EXTRATO EM DIÁRIO OFICIAL</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14.1.</w:t>
      </w:r>
      <w:r w:rsidRPr="00226481">
        <w:rPr>
          <w:rFonts w:ascii="Arial" w:hAnsi="Arial" w:cs="Arial"/>
          <w:sz w:val="24"/>
          <w:szCs w:val="24"/>
        </w:rPr>
        <w:t xml:space="preserve"> Incumbirá à CONTRATANTE providenciar a publicação deste instrumento, por extrato, no Diário</w:t>
      </w:r>
      <w:r w:rsidR="00226481" w:rsidRPr="00226481">
        <w:rPr>
          <w:rFonts w:ascii="Arial" w:hAnsi="Arial" w:cs="Arial"/>
          <w:sz w:val="24"/>
          <w:szCs w:val="24"/>
        </w:rPr>
        <w:t xml:space="preserve"> </w:t>
      </w:r>
      <w:r w:rsidRPr="00226481">
        <w:rPr>
          <w:rFonts w:ascii="Arial" w:hAnsi="Arial" w:cs="Arial"/>
          <w:sz w:val="24"/>
          <w:szCs w:val="24"/>
        </w:rPr>
        <w:t>Oficial, no prazo previsto na Lei nº 8.666, de 1993.</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lastRenderedPageBreak/>
        <w:t>CLÁUSULA DÉCIMA QUINTA – DOS CASOS OMISSOS</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15.1.</w:t>
      </w:r>
      <w:r w:rsidRPr="00226481">
        <w:rPr>
          <w:rFonts w:ascii="Arial" w:hAnsi="Arial" w:cs="Arial"/>
          <w:sz w:val="24"/>
          <w:szCs w:val="24"/>
        </w:rPr>
        <w:t xml:space="preserve"> Os casos omissos serão decididos pela CONTRATANTE, segundo as disposições contidas na Lei nº</w:t>
      </w:r>
      <w:r w:rsidR="00226481" w:rsidRPr="00226481">
        <w:rPr>
          <w:rFonts w:ascii="Arial" w:hAnsi="Arial" w:cs="Arial"/>
          <w:sz w:val="24"/>
          <w:szCs w:val="24"/>
        </w:rPr>
        <w:t xml:space="preserve"> </w:t>
      </w:r>
      <w:r w:rsidRPr="00226481">
        <w:rPr>
          <w:rFonts w:ascii="Arial" w:hAnsi="Arial" w:cs="Arial"/>
          <w:sz w:val="24"/>
          <w:szCs w:val="24"/>
        </w:rPr>
        <w:t>8.666/1993, na Lei 10.520/2002 e demais normas estaduais de licitações e contratos administrativos e,</w:t>
      </w:r>
      <w:r w:rsidR="00226481" w:rsidRPr="00226481">
        <w:rPr>
          <w:rFonts w:ascii="Arial" w:hAnsi="Arial" w:cs="Arial"/>
          <w:sz w:val="24"/>
          <w:szCs w:val="24"/>
        </w:rPr>
        <w:t xml:space="preserve"> </w:t>
      </w:r>
      <w:r w:rsidRPr="00226481">
        <w:rPr>
          <w:rFonts w:ascii="Arial" w:hAnsi="Arial" w:cs="Arial"/>
          <w:sz w:val="24"/>
          <w:szCs w:val="24"/>
        </w:rPr>
        <w:t>subsidiariamente, segundo as disposições contidas na Lei nº 8.078/1990 – Código de Defesa do</w:t>
      </w:r>
      <w:r w:rsidR="00226481" w:rsidRPr="00226481">
        <w:rPr>
          <w:rFonts w:ascii="Arial" w:hAnsi="Arial" w:cs="Arial"/>
          <w:sz w:val="24"/>
          <w:szCs w:val="24"/>
        </w:rPr>
        <w:t xml:space="preserve"> </w:t>
      </w:r>
      <w:r w:rsidRPr="00226481">
        <w:rPr>
          <w:rFonts w:ascii="Arial" w:hAnsi="Arial" w:cs="Arial"/>
          <w:sz w:val="24"/>
          <w:szCs w:val="24"/>
        </w:rPr>
        <w:t>Consumidor – e normas e princípios gerais dos contratos.</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SEXTA – DA CLAUSULA ANTICORRUPÇÃO</w:t>
      </w:r>
    </w:p>
    <w:p w:rsidR="0026792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16.1.</w:t>
      </w:r>
      <w:r w:rsidRPr="00226481">
        <w:rPr>
          <w:rFonts w:ascii="Arial" w:hAnsi="Arial" w:cs="Arial"/>
          <w:sz w:val="24"/>
          <w:szCs w:val="24"/>
        </w:rPr>
        <w:t xml:space="preserve"> Para a execução deste contrato, nenhuma das partes poderá oferecer, dar ou se comprometer a</w:t>
      </w:r>
      <w:r w:rsidR="00226481" w:rsidRPr="00226481">
        <w:rPr>
          <w:rFonts w:ascii="Arial" w:hAnsi="Arial" w:cs="Arial"/>
          <w:sz w:val="24"/>
          <w:szCs w:val="24"/>
        </w:rPr>
        <w:t xml:space="preserve"> </w:t>
      </w:r>
      <w:r w:rsidRPr="00226481">
        <w:rPr>
          <w:rFonts w:ascii="Arial" w:hAnsi="Arial" w:cs="Arial"/>
          <w:sz w:val="24"/>
          <w:szCs w:val="24"/>
        </w:rPr>
        <w:t>dar a quem quer que seja, ou aceitar ou se comprometer a aceitar de quem quer que seja, tanto por</w:t>
      </w:r>
      <w:r w:rsidR="00226481" w:rsidRPr="00226481">
        <w:rPr>
          <w:rFonts w:ascii="Arial" w:hAnsi="Arial" w:cs="Arial"/>
          <w:sz w:val="24"/>
          <w:szCs w:val="24"/>
        </w:rPr>
        <w:t xml:space="preserve"> </w:t>
      </w:r>
      <w:r w:rsidRPr="00226481">
        <w:rPr>
          <w:rFonts w:ascii="Arial" w:hAnsi="Arial" w:cs="Arial"/>
          <w:sz w:val="24"/>
          <w:szCs w:val="24"/>
        </w:rPr>
        <w:t>conta própria quanto por intermédio de outrem, qualquer pagamento, doação, compensação,</w:t>
      </w:r>
      <w:r w:rsidR="00226481" w:rsidRPr="00226481">
        <w:rPr>
          <w:rFonts w:ascii="Arial" w:hAnsi="Arial" w:cs="Arial"/>
          <w:sz w:val="24"/>
          <w:szCs w:val="24"/>
        </w:rPr>
        <w:t xml:space="preserve"> </w:t>
      </w:r>
      <w:r w:rsidRPr="00226481">
        <w:rPr>
          <w:rFonts w:ascii="Arial" w:hAnsi="Arial" w:cs="Arial"/>
          <w:sz w:val="24"/>
          <w:szCs w:val="24"/>
        </w:rPr>
        <w:t>vantagens financeiras ou benefícios de qualquer espécie, seja de forma direta ou indireta quanto ao</w:t>
      </w:r>
      <w:r w:rsidR="00226481" w:rsidRPr="00226481">
        <w:rPr>
          <w:rFonts w:ascii="Arial" w:hAnsi="Arial" w:cs="Arial"/>
          <w:sz w:val="24"/>
          <w:szCs w:val="24"/>
        </w:rPr>
        <w:t xml:space="preserve"> </w:t>
      </w:r>
      <w:r w:rsidRPr="00226481">
        <w:rPr>
          <w:rFonts w:ascii="Arial" w:hAnsi="Arial" w:cs="Arial"/>
          <w:sz w:val="24"/>
          <w:szCs w:val="24"/>
        </w:rPr>
        <w:t>objeto deste contrato, ou de outra forma a ele não relacionada, o que deve ser observado, ainda, pelos</w:t>
      </w:r>
      <w:r w:rsidR="00226481" w:rsidRPr="00226481">
        <w:rPr>
          <w:rFonts w:ascii="Arial" w:hAnsi="Arial" w:cs="Arial"/>
          <w:sz w:val="24"/>
          <w:szCs w:val="24"/>
        </w:rPr>
        <w:t xml:space="preserve"> </w:t>
      </w:r>
      <w:r w:rsidRPr="00226481">
        <w:rPr>
          <w:rFonts w:ascii="Arial" w:hAnsi="Arial" w:cs="Arial"/>
          <w:sz w:val="24"/>
          <w:szCs w:val="24"/>
        </w:rPr>
        <w:t>prepostos e colaboradores.</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SÉTIMA – DAS DISPOSIÇÕES GERAIS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17.1.</w:t>
      </w:r>
      <w:r w:rsidRPr="00226481">
        <w:rPr>
          <w:rFonts w:ascii="Arial" w:hAnsi="Arial" w:cs="Arial"/>
          <w:sz w:val="24"/>
          <w:szCs w:val="24"/>
        </w:rPr>
        <w:t xml:space="preserve"> Este Contrato deverá ser executado fielmente pelas partes de acordo com as cláusulas avençadas</w:t>
      </w:r>
      <w:r w:rsidR="00226481" w:rsidRPr="00226481">
        <w:rPr>
          <w:rFonts w:ascii="Arial" w:hAnsi="Arial" w:cs="Arial"/>
          <w:sz w:val="24"/>
          <w:szCs w:val="24"/>
        </w:rPr>
        <w:t xml:space="preserve"> </w:t>
      </w:r>
      <w:r w:rsidRPr="00226481">
        <w:rPr>
          <w:rFonts w:ascii="Arial" w:hAnsi="Arial" w:cs="Arial"/>
          <w:sz w:val="24"/>
          <w:szCs w:val="24"/>
        </w:rPr>
        <w:t>e as normas previstas na Lei n° 8.666-93, respondendo elas pelas consequências de sua inexecução</w:t>
      </w:r>
      <w:r w:rsidR="00226481" w:rsidRPr="00226481">
        <w:rPr>
          <w:rFonts w:ascii="Arial" w:hAnsi="Arial" w:cs="Arial"/>
          <w:sz w:val="24"/>
          <w:szCs w:val="24"/>
        </w:rPr>
        <w:t xml:space="preserve"> </w:t>
      </w:r>
      <w:r w:rsidRPr="00226481">
        <w:rPr>
          <w:rFonts w:ascii="Arial" w:hAnsi="Arial" w:cs="Arial"/>
          <w:sz w:val="24"/>
          <w:szCs w:val="24"/>
        </w:rPr>
        <w:t>total ou parcial.</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17.2.</w:t>
      </w:r>
      <w:r w:rsidRPr="00226481">
        <w:rPr>
          <w:rFonts w:ascii="Arial" w:hAnsi="Arial" w:cs="Arial"/>
          <w:sz w:val="24"/>
          <w:szCs w:val="24"/>
        </w:rPr>
        <w:t xml:space="preserve"> O Contratante poderá revogar este Contrato, por razões de interesse público decorrente de fato</w:t>
      </w:r>
      <w:r w:rsidR="00226481" w:rsidRPr="00226481">
        <w:rPr>
          <w:rFonts w:ascii="Arial" w:hAnsi="Arial" w:cs="Arial"/>
          <w:sz w:val="24"/>
          <w:szCs w:val="24"/>
        </w:rPr>
        <w:t xml:space="preserve"> </w:t>
      </w:r>
      <w:r w:rsidRPr="00226481">
        <w:rPr>
          <w:rFonts w:ascii="Arial" w:hAnsi="Arial" w:cs="Arial"/>
          <w:sz w:val="24"/>
          <w:szCs w:val="24"/>
        </w:rPr>
        <w:t>superveniente, devidamente comprovado, pertinente e suficiente para justificar tal conduta, devendo</w:t>
      </w:r>
      <w:r w:rsidR="00226481" w:rsidRPr="00226481">
        <w:rPr>
          <w:rFonts w:ascii="Arial" w:hAnsi="Arial" w:cs="Arial"/>
          <w:sz w:val="24"/>
          <w:szCs w:val="24"/>
        </w:rPr>
        <w:t xml:space="preserve"> </w:t>
      </w:r>
      <w:r w:rsidRPr="00226481">
        <w:rPr>
          <w:rFonts w:ascii="Arial" w:hAnsi="Arial" w:cs="Arial"/>
          <w:sz w:val="24"/>
          <w:szCs w:val="24"/>
        </w:rPr>
        <w:t>anulá-lo por ilegalidade, de ofício ou por provocação de terceiros, mediante parecer escrito e</w:t>
      </w:r>
      <w:r w:rsidR="00226481" w:rsidRPr="00226481">
        <w:rPr>
          <w:rFonts w:ascii="Arial" w:hAnsi="Arial" w:cs="Arial"/>
          <w:sz w:val="24"/>
          <w:szCs w:val="24"/>
        </w:rPr>
        <w:t xml:space="preserve"> </w:t>
      </w:r>
      <w:r w:rsidRPr="00226481">
        <w:rPr>
          <w:rFonts w:ascii="Arial" w:hAnsi="Arial" w:cs="Arial"/>
          <w:sz w:val="24"/>
          <w:szCs w:val="24"/>
        </w:rPr>
        <w:t>devidamente fundamentado.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17.3.</w:t>
      </w:r>
      <w:r w:rsidRPr="00226481">
        <w:rPr>
          <w:rFonts w:ascii="Arial" w:hAnsi="Arial" w:cs="Arial"/>
          <w:sz w:val="24"/>
          <w:szCs w:val="24"/>
        </w:rPr>
        <w:t xml:space="preserve"> A declaração de nulidade deste Contrato opera retroativamente, impedindo efeitos jurídicos que</w:t>
      </w:r>
      <w:r w:rsidR="00226481" w:rsidRPr="00226481">
        <w:rPr>
          <w:rFonts w:ascii="Arial" w:hAnsi="Arial" w:cs="Arial"/>
          <w:sz w:val="24"/>
          <w:szCs w:val="24"/>
        </w:rPr>
        <w:t xml:space="preserve"> </w:t>
      </w:r>
      <w:r w:rsidRPr="00226481">
        <w:rPr>
          <w:rFonts w:ascii="Arial" w:hAnsi="Arial" w:cs="Arial"/>
          <w:sz w:val="24"/>
          <w:szCs w:val="24"/>
        </w:rPr>
        <w:t>nele, ordinariamente, deverá produzir, além de desconstituir os que porventura já tenha produzido.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17.4.</w:t>
      </w:r>
      <w:r w:rsidRPr="00226481">
        <w:rPr>
          <w:rFonts w:ascii="Arial" w:hAnsi="Arial" w:cs="Arial"/>
          <w:sz w:val="24"/>
          <w:szCs w:val="24"/>
        </w:rPr>
        <w:t xml:space="preserve"> A nulidade não exonera o CONTRATANTE do dever de indenizar o CONTRATADO pelo que este</w:t>
      </w:r>
      <w:r w:rsidR="00226481" w:rsidRPr="00226481">
        <w:rPr>
          <w:rFonts w:ascii="Arial" w:hAnsi="Arial" w:cs="Arial"/>
          <w:sz w:val="24"/>
          <w:szCs w:val="24"/>
        </w:rPr>
        <w:t xml:space="preserve"> </w:t>
      </w:r>
      <w:r w:rsidRPr="00226481">
        <w:rPr>
          <w:rFonts w:ascii="Arial" w:hAnsi="Arial" w:cs="Arial"/>
          <w:sz w:val="24"/>
          <w:szCs w:val="24"/>
        </w:rPr>
        <w:t>houver executado até a data em que ela for declarada e por outros prejuízos regularmente</w:t>
      </w:r>
      <w:r w:rsidR="00226481" w:rsidRPr="00226481">
        <w:rPr>
          <w:rFonts w:ascii="Arial" w:hAnsi="Arial" w:cs="Arial"/>
          <w:sz w:val="24"/>
          <w:szCs w:val="24"/>
        </w:rPr>
        <w:t xml:space="preserve"> </w:t>
      </w:r>
      <w:r w:rsidRPr="00226481">
        <w:rPr>
          <w:rFonts w:ascii="Arial" w:hAnsi="Arial" w:cs="Arial"/>
          <w:sz w:val="24"/>
          <w:szCs w:val="24"/>
        </w:rPr>
        <w:t>comprovados contanto que não lhe seja imputável, promovendo a responsabilidade de quem lhe deu</w:t>
      </w:r>
      <w:r w:rsidR="00226481" w:rsidRPr="00226481">
        <w:rPr>
          <w:rFonts w:ascii="Arial" w:hAnsi="Arial" w:cs="Arial"/>
          <w:sz w:val="24"/>
          <w:szCs w:val="24"/>
        </w:rPr>
        <w:t xml:space="preserve"> </w:t>
      </w:r>
      <w:r w:rsidRPr="00226481">
        <w:rPr>
          <w:rFonts w:ascii="Arial" w:hAnsi="Arial" w:cs="Arial"/>
          <w:sz w:val="24"/>
          <w:szCs w:val="24"/>
        </w:rPr>
        <w:t>causa.</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17.5.</w:t>
      </w:r>
      <w:r w:rsidRPr="00226481">
        <w:rPr>
          <w:rFonts w:ascii="Arial" w:hAnsi="Arial" w:cs="Arial"/>
          <w:sz w:val="24"/>
          <w:szCs w:val="24"/>
        </w:rPr>
        <w:t xml:space="preserve"> Vinculam-se ao presente Contrato, independentemente de transcrição, o </w:t>
      </w:r>
      <w:r w:rsidR="00D1633E">
        <w:rPr>
          <w:rFonts w:ascii="Arial" w:hAnsi="Arial" w:cs="Arial"/>
          <w:b/>
          <w:bCs/>
          <w:sz w:val="24"/>
          <w:szCs w:val="24"/>
        </w:rPr>
        <w:t xml:space="preserve">Processo de </w:t>
      </w:r>
      <w:r w:rsidR="00D614AA">
        <w:rPr>
          <w:rFonts w:ascii="Arial" w:hAnsi="Arial" w:cs="Arial"/>
          <w:b/>
          <w:bCs/>
          <w:sz w:val="24"/>
          <w:szCs w:val="24"/>
        </w:rPr>
        <w:t>Pregão Presencial</w:t>
      </w:r>
      <w:r w:rsidRPr="007729E4">
        <w:rPr>
          <w:rFonts w:ascii="Arial" w:hAnsi="Arial" w:cs="Arial"/>
          <w:b/>
          <w:bCs/>
          <w:sz w:val="24"/>
          <w:szCs w:val="24"/>
        </w:rPr>
        <w:t xml:space="preserve"> nº </w:t>
      </w:r>
      <w:r w:rsidR="00D92829">
        <w:rPr>
          <w:rFonts w:ascii="Arial" w:hAnsi="Arial" w:cs="Arial"/>
          <w:b/>
          <w:bCs/>
          <w:sz w:val="24"/>
          <w:szCs w:val="24"/>
        </w:rPr>
        <w:t>0</w:t>
      </w:r>
      <w:r w:rsidR="00D614AA">
        <w:rPr>
          <w:rFonts w:ascii="Arial" w:hAnsi="Arial" w:cs="Arial"/>
          <w:b/>
          <w:bCs/>
          <w:sz w:val="24"/>
          <w:szCs w:val="24"/>
        </w:rPr>
        <w:t>29</w:t>
      </w:r>
      <w:r w:rsidR="007729E4" w:rsidRPr="007729E4">
        <w:rPr>
          <w:rFonts w:ascii="Arial" w:hAnsi="Arial" w:cs="Arial"/>
          <w:b/>
          <w:bCs/>
          <w:sz w:val="24"/>
          <w:szCs w:val="24"/>
        </w:rPr>
        <w:t>/2022</w:t>
      </w:r>
      <w:r w:rsidRPr="00226481">
        <w:rPr>
          <w:rFonts w:ascii="Arial" w:hAnsi="Arial" w:cs="Arial"/>
          <w:sz w:val="24"/>
          <w:szCs w:val="24"/>
        </w:rPr>
        <w:t>, com seus anexos, e a Proposta da Contratada.</w:t>
      </w:r>
    </w:p>
    <w:p w:rsidR="008F475F" w:rsidRPr="008F475F" w:rsidRDefault="008F475F" w:rsidP="008F475F">
      <w:pPr>
        <w:spacing w:before="240" w:after="240" w:line="276" w:lineRule="auto"/>
        <w:jc w:val="both"/>
        <w:rPr>
          <w:rFonts w:ascii="Arial" w:hAnsi="Arial" w:cs="Arial"/>
          <w:b/>
          <w:sz w:val="24"/>
          <w:szCs w:val="24"/>
        </w:rPr>
      </w:pPr>
      <w:r w:rsidRPr="008F475F">
        <w:rPr>
          <w:rFonts w:ascii="Arial" w:hAnsi="Arial" w:cs="Arial"/>
          <w:b/>
          <w:sz w:val="24"/>
          <w:szCs w:val="24"/>
        </w:rPr>
        <w:t xml:space="preserve">CLÁUSULA </w:t>
      </w:r>
      <w:r w:rsidRPr="008F475F">
        <w:rPr>
          <w:rFonts w:ascii="Arial" w:hAnsi="Arial" w:cs="Arial"/>
          <w:b/>
          <w:bCs/>
          <w:sz w:val="24"/>
          <w:szCs w:val="24"/>
        </w:rPr>
        <w:t>DÉCIMA OITAVA</w:t>
      </w:r>
      <w:r>
        <w:rPr>
          <w:rFonts w:ascii="Arial" w:hAnsi="Arial" w:cs="Arial"/>
          <w:b/>
          <w:bCs/>
          <w:sz w:val="24"/>
          <w:szCs w:val="24"/>
        </w:rPr>
        <w:t xml:space="preserve"> -</w:t>
      </w:r>
      <w:r w:rsidRPr="008F475F">
        <w:rPr>
          <w:rFonts w:ascii="Arial" w:hAnsi="Arial" w:cs="Arial"/>
          <w:b/>
          <w:bCs/>
          <w:sz w:val="24"/>
          <w:szCs w:val="24"/>
        </w:rPr>
        <w:t xml:space="preserve"> </w:t>
      </w:r>
      <w:r w:rsidRPr="008F475F">
        <w:rPr>
          <w:rFonts w:ascii="Arial" w:hAnsi="Arial" w:cs="Arial"/>
          <w:b/>
          <w:sz w:val="24"/>
          <w:szCs w:val="24"/>
        </w:rPr>
        <w:t>DAS CERTIDÕES</w:t>
      </w:r>
    </w:p>
    <w:p w:rsidR="008F475F" w:rsidRPr="00973FFD" w:rsidRDefault="008F475F" w:rsidP="008F475F">
      <w:pPr>
        <w:widowControl w:val="0"/>
        <w:spacing w:before="240" w:after="240" w:line="276" w:lineRule="auto"/>
        <w:jc w:val="both"/>
        <w:rPr>
          <w:rFonts w:ascii="Arial" w:hAnsi="Arial" w:cs="Arial"/>
          <w:sz w:val="24"/>
          <w:szCs w:val="24"/>
        </w:rPr>
      </w:pPr>
      <w:r w:rsidRPr="00973FFD">
        <w:rPr>
          <w:rFonts w:ascii="Arial" w:hAnsi="Arial" w:cs="Arial"/>
          <w:sz w:val="24"/>
          <w:szCs w:val="24"/>
        </w:rPr>
        <w:t>1</w:t>
      </w:r>
      <w:r>
        <w:rPr>
          <w:rFonts w:ascii="Arial" w:hAnsi="Arial" w:cs="Arial"/>
          <w:sz w:val="24"/>
          <w:szCs w:val="24"/>
        </w:rPr>
        <w:t>8</w:t>
      </w:r>
      <w:r w:rsidRPr="00973FFD">
        <w:rPr>
          <w:rFonts w:ascii="Arial" w:hAnsi="Arial" w:cs="Arial"/>
          <w:sz w:val="24"/>
          <w:szCs w:val="24"/>
        </w:rPr>
        <w:t>.1. Foram apresentadas as certidões obrigatórias exigidas por Lei conforme abaixo:</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3626"/>
      </w:tblGrid>
      <w:tr w:rsidR="008F475F" w:rsidRPr="006B7902" w:rsidTr="00A2334D">
        <w:trPr>
          <w:trHeight w:val="193"/>
        </w:trPr>
        <w:tc>
          <w:tcPr>
            <w:tcW w:w="1597"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lastRenderedPageBreak/>
              <w:t>CERTIDÃO</w:t>
            </w:r>
          </w:p>
        </w:tc>
        <w:tc>
          <w:tcPr>
            <w:tcW w:w="2029"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t>Data Emissão</w:t>
            </w:r>
          </w:p>
        </w:tc>
        <w:tc>
          <w:tcPr>
            <w:tcW w:w="2783"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t>Data de validade</w:t>
            </w:r>
          </w:p>
        </w:tc>
        <w:tc>
          <w:tcPr>
            <w:tcW w:w="3626"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t>Nº da Certidão</w:t>
            </w:r>
          </w:p>
        </w:tc>
      </w:tr>
      <w:tr w:rsidR="008F475F" w:rsidRPr="006B7902" w:rsidTr="00A2334D">
        <w:trPr>
          <w:trHeight w:val="204"/>
        </w:trPr>
        <w:tc>
          <w:tcPr>
            <w:tcW w:w="1597" w:type="dxa"/>
            <w:hideMark/>
          </w:tcPr>
          <w:p w:rsidR="008F475F" w:rsidRPr="006B7902" w:rsidRDefault="008F475F" w:rsidP="00A2334D">
            <w:pPr>
              <w:widowControl w:val="0"/>
              <w:rPr>
                <w:rFonts w:ascii="Arial" w:hAnsi="Arial" w:cs="Arial"/>
                <w:b/>
                <w:sz w:val="24"/>
                <w:szCs w:val="24"/>
              </w:rPr>
            </w:pPr>
            <w:r w:rsidRPr="006B7902">
              <w:rPr>
                <w:rFonts w:ascii="Arial" w:hAnsi="Arial" w:cs="Arial"/>
                <w:b/>
                <w:sz w:val="24"/>
                <w:szCs w:val="24"/>
              </w:rPr>
              <w:t>FGTS</w:t>
            </w:r>
          </w:p>
        </w:tc>
        <w:tc>
          <w:tcPr>
            <w:tcW w:w="2029" w:type="dxa"/>
          </w:tcPr>
          <w:p w:rsidR="008F475F" w:rsidRPr="00441021" w:rsidRDefault="00441021" w:rsidP="00A2334D">
            <w:pPr>
              <w:widowControl w:val="0"/>
              <w:jc w:val="center"/>
              <w:rPr>
                <w:rFonts w:ascii="Arial" w:hAnsi="Arial" w:cs="Arial"/>
                <w:sz w:val="24"/>
                <w:szCs w:val="24"/>
              </w:rPr>
            </w:pPr>
            <w:r w:rsidRPr="00441021">
              <w:rPr>
                <w:rFonts w:ascii="Arial" w:hAnsi="Arial" w:cs="Arial"/>
                <w:color w:val="000000"/>
              </w:rPr>
              <w:t>12/08/2022</w:t>
            </w:r>
          </w:p>
        </w:tc>
        <w:tc>
          <w:tcPr>
            <w:tcW w:w="2783" w:type="dxa"/>
          </w:tcPr>
          <w:p w:rsidR="008F475F" w:rsidRPr="00441021" w:rsidRDefault="00441021" w:rsidP="00A2334D">
            <w:pPr>
              <w:widowControl w:val="0"/>
              <w:jc w:val="center"/>
              <w:rPr>
                <w:rFonts w:ascii="Arial" w:hAnsi="Arial" w:cs="Arial"/>
                <w:sz w:val="24"/>
                <w:szCs w:val="24"/>
              </w:rPr>
            </w:pPr>
            <w:r w:rsidRPr="00441021">
              <w:rPr>
                <w:rFonts w:ascii="Arial" w:hAnsi="Arial" w:cs="Arial"/>
                <w:color w:val="000000"/>
              </w:rPr>
              <w:t>08/09/2022</w:t>
            </w:r>
          </w:p>
        </w:tc>
        <w:tc>
          <w:tcPr>
            <w:tcW w:w="3626" w:type="dxa"/>
          </w:tcPr>
          <w:p w:rsidR="008F475F" w:rsidRPr="00441021" w:rsidRDefault="00441021" w:rsidP="00A2334D">
            <w:pPr>
              <w:widowControl w:val="0"/>
              <w:jc w:val="center"/>
              <w:rPr>
                <w:rFonts w:ascii="Arial" w:hAnsi="Arial" w:cs="Arial"/>
                <w:sz w:val="24"/>
                <w:szCs w:val="24"/>
              </w:rPr>
            </w:pPr>
            <w:r w:rsidRPr="00441021">
              <w:rPr>
                <w:rFonts w:ascii="Arial" w:hAnsi="Arial" w:cs="Arial"/>
                <w:color w:val="000000"/>
              </w:rPr>
              <w:t>2022081000442093749680</w:t>
            </w:r>
          </w:p>
        </w:tc>
      </w:tr>
      <w:tr w:rsidR="008F475F" w:rsidRPr="006B7902" w:rsidTr="00A2334D">
        <w:trPr>
          <w:trHeight w:val="207"/>
        </w:trPr>
        <w:tc>
          <w:tcPr>
            <w:tcW w:w="1597" w:type="dxa"/>
            <w:hideMark/>
          </w:tcPr>
          <w:p w:rsidR="008F475F" w:rsidRPr="006B7902" w:rsidRDefault="008F475F" w:rsidP="00A2334D">
            <w:pPr>
              <w:widowControl w:val="0"/>
              <w:rPr>
                <w:rFonts w:ascii="Arial" w:hAnsi="Arial" w:cs="Arial"/>
                <w:b/>
                <w:sz w:val="24"/>
                <w:szCs w:val="24"/>
              </w:rPr>
            </w:pPr>
            <w:r w:rsidRPr="006B7902">
              <w:rPr>
                <w:rFonts w:ascii="Arial" w:hAnsi="Arial" w:cs="Arial"/>
                <w:b/>
                <w:sz w:val="24"/>
                <w:szCs w:val="24"/>
              </w:rPr>
              <w:t>RFB/PGFN</w:t>
            </w:r>
          </w:p>
        </w:tc>
        <w:tc>
          <w:tcPr>
            <w:tcW w:w="2029" w:type="dxa"/>
          </w:tcPr>
          <w:p w:rsidR="008F475F" w:rsidRPr="00441021" w:rsidRDefault="00441021" w:rsidP="00A2334D">
            <w:pPr>
              <w:widowControl w:val="0"/>
              <w:jc w:val="center"/>
              <w:rPr>
                <w:rFonts w:ascii="Arial" w:hAnsi="Arial" w:cs="Arial"/>
                <w:sz w:val="24"/>
                <w:szCs w:val="24"/>
              </w:rPr>
            </w:pPr>
            <w:r w:rsidRPr="00441021">
              <w:rPr>
                <w:rFonts w:ascii="Arial" w:hAnsi="Arial" w:cs="Arial"/>
              </w:rPr>
              <w:t>01/08/2022</w:t>
            </w:r>
          </w:p>
        </w:tc>
        <w:tc>
          <w:tcPr>
            <w:tcW w:w="2783" w:type="dxa"/>
          </w:tcPr>
          <w:p w:rsidR="008F475F" w:rsidRPr="00441021" w:rsidRDefault="00441021" w:rsidP="00A2334D">
            <w:pPr>
              <w:widowControl w:val="0"/>
              <w:jc w:val="center"/>
              <w:rPr>
                <w:rFonts w:ascii="Arial" w:hAnsi="Arial" w:cs="Arial"/>
                <w:sz w:val="24"/>
                <w:szCs w:val="24"/>
              </w:rPr>
            </w:pPr>
            <w:r w:rsidRPr="00441021">
              <w:rPr>
                <w:rFonts w:ascii="Arial" w:hAnsi="Arial" w:cs="Arial"/>
              </w:rPr>
              <w:t>28/01/2023</w:t>
            </w:r>
          </w:p>
        </w:tc>
        <w:tc>
          <w:tcPr>
            <w:tcW w:w="3626" w:type="dxa"/>
          </w:tcPr>
          <w:p w:rsidR="008F475F" w:rsidRPr="00441021" w:rsidRDefault="00441021" w:rsidP="00A2334D">
            <w:pPr>
              <w:widowControl w:val="0"/>
              <w:jc w:val="center"/>
              <w:rPr>
                <w:rFonts w:ascii="Arial" w:hAnsi="Arial" w:cs="Arial"/>
                <w:sz w:val="24"/>
                <w:szCs w:val="24"/>
              </w:rPr>
            </w:pPr>
            <w:r w:rsidRPr="00441021">
              <w:rPr>
                <w:rFonts w:ascii="Arial" w:hAnsi="Arial" w:cs="Arial"/>
              </w:rPr>
              <w:t>ACC0.3876.C64B.7E20</w:t>
            </w:r>
          </w:p>
        </w:tc>
      </w:tr>
    </w:tbl>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 xml:space="preserve">CLÁUSULA DÉCIMA </w:t>
      </w:r>
      <w:r w:rsidR="008F475F">
        <w:rPr>
          <w:rFonts w:ascii="Arial" w:hAnsi="Arial" w:cs="Arial"/>
          <w:b/>
          <w:bCs/>
          <w:sz w:val="24"/>
          <w:szCs w:val="24"/>
        </w:rPr>
        <w:t>NONA</w:t>
      </w:r>
      <w:r w:rsidRPr="000E7E69">
        <w:rPr>
          <w:rFonts w:ascii="Arial" w:hAnsi="Arial" w:cs="Arial"/>
          <w:b/>
          <w:bCs/>
          <w:sz w:val="24"/>
          <w:szCs w:val="24"/>
        </w:rPr>
        <w:t xml:space="preserve"> – FORO</w:t>
      </w:r>
    </w:p>
    <w:p w:rsidR="00DC6D54" w:rsidRDefault="001C3125" w:rsidP="003D377D">
      <w:pPr>
        <w:spacing w:before="240" w:after="240" w:line="276" w:lineRule="auto"/>
        <w:jc w:val="both"/>
        <w:rPr>
          <w:rFonts w:ascii="Arial" w:hAnsi="Arial" w:cs="Arial"/>
          <w:sz w:val="24"/>
          <w:szCs w:val="24"/>
        </w:rPr>
      </w:pPr>
      <w:r w:rsidRPr="000E7E69">
        <w:rPr>
          <w:rFonts w:ascii="Arial" w:hAnsi="Arial" w:cs="Arial"/>
          <w:b/>
          <w:bCs/>
          <w:sz w:val="24"/>
          <w:szCs w:val="24"/>
        </w:rPr>
        <w:t>1</w:t>
      </w:r>
      <w:r w:rsidR="008F475F">
        <w:rPr>
          <w:rFonts w:ascii="Arial" w:hAnsi="Arial" w:cs="Arial"/>
          <w:b/>
          <w:bCs/>
          <w:sz w:val="24"/>
          <w:szCs w:val="24"/>
        </w:rPr>
        <w:t>9</w:t>
      </w:r>
      <w:r w:rsidRPr="000E7E69">
        <w:rPr>
          <w:rFonts w:ascii="Arial" w:hAnsi="Arial" w:cs="Arial"/>
          <w:b/>
          <w:bCs/>
          <w:sz w:val="24"/>
          <w:szCs w:val="24"/>
        </w:rPr>
        <w:t>.1</w:t>
      </w:r>
      <w:r w:rsidR="000E7E69" w:rsidRPr="000E7E69">
        <w:rPr>
          <w:rFonts w:ascii="Arial" w:hAnsi="Arial" w:cs="Arial"/>
          <w:b/>
          <w:bCs/>
          <w:sz w:val="24"/>
          <w:szCs w:val="24"/>
        </w:rPr>
        <w:t>.</w:t>
      </w:r>
      <w:r w:rsidRPr="00226481">
        <w:rPr>
          <w:rFonts w:ascii="Arial" w:hAnsi="Arial" w:cs="Arial"/>
          <w:sz w:val="24"/>
          <w:szCs w:val="24"/>
        </w:rPr>
        <w:t xml:space="preserve"> O Foro para solucionar os litígios que decorrerem da execução deste Termo de Contrato será o</w:t>
      </w:r>
      <w:r w:rsidR="00226481" w:rsidRPr="00226481">
        <w:rPr>
          <w:rFonts w:ascii="Arial" w:hAnsi="Arial" w:cs="Arial"/>
          <w:sz w:val="24"/>
          <w:szCs w:val="24"/>
        </w:rPr>
        <w:t xml:space="preserve"> </w:t>
      </w:r>
      <w:r w:rsidRPr="00226481">
        <w:rPr>
          <w:rFonts w:ascii="Arial" w:hAnsi="Arial" w:cs="Arial"/>
          <w:sz w:val="24"/>
          <w:szCs w:val="24"/>
        </w:rPr>
        <w:t xml:space="preserve">da </w:t>
      </w:r>
      <w:r w:rsidR="00226481" w:rsidRPr="00226481">
        <w:rPr>
          <w:rFonts w:ascii="Arial" w:hAnsi="Arial" w:cs="Arial"/>
          <w:sz w:val="24"/>
          <w:szCs w:val="24"/>
        </w:rPr>
        <w:t>Comarca de Marcelândia</w:t>
      </w:r>
      <w:r w:rsidRPr="00226481">
        <w:rPr>
          <w:rFonts w:ascii="Arial" w:hAnsi="Arial" w:cs="Arial"/>
          <w:sz w:val="24"/>
          <w:szCs w:val="24"/>
        </w:rPr>
        <w:t>/MT.</w:t>
      </w:r>
      <w:r w:rsidR="003D377D">
        <w:rPr>
          <w:rFonts w:ascii="Arial" w:hAnsi="Arial" w:cs="Arial"/>
          <w:sz w:val="24"/>
          <w:szCs w:val="24"/>
        </w:rPr>
        <w:t xml:space="preserve"> </w:t>
      </w:r>
      <w:r w:rsidRPr="00226481">
        <w:rPr>
          <w:rFonts w:ascii="Arial" w:hAnsi="Arial" w:cs="Arial"/>
          <w:sz w:val="24"/>
          <w:szCs w:val="24"/>
        </w:rPr>
        <w:t>Para firmeza e validade do pactuado, o presente Termo de Contrato foi lavrado em 02 (duas) vias de</w:t>
      </w:r>
      <w:r w:rsidR="00226481" w:rsidRPr="00226481">
        <w:rPr>
          <w:rFonts w:ascii="Arial" w:hAnsi="Arial" w:cs="Arial"/>
          <w:sz w:val="24"/>
          <w:szCs w:val="24"/>
        </w:rPr>
        <w:t xml:space="preserve"> </w:t>
      </w:r>
      <w:r w:rsidRPr="00226481">
        <w:rPr>
          <w:rFonts w:ascii="Arial" w:hAnsi="Arial" w:cs="Arial"/>
          <w:sz w:val="24"/>
          <w:szCs w:val="24"/>
        </w:rPr>
        <w:t>igual teor, que, depois de lido e achado em ordem, vai assinado pelos contraentes.</w:t>
      </w:r>
    </w:p>
    <w:p w:rsidR="00D614AA" w:rsidRDefault="00D614AA" w:rsidP="003D377D">
      <w:pPr>
        <w:spacing w:before="240" w:after="240" w:line="276" w:lineRule="auto"/>
        <w:jc w:val="both"/>
        <w:rPr>
          <w:rFonts w:ascii="Arial" w:hAnsi="Arial" w:cs="Arial"/>
          <w:sz w:val="24"/>
          <w:szCs w:val="24"/>
        </w:rPr>
      </w:pPr>
    </w:p>
    <w:p w:rsidR="007B1C3A" w:rsidRDefault="007B1C3A" w:rsidP="003D377D">
      <w:pPr>
        <w:spacing w:before="240" w:after="240" w:line="276" w:lineRule="auto"/>
        <w:jc w:val="both"/>
        <w:rPr>
          <w:rFonts w:ascii="Arial" w:hAnsi="Arial" w:cs="Arial"/>
          <w:sz w:val="24"/>
          <w:szCs w:val="24"/>
        </w:rPr>
      </w:pPr>
    </w:p>
    <w:p w:rsidR="00B97985" w:rsidRDefault="00B97985" w:rsidP="00B97985">
      <w:pPr>
        <w:spacing w:before="240" w:after="240" w:line="360" w:lineRule="auto"/>
        <w:jc w:val="center"/>
        <w:rPr>
          <w:rFonts w:ascii="Arial" w:hAnsi="Arial" w:cs="Arial"/>
          <w:sz w:val="24"/>
          <w:szCs w:val="24"/>
        </w:rPr>
      </w:pPr>
      <w:r w:rsidRPr="00BE176E">
        <w:rPr>
          <w:rFonts w:ascii="Arial" w:hAnsi="Arial" w:cs="Arial"/>
          <w:sz w:val="24"/>
          <w:szCs w:val="24"/>
        </w:rPr>
        <w:t xml:space="preserve">Marcelândia/MT, </w:t>
      </w:r>
      <w:r w:rsidR="00441021">
        <w:rPr>
          <w:rFonts w:ascii="Arial" w:hAnsi="Arial" w:cs="Arial"/>
          <w:sz w:val="24"/>
          <w:szCs w:val="24"/>
        </w:rPr>
        <w:t>03</w:t>
      </w:r>
      <w:r w:rsidR="00245749">
        <w:rPr>
          <w:rFonts w:ascii="Arial" w:hAnsi="Arial" w:cs="Arial"/>
          <w:sz w:val="24"/>
          <w:szCs w:val="24"/>
        </w:rPr>
        <w:t xml:space="preserve"> de agosto</w:t>
      </w:r>
      <w:r>
        <w:rPr>
          <w:rFonts w:ascii="Arial" w:hAnsi="Arial" w:cs="Arial"/>
          <w:sz w:val="24"/>
          <w:szCs w:val="24"/>
        </w:rPr>
        <w:t xml:space="preserve"> de 2022</w:t>
      </w:r>
    </w:p>
    <w:p w:rsidR="00D614AA" w:rsidRDefault="00D614AA" w:rsidP="00B97985">
      <w:pPr>
        <w:spacing w:before="240" w:after="240" w:line="360" w:lineRule="auto"/>
        <w:jc w:val="center"/>
        <w:rPr>
          <w:rFonts w:ascii="Arial" w:hAnsi="Arial" w:cs="Arial"/>
          <w:sz w:val="24"/>
          <w:szCs w:val="24"/>
        </w:rPr>
      </w:pPr>
    </w:p>
    <w:p w:rsidR="00D614AA" w:rsidRDefault="00D614AA" w:rsidP="00B97985">
      <w:pPr>
        <w:spacing w:before="240" w:after="240" w:line="360" w:lineRule="auto"/>
        <w:jc w:val="center"/>
        <w:rPr>
          <w:rFonts w:ascii="Arial" w:hAnsi="Arial" w:cs="Arial"/>
          <w:sz w:val="24"/>
          <w:szCs w:val="24"/>
        </w:rPr>
      </w:pPr>
    </w:p>
    <w:p w:rsidR="00D614AA" w:rsidRDefault="00D614AA" w:rsidP="00B97985">
      <w:pPr>
        <w:spacing w:before="240" w:after="240" w:line="360" w:lineRule="auto"/>
        <w:jc w:val="center"/>
        <w:rPr>
          <w:rFonts w:ascii="Arial" w:hAnsi="Arial" w:cs="Arial"/>
          <w:sz w:val="24"/>
          <w:szCs w:val="24"/>
        </w:rPr>
      </w:pPr>
    </w:p>
    <w:p w:rsidR="00B97985" w:rsidRPr="00A007A7" w:rsidRDefault="00B97985"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r w:rsidRPr="00F32A23">
        <w:rPr>
          <w:rFonts w:ascii="Arial" w:hAnsi="Arial" w:cs="Arial"/>
          <w:b/>
          <w:sz w:val="24"/>
          <w:szCs w:val="24"/>
        </w:rPr>
        <w:t>CONTRATANTE: PREFEITURA MUNICIPAL DE MARCELÂNDIA – MT</w:t>
      </w:r>
    </w:p>
    <w:p w:rsidR="00B97985" w:rsidRPr="00F32A23" w:rsidRDefault="00B97985" w:rsidP="00B97985">
      <w:pPr>
        <w:autoSpaceDE w:val="0"/>
        <w:autoSpaceDN w:val="0"/>
        <w:adjustRightInd w:val="0"/>
        <w:jc w:val="center"/>
        <w:rPr>
          <w:rFonts w:ascii="Arial" w:hAnsi="Arial" w:cs="Arial"/>
          <w:b/>
          <w:sz w:val="24"/>
          <w:szCs w:val="24"/>
        </w:rPr>
      </w:pPr>
      <w:r w:rsidRPr="00F32A23">
        <w:rPr>
          <w:rFonts w:ascii="Arial" w:hAnsi="Arial" w:cs="Arial"/>
          <w:b/>
          <w:sz w:val="24"/>
          <w:szCs w:val="24"/>
        </w:rPr>
        <w:t>CELSO LUIZ PADOVANI</w:t>
      </w:r>
    </w:p>
    <w:p w:rsidR="00B97985" w:rsidRPr="00F32A23" w:rsidRDefault="00B97985" w:rsidP="00B97985">
      <w:pPr>
        <w:autoSpaceDE w:val="0"/>
        <w:autoSpaceDN w:val="0"/>
        <w:adjustRightInd w:val="0"/>
        <w:jc w:val="center"/>
        <w:rPr>
          <w:rFonts w:ascii="Arial" w:hAnsi="Arial" w:cs="Arial"/>
          <w:b/>
          <w:sz w:val="24"/>
          <w:szCs w:val="24"/>
        </w:rPr>
      </w:pPr>
      <w:r w:rsidRPr="00F32A23">
        <w:rPr>
          <w:rFonts w:ascii="Arial" w:hAnsi="Arial" w:cs="Arial"/>
          <w:b/>
          <w:sz w:val="24"/>
          <w:szCs w:val="24"/>
        </w:rPr>
        <w:t>PREFEITO MUNICIPAL</w:t>
      </w:r>
    </w:p>
    <w:p w:rsidR="00B97985" w:rsidRPr="00F32A23" w:rsidRDefault="00B97985"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p>
    <w:p w:rsidR="00B97985" w:rsidRDefault="00B97985" w:rsidP="00B97985">
      <w:pPr>
        <w:autoSpaceDE w:val="0"/>
        <w:autoSpaceDN w:val="0"/>
        <w:adjustRightInd w:val="0"/>
        <w:jc w:val="center"/>
        <w:rPr>
          <w:rFonts w:ascii="Arial" w:hAnsi="Arial" w:cs="Arial"/>
          <w:b/>
          <w:sz w:val="24"/>
          <w:szCs w:val="24"/>
        </w:rPr>
      </w:pPr>
    </w:p>
    <w:p w:rsidR="00445FBE" w:rsidRDefault="00445FBE" w:rsidP="00B97985">
      <w:pPr>
        <w:autoSpaceDE w:val="0"/>
        <w:autoSpaceDN w:val="0"/>
        <w:adjustRightInd w:val="0"/>
        <w:jc w:val="center"/>
        <w:rPr>
          <w:rFonts w:ascii="Arial" w:hAnsi="Arial" w:cs="Arial"/>
          <w:b/>
          <w:sz w:val="24"/>
          <w:szCs w:val="24"/>
        </w:rPr>
      </w:pPr>
    </w:p>
    <w:p w:rsidR="00D614AA" w:rsidRDefault="00D614AA"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p>
    <w:p w:rsidR="00D614AA" w:rsidRPr="00D614AA" w:rsidRDefault="00B97985" w:rsidP="00D614AA">
      <w:pPr>
        <w:autoSpaceDE w:val="0"/>
        <w:autoSpaceDN w:val="0"/>
        <w:adjustRightInd w:val="0"/>
        <w:jc w:val="center"/>
        <w:rPr>
          <w:rFonts w:ascii="Arial" w:hAnsi="Arial" w:cs="Arial"/>
          <w:b/>
          <w:sz w:val="24"/>
          <w:szCs w:val="24"/>
        </w:rPr>
      </w:pPr>
      <w:r w:rsidRPr="00F32A23">
        <w:rPr>
          <w:rFonts w:ascii="Arial" w:hAnsi="Arial" w:cs="Arial"/>
          <w:b/>
          <w:sz w:val="24"/>
          <w:szCs w:val="24"/>
        </w:rPr>
        <w:t>CONTRATADA</w:t>
      </w:r>
      <w:r>
        <w:rPr>
          <w:rFonts w:ascii="Arial" w:hAnsi="Arial" w:cs="Arial"/>
          <w:b/>
          <w:sz w:val="24"/>
          <w:szCs w:val="24"/>
        </w:rPr>
        <w:t xml:space="preserve">: </w:t>
      </w:r>
      <w:r w:rsidR="00D614AA" w:rsidRPr="00D614AA">
        <w:rPr>
          <w:rFonts w:ascii="Arial" w:hAnsi="Arial" w:cs="Arial"/>
          <w:b/>
          <w:sz w:val="24"/>
          <w:szCs w:val="24"/>
        </w:rPr>
        <w:t>CORPUS MEDICINA DO TRABALHO LTDA</w:t>
      </w:r>
    </w:p>
    <w:p w:rsidR="00D614AA" w:rsidRPr="00D614AA" w:rsidRDefault="00D614AA" w:rsidP="00D614AA">
      <w:pPr>
        <w:autoSpaceDE w:val="0"/>
        <w:autoSpaceDN w:val="0"/>
        <w:adjustRightInd w:val="0"/>
        <w:jc w:val="center"/>
        <w:rPr>
          <w:rFonts w:ascii="Arial" w:hAnsi="Arial" w:cs="Arial"/>
          <w:b/>
          <w:sz w:val="24"/>
          <w:szCs w:val="24"/>
        </w:rPr>
      </w:pPr>
      <w:r w:rsidRPr="00D614AA">
        <w:rPr>
          <w:rFonts w:ascii="Arial" w:hAnsi="Arial" w:cs="Arial"/>
          <w:b/>
          <w:sz w:val="24"/>
          <w:szCs w:val="24"/>
        </w:rPr>
        <w:t>CARLOS ALBERTO XAVIER PETRYK CASULA</w:t>
      </w:r>
    </w:p>
    <w:p w:rsidR="00445FBE" w:rsidRDefault="00D614AA" w:rsidP="00D614AA">
      <w:pPr>
        <w:autoSpaceDE w:val="0"/>
        <w:autoSpaceDN w:val="0"/>
        <w:adjustRightInd w:val="0"/>
        <w:jc w:val="center"/>
        <w:rPr>
          <w:rFonts w:ascii="Arial" w:hAnsi="Arial" w:cs="Arial"/>
          <w:b/>
          <w:sz w:val="24"/>
          <w:szCs w:val="24"/>
        </w:rPr>
      </w:pPr>
      <w:r w:rsidRPr="00D614AA">
        <w:rPr>
          <w:rFonts w:ascii="Arial" w:hAnsi="Arial" w:cs="Arial"/>
          <w:b/>
          <w:sz w:val="24"/>
          <w:szCs w:val="24"/>
        </w:rPr>
        <w:t>CPF 973.744.071-49</w:t>
      </w:r>
    </w:p>
    <w:p w:rsidR="000F6DA5" w:rsidRDefault="000F6DA5" w:rsidP="00B97985">
      <w:pPr>
        <w:jc w:val="both"/>
        <w:rPr>
          <w:rFonts w:ascii="Arial" w:hAnsi="Arial" w:cs="Arial"/>
          <w:sz w:val="24"/>
          <w:szCs w:val="24"/>
        </w:rPr>
      </w:pPr>
    </w:p>
    <w:p w:rsidR="00B97985" w:rsidRDefault="00B97985" w:rsidP="00B97985">
      <w:pPr>
        <w:jc w:val="both"/>
        <w:rPr>
          <w:rFonts w:ascii="Arial" w:hAnsi="Arial" w:cs="Arial"/>
          <w:sz w:val="24"/>
          <w:szCs w:val="24"/>
        </w:rPr>
      </w:pPr>
      <w:r w:rsidRPr="006B7902">
        <w:rPr>
          <w:rFonts w:ascii="Arial" w:hAnsi="Arial" w:cs="Arial"/>
          <w:sz w:val="24"/>
          <w:szCs w:val="24"/>
        </w:rPr>
        <w:t>Testemunhas:</w:t>
      </w:r>
    </w:p>
    <w:p w:rsidR="00445FBE" w:rsidRDefault="00445FBE" w:rsidP="00B97985">
      <w:pPr>
        <w:jc w:val="both"/>
        <w:rPr>
          <w:rFonts w:ascii="Arial" w:hAnsi="Arial" w:cs="Arial"/>
          <w:sz w:val="24"/>
          <w:szCs w:val="24"/>
        </w:rPr>
      </w:pPr>
    </w:p>
    <w:p w:rsidR="00B97985" w:rsidRPr="006B7902" w:rsidRDefault="00B97985" w:rsidP="00B97985">
      <w:pPr>
        <w:jc w:val="both"/>
        <w:rPr>
          <w:rFonts w:ascii="Arial" w:hAnsi="Arial" w:cs="Arial"/>
          <w:sz w:val="24"/>
          <w:szCs w:val="24"/>
        </w:rPr>
      </w:pPr>
    </w:p>
    <w:p w:rsidR="00B97985" w:rsidRPr="006B7902" w:rsidRDefault="00B97985" w:rsidP="00B97985">
      <w:pPr>
        <w:pStyle w:val="Ttulo3"/>
        <w:jc w:val="left"/>
        <w:rPr>
          <w:rFonts w:ascii="Arial" w:hAnsi="Arial" w:cs="Arial"/>
          <w:b w:val="0"/>
          <w:sz w:val="24"/>
          <w:szCs w:val="24"/>
        </w:rPr>
      </w:pPr>
      <w:r w:rsidRPr="006B7902">
        <w:rPr>
          <w:rFonts w:ascii="Arial" w:hAnsi="Arial" w:cs="Arial"/>
          <w:b w:val="0"/>
          <w:sz w:val="24"/>
          <w:szCs w:val="24"/>
        </w:rPr>
        <w:t>Testemunha</w:t>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t xml:space="preserve">                                                 Testemunha</w:t>
      </w:r>
    </w:p>
    <w:p w:rsidR="003D377D" w:rsidRDefault="00B97985" w:rsidP="007729E4">
      <w:pPr>
        <w:jc w:val="both"/>
        <w:rPr>
          <w:rFonts w:ascii="Arial" w:hAnsi="Arial" w:cs="Arial"/>
          <w:sz w:val="24"/>
          <w:szCs w:val="24"/>
        </w:rPr>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sectPr w:rsidR="003D377D" w:rsidSect="00E0780E">
      <w:headerReference w:type="default" r:id="rId9"/>
      <w:footerReference w:type="even" r:id="rId10"/>
      <w:footerReference w:type="default" r:id="rId11"/>
      <w:pgSz w:w="11907" w:h="16840" w:code="9"/>
      <w:pgMar w:top="720" w:right="720" w:bottom="720" w:left="1418"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DC4" w:rsidRDefault="00895DC4">
      <w:r>
        <w:separator/>
      </w:r>
    </w:p>
  </w:endnote>
  <w:endnote w:type="continuationSeparator" w:id="0">
    <w:p w:rsidR="00895DC4" w:rsidRDefault="0089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E¡ËcE¡Ë¢çEcE¡Ë¢çE¢®EcEcE¡Ë¢çE"/>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16C" w:rsidRDefault="0053116C"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3116C" w:rsidRDefault="0053116C"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16C" w:rsidRDefault="0053116C" w:rsidP="005B052E">
    <w:pPr>
      <w:pStyle w:val="Rodap"/>
      <w:framePr w:wrap="around" w:vAnchor="text" w:hAnchor="page" w:x="10882" w:y="-370"/>
      <w:rPr>
        <w:rStyle w:val="Nmerodepgina"/>
      </w:rPr>
    </w:pPr>
  </w:p>
  <w:p w:rsidR="005E0252" w:rsidRDefault="002946A9" w:rsidP="005E0252">
    <w:pPr>
      <w:pStyle w:val="Rodap"/>
      <w:ind w:right="360"/>
      <w:jc w:val="center"/>
      <w:rPr>
        <w:rFonts w:ascii="Calibri" w:hAnsi="Calibri"/>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102235</wp:posOffset>
              </wp:positionV>
              <wp:extent cx="6286500" cy="0"/>
              <wp:effectExtent l="24765" t="24765" r="22860" b="228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8C832"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8.05pt" to="496.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" strokeweight="3pt">
              <v:stroke linestyle="thinThin"/>
            </v:line>
          </w:pict>
        </mc:Fallback>
      </mc:AlternateContent>
    </w:r>
  </w:p>
  <w:p w:rsidR="005E0252" w:rsidRDefault="005E0252" w:rsidP="005E0252">
    <w:pPr>
      <w:pStyle w:val="Rodap"/>
      <w:ind w:right="360"/>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Marcelândia-MT – CEP: 78.535-000 </w:t>
    </w:r>
  </w:p>
  <w:p w:rsidR="005E0252" w:rsidRPr="005F53E5" w:rsidRDefault="005E0252" w:rsidP="005E0252">
    <w:pPr>
      <w:pStyle w:val="Cabealho"/>
      <w:jc w:val="center"/>
      <w:rPr>
        <w:lang w:val="en-US"/>
      </w:rPr>
    </w:pPr>
    <w:r>
      <w:rPr>
        <w:rFonts w:ascii="Calibri" w:hAnsi="Calibri"/>
        <w:sz w:val="22"/>
        <w:szCs w:val="22"/>
      </w:rPr>
      <w:t xml:space="preserve"> </w:t>
    </w:r>
    <w:hyperlink r:id="rId1" w:history="1">
      <w:r w:rsidRPr="0054148A">
        <w:rPr>
          <w:rStyle w:val="Hyperlink"/>
          <w:rFonts w:ascii="Calibri" w:hAnsi="Calibri"/>
          <w:sz w:val="22"/>
          <w:szCs w:val="22"/>
          <w:lang w:val="en-US"/>
        </w:rPr>
        <w:t>www.marcelandia.mt.gov.br</w:t>
      </w:r>
    </w:hyperlink>
    <w:r>
      <w:rPr>
        <w:rFonts w:ascii="Calibri" w:hAnsi="Calibri"/>
        <w:sz w:val="22"/>
        <w:szCs w:val="22"/>
        <w:lang w:val="en-US"/>
      </w:rPr>
      <w:t xml:space="preserve"> </w:t>
    </w:r>
  </w:p>
  <w:p w:rsidR="0053116C" w:rsidRPr="008F4E05" w:rsidRDefault="0053116C" w:rsidP="008702A9">
    <w:pPr>
      <w:pStyle w:val="Rodap"/>
      <w:jc w:val="center"/>
      <w:rPr>
        <w:lang w:val="en-US"/>
      </w:rPr>
    </w:pPr>
  </w:p>
  <w:p w:rsidR="0053116C" w:rsidRPr="005F53E5" w:rsidRDefault="0053116C"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DC4" w:rsidRDefault="00895DC4">
      <w:r>
        <w:separator/>
      </w:r>
    </w:p>
  </w:footnote>
  <w:footnote w:type="continuationSeparator" w:id="0">
    <w:p w:rsidR="00895DC4" w:rsidRDefault="0089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FFD" w:rsidRDefault="002946A9" w:rsidP="00973FFD">
    <w:pPr>
      <w:pStyle w:val="Ttulo"/>
      <w:rPr>
        <w:rFonts w:ascii="Calibri" w:hAnsi="Calibri" w:cs="Calibri"/>
        <w:sz w:val="32"/>
        <w:szCs w:val="3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pt;margin-top:-4.3pt;width:68pt;height:72.1pt;z-index:251659264">
          <v:imagedata r:id="rId1" o:title=""/>
        </v:shape>
        <o:OLEObject Type="Embed" ProgID="PBrush" ShapeID="_x0000_s2049" DrawAspect="Content" ObjectID="_1723871997" r:id="rId2"/>
      </w:object>
    </w:r>
    <w:r w:rsidR="00973FFD">
      <w:rPr>
        <w:rFonts w:ascii="Calibri" w:hAnsi="Calibri" w:cs="Calibri"/>
        <w:sz w:val="32"/>
        <w:szCs w:val="32"/>
      </w:rPr>
      <w:t>ESTADO DE MATO GROSSO</w:t>
    </w:r>
  </w:p>
  <w:p w:rsidR="00973FFD" w:rsidRDefault="00973FFD" w:rsidP="00973FFD">
    <w:pPr>
      <w:pStyle w:val="Ttulo"/>
      <w:rPr>
        <w:rFonts w:ascii="Calibri" w:hAnsi="Calibri" w:cs="Calibri"/>
        <w:sz w:val="32"/>
        <w:szCs w:val="32"/>
      </w:rPr>
    </w:pPr>
    <w:r>
      <w:rPr>
        <w:rFonts w:ascii="Calibri" w:hAnsi="Calibri" w:cs="Calibri"/>
        <w:sz w:val="28"/>
        <w:szCs w:val="28"/>
      </w:rPr>
      <w:t xml:space="preserve">    </w:t>
    </w:r>
    <w:r>
      <w:rPr>
        <w:rFonts w:ascii="Calibri" w:hAnsi="Calibri" w:cs="Calibri"/>
        <w:sz w:val="32"/>
        <w:szCs w:val="32"/>
      </w:rPr>
      <w:t>PREFEITURA MUNICIPAL DE MARCELÂNDIA</w:t>
    </w:r>
  </w:p>
  <w:p w:rsidR="00973FFD" w:rsidRDefault="00973FFD" w:rsidP="00973FFD">
    <w:pPr>
      <w:pStyle w:val="Ttulo"/>
      <w:rPr>
        <w:rFonts w:ascii="Calibri" w:hAnsi="Calibri" w:cs="Calibri"/>
        <w:b w:val="0"/>
        <w:bCs/>
        <w:sz w:val="28"/>
        <w:szCs w:val="28"/>
      </w:rPr>
    </w:pPr>
    <w:r w:rsidRPr="00A5480B">
      <w:rPr>
        <w:rFonts w:ascii="Calibri" w:hAnsi="Calibri" w:cs="Calibri"/>
        <w:b w:val="0"/>
        <w:bCs/>
        <w:sz w:val="28"/>
        <w:szCs w:val="28"/>
      </w:rPr>
      <w:t>CNPJ</w:t>
    </w:r>
    <w:r>
      <w:rPr>
        <w:rFonts w:ascii="Calibri" w:hAnsi="Calibri" w:cs="Calibri"/>
        <w:b w:val="0"/>
        <w:bCs/>
        <w:sz w:val="28"/>
        <w:szCs w:val="28"/>
      </w:rPr>
      <w:t>:</w:t>
    </w:r>
    <w:r w:rsidRPr="00A5480B">
      <w:rPr>
        <w:rFonts w:ascii="Calibri" w:hAnsi="Calibri" w:cs="Calibri"/>
        <w:b w:val="0"/>
        <w:bCs/>
        <w:sz w:val="28"/>
        <w:szCs w:val="28"/>
      </w:rPr>
      <w:t xml:space="preserve"> 03.238.987/0001-75</w:t>
    </w:r>
  </w:p>
  <w:p w:rsidR="0053116C" w:rsidRDefault="0053116C" w:rsidP="008702A9">
    <w:pPr>
      <w:pStyle w:val="Ttulo"/>
      <w:rPr>
        <w:rFonts w:ascii="Calibri" w:hAnsi="Calibri" w:cs="Calibri"/>
        <w:sz w:val="32"/>
        <w:szCs w:val="32"/>
      </w:rPr>
    </w:pPr>
    <w:r>
      <w:rPr>
        <w:rFonts w:ascii="Calibri" w:hAnsi="Calibri" w:cs="Calibr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7950"/>
    <w:multiLevelType w:val="hybridMultilevel"/>
    <w:tmpl w:val="FFFFFFFF"/>
    <w:lvl w:ilvl="0" w:tplc="49AA89E2">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83C2211"/>
    <w:multiLevelType w:val="hybridMultilevel"/>
    <w:tmpl w:val="FFFFFFFF"/>
    <w:lvl w:ilvl="0" w:tplc="737AA7A2">
      <w:start w:val="1"/>
      <w:numFmt w:val="lowerLetter"/>
      <w:lvlText w:val="%1)"/>
      <w:lvlJc w:val="left"/>
      <w:pPr>
        <w:ind w:left="720" w:hanging="360"/>
      </w:pPr>
      <w:rPr>
        <w:rFonts w:cs="Times New Roman" w:hint="default"/>
        <w:b/>
        <w:w w:val="9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4410581C"/>
    <w:multiLevelType w:val="hybridMultilevel"/>
    <w:tmpl w:val="FFFFFFFF"/>
    <w:lvl w:ilvl="0" w:tplc="12F82BF6">
      <w:start w:val="1"/>
      <w:numFmt w:val="lowerLetter"/>
      <w:lvlText w:val="%1)"/>
      <w:lvlJc w:val="left"/>
      <w:pPr>
        <w:ind w:left="735" w:hanging="375"/>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512253AA"/>
    <w:multiLevelType w:val="hybridMultilevel"/>
    <w:tmpl w:val="FFFFFFFF"/>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57687986"/>
    <w:multiLevelType w:val="hybridMultilevel"/>
    <w:tmpl w:val="FFFFFFFF"/>
    <w:lvl w:ilvl="0" w:tplc="A3BAA3A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5BD84044"/>
    <w:multiLevelType w:val="hybridMultilevel"/>
    <w:tmpl w:val="FFFFFFFF"/>
    <w:lvl w:ilvl="0" w:tplc="C72C6A5C">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EBE64A2"/>
    <w:multiLevelType w:val="hybridMultilevel"/>
    <w:tmpl w:val="FFFFFFFF"/>
    <w:lvl w:ilvl="0" w:tplc="C72C6A5C">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7A612C7"/>
    <w:multiLevelType w:val="hybridMultilevel"/>
    <w:tmpl w:val="FFFFFFFF"/>
    <w:lvl w:ilvl="0" w:tplc="04160017">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6D9A0950"/>
    <w:multiLevelType w:val="hybridMultilevel"/>
    <w:tmpl w:val="FFFFFFFF"/>
    <w:lvl w:ilvl="0" w:tplc="C72C6A5C">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8"/>
  </w:num>
  <w:num w:numId="3">
    <w:abstractNumId w:val="6"/>
  </w:num>
  <w:num w:numId="4">
    <w:abstractNumId w:val="5"/>
  </w:num>
  <w:num w:numId="5">
    <w:abstractNumId w:val="1"/>
  </w:num>
  <w:num w:numId="6">
    <w:abstractNumId w:val="4"/>
  </w:num>
  <w:num w:numId="7">
    <w:abstractNumId w:val="3"/>
  </w:num>
  <w:num w:numId="8">
    <w:abstractNumId w:val="0"/>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E"/>
    <w:rsid w:val="00000D25"/>
    <w:rsid w:val="00001472"/>
    <w:rsid w:val="00002CC9"/>
    <w:rsid w:val="0000377E"/>
    <w:rsid w:val="00005564"/>
    <w:rsid w:val="000057EC"/>
    <w:rsid w:val="00005FA4"/>
    <w:rsid w:val="00007020"/>
    <w:rsid w:val="00007A31"/>
    <w:rsid w:val="00010137"/>
    <w:rsid w:val="000102EF"/>
    <w:rsid w:val="00010339"/>
    <w:rsid w:val="0001084C"/>
    <w:rsid w:val="000148AF"/>
    <w:rsid w:val="000149E1"/>
    <w:rsid w:val="00014D02"/>
    <w:rsid w:val="00015838"/>
    <w:rsid w:val="000162EE"/>
    <w:rsid w:val="00016433"/>
    <w:rsid w:val="00016CAC"/>
    <w:rsid w:val="00020C58"/>
    <w:rsid w:val="00021979"/>
    <w:rsid w:val="00021D6B"/>
    <w:rsid w:val="00021D7A"/>
    <w:rsid w:val="0002243A"/>
    <w:rsid w:val="0002288C"/>
    <w:rsid w:val="000247D2"/>
    <w:rsid w:val="00024848"/>
    <w:rsid w:val="00025853"/>
    <w:rsid w:val="00026869"/>
    <w:rsid w:val="00026D48"/>
    <w:rsid w:val="000277F2"/>
    <w:rsid w:val="000278A5"/>
    <w:rsid w:val="00027976"/>
    <w:rsid w:val="00027B08"/>
    <w:rsid w:val="000308E2"/>
    <w:rsid w:val="000309D0"/>
    <w:rsid w:val="000309D6"/>
    <w:rsid w:val="00030FBB"/>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67642"/>
    <w:rsid w:val="00071AB0"/>
    <w:rsid w:val="00072559"/>
    <w:rsid w:val="00072A24"/>
    <w:rsid w:val="000734A0"/>
    <w:rsid w:val="00075178"/>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A0B"/>
    <w:rsid w:val="00086DB0"/>
    <w:rsid w:val="00086EAA"/>
    <w:rsid w:val="0008710C"/>
    <w:rsid w:val="0008759E"/>
    <w:rsid w:val="00087F72"/>
    <w:rsid w:val="000903E1"/>
    <w:rsid w:val="00090FD1"/>
    <w:rsid w:val="00091052"/>
    <w:rsid w:val="00091802"/>
    <w:rsid w:val="000919B3"/>
    <w:rsid w:val="000927A7"/>
    <w:rsid w:val="00092AF0"/>
    <w:rsid w:val="0009480E"/>
    <w:rsid w:val="000974A6"/>
    <w:rsid w:val="000977B8"/>
    <w:rsid w:val="000A194E"/>
    <w:rsid w:val="000A1C64"/>
    <w:rsid w:val="000A25DD"/>
    <w:rsid w:val="000A2A1C"/>
    <w:rsid w:val="000A2E1A"/>
    <w:rsid w:val="000A47A7"/>
    <w:rsid w:val="000A58B1"/>
    <w:rsid w:val="000A5BA7"/>
    <w:rsid w:val="000A6F7F"/>
    <w:rsid w:val="000A7A7E"/>
    <w:rsid w:val="000B1360"/>
    <w:rsid w:val="000B1814"/>
    <w:rsid w:val="000B3137"/>
    <w:rsid w:val="000B37B1"/>
    <w:rsid w:val="000B3E46"/>
    <w:rsid w:val="000B44B3"/>
    <w:rsid w:val="000B5ACA"/>
    <w:rsid w:val="000B5ADC"/>
    <w:rsid w:val="000B5C74"/>
    <w:rsid w:val="000B6722"/>
    <w:rsid w:val="000B6B0B"/>
    <w:rsid w:val="000B6C94"/>
    <w:rsid w:val="000C300C"/>
    <w:rsid w:val="000C3665"/>
    <w:rsid w:val="000C68CD"/>
    <w:rsid w:val="000C6C91"/>
    <w:rsid w:val="000C7B99"/>
    <w:rsid w:val="000D0434"/>
    <w:rsid w:val="000D119B"/>
    <w:rsid w:val="000D15FF"/>
    <w:rsid w:val="000D2833"/>
    <w:rsid w:val="000D2D4C"/>
    <w:rsid w:val="000D31A8"/>
    <w:rsid w:val="000D55AC"/>
    <w:rsid w:val="000D5633"/>
    <w:rsid w:val="000D5847"/>
    <w:rsid w:val="000D6DCE"/>
    <w:rsid w:val="000D7472"/>
    <w:rsid w:val="000E1BE2"/>
    <w:rsid w:val="000E1F07"/>
    <w:rsid w:val="000E2090"/>
    <w:rsid w:val="000E23C3"/>
    <w:rsid w:val="000E25AD"/>
    <w:rsid w:val="000E43BD"/>
    <w:rsid w:val="000E59F9"/>
    <w:rsid w:val="000E7018"/>
    <w:rsid w:val="000E76C8"/>
    <w:rsid w:val="000E7E69"/>
    <w:rsid w:val="000F0492"/>
    <w:rsid w:val="000F0AB8"/>
    <w:rsid w:val="000F352F"/>
    <w:rsid w:val="000F3840"/>
    <w:rsid w:val="000F3FC4"/>
    <w:rsid w:val="000F485C"/>
    <w:rsid w:val="000F5DC8"/>
    <w:rsid w:val="000F6DA5"/>
    <w:rsid w:val="000F79EE"/>
    <w:rsid w:val="000F7CCB"/>
    <w:rsid w:val="001026CA"/>
    <w:rsid w:val="00102D65"/>
    <w:rsid w:val="00102F45"/>
    <w:rsid w:val="0010412D"/>
    <w:rsid w:val="0010424C"/>
    <w:rsid w:val="00104D6B"/>
    <w:rsid w:val="0010763B"/>
    <w:rsid w:val="001076D3"/>
    <w:rsid w:val="00107E1B"/>
    <w:rsid w:val="00110B7E"/>
    <w:rsid w:val="00111FA2"/>
    <w:rsid w:val="00112D69"/>
    <w:rsid w:val="00113CC2"/>
    <w:rsid w:val="00113E59"/>
    <w:rsid w:val="001148C8"/>
    <w:rsid w:val="00115A03"/>
    <w:rsid w:val="00115A44"/>
    <w:rsid w:val="00115B8E"/>
    <w:rsid w:val="00116F9D"/>
    <w:rsid w:val="0011715A"/>
    <w:rsid w:val="0011735A"/>
    <w:rsid w:val="00117BB1"/>
    <w:rsid w:val="00120886"/>
    <w:rsid w:val="0012094E"/>
    <w:rsid w:val="00120CB5"/>
    <w:rsid w:val="001212C1"/>
    <w:rsid w:val="00122677"/>
    <w:rsid w:val="00122AF1"/>
    <w:rsid w:val="00122EDD"/>
    <w:rsid w:val="00122F59"/>
    <w:rsid w:val="00123207"/>
    <w:rsid w:val="00124155"/>
    <w:rsid w:val="00125477"/>
    <w:rsid w:val="00125E32"/>
    <w:rsid w:val="0012620D"/>
    <w:rsid w:val="0012756B"/>
    <w:rsid w:val="0013108D"/>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15A1"/>
    <w:rsid w:val="001728F2"/>
    <w:rsid w:val="001729DE"/>
    <w:rsid w:val="00172A04"/>
    <w:rsid w:val="0017435C"/>
    <w:rsid w:val="0017443F"/>
    <w:rsid w:val="00174DDA"/>
    <w:rsid w:val="00175760"/>
    <w:rsid w:val="0017615E"/>
    <w:rsid w:val="001761CB"/>
    <w:rsid w:val="001772BD"/>
    <w:rsid w:val="001801EC"/>
    <w:rsid w:val="00180B15"/>
    <w:rsid w:val="00181561"/>
    <w:rsid w:val="00181DDD"/>
    <w:rsid w:val="00182CE9"/>
    <w:rsid w:val="00182ECE"/>
    <w:rsid w:val="001836C7"/>
    <w:rsid w:val="00185C5E"/>
    <w:rsid w:val="001861AB"/>
    <w:rsid w:val="00186641"/>
    <w:rsid w:val="00187267"/>
    <w:rsid w:val="00190881"/>
    <w:rsid w:val="00191900"/>
    <w:rsid w:val="00192790"/>
    <w:rsid w:val="00193F2A"/>
    <w:rsid w:val="0019463F"/>
    <w:rsid w:val="00195081"/>
    <w:rsid w:val="00195469"/>
    <w:rsid w:val="00195E33"/>
    <w:rsid w:val="00196263"/>
    <w:rsid w:val="00196ADC"/>
    <w:rsid w:val="001975BE"/>
    <w:rsid w:val="001A09C1"/>
    <w:rsid w:val="001A0B0B"/>
    <w:rsid w:val="001A1D0F"/>
    <w:rsid w:val="001A4BAC"/>
    <w:rsid w:val="001A4DC4"/>
    <w:rsid w:val="001A6060"/>
    <w:rsid w:val="001A764D"/>
    <w:rsid w:val="001A76BC"/>
    <w:rsid w:val="001B2681"/>
    <w:rsid w:val="001B540B"/>
    <w:rsid w:val="001B62CA"/>
    <w:rsid w:val="001B67EC"/>
    <w:rsid w:val="001B746D"/>
    <w:rsid w:val="001C098F"/>
    <w:rsid w:val="001C0B9D"/>
    <w:rsid w:val="001C22FF"/>
    <w:rsid w:val="001C3125"/>
    <w:rsid w:val="001C3D90"/>
    <w:rsid w:val="001C5078"/>
    <w:rsid w:val="001C5CB0"/>
    <w:rsid w:val="001C6E2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44D"/>
    <w:rsid w:val="001E5CB1"/>
    <w:rsid w:val="001E6A52"/>
    <w:rsid w:val="001E796F"/>
    <w:rsid w:val="001F03AA"/>
    <w:rsid w:val="001F2455"/>
    <w:rsid w:val="001F2813"/>
    <w:rsid w:val="001F2A7F"/>
    <w:rsid w:val="001F3067"/>
    <w:rsid w:val="001F3424"/>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790"/>
    <w:rsid w:val="00212870"/>
    <w:rsid w:val="00212C2C"/>
    <w:rsid w:val="0021348E"/>
    <w:rsid w:val="00213E1A"/>
    <w:rsid w:val="00215365"/>
    <w:rsid w:val="002153FE"/>
    <w:rsid w:val="00216B41"/>
    <w:rsid w:val="00221F56"/>
    <w:rsid w:val="00222BAD"/>
    <w:rsid w:val="00224197"/>
    <w:rsid w:val="0022434E"/>
    <w:rsid w:val="0022493E"/>
    <w:rsid w:val="00225A25"/>
    <w:rsid w:val="00226481"/>
    <w:rsid w:val="00226AEB"/>
    <w:rsid w:val="00226F17"/>
    <w:rsid w:val="002272C5"/>
    <w:rsid w:val="00227BC9"/>
    <w:rsid w:val="00230609"/>
    <w:rsid w:val="002307E4"/>
    <w:rsid w:val="002315D1"/>
    <w:rsid w:val="00232DED"/>
    <w:rsid w:val="002337BF"/>
    <w:rsid w:val="0023415B"/>
    <w:rsid w:val="00234BEB"/>
    <w:rsid w:val="00234FA0"/>
    <w:rsid w:val="00236136"/>
    <w:rsid w:val="0023699A"/>
    <w:rsid w:val="002409D7"/>
    <w:rsid w:val="0024280F"/>
    <w:rsid w:val="00243414"/>
    <w:rsid w:val="00244ECF"/>
    <w:rsid w:val="00245749"/>
    <w:rsid w:val="0024647F"/>
    <w:rsid w:val="00247168"/>
    <w:rsid w:val="00247ADF"/>
    <w:rsid w:val="00247EAA"/>
    <w:rsid w:val="00250BB1"/>
    <w:rsid w:val="00250BD1"/>
    <w:rsid w:val="002510DC"/>
    <w:rsid w:val="0025134C"/>
    <w:rsid w:val="00251709"/>
    <w:rsid w:val="0025219D"/>
    <w:rsid w:val="0025279F"/>
    <w:rsid w:val="002530C1"/>
    <w:rsid w:val="002539B3"/>
    <w:rsid w:val="00254CDE"/>
    <w:rsid w:val="0025519A"/>
    <w:rsid w:val="0025565B"/>
    <w:rsid w:val="0025626F"/>
    <w:rsid w:val="00257560"/>
    <w:rsid w:val="002613A1"/>
    <w:rsid w:val="00261ABF"/>
    <w:rsid w:val="002626FF"/>
    <w:rsid w:val="00262E1D"/>
    <w:rsid w:val="00265B73"/>
    <w:rsid w:val="00265E74"/>
    <w:rsid w:val="00266CA0"/>
    <w:rsid w:val="00266D34"/>
    <w:rsid w:val="00266EA9"/>
    <w:rsid w:val="0026724B"/>
    <w:rsid w:val="00267260"/>
    <w:rsid w:val="00267921"/>
    <w:rsid w:val="00270324"/>
    <w:rsid w:val="00270F76"/>
    <w:rsid w:val="0027114E"/>
    <w:rsid w:val="002716CB"/>
    <w:rsid w:val="00271CD8"/>
    <w:rsid w:val="00271FA8"/>
    <w:rsid w:val="00272E9F"/>
    <w:rsid w:val="0027378F"/>
    <w:rsid w:val="002745D2"/>
    <w:rsid w:val="002746B6"/>
    <w:rsid w:val="00275A34"/>
    <w:rsid w:val="00275F5B"/>
    <w:rsid w:val="0027650C"/>
    <w:rsid w:val="00276E71"/>
    <w:rsid w:val="002779DA"/>
    <w:rsid w:val="00277C5B"/>
    <w:rsid w:val="00277FBB"/>
    <w:rsid w:val="00280067"/>
    <w:rsid w:val="0028080B"/>
    <w:rsid w:val="002809D0"/>
    <w:rsid w:val="00282A0B"/>
    <w:rsid w:val="00282D40"/>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6A9"/>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30C"/>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464B"/>
    <w:rsid w:val="002F53BD"/>
    <w:rsid w:val="002F6204"/>
    <w:rsid w:val="002F6A5D"/>
    <w:rsid w:val="002F6D72"/>
    <w:rsid w:val="00300711"/>
    <w:rsid w:val="003009CD"/>
    <w:rsid w:val="00300D4D"/>
    <w:rsid w:val="00302BBA"/>
    <w:rsid w:val="00303692"/>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4085"/>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5A70"/>
    <w:rsid w:val="00347288"/>
    <w:rsid w:val="00347530"/>
    <w:rsid w:val="003479C3"/>
    <w:rsid w:val="00347E8C"/>
    <w:rsid w:val="00350CE8"/>
    <w:rsid w:val="00353F9C"/>
    <w:rsid w:val="0035452E"/>
    <w:rsid w:val="00354CDC"/>
    <w:rsid w:val="00356034"/>
    <w:rsid w:val="00356780"/>
    <w:rsid w:val="003573D1"/>
    <w:rsid w:val="00360B1C"/>
    <w:rsid w:val="00362A93"/>
    <w:rsid w:val="0036330C"/>
    <w:rsid w:val="00364217"/>
    <w:rsid w:val="00364C24"/>
    <w:rsid w:val="0036603D"/>
    <w:rsid w:val="00366652"/>
    <w:rsid w:val="003666E4"/>
    <w:rsid w:val="00370A93"/>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43E9"/>
    <w:rsid w:val="00384741"/>
    <w:rsid w:val="00385858"/>
    <w:rsid w:val="00385AA9"/>
    <w:rsid w:val="00385BC5"/>
    <w:rsid w:val="003860E2"/>
    <w:rsid w:val="00386243"/>
    <w:rsid w:val="00387079"/>
    <w:rsid w:val="00387EFB"/>
    <w:rsid w:val="00391F49"/>
    <w:rsid w:val="003936CF"/>
    <w:rsid w:val="00393EFB"/>
    <w:rsid w:val="003946C8"/>
    <w:rsid w:val="00394AE5"/>
    <w:rsid w:val="00395D06"/>
    <w:rsid w:val="00396004"/>
    <w:rsid w:val="003972E0"/>
    <w:rsid w:val="00397A35"/>
    <w:rsid w:val="003A141D"/>
    <w:rsid w:val="003A1DC5"/>
    <w:rsid w:val="003A1E0E"/>
    <w:rsid w:val="003A23C3"/>
    <w:rsid w:val="003A2712"/>
    <w:rsid w:val="003A542F"/>
    <w:rsid w:val="003A6000"/>
    <w:rsid w:val="003A69D9"/>
    <w:rsid w:val="003A6C79"/>
    <w:rsid w:val="003A7279"/>
    <w:rsid w:val="003A79C6"/>
    <w:rsid w:val="003A7B66"/>
    <w:rsid w:val="003A7D53"/>
    <w:rsid w:val="003B003C"/>
    <w:rsid w:val="003B05B6"/>
    <w:rsid w:val="003B087B"/>
    <w:rsid w:val="003B14BB"/>
    <w:rsid w:val="003B2EE7"/>
    <w:rsid w:val="003B322B"/>
    <w:rsid w:val="003B37D6"/>
    <w:rsid w:val="003B3CBD"/>
    <w:rsid w:val="003B4594"/>
    <w:rsid w:val="003B5671"/>
    <w:rsid w:val="003B56E6"/>
    <w:rsid w:val="003B5B9E"/>
    <w:rsid w:val="003B6482"/>
    <w:rsid w:val="003B6BE1"/>
    <w:rsid w:val="003C0E30"/>
    <w:rsid w:val="003C3550"/>
    <w:rsid w:val="003C440C"/>
    <w:rsid w:val="003C4551"/>
    <w:rsid w:val="003C5B3E"/>
    <w:rsid w:val="003C6320"/>
    <w:rsid w:val="003C643A"/>
    <w:rsid w:val="003C6511"/>
    <w:rsid w:val="003C6638"/>
    <w:rsid w:val="003C6F02"/>
    <w:rsid w:val="003D03D4"/>
    <w:rsid w:val="003D2DB6"/>
    <w:rsid w:val="003D2F28"/>
    <w:rsid w:val="003D377D"/>
    <w:rsid w:val="003D3DB3"/>
    <w:rsid w:val="003D4043"/>
    <w:rsid w:val="003D569F"/>
    <w:rsid w:val="003D5BF3"/>
    <w:rsid w:val="003D6E6F"/>
    <w:rsid w:val="003D7734"/>
    <w:rsid w:val="003E03CC"/>
    <w:rsid w:val="003E0BB1"/>
    <w:rsid w:val="003E0DC8"/>
    <w:rsid w:val="003E0E6C"/>
    <w:rsid w:val="003E1966"/>
    <w:rsid w:val="003E1D5B"/>
    <w:rsid w:val="003E2A7E"/>
    <w:rsid w:val="003E442E"/>
    <w:rsid w:val="003E602D"/>
    <w:rsid w:val="003E6E33"/>
    <w:rsid w:val="003E70D3"/>
    <w:rsid w:val="003E76F5"/>
    <w:rsid w:val="003E7ED2"/>
    <w:rsid w:val="003F13A7"/>
    <w:rsid w:val="003F29FB"/>
    <w:rsid w:val="003F2E7D"/>
    <w:rsid w:val="003F3A51"/>
    <w:rsid w:val="003F3DA0"/>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1FA"/>
    <w:rsid w:val="0041627B"/>
    <w:rsid w:val="00417936"/>
    <w:rsid w:val="0042017E"/>
    <w:rsid w:val="00420C18"/>
    <w:rsid w:val="00421D76"/>
    <w:rsid w:val="0042321C"/>
    <w:rsid w:val="00423425"/>
    <w:rsid w:val="00423F41"/>
    <w:rsid w:val="004245CB"/>
    <w:rsid w:val="00425EB6"/>
    <w:rsid w:val="00425EFE"/>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0FCD"/>
    <w:rsid w:val="00441021"/>
    <w:rsid w:val="0044147E"/>
    <w:rsid w:val="00441F21"/>
    <w:rsid w:val="0044375C"/>
    <w:rsid w:val="00443C2C"/>
    <w:rsid w:val="00444159"/>
    <w:rsid w:val="00444292"/>
    <w:rsid w:val="00444470"/>
    <w:rsid w:val="00445179"/>
    <w:rsid w:val="0044535D"/>
    <w:rsid w:val="00445FBE"/>
    <w:rsid w:val="00446146"/>
    <w:rsid w:val="004468C6"/>
    <w:rsid w:val="004506E4"/>
    <w:rsid w:val="00450830"/>
    <w:rsid w:val="004508EC"/>
    <w:rsid w:val="004523F0"/>
    <w:rsid w:val="00452E45"/>
    <w:rsid w:val="00452F57"/>
    <w:rsid w:val="004542F2"/>
    <w:rsid w:val="00454A4A"/>
    <w:rsid w:val="00454E15"/>
    <w:rsid w:val="00455E60"/>
    <w:rsid w:val="004560F5"/>
    <w:rsid w:val="004561EE"/>
    <w:rsid w:val="004566FB"/>
    <w:rsid w:val="004572CE"/>
    <w:rsid w:val="00457A25"/>
    <w:rsid w:val="004603DB"/>
    <w:rsid w:val="004630DF"/>
    <w:rsid w:val="00463102"/>
    <w:rsid w:val="004631AB"/>
    <w:rsid w:val="00464915"/>
    <w:rsid w:val="00464B9D"/>
    <w:rsid w:val="00465FBA"/>
    <w:rsid w:val="004662E2"/>
    <w:rsid w:val="00466781"/>
    <w:rsid w:val="004669EC"/>
    <w:rsid w:val="00466C75"/>
    <w:rsid w:val="004702DA"/>
    <w:rsid w:val="00470B68"/>
    <w:rsid w:val="00470CA5"/>
    <w:rsid w:val="00471251"/>
    <w:rsid w:val="00471B28"/>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4B22"/>
    <w:rsid w:val="004A7A6B"/>
    <w:rsid w:val="004B07CC"/>
    <w:rsid w:val="004B0EC8"/>
    <w:rsid w:val="004B330A"/>
    <w:rsid w:val="004B364C"/>
    <w:rsid w:val="004B489B"/>
    <w:rsid w:val="004B4C48"/>
    <w:rsid w:val="004B67D0"/>
    <w:rsid w:val="004B70B9"/>
    <w:rsid w:val="004B747E"/>
    <w:rsid w:val="004C0D5D"/>
    <w:rsid w:val="004C0DE0"/>
    <w:rsid w:val="004C1413"/>
    <w:rsid w:val="004C1864"/>
    <w:rsid w:val="004C19EC"/>
    <w:rsid w:val="004C1A4F"/>
    <w:rsid w:val="004C2703"/>
    <w:rsid w:val="004C4721"/>
    <w:rsid w:val="004C4E19"/>
    <w:rsid w:val="004C54F4"/>
    <w:rsid w:val="004C582C"/>
    <w:rsid w:val="004C63FE"/>
    <w:rsid w:val="004C65DC"/>
    <w:rsid w:val="004C740F"/>
    <w:rsid w:val="004D073C"/>
    <w:rsid w:val="004D0AEE"/>
    <w:rsid w:val="004D2CC1"/>
    <w:rsid w:val="004D3004"/>
    <w:rsid w:val="004D4180"/>
    <w:rsid w:val="004D429B"/>
    <w:rsid w:val="004D42FE"/>
    <w:rsid w:val="004D470D"/>
    <w:rsid w:val="004D4A0F"/>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06"/>
    <w:rsid w:val="004F771E"/>
    <w:rsid w:val="004F7B93"/>
    <w:rsid w:val="004F7D45"/>
    <w:rsid w:val="004F7FF5"/>
    <w:rsid w:val="005013F3"/>
    <w:rsid w:val="005031DE"/>
    <w:rsid w:val="005038BC"/>
    <w:rsid w:val="00503E0A"/>
    <w:rsid w:val="00503FB7"/>
    <w:rsid w:val="00504ED1"/>
    <w:rsid w:val="0050551A"/>
    <w:rsid w:val="00505556"/>
    <w:rsid w:val="00505685"/>
    <w:rsid w:val="0050570B"/>
    <w:rsid w:val="00505E0F"/>
    <w:rsid w:val="0050611E"/>
    <w:rsid w:val="00507986"/>
    <w:rsid w:val="005079D5"/>
    <w:rsid w:val="00511854"/>
    <w:rsid w:val="005126BF"/>
    <w:rsid w:val="00512C87"/>
    <w:rsid w:val="0051373E"/>
    <w:rsid w:val="00513CE7"/>
    <w:rsid w:val="00514009"/>
    <w:rsid w:val="00514070"/>
    <w:rsid w:val="005160ED"/>
    <w:rsid w:val="005163BA"/>
    <w:rsid w:val="005178B5"/>
    <w:rsid w:val="005214A4"/>
    <w:rsid w:val="00521718"/>
    <w:rsid w:val="005229B4"/>
    <w:rsid w:val="00522E3A"/>
    <w:rsid w:val="00522E3D"/>
    <w:rsid w:val="0052335F"/>
    <w:rsid w:val="00525075"/>
    <w:rsid w:val="00525B4A"/>
    <w:rsid w:val="00526925"/>
    <w:rsid w:val="00526A10"/>
    <w:rsid w:val="00526A46"/>
    <w:rsid w:val="00527843"/>
    <w:rsid w:val="00527BFD"/>
    <w:rsid w:val="0053116C"/>
    <w:rsid w:val="00531B07"/>
    <w:rsid w:val="00531C94"/>
    <w:rsid w:val="00532232"/>
    <w:rsid w:val="00532D2D"/>
    <w:rsid w:val="00533820"/>
    <w:rsid w:val="00534950"/>
    <w:rsid w:val="00535D54"/>
    <w:rsid w:val="00535DBB"/>
    <w:rsid w:val="00537A4E"/>
    <w:rsid w:val="00537D18"/>
    <w:rsid w:val="00537E6A"/>
    <w:rsid w:val="00537F9F"/>
    <w:rsid w:val="00540141"/>
    <w:rsid w:val="0054148A"/>
    <w:rsid w:val="00541628"/>
    <w:rsid w:val="005427E6"/>
    <w:rsid w:val="00542B6B"/>
    <w:rsid w:val="00543184"/>
    <w:rsid w:val="00543330"/>
    <w:rsid w:val="0054349C"/>
    <w:rsid w:val="0054510F"/>
    <w:rsid w:val="00545114"/>
    <w:rsid w:val="00545D8D"/>
    <w:rsid w:val="0054605C"/>
    <w:rsid w:val="0054675C"/>
    <w:rsid w:val="005477C8"/>
    <w:rsid w:val="005503A1"/>
    <w:rsid w:val="00550B24"/>
    <w:rsid w:val="005511DF"/>
    <w:rsid w:val="0055172F"/>
    <w:rsid w:val="00553603"/>
    <w:rsid w:val="00553D62"/>
    <w:rsid w:val="00553F1B"/>
    <w:rsid w:val="00554BF6"/>
    <w:rsid w:val="00554FEB"/>
    <w:rsid w:val="005559FA"/>
    <w:rsid w:val="00556845"/>
    <w:rsid w:val="00556BE3"/>
    <w:rsid w:val="00556EDE"/>
    <w:rsid w:val="00556F2B"/>
    <w:rsid w:val="00557960"/>
    <w:rsid w:val="00557C74"/>
    <w:rsid w:val="00560138"/>
    <w:rsid w:val="00560733"/>
    <w:rsid w:val="00560E2A"/>
    <w:rsid w:val="005614E4"/>
    <w:rsid w:val="005653FD"/>
    <w:rsid w:val="00565ADC"/>
    <w:rsid w:val="00565E17"/>
    <w:rsid w:val="005662D0"/>
    <w:rsid w:val="00566A44"/>
    <w:rsid w:val="00566D20"/>
    <w:rsid w:val="005670F9"/>
    <w:rsid w:val="0056713E"/>
    <w:rsid w:val="005725A5"/>
    <w:rsid w:val="00572853"/>
    <w:rsid w:val="005731C3"/>
    <w:rsid w:val="00573AA4"/>
    <w:rsid w:val="00573FDC"/>
    <w:rsid w:val="005748B5"/>
    <w:rsid w:val="00574EDA"/>
    <w:rsid w:val="00575A83"/>
    <w:rsid w:val="00576194"/>
    <w:rsid w:val="00576BA3"/>
    <w:rsid w:val="005774BA"/>
    <w:rsid w:val="00580506"/>
    <w:rsid w:val="00581106"/>
    <w:rsid w:val="005816BE"/>
    <w:rsid w:val="00584BFB"/>
    <w:rsid w:val="00584CC9"/>
    <w:rsid w:val="005850A0"/>
    <w:rsid w:val="00585589"/>
    <w:rsid w:val="00586422"/>
    <w:rsid w:val="0058644A"/>
    <w:rsid w:val="0059069D"/>
    <w:rsid w:val="00591218"/>
    <w:rsid w:val="00591270"/>
    <w:rsid w:val="00591E6F"/>
    <w:rsid w:val="00592479"/>
    <w:rsid w:val="00593ECB"/>
    <w:rsid w:val="005940F5"/>
    <w:rsid w:val="005969EA"/>
    <w:rsid w:val="005A18DF"/>
    <w:rsid w:val="005A1A7C"/>
    <w:rsid w:val="005A2918"/>
    <w:rsid w:val="005A3168"/>
    <w:rsid w:val="005A345A"/>
    <w:rsid w:val="005A3B1D"/>
    <w:rsid w:val="005A5DDE"/>
    <w:rsid w:val="005A67E7"/>
    <w:rsid w:val="005A79DC"/>
    <w:rsid w:val="005B02F6"/>
    <w:rsid w:val="005B052E"/>
    <w:rsid w:val="005B0C7F"/>
    <w:rsid w:val="005B1116"/>
    <w:rsid w:val="005B14A6"/>
    <w:rsid w:val="005B1631"/>
    <w:rsid w:val="005B1EF8"/>
    <w:rsid w:val="005B2844"/>
    <w:rsid w:val="005B4404"/>
    <w:rsid w:val="005B4D2E"/>
    <w:rsid w:val="005B52E1"/>
    <w:rsid w:val="005B5461"/>
    <w:rsid w:val="005B5F00"/>
    <w:rsid w:val="005B7A8C"/>
    <w:rsid w:val="005C18BA"/>
    <w:rsid w:val="005C1B17"/>
    <w:rsid w:val="005C2E22"/>
    <w:rsid w:val="005C52E1"/>
    <w:rsid w:val="005C7220"/>
    <w:rsid w:val="005D02F1"/>
    <w:rsid w:val="005D0E13"/>
    <w:rsid w:val="005D0E1A"/>
    <w:rsid w:val="005D2B70"/>
    <w:rsid w:val="005D491F"/>
    <w:rsid w:val="005D51AD"/>
    <w:rsid w:val="005D54CB"/>
    <w:rsid w:val="005D5DA9"/>
    <w:rsid w:val="005E0252"/>
    <w:rsid w:val="005E0685"/>
    <w:rsid w:val="005E0D80"/>
    <w:rsid w:val="005E22BF"/>
    <w:rsid w:val="005E244A"/>
    <w:rsid w:val="005E2471"/>
    <w:rsid w:val="005E3BC6"/>
    <w:rsid w:val="005E51F3"/>
    <w:rsid w:val="005E565F"/>
    <w:rsid w:val="005E5A98"/>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310"/>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04B8"/>
    <w:rsid w:val="006746FD"/>
    <w:rsid w:val="00674765"/>
    <w:rsid w:val="00674A78"/>
    <w:rsid w:val="00674D6B"/>
    <w:rsid w:val="006756D5"/>
    <w:rsid w:val="00676915"/>
    <w:rsid w:val="0067725B"/>
    <w:rsid w:val="00677D3F"/>
    <w:rsid w:val="00682250"/>
    <w:rsid w:val="00682795"/>
    <w:rsid w:val="00683AD5"/>
    <w:rsid w:val="00684DAE"/>
    <w:rsid w:val="00686310"/>
    <w:rsid w:val="00687A53"/>
    <w:rsid w:val="00690266"/>
    <w:rsid w:val="006920C4"/>
    <w:rsid w:val="00692504"/>
    <w:rsid w:val="0069283A"/>
    <w:rsid w:val="00692D1A"/>
    <w:rsid w:val="00693E0F"/>
    <w:rsid w:val="0069745A"/>
    <w:rsid w:val="006A05E8"/>
    <w:rsid w:val="006A2E85"/>
    <w:rsid w:val="006A30A2"/>
    <w:rsid w:val="006A376E"/>
    <w:rsid w:val="006A382C"/>
    <w:rsid w:val="006A3D52"/>
    <w:rsid w:val="006A5E63"/>
    <w:rsid w:val="006A5FF8"/>
    <w:rsid w:val="006A62B9"/>
    <w:rsid w:val="006A63E0"/>
    <w:rsid w:val="006A77EF"/>
    <w:rsid w:val="006B0DB2"/>
    <w:rsid w:val="006B288C"/>
    <w:rsid w:val="006B2E40"/>
    <w:rsid w:val="006B3A73"/>
    <w:rsid w:val="006B3FDD"/>
    <w:rsid w:val="006B4049"/>
    <w:rsid w:val="006B43E0"/>
    <w:rsid w:val="006B4A76"/>
    <w:rsid w:val="006B54F0"/>
    <w:rsid w:val="006B6B30"/>
    <w:rsid w:val="006B7902"/>
    <w:rsid w:val="006C091C"/>
    <w:rsid w:val="006C15A4"/>
    <w:rsid w:val="006C24A3"/>
    <w:rsid w:val="006C2517"/>
    <w:rsid w:val="006C43C3"/>
    <w:rsid w:val="006C5400"/>
    <w:rsid w:val="006C5550"/>
    <w:rsid w:val="006C59F7"/>
    <w:rsid w:val="006C60F4"/>
    <w:rsid w:val="006C63F2"/>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3FD9"/>
    <w:rsid w:val="006E5CFB"/>
    <w:rsid w:val="006E5F27"/>
    <w:rsid w:val="006E6F54"/>
    <w:rsid w:val="006E7FB8"/>
    <w:rsid w:val="006F0338"/>
    <w:rsid w:val="006F0A5E"/>
    <w:rsid w:val="006F0A8C"/>
    <w:rsid w:val="006F0DCA"/>
    <w:rsid w:val="006F10AF"/>
    <w:rsid w:val="006F3ADE"/>
    <w:rsid w:val="006F5BD1"/>
    <w:rsid w:val="006F705A"/>
    <w:rsid w:val="006F7D7B"/>
    <w:rsid w:val="007005E8"/>
    <w:rsid w:val="00700751"/>
    <w:rsid w:val="00700EB5"/>
    <w:rsid w:val="00701361"/>
    <w:rsid w:val="00701568"/>
    <w:rsid w:val="007022B2"/>
    <w:rsid w:val="00703E69"/>
    <w:rsid w:val="00705125"/>
    <w:rsid w:val="007070F2"/>
    <w:rsid w:val="0070751D"/>
    <w:rsid w:val="00707F40"/>
    <w:rsid w:val="00710EF6"/>
    <w:rsid w:val="00710F52"/>
    <w:rsid w:val="00711D9E"/>
    <w:rsid w:val="007130CA"/>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356C"/>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50F7"/>
    <w:rsid w:val="007652BF"/>
    <w:rsid w:val="00767160"/>
    <w:rsid w:val="007673B4"/>
    <w:rsid w:val="00767E23"/>
    <w:rsid w:val="00767F58"/>
    <w:rsid w:val="007729E4"/>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531D"/>
    <w:rsid w:val="007A6343"/>
    <w:rsid w:val="007A71CC"/>
    <w:rsid w:val="007A7D66"/>
    <w:rsid w:val="007B10C0"/>
    <w:rsid w:val="007B1C3A"/>
    <w:rsid w:val="007B302D"/>
    <w:rsid w:val="007B5698"/>
    <w:rsid w:val="007B5839"/>
    <w:rsid w:val="007B605F"/>
    <w:rsid w:val="007B6284"/>
    <w:rsid w:val="007B7809"/>
    <w:rsid w:val="007B7C3C"/>
    <w:rsid w:val="007C0D1A"/>
    <w:rsid w:val="007C1201"/>
    <w:rsid w:val="007C1324"/>
    <w:rsid w:val="007C1C90"/>
    <w:rsid w:val="007C2281"/>
    <w:rsid w:val="007C4096"/>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579D"/>
    <w:rsid w:val="007E68F5"/>
    <w:rsid w:val="007E738A"/>
    <w:rsid w:val="007F0AEE"/>
    <w:rsid w:val="007F0EC4"/>
    <w:rsid w:val="007F1941"/>
    <w:rsid w:val="007F34F0"/>
    <w:rsid w:val="007F360A"/>
    <w:rsid w:val="007F36C5"/>
    <w:rsid w:val="007F3C4F"/>
    <w:rsid w:val="007F4957"/>
    <w:rsid w:val="007F7724"/>
    <w:rsid w:val="00800A16"/>
    <w:rsid w:val="00800B48"/>
    <w:rsid w:val="0080160D"/>
    <w:rsid w:val="0080192D"/>
    <w:rsid w:val="008027DD"/>
    <w:rsid w:val="00802FA5"/>
    <w:rsid w:val="008031D9"/>
    <w:rsid w:val="00803232"/>
    <w:rsid w:val="008046BA"/>
    <w:rsid w:val="008046C8"/>
    <w:rsid w:val="00804D49"/>
    <w:rsid w:val="00805521"/>
    <w:rsid w:val="008064C5"/>
    <w:rsid w:val="0080676A"/>
    <w:rsid w:val="00810556"/>
    <w:rsid w:val="00811499"/>
    <w:rsid w:val="00812263"/>
    <w:rsid w:val="0081444E"/>
    <w:rsid w:val="00814A91"/>
    <w:rsid w:val="008151DC"/>
    <w:rsid w:val="00815726"/>
    <w:rsid w:val="00815CA4"/>
    <w:rsid w:val="00816AEA"/>
    <w:rsid w:val="00816E7A"/>
    <w:rsid w:val="00816EE5"/>
    <w:rsid w:val="00820F94"/>
    <w:rsid w:val="0082172F"/>
    <w:rsid w:val="00821A56"/>
    <w:rsid w:val="00823D48"/>
    <w:rsid w:val="008240B4"/>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37EF6"/>
    <w:rsid w:val="00841D09"/>
    <w:rsid w:val="00842284"/>
    <w:rsid w:val="00842BA7"/>
    <w:rsid w:val="008448D4"/>
    <w:rsid w:val="00846913"/>
    <w:rsid w:val="00846DCC"/>
    <w:rsid w:val="0084705F"/>
    <w:rsid w:val="00847BC2"/>
    <w:rsid w:val="0085022A"/>
    <w:rsid w:val="0085102C"/>
    <w:rsid w:val="00851A93"/>
    <w:rsid w:val="008520A1"/>
    <w:rsid w:val="00852294"/>
    <w:rsid w:val="00852956"/>
    <w:rsid w:val="0085328C"/>
    <w:rsid w:val="0085331B"/>
    <w:rsid w:val="00855A8F"/>
    <w:rsid w:val="008563E9"/>
    <w:rsid w:val="0085687C"/>
    <w:rsid w:val="0085770E"/>
    <w:rsid w:val="00860048"/>
    <w:rsid w:val="00861810"/>
    <w:rsid w:val="00862406"/>
    <w:rsid w:val="00862594"/>
    <w:rsid w:val="008625C5"/>
    <w:rsid w:val="00862DAA"/>
    <w:rsid w:val="00865385"/>
    <w:rsid w:val="008659C9"/>
    <w:rsid w:val="00866DE3"/>
    <w:rsid w:val="008673EA"/>
    <w:rsid w:val="0087010B"/>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21A"/>
    <w:rsid w:val="008847A3"/>
    <w:rsid w:val="00884E97"/>
    <w:rsid w:val="00884F9C"/>
    <w:rsid w:val="00886EC4"/>
    <w:rsid w:val="00890486"/>
    <w:rsid w:val="00890B11"/>
    <w:rsid w:val="008914A6"/>
    <w:rsid w:val="0089153E"/>
    <w:rsid w:val="00891F5E"/>
    <w:rsid w:val="00892602"/>
    <w:rsid w:val="008931F5"/>
    <w:rsid w:val="0089381F"/>
    <w:rsid w:val="0089444F"/>
    <w:rsid w:val="00894CA9"/>
    <w:rsid w:val="00894D7A"/>
    <w:rsid w:val="00895155"/>
    <w:rsid w:val="008953C5"/>
    <w:rsid w:val="00895DC4"/>
    <w:rsid w:val="00896EDB"/>
    <w:rsid w:val="00897A3A"/>
    <w:rsid w:val="008A0C66"/>
    <w:rsid w:val="008A1533"/>
    <w:rsid w:val="008A1B77"/>
    <w:rsid w:val="008A1BBC"/>
    <w:rsid w:val="008A3D34"/>
    <w:rsid w:val="008A41EF"/>
    <w:rsid w:val="008A47F9"/>
    <w:rsid w:val="008A56EE"/>
    <w:rsid w:val="008A640F"/>
    <w:rsid w:val="008B06DB"/>
    <w:rsid w:val="008B31AB"/>
    <w:rsid w:val="008B3F34"/>
    <w:rsid w:val="008B4040"/>
    <w:rsid w:val="008B4F78"/>
    <w:rsid w:val="008B5BAC"/>
    <w:rsid w:val="008B64FC"/>
    <w:rsid w:val="008B6F77"/>
    <w:rsid w:val="008B6FD2"/>
    <w:rsid w:val="008C0116"/>
    <w:rsid w:val="008C020C"/>
    <w:rsid w:val="008C1775"/>
    <w:rsid w:val="008C2A6E"/>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552"/>
    <w:rsid w:val="008F475F"/>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06A3"/>
    <w:rsid w:val="00911488"/>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3B4"/>
    <w:rsid w:val="00936FE2"/>
    <w:rsid w:val="009371B2"/>
    <w:rsid w:val="00940B92"/>
    <w:rsid w:val="00942728"/>
    <w:rsid w:val="00942F24"/>
    <w:rsid w:val="009460AA"/>
    <w:rsid w:val="009463ED"/>
    <w:rsid w:val="0094676D"/>
    <w:rsid w:val="00947352"/>
    <w:rsid w:val="0095159D"/>
    <w:rsid w:val="009532D8"/>
    <w:rsid w:val="009544F7"/>
    <w:rsid w:val="00954875"/>
    <w:rsid w:val="00955F24"/>
    <w:rsid w:val="00957454"/>
    <w:rsid w:val="00957CF7"/>
    <w:rsid w:val="009601E1"/>
    <w:rsid w:val="0096041A"/>
    <w:rsid w:val="00961384"/>
    <w:rsid w:val="00963651"/>
    <w:rsid w:val="00963E08"/>
    <w:rsid w:val="0097115A"/>
    <w:rsid w:val="00972346"/>
    <w:rsid w:val="00972E62"/>
    <w:rsid w:val="009734DF"/>
    <w:rsid w:val="00973B06"/>
    <w:rsid w:val="00973FFD"/>
    <w:rsid w:val="0097496B"/>
    <w:rsid w:val="00975172"/>
    <w:rsid w:val="00975CEC"/>
    <w:rsid w:val="009768A1"/>
    <w:rsid w:val="0097763B"/>
    <w:rsid w:val="00977792"/>
    <w:rsid w:val="00981058"/>
    <w:rsid w:val="00981340"/>
    <w:rsid w:val="00981501"/>
    <w:rsid w:val="009846AE"/>
    <w:rsid w:val="009848AB"/>
    <w:rsid w:val="009868B8"/>
    <w:rsid w:val="00986EF3"/>
    <w:rsid w:val="00990BC9"/>
    <w:rsid w:val="009919D4"/>
    <w:rsid w:val="009928B4"/>
    <w:rsid w:val="00992A8A"/>
    <w:rsid w:val="00993ED3"/>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3270"/>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058"/>
    <w:rsid w:val="009E421C"/>
    <w:rsid w:val="009E6EC7"/>
    <w:rsid w:val="009E79C5"/>
    <w:rsid w:val="009E7FE6"/>
    <w:rsid w:val="009F01A7"/>
    <w:rsid w:val="009F1B6E"/>
    <w:rsid w:val="009F2720"/>
    <w:rsid w:val="009F333A"/>
    <w:rsid w:val="009F3633"/>
    <w:rsid w:val="009F38D0"/>
    <w:rsid w:val="009F3E83"/>
    <w:rsid w:val="009F6432"/>
    <w:rsid w:val="009F6A16"/>
    <w:rsid w:val="009F6D39"/>
    <w:rsid w:val="00A007A7"/>
    <w:rsid w:val="00A01135"/>
    <w:rsid w:val="00A0252C"/>
    <w:rsid w:val="00A02D0A"/>
    <w:rsid w:val="00A03D6D"/>
    <w:rsid w:val="00A03DA8"/>
    <w:rsid w:val="00A05980"/>
    <w:rsid w:val="00A06FA8"/>
    <w:rsid w:val="00A07128"/>
    <w:rsid w:val="00A07A8E"/>
    <w:rsid w:val="00A07C15"/>
    <w:rsid w:val="00A07FDC"/>
    <w:rsid w:val="00A10C78"/>
    <w:rsid w:val="00A11AD9"/>
    <w:rsid w:val="00A12310"/>
    <w:rsid w:val="00A12CB4"/>
    <w:rsid w:val="00A12F2E"/>
    <w:rsid w:val="00A1345B"/>
    <w:rsid w:val="00A1434A"/>
    <w:rsid w:val="00A148B7"/>
    <w:rsid w:val="00A15AB6"/>
    <w:rsid w:val="00A15AD3"/>
    <w:rsid w:val="00A16302"/>
    <w:rsid w:val="00A16AEA"/>
    <w:rsid w:val="00A2106B"/>
    <w:rsid w:val="00A2118E"/>
    <w:rsid w:val="00A22559"/>
    <w:rsid w:val="00A2308F"/>
    <w:rsid w:val="00A2334D"/>
    <w:rsid w:val="00A23441"/>
    <w:rsid w:val="00A23DCD"/>
    <w:rsid w:val="00A252AA"/>
    <w:rsid w:val="00A263B1"/>
    <w:rsid w:val="00A27FB1"/>
    <w:rsid w:val="00A31D94"/>
    <w:rsid w:val="00A33BD6"/>
    <w:rsid w:val="00A3481C"/>
    <w:rsid w:val="00A3491A"/>
    <w:rsid w:val="00A36EDB"/>
    <w:rsid w:val="00A371B5"/>
    <w:rsid w:val="00A378EE"/>
    <w:rsid w:val="00A37DFC"/>
    <w:rsid w:val="00A37ECA"/>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80B"/>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58BC"/>
    <w:rsid w:val="00A767BE"/>
    <w:rsid w:val="00A76B3C"/>
    <w:rsid w:val="00A76E00"/>
    <w:rsid w:val="00A76E70"/>
    <w:rsid w:val="00A76EC5"/>
    <w:rsid w:val="00A77C53"/>
    <w:rsid w:val="00A811C8"/>
    <w:rsid w:val="00A81B7D"/>
    <w:rsid w:val="00A81FB4"/>
    <w:rsid w:val="00A82D38"/>
    <w:rsid w:val="00A8371B"/>
    <w:rsid w:val="00A83DEE"/>
    <w:rsid w:val="00A851C1"/>
    <w:rsid w:val="00A862F5"/>
    <w:rsid w:val="00A86367"/>
    <w:rsid w:val="00A87F8C"/>
    <w:rsid w:val="00A91AE4"/>
    <w:rsid w:val="00A93078"/>
    <w:rsid w:val="00A934C3"/>
    <w:rsid w:val="00A953FF"/>
    <w:rsid w:val="00A963A2"/>
    <w:rsid w:val="00A96E6D"/>
    <w:rsid w:val="00A9799B"/>
    <w:rsid w:val="00A97FF3"/>
    <w:rsid w:val="00AA05DE"/>
    <w:rsid w:val="00AA0627"/>
    <w:rsid w:val="00AA0660"/>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B6E16"/>
    <w:rsid w:val="00AC1285"/>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5D2"/>
    <w:rsid w:val="00AD7794"/>
    <w:rsid w:val="00AD785D"/>
    <w:rsid w:val="00AE02E7"/>
    <w:rsid w:val="00AE09C0"/>
    <w:rsid w:val="00AE1E7F"/>
    <w:rsid w:val="00AE202F"/>
    <w:rsid w:val="00AE2096"/>
    <w:rsid w:val="00AE2476"/>
    <w:rsid w:val="00AE3AF6"/>
    <w:rsid w:val="00AE40DD"/>
    <w:rsid w:val="00AE4721"/>
    <w:rsid w:val="00AE485A"/>
    <w:rsid w:val="00AE4C92"/>
    <w:rsid w:val="00AE589F"/>
    <w:rsid w:val="00AE6BCC"/>
    <w:rsid w:val="00AE73CF"/>
    <w:rsid w:val="00AE7E78"/>
    <w:rsid w:val="00AF029F"/>
    <w:rsid w:val="00AF02C7"/>
    <w:rsid w:val="00AF0F84"/>
    <w:rsid w:val="00AF3C75"/>
    <w:rsid w:val="00AF3FBD"/>
    <w:rsid w:val="00AF522B"/>
    <w:rsid w:val="00AF5E9E"/>
    <w:rsid w:val="00AF60F5"/>
    <w:rsid w:val="00AF7324"/>
    <w:rsid w:val="00AF7708"/>
    <w:rsid w:val="00B00816"/>
    <w:rsid w:val="00B024C8"/>
    <w:rsid w:val="00B02DFB"/>
    <w:rsid w:val="00B04465"/>
    <w:rsid w:val="00B0532D"/>
    <w:rsid w:val="00B053B3"/>
    <w:rsid w:val="00B0688B"/>
    <w:rsid w:val="00B1044C"/>
    <w:rsid w:val="00B11413"/>
    <w:rsid w:val="00B11967"/>
    <w:rsid w:val="00B13604"/>
    <w:rsid w:val="00B14DFF"/>
    <w:rsid w:val="00B15264"/>
    <w:rsid w:val="00B155C1"/>
    <w:rsid w:val="00B15E11"/>
    <w:rsid w:val="00B17D7E"/>
    <w:rsid w:val="00B17F41"/>
    <w:rsid w:val="00B20DB5"/>
    <w:rsid w:val="00B20E74"/>
    <w:rsid w:val="00B216E4"/>
    <w:rsid w:val="00B21F06"/>
    <w:rsid w:val="00B223F1"/>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667"/>
    <w:rsid w:val="00B408B1"/>
    <w:rsid w:val="00B40B87"/>
    <w:rsid w:val="00B4142B"/>
    <w:rsid w:val="00B42E10"/>
    <w:rsid w:val="00B439DD"/>
    <w:rsid w:val="00B43AA6"/>
    <w:rsid w:val="00B4477C"/>
    <w:rsid w:val="00B45507"/>
    <w:rsid w:val="00B45AF8"/>
    <w:rsid w:val="00B47A4C"/>
    <w:rsid w:val="00B47D4A"/>
    <w:rsid w:val="00B504E7"/>
    <w:rsid w:val="00B52503"/>
    <w:rsid w:val="00B5325B"/>
    <w:rsid w:val="00B53704"/>
    <w:rsid w:val="00B545A4"/>
    <w:rsid w:val="00B54FF8"/>
    <w:rsid w:val="00B5697B"/>
    <w:rsid w:val="00B60241"/>
    <w:rsid w:val="00B615D6"/>
    <w:rsid w:val="00B62033"/>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1D3"/>
    <w:rsid w:val="00B762CD"/>
    <w:rsid w:val="00B76489"/>
    <w:rsid w:val="00B768C3"/>
    <w:rsid w:val="00B76D5C"/>
    <w:rsid w:val="00B7730B"/>
    <w:rsid w:val="00B81070"/>
    <w:rsid w:val="00B824C4"/>
    <w:rsid w:val="00B82B9F"/>
    <w:rsid w:val="00B83535"/>
    <w:rsid w:val="00B84417"/>
    <w:rsid w:val="00B847C5"/>
    <w:rsid w:val="00B849AD"/>
    <w:rsid w:val="00B84C20"/>
    <w:rsid w:val="00B85019"/>
    <w:rsid w:val="00B85142"/>
    <w:rsid w:val="00B86E50"/>
    <w:rsid w:val="00B870B2"/>
    <w:rsid w:val="00B87DFA"/>
    <w:rsid w:val="00B91348"/>
    <w:rsid w:val="00B91B2E"/>
    <w:rsid w:val="00B92431"/>
    <w:rsid w:val="00B9366E"/>
    <w:rsid w:val="00B94DBF"/>
    <w:rsid w:val="00B95343"/>
    <w:rsid w:val="00B95D41"/>
    <w:rsid w:val="00B95E63"/>
    <w:rsid w:val="00B95F44"/>
    <w:rsid w:val="00B96D5C"/>
    <w:rsid w:val="00B97204"/>
    <w:rsid w:val="00B97985"/>
    <w:rsid w:val="00B97AFE"/>
    <w:rsid w:val="00B97EF2"/>
    <w:rsid w:val="00BA0523"/>
    <w:rsid w:val="00BA35DD"/>
    <w:rsid w:val="00BA40BD"/>
    <w:rsid w:val="00BA42A7"/>
    <w:rsid w:val="00BA5541"/>
    <w:rsid w:val="00BA6438"/>
    <w:rsid w:val="00BA6609"/>
    <w:rsid w:val="00BA6A85"/>
    <w:rsid w:val="00BA6AB3"/>
    <w:rsid w:val="00BA79CF"/>
    <w:rsid w:val="00BB1848"/>
    <w:rsid w:val="00BB28EA"/>
    <w:rsid w:val="00BB363A"/>
    <w:rsid w:val="00BB4125"/>
    <w:rsid w:val="00BB46D0"/>
    <w:rsid w:val="00BB5258"/>
    <w:rsid w:val="00BB5354"/>
    <w:rsid w:val="00BB58E6"/>
    <w:rsid w:val="00BB60E5"/>
    <w:rsid w:val="00BB6C6E"/>
    <w:rsid w:val="00BB6DDD"/>
    <w:rsid w:val="00BC00E9"/>
    <w:rsid w:val="00BC0EC1"/>
    <w:rsid w:val="00BC13D6"/>
    <w:rsid w:val="00BC3EEB"/>
    <w:rsid w:val="00BC6189"/>
    <w:rsid w:val="00BC6257"/>
    <w:rsid w:val="00BC64D3"/>
    <w:rsid w:val="00BC6BDF"/>
    <w:rsid w:val="00BC7966"/>
    <w:rsid w:val="00BC7FF7"/>
    <w:rsid w:val="00BD0BA0"/>
    <w:rsid w:val="00BD155F"/>
    <w:rsid w:val="00BD279C"/>
    <w:rsid w:val="00BD2CBE"/>
    <w:rsid w:val="00BD4025"/>
    <w:rsid w:val="00BD4987"/>
    <w:rsid w:val="00BD4A44"/>
    <w:rsid w:val="00BD4EAC"/>
    <w:rsid w:val="00BD5B65"/>
    <w:rsid w:val="00BD6494"/>
    <w:rsid w:val="00BD65CF"/>
    <w:rsid w:val="00BD795F"/>
    <w:rsid w:val="00BD7FDD"/>
    <w:rsid w:val="00BE0D44"/>
    <w:rsid w:val="00BE14F3"/>
    <w:rsid w:val="00BE167F"/>
    <w:rsid w:val="00BE176E"/>
    <w:rsid w:val="00BE2B32"/>
    <w:rsid w:val="00BE6CF5"/>
    <w:rsid w:val="00BE7049"/>
    <w:rsid w:val="00BE735B"/>
    <w:rsid w:val="00BE7800"/>
    <w:rsid w:val="00BF0F56"/>
    <w:rsid w:val="00BF12A0"/>
    <w:rsid w:val="00BF1E75"/>
    <w:rsid w:val="00BF5323"/>
    <w:rsid w:val="00BF56E7"/>
    <w:rsid w:val="00BF590F"/>
    <w:rsid w:val="00BF5DB5"/>
    <w:rsid w:val="00BF60B8"/>
    <w:rsid w:val="00BF67A7"/>
    <w:rsid w:val="00BF7A8D"/>
    <w:rsid w:val="00C00240"/>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313"/>
    <w:rsid w:val="00C20F1C"/>
    <w:rsid w:val="00C214DF"/>
    <w:rsid w:val="00C21F67"/>
    <w:rsid w:val="00C22836"/>
    <w:rsid w:val="00C22AC7"/>
    <w:rsid w:val="00C23065"/>
    <w:rsid w:val="00C253C1"/>
    <w:rsid w:val="00C3033D"/>
    <w:rsid w:val="00C307C3"/>
    <w:rsid w:val="00C321C9"/>
    <w:rsid w:val="00C34233"/>
    <w:rsid w:val="00C34486"/>
    <w:rsid w:val="00C34540"/>
    <w:rsid w:val="00C34DF5"/>
    <w:rsid w:val="00C3534D"/>
    <w:rsid w:val="00C367C4"/>
    <w:rsid w:val="00C36AA6"/>
    <w:rsid w:val="00C36B41"/>
    <w:rsid w:val="00C36D02"/>
    <w:rsid w:val="00C37784"/>
    <w:rsid w:val="00C37E6D"/>
    <w:rsid w:val="00C40037"/>
    <w:rsid w:val="00C40331"/>
    <w:rsid w:val="00C41008"/>
    <w:rsid w:val="00C41974"/>
    <w:rsid w:val="00C43FFB"/>
    <w:rsid w:val="00C44008"/>
    <w:rsid w:val="00C451E3"/>
    <w:rsid w:val="00C455A5"/>
    <w:rsid w:val="00C45A5F"/>
    <w:rsid w:val="00C462ED"/>
    <w:rsid w:val="00C502AF"/>
    <w:rsid w:val="00C513A7"/>
    <w:rsid w:val="00C51984"/>
    <w:rsid w:val="00C51AD9"/>
    <w:rsid w:val="00C52B60"/>
    <w:rsid w:val="00C52B96"/>
    <w:rsid w:val="00C52F10"/>
    <w:rsid w:val="00C53281"/>
    <w:rsid w:val="00C54002"/>
    <w:rsid w:val="00C552C4"/>
    <w:rsid w:val="00C55D99"/>
    <w:rsid w:val="00C56C8F"/>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51DE"/>
    <w:rsid w:val="00C761E7"/>
    <w:rsid w:val="00C763BB"/>
    <w:rsid w:val="00C800A8"/>
    <w:rsid w:val="00C81144"/>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2B3B"/>
    <w:rsid w:val="00C93080"/>
    <w:rsid w:val="00C94AAE"/>
    <w:rsid w:val="00C95155"/>
    <w:rsid w:val="00C969E1"/>
    <w:rsid w:val="00C97421"/>
    <w:rsid w:val="00CA00D3"/>
    <w:rsid w:val="00CA0C07"/>
    <w:rsid w:val="00CA11D6"/>
    <w:rsid w:val="00CA28A4"/>
    <w:rsid w:val="00CA3629"/>
    <w:rsid w:val="00CA3842"/>
    <w:rsid w:val="00CA4153"/>
    <w:rsid w:val="00CA4ABF"/>
    <w:rsid w:val="00CA5227"/>
    <w:rsid w:val="00CA640F"/>
    <w:rsid w:val="00CA6F60"/>
    <w:rsid w:val="00CB14FB"/>
    <w:rsid w:val="00CB1855"/>
    <w:rsid w:val="00CB2683"/>
    <w:rsid w:val="00CB60F7"/>
    <w:rsid w:val="00CB6362"/>
    <w:rsid w:val="00CB72E4"/>
    <w:rsid w:val="00CB7E37"/>
    <w:rsid w:val="00CC17B1"/>
    <w:rsid w:val="00CC31EA"/>
    <w:rsid w:val="00CC35ED"/>
    <w:rsid w:val="00CC3DEA"/>
    <w:rsid w:val="00CC3F6E"/>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CF7951"/>
    <w:rsid w:val="00D0070D"/>
    <w:rsid w:val="00D030DF"/>
    <w:rsid w:val="00D03540"/>
    <w:rsid w:val="00D056CC"/>
    <w:rsid w:val="00D05D14"/>
    <w:rsid w:val="00D0738E"/>
    <w:rsid w:val="00D074EA"/>
    <w:rsid w:val="00D100C2"/>
    <w:rsid w:val="00D10201"/>
    <w:rsid w:val="00D1081D"/>
    <w:rsid w:val="00D1175C"/>
    <w:rsid w:val="00D11859"/>
    <w:rsid w:val="00D12460"/>
    <w:rsid w:val="00D141A9"/>
    <w:rsid w:val="00D145D1"/>
    <w:rsid w:val="00D15392"/>
    <w:rsid w:val="00D15804"/>
    <w:rsid w:val="00D1633E"/>
    <w:rsid w:val="00D16703"/>
    <w:rsid w:val="00D167ED"/>
    <w:rsid w:val="00D16E89"/>
    <w:rsid w:val="00D17C42"/>
    <w:rsid w:val="00D200A7"/>
    <w:rsid w:val="00D22794"/>
    <w:rsid w:val="00D23D20"/>
    <w:rsid w:val="00D24061"/>
    <w:rsid w:val="00D26F0C"/>
    <w:rsid w:val="00D2725E"/>
    <w:rsid w:val="00D30C8C"/>
    <w:rsid w:val="00D31CDD"/>
    <w:rsid w:val="00D32489"/>
    <w:rsid w:val="00D336E3"/>
    <w:rsid w:val="00D33F63"/>
    <w:rsid w:val="00D348F4"/>
    <w:rsid w:val="00D34BBC"/>
    <w:rsid w:val="00D3552A"/>
    <w:rsid w:val="00D3565A"/>
    <w:rsid w:val="00D3669C"/>
    <w:rsid w:val="00D402A4"/>
    <w:rsid w:val="00D40F0A"/>
    <w:rsid w:val="00D41AC9"/>
    <w:rsid w:val="00D41D51"/>
    <w:rsid w:val="00D42471"/>
    <w:rsid w:val="00D4293F"/>
    <w:rsid w:val="00D42EE0"/>
    <w:rsid w:val="00D43357"/>
    <w:rsid w:val="00D43834"/>
    <w:rsid w:val="00D45130"/>
    <w:rsid w:val="00D46CFB"/>
    <w:rsid w:val="00D50048"/>
    <w:rsid w:val="00D50087"/>
    <w:rsid w:val="00D508F3"/>
    <w:rsid w:val="00D50EB8"/>
    <w:rsid w:val="00D5125C"/>
    <w:rsid w:val="00D526FC"/>
    <w:rsid w:val="00D53166"/>
    <w:rsid w:val="00D53190"/>
    <w:rsid w:val="00D53CD9"/>
    <w:rsid w:val="00D541CC"/>
    <w:rsid w:val="00D5627A"/>
    <w:rsid w:val="00D614AA"/>
    <w:rsid w:val="00D61E1B"/>
    <w:rsid w:val="00D6213F"/>
    <w:rsid w:val="00D63669"/>
    <w:rsid w:val="00D64F4E"/>
    <w:rsid w:val="00D66579"/>
    <w:rsid w:val="00D6787E"/>
    <w:rsid w:val="00D67B51"/>
    <w:rsid w:val="00D710ED"/>
    <w:rsid w:val="00D7244C"/>
    <w:rsid w:val="00D779E5"/>
    <w:rsid w:val="00D809D6"/>
    <w:rsid w:val="00D8132C"/>
    <w:rsid w:val="00D81656"/>
    <w:rsid w:val="00D81850"/>
    <w:rsid w:val="00D8197F"/>
    <w:rsid w:val="00D822DF"/>
    <w:rsid w:val="00D833FD"/>
    <w:rsid w:val="00D83F6C"/>
    <w:rsid w:val="00D850A6"/>
    <w:rsid w:val="00D867B1"/>
    <w:rsid w:val="00D907E1"/>
    <w:rsid w:val="00D90B60"/>
    <w:rsid w:val="00D9179A"/>
    <w:rsid w:val="00D92829"/>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A7CE7"/>
    <w:rsid w:val="00DB1257"/>
    <w:rsid w:val="00DB1729"/>
    <w:rsid w:val="00DB3D92"/>
    <w:rsid w:val="00DB43B4"/>
    <w:rsid w:val="00DB6299"/>
    <w:rsid w:val="00DB712C"/>
    <w:rsid w:val="00DC04A1"/>
    <w:rsid w:val="00DC0624"/>
    <w:rsid w:val="00DC0CE7"/>
    <w:rsid w:val="00DC16B3"/>
    <w:rsid w:val="00DC244F"/>
    <w:rsid w:val="00DC2D65"/>
    <w:rsid w:val="00DC3071"/>
    <w:rsid w:val="00DC335C"/>
    <w:rsid w:val="00DC4225"/>
    <w:rsid w:val="00DC4638"/>
    <w:rsid w:val="00DC652A"/>
    <w:rsid w:val="00DC652D"/>
    <w:rsid w:val="00DC6D54"/>
    <w:rsid w:val="00DC76D3"/>
    <w:rsid w:val="00DD0135"/>
    <w:rsid w:val="00DD07D3"/>
    <w:rsid w:val="00DD0D91"/>
    <w:rsid w:val="00DD2252"/>
    <w:rsid w:val="00DD253C"/>
    <w:rsid w:val="00DD2841"/>
    <w:rsid w:val="00DD32C4"/>
    <w:rsid w:val="00DD3A4F"/>
    <w:rsid w:val="00DD3E4B"/>
    <w:rsid w:val="00DD3F12"/>
    <w:rsid w:val="00DD42C8"/>
    <w:rsid w:val="00DD61F6"/>
    <w:rsid w:val="00DD644A"/>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14E"/>
    <w:rsid w:val="00E0024A"/>
    <w:rsid w:val="00E003DB"/>
    <w:rsid w:val="00E00DA2"/>
    <w:rsid w:val="00E028E2"/>
    <w:rsid w:val="00E035F2"/>
    <w:rsid w:val="00E03692"/>
    <w:rsid w:val="00E03888"/>
    <w:rsid w:val="00E05421"/>
    <w:rsid w:val="00E05DE7"/>
    <w:rsid w:val="00E05ECF"/>
    <w:rsid w:val="00E062E4"/>
    <w:rsid w:val="00E069BC"/>
    <w:rsid w:val="00E0780E"/>
    <w:rsid w:val="00E07EB9"/>
    <w:rsid w:val="00E10C2A"/>
    <w:rsid w:val="00E10EF2"/>
    <w:rsid w:val="00E12A8B"/>
    <w:rsid w:val="00E13194"/>
    <w:rsid w:val="00E14109"/>
    <w:rsid w:val="00E14170"/>
    <w:rsid w:val="00E1462D"/>
    <w:rsid w:val="00E14937"/>
    <w:rsid w:val="00E1657F"/>
    <w:rsid w:val="00E177F7"/>
    <w:rsid w:val="00E208B7"/>
    <w:rsid w:val="00E20AA8"/>
    <w:rsid w:val="00E218B5"/>
    <w:rsid w:val="00E2263C"/>
    <w:rsid w:val="00E257EE"/>
    <w:rsid w:val="00E25DE4"/>
    <w:rsid w:val="00E26105"/>
    <w:rsid w:val="00E26EE2"/>
    <w:rsid w:val="00E272D3"/>
    <w:rsid w:val="00E27BF1"/>
    <w:rsid w:val="00E30D0A"/>
    <w:rsid w:val="00E31551"/>
    <w:rsid w:val="00E32027"/>
    <w:rsid w:val="00E32508"/>
    <w:rsid w:val="00E3287A"/>
    <w:rsid w:val="00E334DD"/>
    <w:rsid w:val="00E34E84"/>
    <w:rsid w:val="00E365AC"/>
    <w:rsid w:val="00E371C2"/>
    <w:rsid w:val="00E37BFF"/>
    <w:rsid w:val="00E403D2"/>
    <w:rsid w:val="00E40FB6"/>
    <w:rsid w:val="00E427C8"/>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6C2E"/>
    <w:rsid w:val="00E671CC"/>
    <w:rsid w:val="00E67324"/>
    <w:rsid w:val="00E67D91"/>
    <w:rsid w:val="00E70F69"/>
    <w:rsid w:val="00E714CC"/>
    <w:rsid w:val="00E72140"/>
    <w:rsid w:val="00E72367"/>
    <w:rsid w:val="00E72847"/>
    <w:rsid w:val="00E73CFB"/>
    <w:rsid w:val="00E744A9"/>
    <w:rsid w:val="00E75FC9"/>
    <w:rsid w:val="00E765B6"/>
    <w:rsid w:val="00E76EBE"/>
    <w:rsid w:val="00E77952"/>
    <w:rsid w:val="00E802E5"/>
    <w:rsid w:val="00E81A14"/>
    <w:rsid w:val="00E82B24"/>
    <w:rsid w:val="00E85EBA"/>
    <w:rsid w:val="00E8788C"/>
    <w:rsid w:val="00E87908"/>
    <w:rsid w:val="00E87B72"/>
    <w:rsid w:val="00E92A3A"/>
    <w:rsid w:val="00E932D5"/>
    <w:rsid w:val="00E95932"/>
    <w:rsid w:val="00E9679A"/>
    <w:rsid w:val="00EA0C32"/>
    <w:rsid w:val="00EA17DA"/>
    <w:rsid w:val="00EA2907"/>
    <w:rsid w:val="00EA2DBC"/>
    <w:rsid w:val="00EA3306"/>
    <w:rsid w:val="00EA3658"/>
    <w:rsid w:val="00EA3820"/>
    <w:rsid w:val="00EA4039"/>
    <w:rsid w:val="00EA4D8A"/>
    <w:rsid w:val="00EA5206"/>
    <w:rsid w:val="00EA59B9"/>
    <w:rsid w:val="00EA5E0E"/>
    <w:rsid w:val="00EA5F8A"/>
    <w:rsid w:val="00EA680F"/>
    <w:rsid w:val="00EA6E7C"/>
    <w:rsid w:val="00EA75F5"/>
    <w:rsid w:val="00EA7821"/>
    <w:rsid w:val="00EA7EA7"/>
    <w:rsid w:val="00EB0883"/>
    <w:rsid w:val="00EB0EBD"/>
    <w:rsid w:val="00EB177B"/>
    <w:rsid w:val="00EB2496"/>
    <w:rsid w:val="00EB58AF"/>
    <w:rsid w:val="00EB61A2"/>
    <w:rsid w:val="00EB6538"/>
    <w:rsid w:val="00EB79E8"/>
    <w:rsid w:val="00EC1C05"/>
    <w:rsid w:val="00EC1C38"/>
    <w:rsid w:val="00EC20F5"/>
    <w:rsid w:val="00EC2508"/>
    <w:rsid w:val="00EC2A5B"/>
    <w:rsid w:val="00EC3C12"/>
    <w:rsid w:val="00EC50BF"/>
    <w:rsid w:val="00EC5D02"/>
    <w:rsid w:val="00EC621D"/>
    <w:rsid w:val="00EC6E6F"/>
    <w:rsid w:val="00EC79CD"/>
    <w:rsid w:val="00ED01A9"/>
    <w:rsid w:val="00ED0217"/>
    <w:rsid w:val="00ED135E"/>
    <w:rsid w:val="00ED1627"/>
    <w:rsid w:val="00ED27FC"/>
    <w:rsid w:val="00ED2872"/>
    <w:rsid w:val="00ED2C66"/>
    <w:rsid w:val="00ED2FC0"/>
    <w:rsid w:val="00ED30CA"/>
    <w:rsid w:val="00ED3E65"/>
    <w:rsid w:val="00ED464C"/>
    <w:rsid w:val="00ED5040"/>
    <w:rsid w:val="00ED5B21"/>
    <w:rsid w:val="00EE02F1"/>
    <w:rsid w:val="00EE0E08"/>
    <w:rsid w:val="00EE1837"/>
    <w:rsid w:val="00EE1E3F"/>
    <w:rsid w:val="00EE2A6A"/>
    <w:rsid w:val="00EE2DA6"/>
    <w:rsid w:val="00EE306B"/>
    <w:rsid w:val="00EE3ECD"/>
    <w:rsid w:val="00EE4022"/>
    <w:rsid w:val="00EE46DE"/>
    <w:rsid w:val="00EE4DA1"/>
    <w:rsid w:val="00EE4F27"/>
    <w:rsid w:val="00EE5694"/>
    <w:rsid w:val="00EE56C7"/>
    <w:rsid w:val="00EE6F53"/>
    <w:rsid w:val="00EE70C6"/>
    <w:rsid w:val="00EE76FB"/>
    <w:rsid w:val="00EF0780"/>
    <w:rsid w:val="00EF153A"/>
    <w:rsid w:val="00EF2A91"/>
    <w:rsid w:val="00EF3FC5"/>
    <w:rsid w:val="00EF46DD"/>
    <w:rsid w:val="00EF47E8"/>
    <w:rsid w:val="00EF5E28"/>
    <w:rsid w:val="00EF72BD"/>
    <w:rsid w:val="00EF75AB"/>
    <w:rsid w:val="00F01371"/>
    <w:rsid w:val="00F01576"/>
    <w:rsid w:val="00F016A5"/>
    <w:rsid w:val="00F024A7"/>
    <w:rsid w:val="00F0492D"/>
    <w:rsid w:val="00F0595F"/>
    <w:rsid w:val="00F070EE"/>
    <w:rsid w:val="00F07582"/>
    <w:rsid w:val="00F079D7"/>
    <w:rsid w:val="00F112CE"/>
    <w:rsid w:val="00F1337A"/>
    <w:rsid w:val="00F13488"/>
    <w:rsid w:val="00F1472C"/>
    <w:rsid w:val="00F14F9A"/>
    <w:rsid w:val="00F165AD"/>
    <w:rsid w:val="00F16F71"/>
    <w:rsid w:val="00F179A3"/>
    <w:rsid w:val="00F20084"/>
    <w:rsid w:val="00F20C1A"/>
    <w:rsid w:val="00F22F35"/>
    <w:rsid w:val="00F22F4D"/>
    <w:rsid w:val="00F2458D"/>
    <w:rsid w:val="00F2592C"/>
    <w:rsid w:val="00F261B3"/>
    <w:rsid w:val="00F26986"/>
    <w:rsid w:val="00F26AAD"/>
    <w:rsid w:val="00F273D0"/>
    <w:rsid w:val="00F32A23"/>
    <w:rsid w:val="00F32E30"/>
    <w:rsid w:val="00F35392"/>
    <w:rsid w:val="00F36B4C"/>
    <w:rsid w:val="00F3718C"/>
    <w:rsid w:val="00F37246"/>
    <w:rsid w:val="00F40156"/>
    <w:rsid w:val="00F40D8F"/>
    <w:rsid w:val="00F41B22"/>
    <w:rsid w:val="00F423BB"/>
    <w:rsid w:val="00F425FF"/>
    <w:rsid w:val="00F428DD"/>
    <w:rsid w:val="00F42A5F"/>
    <w:rsid w:val="00F44E00"/>
    <w:rsid w:val="00F47954"/>
    <w:rsid w:val="00F509F1"/>
    <w:rsid w:val="00F50C06"/>
    <w:rsid w:val="00F51044"/>
    <w:rsid w:val="00F51D6F"/>
    <w:rsid w:val="00F520F2"/>
    <w:rsid w:val="00F5222F"/>
    <w:rsid w:val="00F52C76"/>
    <w:rsid w:val="00F538A9"/>
    <w:rsid w:val="00F54A13"/>
    <w:rsid w:val="00F55BED"/>
    <w:rsid w:val="00F55E20"/>
    <w:rsid w:val="00F56206"/>
    <w:rsid w:val="00F56362"/>
    <w:rsid w:val="00F57769"/>
    <w:rsid w:val="00F60676"/>
    <w:rsid w:val="00F62A01"/>
    <w:rsid w:val="00F65AFA"/>
    <w:rsid w:val="00F66115"/>
    <w:rsid w:val="00F6634D"/>
    <w:rsid w:val="00F675DC"/>
    <w:rsid w:val="00F72E89"/>
    <w:rsid w:val="00F74C05"/>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224"/>
    <w:rsid w:val="00F874F3"/>
    <w:rsid w:val="00F8779D"/>
    <w:rsid w:val="00F9012B"/>
    <w:rsid w:val="00F93240"/>
    <w:rsid w:val="00F94AB3"/>
    <w:rsid w:val="00F94B87"/>
    <w:rsid w:val="00F94E21"/>
    <w:rsid w:val="00F95337"/>
    <w:rsid w:val="00F953C8"/>
    <w:rsid w:val="00F953CA"/>
    <w:rsid w:val="00F96100"/>
    <w:rsid w:val="00F96150"/>
    <w:rsid w:val="00F96AF8"/>
    <w:rsid w:val="00F971C6"/>
    <w:rsid w:val="00F97B80"/>
    <w:rsid w:val="00FA0D01"/>
    <w:rsid w:val="00FA1328"/>
    <w:rsid w:val="00FA16F8"/>
    <w:rsid w:val="00FA1BE0"/>
    <w:rsid w:val="00FA40FB"/>
    <w:rsid w:val="00FA573C"/>
    <w:rsid w:val="00FA5810"/>
    <w:rsid w:val="00FA730D"/>
    <w:rsid w:val="00FB0454"/>
    <w:rsid w:val="00FB08FC"/>
    <w:rsid w:val="00FB1E98"/>
    <w:rsid w:val="00FB26AB"/>
    <w:rsid w:val="00FB2E84"/>
    <w:rsid w:val="00FB374A"/>
    <w:rsid w:val="00FB49EF"/>
    <w:rsid w:val="00FB4E26"/>
    <w:rsid w:val="00FB5320"/>
    <w:rsid w:val="00FB5691"/>
    <w:rsid w:val="00FB5D92"/>
    <w:rsid w:val="00FB5F17"/>
    <w:rsid w:val="00FB6B94"/>
    <w:rsid w:val="00FB7324"/>
    <w:rsid w:val="00FB79CA"/>
    <w:rsid w:val="00FC038D"/>
    <w:rsid w:val="00FC18DE"/>
    <w:rsid w:val="00FC2717"/>
    <w:rsid w:val="00FC291B"/>
    <w:rsid w:val="00FC2974"/>
    <w:rsid w:val="00FC3C1A"/>
    <w:rsid w:val="00FC3D08"/>
    <w:rsid w:val="00FC4525"/>
    <w:rsid w:val="00FC46BC"/>
    <w:rsid w:val="00FC48DD"/>
    <w:rsid w:val="00FC4919"/>
    <w:rsid w:val="00FC4C6D"/>
    <w:rsid w:val="00FC6A23"/>
    <w:rsid w:val="00FC7529"/>
    <w:rsid w:val="00FD1442"/>
    <w:rsid w:val="00FD15D4"/>
    <w:rsid w:val="00FD79EC"/>
    <w:rsid w:val="00FE09B8"/>
    <w:rsid w:val="00FE0A2A"/>
    <w:rsid w:val="00FE0FBF"/>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098"/>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C1B4D87A-BB1F-4BF9-A076-E9BA6F52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uiPriority w:val="99"/>
    <w:rsid w:val="00527843"/>
  </w:style>
  <w:style w:type="character" w:customStyle="1" w:styleId="apple-converted-space">
    <w:name w:val="apple-converted-space"/>
    <w:rsid w:val="00527843"/>
  </w:style>
  <w:style w:type="paragraph" w:styleId="SemEspaamento">
    <w:name w:val="No Spacing"/>
    <w:uiPriority w:val="1"/>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rPr>
  </w:style>
  <w:style w:type="character" w:customStyle="1" w:styleId="CabealhosuperiorCharChar">
    <w:name w:val="Cabeçalho superior Char Char"/>
    <w:uiPriority w:val="99"/>
    <w:rsid w:val="00BD2CBE"/>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uiPriority w:val="99"/>
    <w:rsid w:val="00334148"/>
    <w:rPr>
      <w:lang w:val="pt-BR" w:eastAsia="pt-BR"/>
    </w:rPr>
  </w:style>
  <w:style w:type="character" w:customStyle="1" w:styleId="CharChar71">
    <w:name w:val="Char Char71"/>
    <w:uiPriority w:val="99"/>
    <w:rsid w:val="00E72847"/>
    <w:rPr>
      <w:lang w:val="pt-BR" w:eastAsia="pt-BR"/>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rFonts w:cs="Times New Roman"/>
      <w:color w:val="808080"/>
    </w:rPr>
  </w:style>
  <w:style w:type="character" w:styleId="MenoPendente">
    <w:name w:val="Unresolved Mention"/>
    <w:basedOn w:val="Fontepargpadro"/>
    <w:uiPriority w:val="99"/>
    <w:semiHidden/>
    <w:unhideWhenUsed/>
    <w:rsid w:val="005178B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825366">
      <w:marLeft w:val="0"/>
      <w:marRight w:val="0"/>
      <w:marTop w:val="0"/>
      <w:marBottom w:val="0"/>
      <w:divBdr>
        <w:top w:val="none" w:sz="0" w:space="0" w:color="auto"/>
        <w:left w:val="none" w:sz="0" w:space="0" w:color="auto"/>
        <w:bottom w:val="none" w:sz="0" w:space="0" w:color="auto"/>
        <w:right w:val="none" w:sz="0" w:space="0" w:color="auto"/>
      </w:divBdr>
    </w:div>
    <w:div w:id="1471825367">
      <w:marLeft w:val="0"/>
      <w:marRight w:val="0"/>
      <w:marTop w:val="0"/>
      <w:marBottom w:val="0"/>
      <w:divBdr>
        <w:top w:val="none" w:sz="0" w:space="0" w:color="auto"/>
        <w:left w:val="none" w:sz="0" w:space="0" w:color="auto"/>
        <w:bottom w:val="none" w:sz="0" w:space="0" w:color="auto"/>
        <w:right w:val="none" w:sz="0" w:space="0" w:color="auto"/>
      </w:divBdr>
    </w:div>
    <w:div w:id="1471825368">
      <w:marLeft w:val="0"/>
      <w:marRight w:val="0"/>
      <w:marTop w:val="0"/>
      <w:marBottom w:val="0"/>
      <w:divBdr>
        <w:top w:val="none" w:sz="0" w:space="0" w:color="auto"/>
        <w:left w:val="none" w:sz="0" w:space="0" w:color="auto"/>
        <w:bottom w:val="none" w:sz="0" w:space="0" w:color="auto"/>
        <w:right w:val="none" w:sz="0" w:space="0" w:color="auto"/>
      </w:divBdr>
    </w:div>
    <w:div w:id="1471825369">
      <w:marLeft w:val="0"/>
      <w:marRight w:val="0"/>
      <w:marTop w:val="0"/>
      <w:marBottom w:val="0"/>
      <w:divBdr>
        <w:top w:val="none" w:sz="0" w:space="0" w:color="auto"/>
        <w:left w:val="none" w:sz="0" w:space="0" w:color="auto"/>
        <w:bottom w:val="none" w:sz="0" w:space="0" w:color="auto"/>
        <w:right w:val="none" w:sz="0" w:space="0" w:color="auto"/>
      </w:divBdr>
    </w:div>
    <w:div w:id="1471825370">
      <w:marLeft w:val="0"/>
      <w:marRight w:val="0"/>
      <w:marTop w:val="0"/>
      <w:marBottom w:val="0"/>
      <w:divBdr>
        <w:top w:val="none" w:sz="0" w:space="0" w:color="auto"/>
        <w:left w:val="none" w:sz="0" w:space="0" w:color="auto"/>
        <w:bottom w:val="none" w:sz="0" w:space="0" w:color="auto"/>
        <w:right w:val="none" w:sz="0" w:space="0" w:color="auto"/>
      </w:divBdr>
    </w:div>
    <w:div w:id="1471825371">
      <w:marLeft w:val="0"/>
      <w:marRight w:val="0"/>
      <w:marTop w:val="0"/>
      <w:marBottom w:val="0"/>
      <w:divBdr>
        <w:top w:val="none" w:sz="0" w:space="0" w:color="auto"/>
        <w:left w:val="none" w:sz="0" w:space="0" w:color="auto"/>
        <w:bottom w:val="none" w:sz="0" w:space="0" w:color="auto"/>
        <w:right w:val="none" w:sz="0" w:space="0" w:color="auto"/>
      </w:divBdr>
    </w:div>
    <w:div w:id="1471825372">
      <w:marLeft w:val="0"/>
      <w:marRight w:val="0"/>
      <w:marTop w:val="0"/>
      <w:marBottom w:val="0"/>
      <w:divBdr>
        <w:top w:val="none" w:sz="0" w:space="0" w:color="auto"/>
        <w:left w:val="none" w:sz="0" w:space="0" w:color="auto"/>
        <w:bottom w:val="none" w:sz="0" w:space="0" w:color="auto"/>
        <w:right w:val="none" w:sz="0" w:space="0" w:color="auto"/>
      </w:divBdr>
    </w:div>
    <w:div w:id="1471825373">
      <w:marLeft w:val="0"/>
      <w:marRight w:val="0"/>
      <w:marTop w:val="0"/>
      <w:marBottom w:val="0"/>
      <w:divBdr>
        <w:top w:val="none" w:sz="0" w:space="0" w:color="auto"/>
        <w:left w:val="none" w:sz="0" w:space="0" w:color="auto"/>
        <w:bottom w:val="none" w:sz="0" w:space="0" w:color="auto"/>
        <w:right w:val="none" w:sz="0" w:space="0" w:color="auto"/>
      </w:divBdr>
    </w:div>
    <w:div w:id="1471825374">
      <w:marLeft w:val="0"/>
      <w:marRight w:val="0"/>
      <w:marTop w:val="0"/>
      <w:marBottom w:val="0"/>
      <w:divBdr>
        <w:top w:val="none" w:sz="0" w:space="0" w:color="auto"/>
        <w:left w:val="none" w:sz="0" w:space="0" w:color="auto"/>
        <w:bottom w:val="none" w:sz="0" w:space="0" w:color="auto"/>
        <w:right w:val="none" w:sz="0" w:space="0" w:color="auto"/>
      </w:divBdr>
    </w:div>
    <w:div w:id="1471825375">
      <w:marLeft w:val="0"/>
      <w:marRight w:val="0"/>
      <w:marTop w:val="0"/>
      <w:marBottom w:val="0"/>
      <w:divBdr>
        <w:top w:val="none" w:sz="0" w:space="0" w:color="auto"/>
        <w:left w:val="none" w:sz="0" w:space="0" w:color="auto"/>
        <w:bottom w:val="none" w:sz="0" w:space="0" w:color="auto"/>
        <w:right w:val="none" w:sz="0" w:space="0" w:color="auto"/>
      </w:divBdr>
    </w:div>
    <w:div w:id="1471825376">
      <w:marLeft w:val="0"/>
      <w:marRight w:val="0"/>
      <w:marTop w:val="0"/>
      <w:marBottom w:val="0"/>
      <w:divBdr>
        <w:top w:val="none" w:sz="0" w:space="0" w:color="auto"/>
        <w:left w:val="none" w:sz="0" w:space="0" w:color="auto"/>
        <w:bottom w:val="none" w:sz="0" w:space="0" w:color="auto"/>
        <w:right w:val="none" w:sz="0" w:space="0" w:color="auto"/>
      </w:divBdr>
    </w:div>
    <w:div w:id="1471825377">
      <w:marLeft w:val="0"/>
      <w:marRight w:val="0"/>
      <w:marTop w:val="0"/>
      <w:marBottom w:val="0"/>
      <w:divBdr>
        <w:top w:val="none" w:sz="0" w:space="0" w:color="auto"/>
        <w:left w:val="none" w:sz="0" w:space="0" w:color="auto"/>
        <w:bottom w:val="none" w:sz="0" w:space="0" w:color="auto"/>
        <w:right w:val="none" w:sz="0" w:space="0" w:color="auto"/>
      </w:divBdr>
    </w:div>
    <w:div w:id="1471825378">
      <w:marLeft w:val="0"/>
      <w:marRight w:val="0"/>
      <w:marTop w:val="0"/>
      <w:marBottom w:val="0"/>
      <w:divBdr>
        <w:top w:val="none" w:sz="0" w:space="0" w:color="auto"/>
        <w:left w:val="none" w:sz="0" w:space="0" w:color="auto"/>
        <w:bottom w:val="none" w:sz="0" w:space="0" w:color="auto"/>
        <w:right w:val="none" w:sz="0" w:space="0" w:color="auto"/>
      </w:divBdr>
    </w:div>
    <w:div w:id="1471825379">
      <w:marLeft w:val="0"/>
      <w:marRight w:val="0"/>
      <w:marTop w:val="0"/>
      <w:marBottom w:val="0"/>
      <w:divBdr>
        <w:top w:val="none" w:sz="0" w:space="0" w:color="auto"/>
        <w:left w:val="none" w:sz="0" w:space="0" w:color="auto"/>
        <w:bottom w:val="none" w:sz="0" w:space="0" w:color="auto"/>
        <w:right w:val="none" w:sz="0" w:space="0" w:color="auto"/>
      </w:divBdr>
    </w:div>
    <w:div w:id="1471825380">
      <w:marLeft w:val="0"/>
      <w:marRight w:val="0"/>
      <w:marTop w:val="0"/>
      <w:marBottom w:val="0"/>
      <w:divBdr>
        <w:top w:val="none" w:sz="0" w:space="0" w:color="auto"/>
        <w:left w:val="none" w:sz="0" w:space="0" w:color="auto"/>
        <w:bottom w:val="none" w:sz="0" w:space="0" w:color="auto"/>
        <w:right w:val="none" w:sz="0" w:space="0" w:color="auto"/>
      </w:divBdr>
    </w:div>
    <w:div w:id="1471825381">
      <w:marLeft w:val="0"/>
      <w:marRight w:val="0"/>
      <w:marTop w:val="0"/>
      <w:marBottom w:val="0"/>
      <w:divBdr>
        <w:top w:val="none" w:sz="0" w:space="0" w:color="auto"/>
        <w:left w:val="none" w:sz="0" w:space="0" w:color="auto"/>
        <w:bottom w:val="none" w:sz="0" w:space="0" w:color="auto"/>
        <w:right w:val="none" w:sz="0" w:space="0" w:color="auto"/>
      </w:divBdr>
    </w:div>
    <w:div w:id="1471825382">
      <w:marLeft w:val="0"/>
      <w:marRight w:val="0"/>
      <w:marTop w:val="0"/>
      <w:marBottom w:val="0"/>
      <w:divBdr>
        <w:top w:val="none" w:sz="0" w:space="0" w:color="auto"/>
        <w:left w:val="none" w:sz="0" w:space="0" w:color="auto"/>
        <w:bottom w:val="none" w:sz="0" w:space="0" w:color="auto"/>
        <w:right w:val="none" w:sz="0" w:space="0" w:color="auto"/>
      </w:divBdr>
    </w:div>
    <w:div w:id="1471825383">
      <w:marLeft w:val="0"/>
      <w:marRight w:val="0"/>
      <w:marTop w:val="0"/>
      <w:marBottom w:val="0"/>
      <w:divBdr>
        <w:top w:val="none" w:sz="0" w:space="0" w:color="auto"/>
        <w:left w:val="none" w:sz="0" w:space="0" w:color="auto"/>
        <w:bottom w:val="none" w:sz="0" w:space="0" w:color="auto"/>
        <w:right w:val="none" w:sz="0" w:space="0" w:color="auto"/>
      </w:divBdr>
    </w:div>
    <w:div w:id="1471825384">
      <w:marLeft w:val="0"/>
      <w:marRight w:val="0"/>
      <w:marTop w:val="0"/>
      <w:marBottom w:val="0"/>
      <w:divBdr>
        <w:top w:val="none" w:sz="0" w:space="0" w:color="auto"/>
        <w:left w:val="none" w:sz="0" w:space="0" w:color="auto"/>
        <w:bottom w:val="none" w:sz="0" w:space="0" w:color="auto"/>
        <w:right w:val="none" w:sz="0" w:space="0" w:color="auto"/>
      </w:divBdr>
    </w:div>
    <w:div w:id="1471825385">
      <w:marLeft w:val="0"/>
      <w:marRight w:val="0"/>
      <w:marTop w:val="0"/>
      <w:marBottom w:val="0"/>
      <w:divBdr>
        <w:top w:val="none" w:sz="0" w:space="0" w:color="auto"/>
        <w:left w:val="none" w:sz="0" w:space="0" w:color="auto"/>
        <w:bottom w:val="none" w:sz="0" w:space="0" w:color="auto"/>
        <w:right w:val="none" w:sz="0" w:space="0" w:color="auto"/>
      </w:divBdr>
    </w:div>
    <w:div w:id="1471825386">
      <w:marLeft w:val="0"/>
      <w:marRight w:val="0"/>
      <w:marTop w:val="0"/>
      <w:marBottom w:val="0"/>
      <w:divBdr>
        <w:top w:val="none" w:sz="0" w:space="0" w:color="auto"/>
        <w:left w:val="none" w:sz="0" w:space="0" w:color="auto"/>
        <w:bottom w:val="none" w:sz="0" w:space="0" w:color="auto"/>
        <w:right w:val="none" w:sz="0" w:space="0" w:color="auto"/>
      </w:divBdr>
    </w:div>
    <w:div w:id="1471825387">
      <w:marLeft w:val="0"/>
      <w:marRight w:val="0"/>
      <w:marTop w:val="0"/>
      <w:marBottom w:val="0"/>
      <w:divBdr>
        <w:top w:val="none" w:sz="0" w:space="0" w:color="auto"/>
        <w:left w:val="none" w:sz="0" w:space="0" w:color="auto"/>
        <w:bottom w:val="none" w:sz="0" w:space="0" w:color="auto"/>
        <w:right w:val="none" w:sz="0" w:space="0" w:color="auto"/>
      </w:divBdr>
    </w:div>
    <w:div w:id="1471825388">
      <w:marLeft w:val="0"/>
      <w:marRight w:val="0"/>
      <w:marTop w:val="0"/>
      <w:marBottom w:val="0"/>
      <w:divBdr>
        <w:top w:val="none" w:sz="0" w:space="0" w:color="auto"/>
        <w:left w:val="none" w:sz="0" w:space="0" w:color="auto"/>
        <w:bottom w:val="none" w:sz="0" w:space="0" w:color="auto"/>
        <w:right w:val="none" w:sz="0" w:space="0" w:color="auto"/>
      </w:divBdr>
    </w:div>
    <w:div w:id="1471825389">
      <w:marLeft w:val="0"/>
      <w:marRight w:val="0"/>
      <w:marTop w:val="0"/>
      <w:marBottom w:val="0"/>
      <w:divBdr>
        <w:top w:val="none" w:sz="0" w:space="0" w:color="auto"/>
        <w:left w:val="none" w:sz="0" w:space="0" w:color="auto"/>
        <w:bottom w:val="none" w:sz="0" w:space="0" w:color="auto"/>
        <w:right w:val="none" w:sz="0" w:space="0" w:color="auto"/>
      </w:divBdr>
    </w:div>
    <w:div w:id="1471825390">
      <w:marLeft w:val="0"/>
      <w:marRight w:val="0"/>
      <w:marTop w:val="0"/>
      <w:marBottom w:val="0"/>
      <w:divBdr>
        <w:top w:val="none" w:sz="0" w:space="0" w:color="auto"/>
        <w:left w:val="none" w:sz="0" w:space="0" w:color="auto"/>
        <w:bottom w:val="none" w:sz="0" w:space="0" w:color="auto"/>
        <w:right w:val="none" w:sz="0" w:space="0" w:color="auto"/>
      </w:divBdr>
    </w:div>
    <w:div w:id="1471825391">
      <w:marLeft w:val="0"/>
      <w:marRight w:val="0"/>
      <w:marTop w:val="0"/>
      <w:marBottom w:val="0"/>
      <w:divBdr>
        <w:top w:val="none" w:sz="0" w:space="0" w:color="auto"/>
        <w:left w:val="none" w:sz="0" w:space="0" w:color="auto"/>
        <w:bottom w:val="none" w:sz="0" w:space="0" w:color="auto"/>
        <w:right w:val="none" w:sz="0" w:space="0" w:color="auto"/>
      </w:divBdr>
    </w:div>
    <w:div w:id="1471825392">
      <w:marLeft w:val="0"/>
      <w:marRight w:val="0"/>
      <w:marTop w:val="0"/>
      <w:marBottom w:val="0"/>
      <w:divBdr>
        <w:top w:val="none" w:sz="0" w:space="0" w:color="auto"/>
        <w:left w:val="none" w:sz="0" w:space="0" w:color="auto"/>
        <w:bottom w:val="none" w:sz="0" w:space="0" w:color="auto"/>
        <w:right w:val="none" w:sz="0" w:space="0" w:color="auto"/>
      </w:divBdr>
    </w:div>
    <w:div w:id="1471825393">
      <w:marLeft w:val="0"/>
      <w:marRight w:val="0"/>
      <w:marTop w:val="0"/>
      <w:marBottom w:val="0"/>
      <w:divBdr>
        <w:top w:val="none" w:sz="0" w:space="0" w:color="auto"/>
        <w:left w:val="none" w:sz="0" w:space="0" w:color="auto"/>
        <w:bottom w:val="none" w:sz="0" w:space="0" w:color="auto"/>
        <w:right w:val="none" w:sz="0" w:space="0" w:color="auto"/>
      </w:divBdr>
    </w:div>
    <w:div w:id="1471825394">
      <w:marLeft w:val="0"/>
      <w:marRight w:val="0"/>
      <w:marTop w:val="0"/>
      <w:marBottom w:val="0"/>
      <w:divBdr>
        <w:top w:val="none" w:sz="0" w:space="0" w:color="auto"/>
        <w:left w:val="none" w:sz="0" w:space="0" w:color="auto"/>
        <w:bottom w:val="none" w:sz="0" w:space="0" w:color="auto"/>
        <w:right w:val="none" w:sz="0" w:space="0" w:color="auto"/>
      </w:divBdr>
    </w:div>
    <w:div w:id="1471825395">
      <w:marLeft w:val="0"/>
      <w:marRight w:val="0"/>
      <w:marTop w:val="0"/>
      <w:marBottom w:val="0"/>
      <w:divBdr>
        <w:top w:val="none" w:sz="0" w:space="0" w:color="auto"/>
        <w:left w:val="none" w:sz="0" w:space="0" w:color="auto"/>
        <w:bottom w:val="none" w:sz="0" w:space="0" w:color="auto"/>
        <w:right w:val="none" w:sz="0" w:space="0" w:color="auto"/>
      </w:divBdr>
    </w:div>
    <w:div w:id="1471825396">
      <w:marLeft w:val="0"/>
      <w:marRight w:val="0"/>
      <w:marTop w:val="0"/>
      <w:marBottom w:val="0"/>
      <w:divBdr>
        <w:top w:val="none" w:sz="0" w:space="0" w:color="auto"/>
        <w:left w:val="none" w:sz="0" w:space="0" w:color="auto"/>
        <w:bottom w:val="none" w:sz="0" w:space="0" w:color="auto"/>
        <w:right w:val="none" w:sz="0" w:space="0" w:color="auto"/>
      </w:divBdr>
    </w:div>
    <w:div w:id="1471825397">
      <w:marLeft w:val="0"/>
      <w:marRight w:val="0"/>
      <w:marTop w:val="0"/>
      <w:marBottom w:val="0"/>
      <w:divBdr>
        <w:top w:val="none" w:sz="0" w:space="0" w:color="auto"/>
        <w:left w:val="none" w:sz="0" w:space="0" w:color="auto"/>
        <w:bottom w:val="none" w:sz="0" w:space="0" w:color="auto"/>
        <w:right w:val="none" w:sz="0" w:space="0" w:color="auto"/>
      </w:divBdr>
    </w:div>
    <w:div w:id="1471825398">
      <w:marLeft w:val="0"/>
      <w:marRight w:val="0"/>
      <w:marTop w:val="0"/>
      <w:marBottom w:val="0"/>
      <w:divBdr>
        <w:top w:val="none" w:sz="0" w:space="0" w:color="auto"/>
        <w:left w:val="none" w:sz="0" w:space="0" w:color="auto"/>
        <w:bottom w:val="none" w:sz="0" w:space="0" w:color="auto"/>
        <w:right w:val="none" w:sz="0" w:space="0" w:color="auto"/>
      </w:divBdr>
    </w:div>
    <w:div w:id="1471825399">
      <w:marLeft w:val="0"/>
      <w:marRight w:val="0"/>
      <w:marTop w:val="0"/>
      <w:marBottom w:val="0"/>
      <w:divBdr>
        <w:top w:val="none" w:sz="0" w:space="0" w:color="auto"/>
        <w:left w:val="none" w:sz="0" w:space="0" w:color="auto"/>
        <w:bottom w:val="none" w:sz="0" w:space="0" w:color="auto"/>
        <w:right w:val="none" w:sz="0" w:space="0" w:color="auto"/>
      </w:divBdr>
    </w:div>
    <w:div w:id="1471825400">
      <w:marLeft w:val="0"/>
      <w:marRight w:val="0"/>
      <w:marTop w:val="0"/>
      <w:marBottom w:val="0"/>
      <w:divBdr>
        <w:top w:val="none" w:sz="0" w:space="0" w:color="auto"/>
        <w:left w:val="none" w:sz="0" w:space="0" w:color="auto"/>
        <w:bottom w:val="none" w:sz="0" w:space="0" w:color="auto"/>
        <w:right w:val="none" w:sz="0" w:space="0" w:color="auto"/>
      </w:divBdr>
    </w:div>
    <w:div w:id="1471825401">
      <w:marLeft w:val="0"/>
      <w:marRight w:val="0"/>
      <w:marTop w:val="0"/>
      <w:marBottom w:val="0"/>
      <w:divBdr>
        <w:top w:val="none" w:sz="0" w:space="0" w:color="auto"/>
        <w:left w:val="none" w:sz="0" w:space="0" w:color="auto"/>
        <w:bottom w:val="none" w:sz="0" w:space="0" w:color="auto"/>
        <w:right w:val="none" w:sz="0" w:space="0" w:color="auto"/>
      </w:divBdr>
    </w:div>
    <w:div w:id="1471825402">
      <w:marLeft w:val="0"/>
      <w:marRight w:val="0"/>
      <w:marTop w:val="0"/>
      <w:marBottom w:val="0"/>
      <w:divBdr>
        <w:top w:val="none" w:sz="0" w:space="0" w:color="auto"/>
        <w:left w:val="none" w:sz="0" w:space="0" w:color="auto"/>
        <w:bottom w:val="none" w:sz="0" w:space="0" w:color="auto"/>
        <w:right w:val="none" w:sz="0" w:space="0" w:color="auto"/>
      </w:divBdr>
    </w:div>
    <w:div w:id="1471825403">
      <w:marLeft w:val="0"/>
      <w:marRight w:val="0"/>
      <w:marTop w:val="0"/>
      <w:marBottom w:val="0"/>
      <w:divBdr>
        <w:top w:val="none" w:sz="0" w:space="0" w:color="auto"/>
        <w:left w:val="none" w:sz="0" w:space="0" w:color="auto"/>
        <w:bottom w:val="none" w:sz="0" w:space="0" w:color="auto"/>
        <w:right w:val="none" w:sz="0" w:space="0" w:color="auto"/>
      </w:divBdr>
    </w:div>
    <w:div w:id="1471825404">
      <w:marLeft w:val="0"/>
      <w:marRight w:val="0"/>
      <w:marTop w:val="0"/>
      <w:marBottom w:val="0"/>
      <w:divBdr>
        <w:top w:val="none" w:sz="0" w:space="0" w:color="auto"/>
        <w:left w:val="none" w:sz="0" w:space="0" w:color="auto"/>
        <w:bottom w:val="none" w:sz="0" w:space="0" w:color="auto"/>
        <w:right w:val="none" w:sz="0" w:space="0" w:color="auto"/>
      </w:divBdr>
    </w:div>
    <w:div w:id="1471825405">
      <w:marLeft w:val="0"/>
      <w:marRight w:val="0"/>
      <w:marTop w:val="0"/>
      <w:marBottom w:val="0"/>
      <w:divBdr>
        <w:top w:val="none" w:sz="0" w:space="0" w:color="auto"/>
        <w:left w:val="none" w:sz="0" w:space="0" w:color="auto"/>
        <w:bottom w:val="none" w:sz="0" w:space="0" w:color="auto"/>
        <w:right w:val="none" w:sz="0" w:space="0" w:color="auto"/>
      </w:divBdr>
    </w:div>
    <w:div w:id="1471825406">
      <w:marLeft w:val="0"/>
      <w:marRight w:val="0"/>
      <w:marTop w:val="0"/>
      <w:marBottom w:val="0"/>
      <w:divBdr>
        <w:top w:val="none" w:sz="0" w:space="0" w:color="auto"/>
        <w:left w:val="none" w:sz="0" w:space="0" w:color="auto"/>
        <w:bottom w:val="none" w:sz="0" w:space="0" w:color="auto"/>
        <w:right w:val="none" w:sz="0" w:space="0" w:color="auto"/>
      </w:divBdr>
    </w:div>
    <w:div w:id="1471825407">
      <w:marLeft w:val="0"/>
      <w:marRight w:val="0"/>
      <w:marTop w:val="0"/>
      <w:marBottom w:val="0"/>
      <w:divBdr>
        <w:top w:val="none" w:sz="0" w:space="0" w:color="auto"/>
        <w:left w:val="none" w:sz="0" w:space="0" w:color="auto"/>
        <w:bottom w:val="none" w:sz="0" w:space="0" w:color="auto"/>
        <w:right w:val="none" w:sz="0" w:space="0" w:color="auto"/>
      </w:divBdr>
    </w:div>
    <w:div w:id="1471825408">
      <w:marLeft w:val="0"/>
      <w:marRight w:val="0"/>
      <w:marTop w:val="0"/>
      <w:marBottom w:val="0"/>
      <w:divBdr>
        <w:top w:val="none" w:sz="0" w:space="0" w:color="auto"/>
        <w:left w:val="none" w:sz="0" w:space="0" w:color="auto"/>
        <w:bottom w:val="none" w:sz="0" w:space="0" w:color="auto"/>
        <w:right w:val="none" w:sz="0" w:space="0" w:color="auto"/>
      </w:divBdr>
    </w:div>
    <w:div w:id="1471825409">
      <w:marLeft w:val="0"/>
      <w:marRight w:val="0"/>
      <w:marTop w:val="0"/>
      <w:marBottom w:val="0"/>
      <w:divBdr>
        <w:top w:val="none" w:sz="0" w:space="0" w:color="auto"/>
        <w:left w:val="none" w:sz="0" w:space="0" w:color="auto"/>
        <w:bottom w:val="none" w:sz="0" w:space="0" w:color="auto"/>
        <w:right w:val="none" w:sz="0" w:space="0" w:color="auto"/>
      </w:divBdr>
    </w:div>
    <w:div w:id="1471825410">
      <w:marLeft w:val="0"/>
      <w:marRight w:val="0"/>
      <w:marTop w:val="0"/>
      <w:marBottom w:val="0"/>
      <w:divBdr>
        <w:top w:val="none" w:sz="0" w:space="0" w:color="auto"/>
        <w:left w:val="none" w:sz="0" w:space="0" w:color="auto"/>
        <w:bottom w:val="none" w:sz="0" w:space="0" w:color="auto"/>
        <w:right w:val="none" w:sz="0" w:space="0" w:color="auto"/>
      </w:divBdr>
    </w:div>
    <w:div w:id="1471825411">
      <w:marLeft w:val="0"/>
      <w:marRight w:val="0"/>
      <w:marTop w:val="0"/>
      <w:marBottom w:val="0"/>
      <w:divBdr>
        <w:top w:val="none" w:sz="0" w:space="0" w:color="auto"/>
        <w:left w:val="none" w:sz="0" w:space="0" w:color="auto"/>
        <w:bottom w:val="none" w:sz="0" w:space="0" w:color="auto"/>
        <w:right w:val="none" w:sz="0" w:space="0" w:color="auto"/>
      </w:divBdr>
    </w:div>
    <w:div w:id="1471825412">
      <w:marLeft w:val="0"/>
      <w:marRight w:val="0"/>
      <w:marTop w:val="0"/>
      <w:marBottom w:val="0"/>
      <w:divBdr>
        <w:top w:val="none" w:sz="0" w:space="0" w:color="auto"/>
        <w:left w:val="none" w:sz="0" w:space="0" w:color="auto"/>
        <w:bottom w:val="none" w:sz="0" w:space="0" w:color="auto"/>
        <w:right w:val="none" w:sz="0" w:space="0" w:color="auto"/>
      </w:divBdr>
    </w:div>
    <w:div w:id="1471825413">
      <w:marLeft w:val="0"/>
      <w:marRight w:val="0"/>
      <w:marTop w:val="0"/>
      <w:marBottom w:val="0"/>
      <w:divBdr>
        <w:top w:val="none" w:sz="0" w:space="0" w:color="auto"/>
        <w:left w:val="none" w:sz="0" w:space="0" w:color="auto"/>
        <w:bottom w:val="none" w:sz="0" w:space="0" w:color="auto"/>
        <w:right w:val="none" w:sz="0" w:space="0" w:color="auto"/>
      </w:divBdr>
    </w:div>
    <w:div w:id="1471825414">
      <w:marLeft w:val="0"/>
      <w:marRight w:val="0"/>
      <w:marTop w:val="0"/>
      <w:marBottom w:val="0"/>
      <w:divBdr>
        <w:top w:val="none" w:sz="0" w:space="0" w:color="auto"/>
        <w:left w:val="none" w:sz="0" w:space="0" w:color="auto"/>
        <w:bottom w:val="none" w:sz="0" w:space="0" w:color="auto"/>
        <w:right w:val="none" w:sz="0" w:space="0" w:color="auto"/>
      </w:divBdr>
    </w:div>
    <w:div w:id="1471825415">
      <w:marLeft w:val="0"/>
      <w:marRight w:val="0"/>
      <w:marTop w:val="0"/>
      <w:marBottom w:val="0"/>
      <w:divBdr>
        <w:top w:val="none" w:sz="0" w:space="0" w:color="auto"/>
        <w:left w:val="none" w:sz="0" w:space="0" w:color="auto"/>
        <w:bottom w:val="none" w:sz="0" w:space="0" w:color="auto"/>
        <w:right w:val="none" w:sz="0" w:space="0" w:color="auto"/>
      </w:divBdr>
    </w:div>
    <w:div w:id="1471825416">
      <w:marLeft w:val="0"/>
      <w:marRight w:val="0"/>
      <w:marTop w:val="0"/>
      <w:marBottom w:val="0"/>
      <w:divBdr>
        <w:top w:val="none" w:sz="0" w:space="0" w:color="auto"/>
        <w:left w:val="none" w:sz="0" w:space="0" w:color="auto"/>
        <w:bottom w:val="none" w:sz="0" w:space="0" w:color="auto"/>
        <w:right w:val="none" w:sz="0" w:space="0" w:color="auto"/>
      </w:divBdr>
    </w:div>
    <w:div w:id="1471825417">
      <w:marLeft w:val="0"/>
      <w:marRight w:val="0"/>
      <w:marTop w:val="0"/>
      <w:marBottom w:val="0"/>
      <w:divBdr>
        <w:top w:val="none" w:sz="0" w:space="0" w:color="auto"/>
        <w:left w:val="none" w:sz="0" w:space="0" w:color="auto"/>
        <w:bottom w:val="none" w:sz="0" w:space="0" w:color="auto"/>
        <w:right w:val="none" w:sz="0" w:space="0" w:color="auto"/>
      </w:divBdr>
    </w:div>
    <w:div w:id="1471825418">
      <w:marLeft w:val="0"/>
      <w:marRight w:val="0"/>
      <w:marTop w:val="0"/>
      <w:marBottom w:val="0"/>
      <w:divBdr>
        <w:top w:val="none" w:sz="0" w:space="0" w:color="auto"/>
        <w:left w:val="none" w:sz="0" w:space="0" w:color="auto"/>
        <w:bottom w:val="none" w:sz="0" w:space="0" w:color="auto"/>
        <w:right w:val="none" w:sz="0" w:space="0" w:color="auto"/>
      </w:divBdr>
    </w:div>
    <w:div w:id="1471825419">
      <w:marLeft w:val="0"/>
      <w:marRight w:val="0"/>
      <w:marTop w:val="0"/>
      <w:marBottom w:val="0"/>
      <w:divBdr>
        <w:top w:val="none" w:sz="0" w:space="0" w:color="auto"/>
        <w:left w:val="none" w:sz="0" w:space="0" w:color="auto"/>
        <w:bottom w:val="none" w:sz="0" w:space="0" w:color="auto"/>
        <w:right w:val="none" w:sz="0" w:space="0" w:color="auto"/>
      </w:divBdr>
    </w:div>
    <w:div w:id="1471825420">
      <w:marLeft w:val="0"/>
      <w:marRight w:val="0"/>
      <w:marTop w:val="0"/>
      <w:marBottom w:val="0"/>
      <w:divBdr>
        <w:top w:val="none" w:sz="0" w:space="0" w:color="auto"/>
        <w:left w:val="none" w:sz="0" w:space="0" w:color="auto"/>
        <w:bottom w:val="none" w:sz="0" w:space="0" w:color="auto"/>
        <w:right w:val="none" w:sz="0" w:space="0" w:color="auto"/>
      </w:divBdr>
    </w:div>
    <w:div w:id="1471825421">
      <w:marLeft w:val="0"/>
      <w:marRight w:val="0"/>
      <w:marTop w:val="0"/>
      <w:marBottom w:val="0"/>
      <w:divBdr>
        <w:top w:val="none" w:sz="0" w:space="0" w:color="auto"/>
        <w:left w:val="none" w:sz="0" w:space="0" w:color="auto"/>
        <w:bottom w:val="none" w:sz="0" w:space="0" w:color="auto"/>
        <w:right w:val="none" w:sz="0" w:space="0" w:color="auto"/>
      </w:divBdr>
    </w:div>
    <w:div w:id="1471825422">
      <w:marLeft w:val="0"/>
      <w:marRight w:val="0"/>
      <w:marTop w:val="0"/>
      <w:marBottom w:val="0"/>
      <w:divBdr>
        <w:top w:val="none" w:sz="0" w:space="0" w:color="auto"/>
        <w:left w:val="none" w:sz="0" w:space="0" w:color="auto"/>
        <w:bottom w:val="none" w:sz="0" w:space="0" w:color="auto"/>
        <w:right w:val="none" w:sz="0" w:space="0" w:color="auto"/>
      </w:divBdr>
    </w:div>
    <w:div w:id="1471825423">
      <w:marLeft w:val="0"/>
      <w:marRight w:val="0"/>
      <w:marTop w:val="0"/>
      <w:marBottom w:val="0"/>
      <w:divBdr>
        <w:top w:val="none" w:sz="0" w:space="0" w:color="auto"/>
        <w:left w:val="none" w:sz="0" w:space="0" w:color="auto"/>
        <w:bottom w:val="none" w:sz="0" w:space="0" w:color="auto"/>
        <w:right w:val="none" w:sz="0" w:space="0" w:color="auto"/>
      </w:divBdr>
    </w:div>
    <w:div w:id="1471825424">
      <w:marLeft w:val="0"/>
      <w:marRight w:val="0"/>
      <w:marTop w:val="0"/>
      <w:marBottom w:val="0"/>
      <w:divBdr>
        <w:top w:val="none" w:sz="0" w:space="0" w:color="auto"/>
        <w:left w:val="none" w:sz="0" w:space="0" w:color="auto"/>
        <w:bottom w:val="none" w:sz="0" w:space="0" w:color="auto"/>
        <w:right w:val="none" w:sz="0" w:space="0" w:color="auto"/>
      </w:divBdr>
    </w:div>
    <w:div w:id="1471825425">
      <w:marLeft w:val="0"/>
      <w:marRight w:val="0"/>
      <w:marTop w:val="0"/>
      <w:marBottom w:val="0"/>
      <w:divBdr>
        <w:top w:val="none" w:sz="0" w:space="0" w:color="auto"/>
        <w:left w:val="none" w:sz="0" w:space="0" w:color="auto"/>
        <w:bottom w:val="none" w:sz="0" w:space="0" w:color="auto"/>
        <w:right w:val="none" w:sz="0" w:space="0" w:color="auto"/>
      </w:divBdr>
    </w:div>
    <w:div w:id="1471825426">
      <w:marLeft w:val="0"/>
      <w:marRight w:val="0"/>
      <w:marTop w:val="0"/>
      <w:marBottom w:val="0"/>
      <w:divBdr>
        <w:top w:val="none" w:sz="0" w:space="0" w:color="auto"/>
        <w:left w:val="none" w:sz="0" w:space="0" w:color="auto"/>
        <w:bottom w:val="none" w:sz="0" w:space="0" w:color="auto"/>
        <w:right w:val="none" w:sz="0" w:space="0" w:color="auto"/>
      </w:divBdr>
    </w:div>
    <w:div w:id="1471825427">
      <w:marLeft w:val="0"/>
      <w:marRight w:val="0"/>
      <w:marTop w:val="0"/>
      <w:marBottom w:val="0"/>
      <w:divBdr>
        <w:top w:val="none" w:sz="0" w:space="0" w:color="auto"/>
        <w:left w:val="none" w:sz="0" w:space="0" w:color="auto"/>
        <w:bottom w:val="none" w:sz="0" w:space="0" w:color="auto"/>
        <w:right w:val="none" w:sz="0" w:space="0" w:color="auto"/>
      </w:divBdr>
    </w:div>
    <w:div w:id="1471825428">
      <w:marLeft w:val="0"/>
      <w:marRight w:val="0"/>
      <w:marTop w:val="0"/>
      <w:marBottom w:val="0"/>
      <w:divBdr>
        <w:top w:val="none" w:sz="0" w:space="0" w:color="auto"/>
        <w:left w:val="none" w:sz="0" w:space="0" w:color="auto"/>
        <w:bottom w:val="none" w:sz="0" w:space="0" w:color="auto"/>
        <w:right w:val="none" w:sz="0" w:space="0" w:color="auto"/>
      </w:divBdr>
    </w:div>
    <w:div w:id="1471825429">
      <w:marLeft w:val="0"/>
      <w:marRight w:val="0"/>
      <w:marTop w:val="0"/>
      <w:marBottom w:val="0"/>
      <w:divBdr>
        <w:top w:val="none" w:sz="0" w:space="0" w:color="auto"/>
        <w:left w:val="none" w:sz="0" w:space="0" w:color="auto"/>
        <w:bottom w:val="none" w:sz="0" w:space="0" w:color="auto"/>
        <w:right w:val="none" w:sz="0" w:space="0" w:color="auto"/>
      </w:divBdr>
    </w:div>
    <w:div w:id="1471825430">
      <w:marLeft w:val="0"/>
      <w:marRight w:val="0"/>
      <w:marTop w:val="0"/>
      <w:marBottom w:val="0"/>
      <w:divBdr>
        <w:top w:val="none" w:sz="0" w:space="0" w:color="auto"/>
        <w:left w:val="none" w:sz="0" w:space="0" w:color="auto"/>
        <w:bottom w:val="none" w:sz="0" w:space="0" w:color="auto"/>
        <w:right w:val="none" w:sz="0" w:space="0" w:color="auto"/>
      </w:divBdr>
    </w:div>
    <w:div w:id="1471825431">
      <w:marLeft w:val="0"/>
      <w:marRight w:val="0"/>
      <w:marTop w:val="0"/>
      <w:marBottom w:val="0"/>
      <w:divBdr>
        <w:top w:val="none" w:sz="0" w:space="0" w:color="auto"/>
        <w:left w:val="none" w:sz="0" w:space="0" w:color="auto"/>
        <w:bottom w:val="none" w:sz="0" w:space="0" w:color="auto"/>
        <w:right w:val="none" w:sz="0" w:space="0" w:color="auto"/>
      </w:divBdr>
    </w:div>
    <w:div w:id="1471825432">
      <w:marLeft w:val="0"/>
      <w:marRight w:val="0"/>
      <w:marTop w:val="0"/>
      <w:marBottom w:val="0"/>
      <w:divBdr>
        <w:top w:val="none" w:sz="0" w:space="0" w:color="auto"/>
        <w:left w:val="none" w:sz="0" w:space="0" w:color="auto"/>
        <w:bottom w:val="none" w:sz="0" w:space="0" w:color="auto"/>
        <w:right w:val="none" w:sz="0" w:space="0" w:color="auto"/>
      </w:divBdr>
    </w:div>
    <w:div w:id="1471825433">
      <w:marLeft w:val="0"/>
      <w:marRight w:val="0"/>
      <w:marTop w:val="0"/>
      <w:marBottom w:val="0"/>
      <w:divBdr>
        <w:top w:val="none" w:sz="0" w:space="0" w:color="auto"/>
        <w:left w:val="none" w:sz="0" w:space="0" w:color="auto"/>
        <w:bottom w:val="none" w:sz="0" w:space="0" w:color="auto"/>
        <w:right w:val="none" w:sz="0" w:space="0" w:color="auto"/>
      </w:divBdr>
    </w:div>
    <w:div w:id="1471825434">
      <w:marLeft w:val="0"/>
      <w:marRight w:val="0"/>
      <w:marTop w:val="0"/>
      <w:marBottom w:val="0"/>
      <w:divBdr>
        <w:top w:val="none" w:sz="0" w:space="0" w:color="auto"/>
        <w:left w:val="none" w:sz="0" w:space="0" w:color="auto"/>
        <w:bottom w:val="none" w:sz="0" w:space="0" w:color="auto"/>
        <w:right w:val="none" w:sz="0" w:space="0" w:color="auto"/>
      </w:divBdr>
    </w:div>
    <w:div w:id="1471825435">
      <w:marLeft w:val="0"/>
      <w:marRight w:val="0"/>
      <w:marTop w:val="0"/>
      <w:marBottom w:val="0"/>
      <w:divBdr>
        <w:top w:val="none" w:sz="0" w:space="0" w:color="auto"/>
        <w:left w:val="none" w:sz="0" w:space="0" w:color="auto"/>
        <w:bottom w:val="none" w:sz="0" w:space="0" w:color="auto"/>
        <w:right w:val="none" w:sz="0" w:space="0" w:color="auto"/>
      </w:divBdr>
    </w:div>
    <w:div w:id="1471825436">
      <w:marLeft w:val="0"/>
      <w:marRight w:val="0"/>
      <w:marTop w:val="0"/>
      <w:marBottom w:val="0"/>
      <w:divBdr>
        <w:top w:val="none" w:sz="0" w:space="0" w:color="auto"/>
        <w:left w:val="none" w:sz="0" w:space="0" w:color="auto"/>
        <w:bottom w:val="none" w:sz="0" w:space="0" w:color="auto"/>
        <w:right w:val="none" w:sz="0" w:space="0" w:color="auto"/>
      </w:divBdr>
    </w:div>
    <w:div w:id="1471825437">
      <w:marLeft w:val="0"/>
      <w:marRight w:val="0"/>
      <w:marTop w:val="0"/>
      <w:marBottom w:val="0"/>
      <w:divBdr>
        <w:top w:val="none" w:sz="0" w:space="0" w:color="auto"/>
        <w:left w:val="none" w:sz="0" w:space="0" w:color="auto"/>
        <w:bottom w:val="none" w:sz="0" w:space="0" w:color="auto"/>
        <w:right w:val="none" w:sz="0" w:space="0" w:color="auto"/>
      </w:divBdr>
    </w:div>
    <w:div w:id="1471825438">
      <w:marLeft w:val="0"/>
      <w:marRight w:val="0"/>
      <w:marTop w:val="0"/>
      <w:marBottom w:val="0"/>
      <w:divBdr>
        <w:top w:val="none" w:sz="0" w:space="0" w:color="auto"/>
        <w:left w:val="none" w:sz="0" w:space="0" w:color="auto"/>
        <w:bottom w:val="none" w:sz="0" w:space="0" w:color="auto"/>
        <w:right w:val="none" w:sz="0" w:space="0" w:color="auto"/>
      </w:divBdr>
    </w:div>
    <w:div w:id="1471825439">
      <w:marLeft w:val="0"/>
      <w:marRight w:val="0"/>
      <w:marTop w:val="0"/>
      <w:marBottom w:val="0"/>
      <w:divBdr>
        <w:top w:val="none" w:sz="0" w:space="0" w:color="auto"/>
        <w:left w:val="none" w:sz="0" w:space="0" w:color="auto"/>
        <w:bottom w:val="none" w:sz="0" w:space="0" w:color="auto"/>
        <w:right w:val="none" w:sz="0" w:space="0" w:color="auto"/>
      </w:divBdr>
    </w:div>
    <w:div w:id="1471825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30B76-C7CC-4376-968D-006C749F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4125</Words>
  <Characters>22279</Characters>
  <Application>Microsoft Office Word</Application>
  <DocSecurity>0</DocSecurity>
  <Lines>185</Lines>
  <Paragraphs>52</Paragraphs>
  <ScaleCrop>false</ScaleCrop>
  <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Gisele</cp:lastModifiedBy>
  <cp:revision>2</cp:revision>
  <cp:lastPrinted>2022-08-23T12:41:00Z</cp:lastPrinted>
  <dcterms:created xsi:type="dcterms:W3CDTF">2022-09-05T12:34:00Z</dcterms:created>
  <dcterms:modified xsi:type="dcterms:W3CDTF">2022-09-05T12:34:00Z</dcterms:modified>
</cp:coreProperties>
</file>