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EDDB" w14:textId="77777777" w:rsidR="00247ADF" w:rsidRPr="001755A2" w:rsidRDefault="00247ADF" w:rsidP="001755A2">
      <w:pPr>
        <w:spacing w:line="360" w:lineRule="auto"/>
        <w:ind w:right="-1"/>
        <w:jc w:val="both"/>
        <w:rPr>
          <w:rFonts w:ascii="Arial" w:hAnsi="Arial" w:cs="Arial"/>
          <w:b/>
          <w:iCs/>
          <w:sz w:val="24"/>
          <w:szCs w:val="24"/>
        </w:rPr>
      </w:pPr>
      <w:r w:rsidRPr="001755A2">
        <w:rPr>
          <w:rFonts w:ascii="Arial" w:hAnsi="Arial" w:cs="Arial"/>
          <w:b/>
          <w:iCs/>
          <w:sz w:val="24"/>
          <w:szCs w:val="24"/>
        </w:rPr>
        <w:t xml:space="preserve">CONTRATO </w:t>
      </w:r>
      <w:r w:rsidR="00C23754" w:rsidRPr="001755A2">
        <w:rPr>
          <w:rFonts w:ascii="Arial" w:hAnsi="Arial" w:cs="Arial"/>
          <w:b/>
          <w:iCs/>
          <w:sz w:val="24"/>
          <w:szCs w:val="24"/>
        </w:rPr>
        <w:t xml:space="preserve">ADMINISTRATIVO </w:t>
      </w:r>
      <w:r w:rsidRPr="001755A2">
        <w:rPr>
          <w:rFonts w:ascii="Arial" w:hAnsi="Arial" w:cs="Arial"/>
          <w:b/>
          <w:iCs/>
          <w:sz w:val="24"/>
          <w:szCs w:val="24"/>
        </w:rPr>
        <w:t>PARA AQUISIÇÃO DE</w:t>
      </w:r>
      <w:r w:rsidR="00C23754" w:rsidRPr="001755A2">
        <w:rPr>
          <w:rFonts w:ascii="Arial" w:hAnsi="Arial" w:cs="Arial"/>
          <w:b/>
          <w:iCs/>
          <w:sz w:val="24"/>
          <w:szCs w:val="24"/>
        </w:rPr>
        <w:t xml:space="preserve"> EQUIPAMENTOS</w:t>
      </w:r>
      <w:r w:rsidRPr="001755A2">
        <w:rPr>
          <w:rFonts w:ascii="Arial" w:hAnsi="Arial" w:cs="Arial"/>
          <w:b/>
          <w:iCs/>
          <w:sz w:val="24"/>
          <w:szCs w:val="24"/>
        </w:rPr>
        <w:t xml:space="preserve">, QUE ENTRE SI CELEBRAM O MUNICÍPIO DE MARCELÂNDIA – MT E A EMPRESA </w:t>
      </w:r>
      <w:r w:rsidR="001755A2" w:rsidRPr="001755A2">
        <w:rPr>
          <w:rFonts w:ascii="Arial" w:hAnsi="Arial" w:cs="Arial"/>
          <w:b/>
          <w:iCs/>
          <w:sz w:val="24"/>
          <w:szCs w:val="24"/>
        </w:rPr>
        <w:t>RBL TECNOLOGIA EDUCACIONAL LTDA</w:t>
      </w:r>
      <w:r w:rsidRPr="001755A2">
        <w:rPr>
          <w:rFonts w:ascii="Arial" w:hAnsi="Arial" w:cs="Arial"/>
          <w:b/>
          <w:iCs/>
          <w:sz w:val="24"/>
          <w:szCs w:val="24"/>
        </w:rPr>
        <w:t>.</w:t>
      </w:r>
    </w:p>
    <w:p w14:paraId="09E8F1BC" w14:textId="77777777" w:rsidR="00247ADF" w:rsidRPr="001755A2" w:rsidRDefault="00247ADF" w:rsidP="001755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 xml:space="preserve">  </w:t>
      </w:r>
    </w:p>
    <w:p w14:paraId="488E607C" w14:textId="77777777" w:rsidR="00247ADF" w:rsidRPr="001755A2" w:rsidRDefault="00D6605E" w:rsidP="001755A2">
      <w:pPr>
        <w:keepNext/>
        <w:spacing w:line="360" w:lineRule="auto"/>
        <w:outlineLvl w:val="3"/>
        <w:rPr>
          <w:rFonts w:ascii="Arial" w:hAnsi="Arial" w:cs="Arial"/>
          <w:b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Contrato nº.</w:t>
      </w:r>
      <w:r w:rsidR="00247ADF" w:rsidRPr="001755A2">
        <w:rPr>
          <w:rFonts w:ascii="Arial" w:hAnsi="Arial" w:cs="Arial"/>
          <w:b/>
          <w:sz w:val="24"/>
          <w:szCs w:val="24"/>
        </w:rPr>
        <w:t xml:space="preserve"> </w:t>
      </w:r>
      <w:r w:rsidR="001755A2" w:rsidRPr="001755A2">
        <w:rPr>
          <w:rFonts w:ascii="Arial" w:hAnsi="Arial" w:cs="Arial"/>
          <w:b/>
          <w:sz w:val="24"/>
          <w:szCs w:val="24"/>
        </w:rPr>
        <w:t>063</w:t>
      </w:r>
      <w:r w:rsidR="00247ADF" w:rsidRPr="001755A2">
        <w:rPr>
          <w:rFonts w:ascii="Arial" w:hAnsi="Arial" w:cs="Arial"/>
          <w:b/>
          <w:sz w:val="24"/>
          <w:szCs w:val="24"/>
        </w:rPr>
        <w:t>/202</w:t>
      </w:r>
      <w:r w:rsidRPr="001755A2">
        <w:rPr>
          <w:rFonts w:ascii="Arial" w:hAnsi="Arial" w:cs="Arial"/>
          <w:b/>
          <w:sz w:val="24"/>
          <w:szCs w:val="24"/>
        </w:rPr>
        <w:t>3</w:t>
      </w:r>
    </w:p>
    <w:p w14:paraId="19184ED0" w14:textId="77777777" w:rsidR="00247ADF" w:rsidRPr="001755A2" w:rsidRDefault="00247ADF" w:rsidP="001755A2">
      <w:pPr>
        <w:tabs>
          <w:tab w:val="left" w:pos="2655"/>
        </w:tabs>
        <w:spacing w:line="360" w:lineRule="auto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</w:p>
    <w:p w14:paraId="54944C44" w14:textId="77777777" w:rsidR="00247ADF" w:rsidRPr="001755A2" w:rsidRDefault="00D6605E" w:rsidP="001755A2">
      <w:pPr>
        <w:spacing w:line="360" w:lineRule="auto"/>
        <w:ind w:right="-1"/>
        <w:jc w:val="both"/>
        <w:rPr>
          <w:rFonts w:ascii="Arial" w:hAnsi="Arial" w:cs="Arial"/>
          <w:b/>
          <w:iCs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Por este instrumento de </w:t>
      </w:r>
      <w:r w:rsidRPr="001755A2">
        <w:rPr>
          <w:rFonts w:ascii="Arial" w:hAnsi="Arial" w:cs="Arial"/>
          <w:b/>
          <w:sz w:val="24"/>
          <w:szCs w:val="24"/>
        </w:rPr>
        <w:t xml:space="preserve">Contrato Administrativo de Aquisição de </w:t>
      </w:r>
      <w:r w:rsidR="00BE7C57">
        <w:rPr>
          <w:rFonts w:ascii="Arial" w:hAnsi="Arial" w:cs="Arial"/>
          <w:b/>
          <w:sz w:val="24"/>
          <w:szCs w:val="24"/>
        </w:rPr>
        <w:t>equipamentos</w:t>
      </w:r>
      <w:r w:rsidRPr="001755A2">
        <w:rPr>
          <w:rFonts w:ascii="Arial" w:hAnsi="Arial" w:cs="Arial"/>
          <w:sz w:val="24"/>
          <w:szCs w:val="24"/>
        </w:rPr>
        <w:t>,</w:t>
      </w:r>
      <w:r w:rsidRPr="001755A2">
        <w:rPr>
          <w:rFonts w:ascii="Arial" w:hAnsi="Arial" w:cs="Arial"/>
          <w:i/>
          <w:sz w:val="24"/>
          <w:szCs w:val="24"/>
        </w:rPr>
        <w:t xml:space="preserve"> </w:t>
      </w:r>
      <w:r w:rsidRPr="001755A2">
        <w:rPr>
          <w:rFonts w:ascii="Arial" w:hAnsi="Arial" w:cs="Arial"/>
          <w:sz w:val="24"/>
          <w:szCs w:val="24"/>
        </w:rPr>
        <w:t xml:space="preserve">que fazem as partes, de um lado,  como  </w:t>
      </w:r>
      <w:r w:rsidRPr="001755A2">
        <w:rPr>
          <w:rFonts w:ascii="Arial" w:hAnsi="Arial" w:cs="Arial"/>
          <w:b/>
          <w:sz w:val="24"/>
          <w:szCs w:val="24"/>
        </w:rPr>
        <w:t>CONTRATANTE</w:t>
      </w:r>
      <w:r w:rsidRPr="001755A2">
        <w:rPr>
          <w:rFonts w:ascii="Arial" w:hAnsi="Arial" w:cs="Arial"/>
          <w:sz w:val="24"/>
          <w:szCs w:val="24"/>
        </w:rPr>
        <w:t xml:space="preserve">,  o </w:t>
      </w:r>
      <w:r w:rsidRPr="001755A2">
        <w:rPr>
          <w:rFonts w:ascii="Arial" w:hAnsi="Arial" w:cs="Arial"/>
          <w:b/>
          <w:sz w:val="24"/>
          <w:szCs w:val="24"/>
        </w:rPr>
        <w:t>Município de Marcelândia/MT</w:t>
      </w:r>
      <w:r w:rsidRPr="001755A2">
        <w:rPr>
          <w:rFonts w:ascii="Arial" w:hAnsi="Arial" w:cs="Arial"/>
          <w:sz w:val="24"/>
          <w:szCs w:val="24"/>
        </w:rPr>
        <w:t>, pessoa jurídica de direito público interno, inscrito no CNPJ/MF sob o nº 03.238.987/0001-75, com sede na Rua Dos Três Poderes, nº 777, Bairro Centro, CEP 78.535-000, na cidade de Marcelândia/MT, neste ato representada pelo seu Prefeito Municipal,</w:t>
      </w:r>
      <w:r w:rsidRPr="001755A2">
        <w:rPr>
          <w:sz w:val="24"/>
          <w:szCs w:val="24"/>
        </w:rPr>
        <w:t xml:space="preserve"> </w:t>
      </w:r>
      <w:r w:rsidRPr="001755A2">
        <w:rPr>
          <w:rFonts w:ascii="Arial" w:hAnsi="Arial" w:cs="Arial"/>
          <w:sz w:val="24"/>
          <w:szCs w:val="24"/>
        </w:rPr>
        <w:t xml:space="preserve">Sr. </w:t>
      </w:r>
      <w:r w:rsidRPr="001755A2">
        <w:rPr>
          <w:rFonts w:ascii="Arial" w:hAnsi="Arial" w:cs="Arial"/>
          <w:b/>
          <w:bCs/>
          <w:sz w:val="24"/>
          <w:szCs w:val="24"/>
        </w:rPr>
        <w:t>Celso Luiz Padovani</w:t>
      </w:r>
      <w:r w:rsidRPr="001755A2">
        <w:rPr>
          <w:rFonts w:ascii="Arial" w:hAnsi="Arial" w:cs="Arial"/>
          <w:sz w:val="24"/>
          <w:szCs w:val="24"/>
        </w:rPr>
        <w:t>, brasileiro, portador da Cédula de Identidade RG nº 3.230.271-8 SSP/PR e do CPF/MF nº 546.553.409-59, residente e domiciliado em Marcelândia/MT</w:t>
      </w:r>
      <w:r w:rsidR="00247ADF" w:rsidRPr="001755A2">
        <w:rPr>
          <w:rFonts w:ascii="Arial" w:hAnsi="Arial" w:cs="Arial"/>
          <w:sz w:val="24"/>
          <w:szCs w:val="24"/>
        </w:rPr>
        <w:t xml:space="preserve">; e de outro lado, como </w:t>
      </w:r>
      <w:r w:rsidR="00247ADF" w:rsidRPr="001755A2">
        <w:rPr>
          <w:rFonts w:ascii="Arial" w:hAnsi="Arial" w:cs="Arial"/>
          <w:b/>
          <w:sz w:val="24"/>
          <w:szCs w:val="24"/>
        </w:rPr>
        <w:t>CONTRATADA</w:t>
      </w:r>
      <w:r w:rsidR="00247ADF" w:rsidRPr="001755A2">
        <w:rPr>
          <w:rFonts w:ascii="Arial" w:hAnsi="Arial" w:cs="Arial"/>
          <w:sz w:val="24"/>
          <w:szCs w:val="24"/>
        </w:rPr>
        <w:t xml:space="preserve">, a empresa </w:t>
      </w:r>
      <w:bookmarkStart w:id="0" w:name="_Hlk138682804"/>
      <w:r w:rsidR="001755A2" w:rsidRPr="001755A2">
        <w:rPr>
          <w:rFonts w:ascii="Arial" w:hAnsi="Arial" w:cs="Arial"/>
          <w:b/>
          <w:bCs/>
          <w:sz w:val="24"/>
          <w:szCs w:val="24"/>
        </w:rPr>
        <w:t>RBL TECNOLOGIA EDUCACIONAL LTDA</w:t>
      </w:r>
      <w:r w:rsidR="00247ADF" w:rsidRPr="001755A2">
        <w:rPr>
          <w:rFonts w:ascii="Arial" w:hAnsi="Arial" w:cs="Arial"/>
          <w:sz w:val="24"/>
          <w:szCs w:val="24"/>
        </w:rPr>
        <w:t xml:space="preserve">, cadastrada no CNPJ/MF sob nº </w:t>
      </w:r>
      <w:r w:rsidR="001755A2" w:rsidRPr="001755A2">
        <w:rPr>
          <w:rFonts w:ascii="Arial" w:hAnsi="Arial" w:cs="Arial"/>
          <w:sz w:val="24"/>
          <w:szCs w:val="24"/>
        </w:rPr>
        <w:t>11.8</w:t>
      </w:r>
      <w:r w:rsidR="00A941A6">
        <w:rPr>
          <w:rFonts w:ascii="Arial" w:hAnsi="Arial" w:cs="Arial"/>
          <w:sz w:val="24"/>
          <w:szCs w:val="24"/>
        </w:rPr>
        <w:t>3</w:t>
      </w:r>
      <w:r w:rsidR="001755A2" w:rsidRPr="001755A2">
        <w:rPr>
          <w:rFonts w:ascii="Arial" w:hAnsi="Arial" w:cs="Arial"/>
          <w:sz w:val="24"/>
          <w:szCs w:val="24"/>
        </w:rPr>
        <w:t>7.115/0001-51</w:t>
      </w:r>
      <w:r w:rsidR="00247ADF" w:rsidRPr="001755A2">
        <w:rPr>
          <w:rFonts w:ascii="Arial" w:hAnsi="Arial" w:cs="Arial"/>
          <w:sz w:val="24"/>
          <w:szCs w:val="24"/>
        </w:rPr>
        <w:t>, com sede</w:t>
      </w:r>
      <w:r w:rsidR="001755A2" w:rsidRPr="001755A2">
        <w:rPr>
          <w:rFonts w:ascii="Arial" w:hAnsi="Arial" w:cs="Arial"/>
          <w:sz w:val="24"/>
          <w:szCs w:val="24"/>
        </w:rPr>
        <w:t xml:space="preserve"> a Rua Ó Brasil Para Cristo, nº 1697, bairro Boqueirão, CEP: 81.650-110 no município de Curitiba/PR</w:t>
      </w:r>
      <w:bookmarkEnd w:id="0"/>
      <w:r w:rsidR="00247ADF" w:rsidRPr="001755A2">
        <w:rPr>
          <w:rFonts w:ascii="Arial" w:hAnsi="Arial" w:cs="Arial"/>
          <w:sz w:val="24"/>
          <w:szCs w:val="24"/>
        </w:rPr>
        <w:t>,</w:t>
      </w:r>
      <w:r w:rsidR="001755A2" w:rsidRPr="001755A2">
        <w:rPr>
          <w:rFonts w:ascii="Arial" w:hAnsi="Arial" w:cs="Arial"/>
          <w:sz w:val="24"/>
          <w:szCs w:val="24"/>
        </w:rPr>
        <w:t xml:space="preserve"> </w:t>
      </w:r>
      <w:r w:rsidR="00247ADF" w:rsidRPr="001755A2">
        <w:rPr>
          <w:rFonts w:ascii="Arial" w:hAnsi="Arial" w:cs="Arial"/>
          <w:sz w:val="24"/>
          <w:szCs w:val="24"/>
        </w:rPr>
        <w:t xml:space="preserve"> neste ato sendo representado por </w:t>
      </w:r>
      <w:r w:rsidR="001755A2" w:rsidRPr="001755A2">
        <w:rPr>
          <w:rFonts w:ascii="Arial" w:hAnsi="Arial" w:cs="Arial"/>
          <w:sz w:val="24"/>
          <w:szCs w:val="24"/>
        </w:rPr>
        <w:t xml:space="preserve">seus sócios Sr. </w:t>
      </w:r>
      <w:r w:rsidR="001755A2" w:rsidRPr="001755A2">
        <w:rPr>
          <w:rFonts w:ascii="Arial" w:hAnsi="Arial" w:cs="Arial"/>
          <w:b/>
          <w:bCs/>
          <w:sz w:val="24"/>
          <w:szCs w:val="24"/>
        </w:rPr>
        <w:t>Luiz Bispo Bezerra</w:t>
      </w:r>
      <w:r w:rsidR="001755A2" w:rsidRPr="001755A2">
        <w:rPr>
          <w:rFonts w:ascii="Arial" w:hAnsi="Arial" w:cs="Arial"/>
          <w:sz w:val="24"/>
          <w:szCs w:val="24"/>
        </w:rPr>
        <w:t xml:space="preserve">, brasileiro, empresário, inscrito na Cédula de Identidade RG nº 1900149-0 SSP/PR, e do CPF/MF nº 319.717.259-00 e o Sr. </w:t>
      </w:r>
      <w:r w:rsidR="001755A2" w:rsidRPr="001755A2">
        <w:rPr>
          <w:rFonts w:ascii="Arial" w:hAnsi="Arial" w:cs="Arial"/>
          <w:b/>
          <w:bCs/>
          <w:sz w:val="24"/>
          <w:szCs w:val="24"/>
        </w:rPr>
        <w:t>Roberson Carlo Ludgero da Silva</w:t>
      </w:r>
      <w:r w:rsidR="00247ADF" w:rsidRPr="001755A2">
        <w:rPr>
          <w:rFonts w:ascii="Arial" w:hAnsi="Arial" w:cs="Arial"/>
          <w:b/>
          <w:sz w:val="24"/>
          <w:szCs w:val="24"/>
        </w:rPr>
        <w:t>,</w:t>
      </w:r>
      <w:r w:rsidR="001755A2" w:rsidRPr="001755A2">
        <w:rPr>
          <w:rFonts w:ascii="Arial" w:hAnsi="Arial" w:cs="Arial"/>
          <w:b/>
          <w:sz w:val="24"/>
          <w:szCs w:val="24"/>
        </w:rPr>
        <w:t xml:space="preserve"> </w:t>
      </w:r>
      <w:r w:rsidR="001755A2" w:rsidRPr="001755A2">
        <w:rPr>
          <w:rFonts w:ascii="Arial" w:hAnsi="Arial" w:cs="Arial"/>
          <w:bCs/>
          <w:sz w:val="24"/>
          <w:szCs w:val="24"/>
        </w:rPr>
        <w:t>brasileiro, empresário,</w:t>
      </w:r>
      <w:r w:rsidR="00247ADF" w:rsidRPr="001755A2">
        <w:rPr>
          <w:rFonts w:ascii="Arial" w:hAnsi="Arial" w:cs="Arial"/>
          <w:b/>
          <w:sz w:val="24"/>
          <w:szCs w:val="24"/>
        </w:rPr>
        <w:t xml:space="preserve"> </w:t>
      </w:r>
      <w:r w:rsidR="00247ADF" w:rsidRPr="001755A2">
        <w:rPr>
          <w:rFonts w:ascii="Arial" w:hAnsi="Arial" w:cs="Arial"/>
          <w:sz w:val="24"/>
          <w:szCs w:val="24"/>
        </w:rPr>
        <w:t>portador d</w:t>
      </w:r>
      <w:r w:rsidR="001755A2" w:rsidRPr="001755A2">
        <w:rPr>
          <w:rFonts w:ascii="Arial" w:hAnsi="Arial" w:cs="Arial"/>
          <w:sz w:val="24"/>
          <w:szCs w:val="24"/>
        </w:rPr>
        <w:t>a Cédula de Identidade</w:t>
      </w:r>
      <w:r w:rsidR="00247ADF" w:rsidRPr="001755A2">
        <w:rPr>
          <w:rFonts w:ascii="Arial" w:hAnsi="Arial" w:cs="Arial"/>
          <w:sz w:val="24"/>
          <w:szCs w:val="24"/>
        </w:rPr>
        <w:t xml:space="preserve"> RG nº </w:t>
      </w:r>
      <w:r w:rsidR="001755A2" w:rsidRPr="001755A2">
        <w:rPr>
          <w:rFonts w:ascii="Arial" w:hAnsi="Arial" w:cs="Arial"/>
          <w:sz w:val="24"/>
          <w:szCs w:val="24"/>
        </w:rPr>
        <w:t>50482979 SSP/PR</w:t>
      </w:r>
      <w:r w:rsidR="00247ADF" w:rsidRPr="001755A2">
        <w:rPr>
          <w:rFonts w:ascii="Arial" w:hAnsi="Arial" w:cs="Arial"/>
          <w:sz w:val="24"/>
          <w:szCs w:val="24"/>
        </w:rPr>
        <w:t xml:space="preserve">, </w:t>
      </w:r>
      <w:r w:rsidR="001755A2" w:rsidRPr="001755A2">
        <w:rPr>
          <w:rFonts w:ascii="Arial" w:hAnsi="Arial" w:cs="Arial"/>
          <w:sz w:val="24"/>
          <w:szCs w:val="24"/>
        </w:rPr>
        <w:t xml:space="preserve">e </w:t>
      </w:r>
      <w:r w:rsidR="00247ADF" w:rsidRPr="001755A2">
        <w:rPr>
          <w:rFonts w:ascii="Arial" w:hAnsi="Arial" w:cs="Arial"/>
          <w:sz w:val="24"/>
          <w:szCs w:val="24"/>
        </w:rPr>
        <w:t>do CPF/MF nº</w:t>
      </w:r>
      <w:r w:rsidR="001755A2" w:rsidRPr="001755A2">
        <w:rPr>
          <w:rFonts w:ascii="Arial" w:hAnsi="Arial" w:cs="Arial"/>
          <w:sz w:val="24"/>
          <w:szCs w:val="24"/>
        </w:rPr>
        <w:t xml:space="preserve"> 686.154.859-68</w:t>
      </w:r>
      <w:r w:rsidR="00247ADF" w:rsidRPr="001755A2">
        <w:rPr>
          <w:rFonts w:ascii="Arial" w:hAnsi="Arial" w:cs="Arial"/>
          <w:sz w:val="24"/>
          <w:szCs w:val="24"/>
        </w:rPr>
        <w:t>, têm entre si justo e contratado o que se segue e mutuamente concordam:</w:t>
      </w:r>
    </w:p>
    <w:p w14:paraId="583EAA36" w14:textId="77777777" w:rsidR="00247ADF" w:rsidRPr="001755A2" w:rsidRDefault="00247ADF" w:rsidP="001755A2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7714CDD4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>CLÁUSULA PRIMEIRA: DO OBJETO</w:t>
      </w:r>
    </w:p>
    <w:p w14:paraId="742933A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AF6E66" w14:textId="77777777" w:rsidR="00247ADF" w:rsidRDefault="00247ADF" w:rsidP="001755A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O objeto do presente contrato consiste na </w:t>
      </w:r>
      <w:bookmarkStart w:id="1" w:name="_Hlk138682860"/>
      <w:r w:rsidR="00D6605E" w:rsidRPr="001755A2">
        <w:rPr>
          <w:rFonts w:ascii="Arial" w:hAnsi="Arial" w:cs="Arial"/>
          <w:sz w:val="24"/>
          <w:szCs w:val="24"/>
        </w:rPr>
        <w:t>aquisição de 04 Lousas/Mesas interativas para as Escolas da rede Municipal de interesse da Secretaria Municipal de Educação do Município de Marcelândia/MT</w:t>
      </w:r>
      <w:bookmarkEnd w:id="1"/>
      <w:r w:rsidRPr="001755A2">
        <w:rPr>
          <w:rFonts w:ascii="Arial" w:hAnsi="Arial" w:cs="Arial"/>
          <w:iCs/>
          <w:sz w:val="24"/>
          <w:szCs w:val="24"/>
        </w:rPr>
        <w:t xml:space="preserve">, </w:t>
      </w:r>
      <w:r w:rsidRPr="001755A2">
        <w:rPr>
          <w:rFonts w:ascii="Arial" w:hAnsi="Arial" w:cs="Arial"/>
          <w:sz w:val="24"/>
          <w:szCs w:val="24"/>
        </w:rPr>
        <w:t>conforme p</w:t>
      </w:r>
      <w:r w:rsidRPr="001755A2">
        <w:rPr>
          <w:rFonts w:ascii="Arial" w:hAnsi="Arial" w:cs="Arial"/>
          <w:iCs/>
          <w:sz w:val="24"/>
          <w:szCs w:val="24"/>
        </w:rPr>
        <w:t>rocesso de</w:t>
      </w:r>
      <w:r w:rsidRPr="001755A2">
        <w:rPr>
          <w:rFonts w:ascii="Arial" w:hAnsi="Arial" w:cs="Arial"/>
          <w:b/>
          <w:iCs/>
          <w:sz w:val="24"/>
          <w:szCs w:val="24"/>
        </w:rPr>
        <w:t xml:space="preserve"> Adesão n° </w:t>
      </w:r>
      <w:r w:rsidR="001755A2">
        <w:rPr>
          <w:rFonts w:ascii="Arial" w:hAnsi="Arial" w:cs="Arial"/>
          <w:b/>
          <w:iCs/>
          <w:sz w:val="24"/>
          <w:szCs w:val="24"/>
        </w:rPr>
        <w:t>003/2023</w:t>
      </w:r>
      <w:r w:rsidRPr="001755A2">
        <w:rPr>
          <w:rFonts w:ascii="Arial" w:hAnsi="Arial" w:cs="Arial"/>
          <w:b/>
          <w:iCs/>
          <w:sz w:val="24"/>
          <w:szCs w:val="24"/>
        </w:rPr>
        <w:t xml:space="preserve"> (Carona a ARP </w:t>
      </w:r>
      <w:r w:rsidR="001755A2">
        <w:rPr>
          <w:rFonts w:ascii="Arial" w:hAnsi="Arial" w:cs="Arial"/>
          <w:b/>
          <w:iCs/>
          <w:sz w:val="24"/>
          <w:szCs w:val="24"/>
        </w:rPr>
        <w:t>025/2023, oriunda do Pregão Eletrônico 017/2023 do CODAP – Consócio Público para o Desenvolvimento do Alto Paraopeba</w:t>
      </w:r>
      <w:r w:rsidRPr="001755A2">
        <w:rPr>
          <w:rFonts w:ascii="Arial" w:hAnsi="Arial" w:cs="Arial"/>
          <w:b/>
          <w:iCs/>
          <w:sz w:val="24"/>
          <w:szCs w:val="24"/>
        </w:rPr>
        <w:t>)</w:t>
      </w:r>
      <w:r w:rsidRPr="001755A2">
        <w:rPr>
          <w:rFonts w:ascii="Arial" w:hAnsi="Arial" w:cs="Arial"/>
          <w:iCs/>
          <w:sz w:val="24"/>
          <w:szCs w:val="24"/>
        </w:rPr>
        <w:t>, conforme discriminado abaixo:</w:t>
      </w:r>
    </w:p>
    <w:p w14:paraId="442B2C13" w14:textId="77777777" w:rsidR="00B570E3" w:rsidRDefault="00B570E3" w:rsidP="00B57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4310"/>
        <w:gridCol w:w="851"/>
        <w:gridCol w:w="1134"/>
        <w:gridCol w:w="567"/>
        <w:gridCol w:w="1417"/>
        <w:gridCol w:w="1360"/>
      </w:tblGrid>
      <w:tr w:rsidR="00B570E3" w:rsidRPr="00B570E3" w14:paraId="7F53ED8D" w14:textId="77777777" w:rsidTr="00B25C8E">
        <w:trPr>
          <w:jc w:val="center"/>
        </w:trPr>
        <w:tc>
          <w:tcPr>
            <w:tcW w:w="10398" w:type="dxa"/>
            <w:gridSpan w:val="7"/>
            <w:vAlign w:val="center"/>
          </w:tcPr>
          <w:p w14:paraId="4746B9D5" w14:textId="77777777" w:rsidR="00B570E3" w:rsidRPr="00B570E3" w:rsidRDefault="00B570E3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04</w:t>
            </w:r>
          </w:p>
        </w:tc>
      </w:tr>
      <w:tr w:rsidR="00247ADF" w:rsidRPr="00B570E3" w14:paraId="2654DC7E" w14:textId="77777777" w:rsidTr="00B570E3">
        <w:trPr>
          <w:jc w:val="center"/>
        </w:trPr>
        <w:tc>
          <w:tcPr>
            <w:tcW w:w="759" w:type="dxa"/>
            <w:vAlign w:val="center"/>
          </w:tcPr>
          <w:p w14:paraId="51CD3DDF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310" w:type="dxa"/>
            <w:vAlign w:val="center"/>
          </w:tcPr>
          <w:p w14:paraId="49CB7365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vAlign w:val="center"/>
          </w:tcPr>
          <w:p w14:paraId="1D16CC4D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UND.</w:t>
            </w:r>
          </w:p>
        </w:tc>
        <w:tc>
          <w:tcPr>
            <w:tcW w:w="1134" w:type="dxa"/>
            <w:vAlign w:val="center"/>
          </w:tcPr>
          <w:p w14:paraId="0EA85AF3" w14:textId="77777777" w:rsidR="00247ADF" w:rsidRPr="00B570E3" w:rsidRDefault="00B570E3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MARCA/</w:t>
            </w:r>
          </w:p>
          <w:p w14:paraId="6BB5DFDC" w14:textId="77777777" w:rsidR="00247ADF" w:rsidRPr="00B570E3" w:rsidRDefault="00B570E3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567" w:type="dxa"/>
            <w:vAlign w:val="center"/>
          </w:tcPr>
          <w:p w14:paraId="3B59F4FB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QT.</w:t>
            </w:r>
          </w:p>
        </w:tc>
        <w:tc>
          <w:tcPr>
            <w:tcW w:w="1417" w:type="dxa"/>
            <w:vAlign w:val="center"/>
          </w:tcPr>
          <w:p w14:paraId="051816FB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R$ UNIT.</w:t>
            </w:r>
          </w:p>
        </w:tc>
        <w:tc>
          <w:tcPr>
            <w:tcW w:w="1360" w:type="dxa"/>
            <w:vAlign w:val="center"/>
          </w:tcPr>
          <w:p w14:paraId="08364DD7" w14:textId="77777777" w:rsidR="00247ADF" w:rsidRPr="00B570E3" w:rsidRDefault="00247ADF" w:rsidP="001755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0E3">
              <w:rPr>
                <w:rFonts w:ascii="Arial" w:hAnsi="Arial" w:cs="Arial"/>
                <w:b/>
                <w:sz w:val="18"/>
                <w:szCs w:val="18"/>
              </w:rPr>
              <w:t>R$ TOTAL</w:t>
            </w:r>
          </w:p>
        </w:tc>
      </w:tr>
      <w:tr w:rsidR="001755A2" w:rsidRPr="00B570E3" w14:paraId="65E84BF7" w14:textId="77777777" w:rsidTr="00B570E3">
        <w:trPr>
          <w:jc w:val="center"/>
        </w:trPr>
        <w:tc>
          <w:tcPr>
            <w:tcW w:w="759" w:type="dxa"/>
            <w:vAlign w:val="center"/>
          </w:tcPr>
          <w:p w14:paraId="209B87C5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10" w:type="dxa"/>
            <w:vAlign w:val="center"/>
          </w:tcPr>
          <w:p w14:paraId="09B45AAD" w14:textId="77777777" w:rsidR="001755A2" w:rsidRPr="00B570E3" w:rsidRDefault="00B570E3" w:rsidP="00B570E3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t>Instrumento de introdução à Tecnologia Digital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tipo base de introdução à tecnologia digital com finalidade específica de apoiar os processos educativos.</w:t>
            </w:r>
          </w:p>
        </w:tc>
        <w:tc>
          <w:tcPr>
            <w:tcW w:w="851" w:type="dxa"/>
            <w:vAlign w:val="center"/>
          </w:tcPr>
          <w:p w14:paraId="6707449C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lastRenderedPageBreak/>
              <w:t>Unid.</w:t>
            </w:r>
          </w:p>
        </w:tc>
        <w:tc>
          <w:tcPr>
            <w:tcW w:w="1134" w:type="dxa"/>
            <w:vAlign w:val="center"/>
          </w:tcPr>
          <w:p w14:paraId="1CE0037E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t>Educanave</w:t>
            </w:r>
          </w:p>
        </w:tc>
        <w:tc>
          <w:tcPr>
            <w:tcW w:w="567" w:type="dxa"/>
            <w:vAlign w:val="center"/>
          </w:tcPr>
          <w:p w14:paraId="58F2C50D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14:paraId="747E5A1D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t>R$ 23.859,00</w:t>
            </w:r>
          </w:p>
        </w:tc>
        <w:tc>
          <w:tcPr>
            <w:tcW w:w="1360" w:type="dxa"/>
            <w:vAlign w:val="center"/>
          </w:tcPr>
          <w:p w14:paraId="2E53F4EF" w14:textId="77777777" w:rsidR="001755A2" w:rsidRPr="00B570E3" w:rsidRDefault="00B570E3" w:rsidP="00B570E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70E3">
              <w:rPr>
                <w:rFonts w:ascii="Arial" w:hAnsi="Arial" w:cs="Arial"/>
                <w:bCs/>
                <w:sz w:val="18"/>
                <w:szCs w:val="18"/>
              </w:rPr>
              <w:t>R$ 95.436,00</w:t>
            </w:r>
          </w:p>
        </w:tc>
      </w:tr>
    </w:tbl>
    <w:p w14:paraId="1BB72617" w14:textId="77777777" w:rsidR="00B570E3" w:rsidRPr="001755A2" w:rsidRDefault="00247ADF" w:rsidP="00B57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755A2">
        <w:rPr>
          <w:rFonts w:ascii="Arial" w:hAnsi="Arial" w:cs="Arial"/>
          <w:iCs/>
          <w:sz w:val="24"/>
          <w:szCs w:val="24"/>
        </w:rPr>
        <w:t xml:space="preserve"> </w:t>
      </w:r>
    </w:p>
    <w:p w14:paraId="5C3CEE49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 xml:space="preserve">CLÁUSULA SEGUNDA: DO VALOR E CONDIÇÕES DE PAGAMENTO </w:t>
      </w:r>
    </w:p>
    <w:p w14:paraId="288E4D9F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  <w:r w:rsidRPr="001755A2">
        <w:rPr>
          <w:rFonts w:ascii="Arial" w:hAnsi="Arial" w:cs="Arial"/>
          <w:sz w:val="24"/>
          <w:szCs w:val="24"/>
        </w:rPr>
        <w:tab/>
      </w:r>
    </w:p>
    <w:p w14:paraId="7644A433" w14:textId="77777777" w:rsidR="00B570E3" w:rsidRDefault="00C23754" w:rsidP="001755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755A2">
        <w:rPr>
          <w:rFonts w:ascii="Arial" w:hAnsi="Arial" w:cs="Arial"/>
          <w:bCs/>
          <w:color w:val="000000"/>
          <w:sz w:val="24"/>
          <w:szCs w:val="24"/>
        </w:rPr>
        <w:t>2.1</w:t>
      </w:r>
      <w:r w:rsidRPr="001755A2">
        <w:rPr>
          <w:rFonts w:ascii="Arial" w:hAnsi="Arial" w:cs="Arial"/>
          <w:bCs/>
          <w:sz w:val="24"/>
          <w:szCs w:val="24"/>
        </w:rPr>
        <w:t>.</w:t>
      </w:r>
      <w:r w:rsidR="00B570E3">
        <w:rPr>
          <w:rFonts w:ascii="Arial" w:hAnsi="Arial" w:cs="Arial"/>
          <w:bCs/>
          <w:sz w:val="24"/>
          <w:szCs w:val="24"/>
        </w:rPr>
        <w:t xml:space="preserve"> Fica estipulado o valor total para a contratação a importância de R$ 95.436,00 (noventa e cinco mil, quatrocentos e trinta e seis reais).</w:t>
      </w:r>
    </w:p>
    <w:p w14:paraId="425C37C1" w14:textId="77777777" w:rsidR="00B570E3" w:rsidRDefault="00B570E3" w:rsidP="001755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D3D16F" w14:textId="77777777" w:rsidR="00C23754" w:rsidRPr="001755A2" w:rsidRDefault="00B570E3" w:rsidP="001755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2.2. </w:t>
      </w:r>
      <w:r w:rsidR="00C23754" w:rsidRPr="001755A2">
        <w:rPr>
          <w:rFonts w:ascii="Arial" w:hAnsi="Arial" w:cs="Arial"/>
          <w:bCs/>
          <w:color w:val="000000"/>
          <w:sz w:val="24"/>
          <w:szCs w:val="24"/>
        </w:rPr>
        <w:t>O pagamento</w:t>
      </w:r>
      <w:r w:rsidR="00D6605E" w:rsidRPr="001755A2">
        <w:rPr>
          <w:rFonts w:ascii="Arial" w:hAnsi="Arial" w:cs="Arial"/>
          <w:bCs/>
          <w:color w:val="000000"/>
          <w:sz w:val="24"/>
          <w:szCs w:val="24"/>
        </w:rPr>
        <w:t xml:space="preserve"> será efetuado em até 30 dias após o recebimento dos produtos e aceit</w:t>
      </w:r>
      <w:r w:rsidR="0070686E" w:rsidRPr="001755A2">
        <w:rPr>
          <w:rFonts w:ascii="Arial" w:hAnsi="Arial" w:cs="Arial"/>
          <w:bCs/>
          <w:color w:val="000000"/>
          <w:sz w:val="24"/>
          <w:szCs w:val="24"/>
        </w:rPr>
        <w:t>e</w:t>
      </w:r>
      <w:r w:rsidR="00D6605E" w:rsidRPr="001755A2">
        <w:rPr>
          <w:rFonts w:ascii="Arial" w:hAnsi="Arial" w:cs="Arial"/>
          <w:bCs/>
          <w:color w:val="000000"/>
          <w:sz w:val="24"/>
          <w:szCs w:val="24"/>
        </w:rPr>
        <w:t xml:space="preserve"> por parte da secretaria </w:t>
      </w:r>
      <w:r w:rsidR="0070686E" w:rsidRPr="001755A2">
        <w:rPr>
          <w:rFonts w:ascii="Arial" w:hAnsi="Arial" w:cs="Arial"/>
          <w:bCs/>
          <w:color w:val="000000"/>
          <w:sz w:val="24"/>
          <w:szCs w:val="24"/>
        </w:rPr>
        <w:t>solicitante.</w:t>
      </w:r>
      <w:r w:rsidR="00C23754" w:rsidRPr="001755A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71685DC" w14:textId="77777777" w:rsidR="00C23754" w:rsidRPr="001755A2" w:rsidRDefault="00C23754" w:rsidP="001755A2">
      <w:pPr>
        <w:spacing w:line="360" w:lineRule="auto"/>
        <w:jc w:val="both"/>
        <w:rPr>
          <w:rFonts w:ascii="Arial" w:hAnsi="Arial" w:cs="Arial"/>
          <w:bCs/>
          <w:w w:val="98"/>
          <w:sz w:val="24"/>
          <w:szCs w:val="24"/>
        </w:rPr>
      </w:pPr>
    </w:p>
    <w:p w14:paraId="661A3065" w14:textId="77777777" w:rsidR="00C23754" w:rsidRPr="001755A2" w:rsidRDefault="00C23754" w:rsidP="001755A2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55A2">
        <w:rPr>
          <w:rFonts w:ascii="Arial" w:hAnsi="Arial" w:cs="Arial"/>
          <w:bCs/>
          <w:color w:val="000000"/>
          <w:sz w:val="24"/>
          <w:szCs w:val="24"/>
        </w:rPr>
        <w:t>2.3</w:t>
      </w:r>
      <w:r w:rsidRPr="001755A2">
        <w:rPr>
          <w:rFonts w:ascii="Arial" w:hAnsi="Arial" w:cs="Arial"/>
          <w:bCs/>
          <w:w w:val="98"/>
          <w:sz w:val="24"/>
          <w:szCs w:val="24"/>
        </w:rPr>
        <w:t xml:space="preserve">. </w:t>
      </w:r>
      <w:r w:rsidRPr="001755A2">
        <w:rPr>
          <w:rFonts w:ascii="Arial" w:hAnsi="Arial" w:cs="Arial"/>
          <w:bCs/>
          <w:color w:val="000000"/>
          <w:sz w:val="24"/>
          <w:szCs w:val="24"/>
        </w:rPr>
        <w:t>Nenhum pagamento isentará o FORNECEDOR/CONTRATADA das suas responsabilidades e obrigações, nem implicará aceitação definitiva do objeto.</w:t>
      </w:r>
    </w:p>
    <w:p w14:paraId="15BF8CFA" w14:textId="77777777" w:rsidR="00C23754" w:rsidRPr="001755A2" w:rsidRDefault="00C23754" w:rsidP="001755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901714" w14:textId="77777777" w:rsidR="00C23754" w:rsidRPr="001755A2" w:rsidRDefault="00C23754" w:rsidP="001755A2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755A2">
        <w:rPr>
          <w:rFonts w:ascii="Arial" w:hAnsi="Arial" w:cs="Arial"/>
          <w:bCs/>
          <w:color w:val="000000"/>
          <w:sz w:val="24"/>
          <w:szCs w:val="24"/>
        </w:rPr>
        <w:t>2.4</w:t>
      </w:r>
      <w:r w:rsidRPr="001755A2">
        <w:rPr>
          <w:rFonts w:ascii="Arial" w:hAnsi="Arial" w:cs="Arial"/>
          <w:bCs/>
          <w:sz w:val="24"/>
          <w:szCs w:val="24"/>
        </w:rPr>
        <w:t xml:space="preserve">. </w:t>
      </w:r>
      <w:r w:rsidRPr="001755A2">
        <w:rPr>
          <w:rFonts w:ascii="Arial" w:hAnsi="Arial" w:cs="Arial"/>
          <w:bCs/>
          <w:color w:val="000000"/>
          <w:sz w:val="24"/>
          <w:szCs w:val="24"/>
        </w:rPr>
        <w:t>Não haverá, sob hipótese alguma, pagamento antecipado.</w:t>
      </w:r>
    </w:p>
    <w:p w14:paraId="62D2464F" w14:textId="77777777" w:rsidR="00C23754" w:rsidRPr="001755A2" w:rsidRDefault="00C23754" w:rsidP="001755A2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7E04234" w14:textId="77777777" w:rsidR="00C23754" w:rsidRPr="001755A2" w:rsidRDefault="00C23754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>2.5. Em atendimento a instrução normativa nº 020/2010, em seu anexo II, em todo pagamento juntamente</w:t>
      </w:r>
      <w:r w:rsidRPr="001755A2">
        <w:rPr>
          <w:rFonts w:ascii="Arial" w:hAnsi="Arial" w:cs="Arial"/>
          <w:sz w:val="24"/>
          <w:szCs w:val="24"/>
        </w:rPr>
        <w:t xml:space="preserve"> com a nota fiscal a empresa deverá apresentar a seguinte documentação: </w:t>
      </w:r>
    </w:p>
    <w:p w14:paraId="3158A83F" w14:textId="77777777" w:rsidR="00C23754" w:rsidRPr="001755A2" w:rsidRDefault="00C23754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3B4D2F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Prova de Inscrição no Cadastro Nacional de Pessoas Jurídicas do Ministério da Fazenda (CNPJ); podendo ser retirada no site www.receita.fazenda.gov.br</w:t>
      </w:r>
    </w:p>
    <w:p w14:paraId="4B0CC4D0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43E73701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Negativa de Débitos Relativos a Tributos Federais e a Dívida Ativa da União, (administrados pela Receita Federal do Brasil e pela Procuradoria-Geral da Fazenda Nacional); podendo ser retirada no site www.receita.fazenda.gov.br</w:t>
      </w:r>
    </w:p>
    <w:p w14:paraId="1835FA3B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69CD6D3E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de Regularidade com Fundo de Garantia por Tempo de Serviço (FGTS); podendo ser retirada no site www.caixa.gov.br</w:t>
      </w:r>
    </w:p>
    <w:p w14:paraId="08E4CC21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4C77B0FB" w14:textId="77777777" w:rsidR="00C23754" w:rsidRPr="00B570E3" w:rsidRDefault="007A01DC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</w:t>
      </w:r>
      <w:r w:rsidR="00C23754" w:rsidRPr="00B570E3">
        <w:rPr>
          <w:rFonts w:ascii="Arial" w:hAnsi="Arial" w:cs="Arial"/>
        </w:rPr>
        <w:t xml:space="preserve"> de Regularidade com Tributos Municipais da Sede do Licitante;</w:t>
      </w:r>
    </w:p>
    <w:p w14:paraId="26CD605B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2FF64E5D" w14:textId="77777777" w:rsidR="00C23754" w:rsidRPr="00B570E3" w:rsidRDefault="007A01DC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</w:t>
      </w:r>
      <w:r w:rsidR="00C23754" w:rsidRPr="00B570E3">
        <w:rPr>
          <w:rFonts w:ascii="Arial" w:hAnsi="Arial" w:cs="Arial"/>
        </w:rPr>
        <w:t xml:space="preserve"> de Regularidade com Tributos Municipais da Prefeitura Municipal de Marcelândia/MT, a certidão deverá ser solicitada através do endereço eletrônico: </w:t>
      </w:r>
      <w:hyperlink r:id="rId8" w:history="1">
        <w:r w:rsidR="00C23754" w:rsidRPr="00B570E3">
          <w:rPr>
            <w:rFonts w:ascii="Arial" w:hAnsi="Arial" w:cs="Arial"/>
          </w:rPr>
          <w:t>tributosmarcelandia@gmail.com</w:t>
        </w:r>
      </w:hyperlink>
      <w:r w:rsidR="00C23754" w:rsidRPr="00B570E3">
        <w:rPr>
          <w:rFonts w:ascii="Arial" w:hAnsi="Arial" w:cs="Arial"/>
        </w:rPr>
        <w:t xml:space="preserve"> ou através do telefone: 3536-3109;</w:t>
      </w:r>
    </w:p>
    <w:p w14:paraId="17290E52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1D170CAC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de regularidade junta á Secretaria de Estado da Fazenda, (expedida para fins gerais ou para participação em Licitações Públicas) expedida pela Agência Fazendária da Secretaria de Estado de Fazenda do respectivo domicílio tributário;</w:t>
      </w:r>
    </w:p>
    <w:p w14:paraId="184DF4C2" w14:textId="77777777" w:rsidR="00C23754" w:rsidRPr="00B570E3" w:rsidRDefault="00C23754" w:rsidP="00B570E3">
      <w:pPr>
        <w:spacing w:line="360" w:lineRule="auto"/>
        <w:ind w:firstLine="705"/>
        <w:jc w:val="both"/>
        <w:rPr>
          <w:rFonts w:ascii="Arial" w:hAnsi="Arial" w:cs="Arial"/>
        </w:rPr>
      </w:pPr>
    </w:p>
    <w:p w14:paraId="01B37AE4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de Regularidade junta á Procuradoria-Geral do Estado – PGE; (dívida ativa);</w:t>
      </w:r>
    </w:p>
    <w:p w14:paraId="5D7E2A15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4C215CBE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Negativa de Débitos Trabalhistas (CNDT), para comprovar a inexistência de débitos inadimplidos perante a Justiça do Trabalho; podendo ser retirada no site www.tst.jus.br/certidao;</w:t>
      </w:r>
    </w:p>
    <w:p w14:paraId="36EFD232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295F9498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Poderão ser apresentadas as respectivas Certidões descritas nos itens 2.5.6 e 2.5.7, de forma consolidada, de acordo com a legislação do domicílio tributário do licitante.</w:t>
      </w:r>
    </w:p>
    <w:p w14:paraId="52D4492F" w14:textId="77777777" w:rsidR="00C23754" w:rsidRPr="00B570E3" w:rsidRDefault="00C23754" w:rsidP="001755A2">
      <w:pPr>
        <w:spacing w:line="360" w:lineRule="auto"/>
        <w:jc w:val="both"/>
        <w:rPr>
          <w:rFonts w:ascii="Arial" w:hAnsi="Arial" w:cs="Arial"/>
        </w:rPr>
      </w:pPr>
    </w:p>
    <w:p w14:paraId="3508723B" w14:textId="77777777" w:rsidR="00C23754" w:rsidRPr="00B570E3" w:rsidRDefault="00C23754" w:rsidP="00B570E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570E3">
        <w:rPr>
          <w:rFonts w:ascii="Arial" w:hAnsi="Arial" w:cs="Arial"/>
        </w:rPr>
        <w:t>Certidão Negativa de Falência, Concordata, do Cartório Distribuidor da Comarca sede da proponente, emitida a menos de 90 (noventa) dias da data de abertura das Propostas deste Edital, conforme o art: 31, inciso II, da Lei nº 8.666 de 21/06/1993</w:t>
      </w:r>
      <w:r w:rsidR="00F06D27">
        <w:rPr>
          <w:rFonts w:ascii="Arial" w:hAnsi="Arial" w:cs="Arial"/>
        </w:rPr>
        <w:t>.</w:t>
      </w:r>
    </w:p>
    <w:p w14:paraId="20131954" w14:textId="77777777" w:rsidR="00C23754" w:rsidRPr="001755A2" w:rsidRDefault="00C23754" w:rsidP="001755A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7BF6177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>CLÁUSULA TERCEIRA: DOS RECURSOS FINANCEIROS E DOTAÇÃO ORÇAMENTÁRIA</w:t>
      </w:r>
    </w:p>
    <w:p w14:paraId="240AE3AE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Arial" w:hAnsi="Arial" w:cs="Arial"/>
          <w:sz w:val="24"/>
          <w:szCs w:val="24"/>
          <w:u w:val="single"/>
        </w:rPr>
      </w:pPr>
    </w:p>
    <w:p w14:paraId="50CD4EB2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Cs/>
          <w:iCs/>
          <w:sz w:val="24"/>
          <w:szCs w:val="24"/>
        </w:rPr>
        <w:t xml:space="preserve">3.1. </w:t>
      </w:r>
      <w:r w:rsidRPr="001755A2">
        <w:rPr>
          <w:rFonts w:ascii="Arial" w:hAnsi="Arial" w:cs="Arial"/>
          <w:bCs/>
          <w:sz w:val="24"/>
          <w:szCs w:val="24"/>
        </w:rPr>
        <w:t>As despesas decorrentes deste instrumento, correrão por conta da classificação e dotação</w:t>
      </w:r>
      <w:r w:rsidRPr="001755A2">
        <w:rPr>
          <w:rFonts w:ascii="Arial" w:hAnsi="Arial" w:cs="Arial"/>
          <w:sz w:val="24"/>
          <w:szCs w:val="24"/>
        </w:rPr>
        <w:t xml:space="preserve"> orçamentária abaixo especificada, e consignada no Orçamento Programa previsto para o </w:t>
      </w:r>
      <w:r w:rsidR="007A01DC" w:rsidRPr="001755A2">
        <w:rPr>
          <w:rFonts w:ascii="Arial" w:hAnsi="Arial" w:cs="Arial"/>
          <w:sz w:val="24"/>
          <w:szCs w:val="24"/>
        </w:rPr>
        <w:t>corrente exercício</w:t>
      </w:r>
      <w:r w:rsidRPr="001755A2">
        <w:rPr>
          <w:rFonts w:ascii="Arial" w:hAnsi="Arial" w:cs="Arial"/>
          <w:sz w:val="24"/>
          <w:szCs w:val="24"/>
        </w:rPr>
        <w:t xml:space="preserve">, na seguinte Rubrica:  </w:t>
      </w:r>
    </w:p>
    <w:p w14:paraId="6F50DD40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44D13F" w14:textId="77777777" w:rsidR="00247ADF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5D5319">
        <w:rPr>
          <w:rFonts w:ascii="Arial" w:hAnsi="Arial" w:cs="Arial"/>
          <w:b/>
          <w:bCs/>
        </w:rPr>
        <w:t>07 – Secretaria Municipal de Educação</w:t>
      </w:r>
    </w:p>
    <w:p w14:paraId="471C0E11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5319">
        <w:rPr>
          <w:rFonts w:ascii="Arial" w:hAnsi="Arial" w:cs="Arial"/>
        </w:rPr>
        <w:t xml:space="preserve">07.001 – Gabinete da Secretaria </w:t>
      </w:r>
    </w:p>
    <w:p w14:paraId="1A547426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5319">
        <w:rPr>
          <w:rFonts w:ascii="Arial" w:hAnsi="Arial" w:cs="Arial"/>
        </w:rPr>
        <w:t>12 – Educação</w:t>
      </w:r>
    </w:p>
    <w:p w14:paraId="34F8A4B5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5319">
        <w:rPr>
          <w:rFonts w:ascii="Arial" w:hAnsi="Arial" w:cs="Arial"/>
        </w:rPr>
        <w:t>361 – Ensino Fundamental</w:t>
      </w:r>
    </w:p>
    <w:p w14:paraId="41D3717F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5319">
        <w:rPr>
          <w:rFonts w:ascii="Arial" w:hAnsi="Arial" w:cs="Arial"/>
        </w:rPr>
        <w:t>0015 – Gerenciamento Global da Educação</w:t>
      </w:r>
    </w:p>
    <w:p w14:paraId="67B5E263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D5319">
        <w:rPr>
          <w:rFonts w:ascii="Arial" w:hAnsi="Arial" w:cs="Arial"/>
        </w:rPr>
        <w:t>2056 – Manutenção Enc. da Secretaria de Educação</w:t>
      </w:r>
    </w:p>
    <w:p w14:paraId="47BAD438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5D5319">
        <w:rPr>
          <w:rFonts w:ascii="Arial" w:hAnsi="Arial" w:cs="Arial"/>
          <w:b/>
          <w:bCs/>
        </w:rPr>
        <w:t>44.90.52.00.00.00 – (406) Equipamentos e Material Permanente</w:t>
      </w:r>
    </w:p>
    <w:p w14:paraId="656C4388" w14:textId="77777777" w:rsidR="005D5319" w:rsidRPr="005D5319" w:rsidRDefault="005D5319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5D5319">
        <w:rPr>
          <w:rFonts w:ascii="Arial" w:hAnsi="Arial" w:cs="Arial"/>
          <w:i/>
          <w:iCs/>
        </w:rPr>
        <w:t>Fonte de Recursos: 1.5.00.100100</w:t>
      </w:r>
    </w:p>
    <w:p w14:paraId="0567946C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B5A8CE" w14:textId="77777777" w:rsidR="00247ADF" w:rsidRPr="001755A2" w:rsidRDefault="00247ADF" w:rsidP="001755A2">
      <w:pPr>
        <w:keepNext/>
        <w:spacing w:line="360" w:lineRule="auto"/>
        <w:outlineLvl w:val="3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iCs/>
          <w:sz w:val="24"/>
          <w:szCs w:val="24"/>
          <w:u w:val="single"/>
        </w:rPr>
        <w:t>CLÁUSULA QUARTA</w:t>
      </w:r>
      <w:r w:rsidRPr="001755A2">
        <w:rPr>
          <w:rFonts w:ascii="Arial" w:hAnsi="Arial" w:cs="Arial"/>
          <w:b/>
          <w:iCs/>
          <w:sz w:val="24"/>
          <w:szCs w:val="24"/>
          <w:u w:val="single"/>
        </w:rPr>
        <w:t xml:space="preserve"> – </w:t>
      </w:r>
      <w:r w:rsidRPr="001755A2">
        <w:rPr>
          <w:rFonts w:ascii="Arial" w:hAnsi="Arial" w:cs="Arial"/>
          <w:b/>
          <w:bCs/>
          <w:iCs/>
          <w:sz w:val="24"/>
          <w:szCs w:val="24"/>
          <w:u w:val="single"/>
        </w:rPr>
        <w:t>DO PRAZO DE ENTREGA</w:t>
      </w:r>
    </w:p>
    <w:p w14:paraId="6119E22B" w14:textId="77777777" w:rsidR="00247ADF" w:rsidRPr="001755A2" w:rsidRDefault="00247ADF" w:rsidP="001755A2">
      <w:pPr>
        <w:spacing w:line="360" w:lineRule="auto"/>
        <w:rPr>
          <w:sz w:val="24"/>
          <w:szCs w:val="24"/>
        </w:rPr>
      </w:pPr>
    </w:p>
    <w:p w14:paraId="390664DD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lastRenderedPageBreak/>
        <w:t xml:space="preserve">4.1. A entrega dos produtos deverá ser feita no </w:t>
      </w:r>
      <w:r w:rsidR="00617E2E" w:rsidRPr="001755A2">
        <w:rPr>
          <w:rFonts w:ascii="Arial" w:hAnsi="Arial" w:cs="Arial"/>
          <w:sz w:val="24"/>
          <w:szCs w:val="24"/>
        </w:rPr>
        <w:t>prazo máximo de até 30 (trinta) dias</w:t>
      </w:r>
      <w:r w:rsidRPr="001755A2">
        <w:rPr>
          <w:rFonts w:ascii="Arial" w:hAnsi="Arial" w:cs="Arial"/>
          <w:sz w:val="24"/>
          <w:szCs w:val="24"/>
        </w:rPr>
        <w:t>, contados da data do recebimento da ordem de compra, salvo se houver pedido formal de prorrogação deste, devidamente justificado pelo licitante/contratado e acatado pela PREFEITURA.</w:t>
      </w:r>
    </w:p>
    <w:p w14:paraId="45583293" w14:textId="77777777" w:rsidR="00247ADF" w:rsidRPr="001755A2" w:rsidRDefault="00247ADF" w:rsidP="001755A2">
      <w:pPr>
        <w:keepNext/>
        <w:spacing w:line="360" w:lineRule="auto"/>
        <w:outlineLvl w:val="3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iCs/>
          <w:sz w:val="24"/>
          <w:szCs w:val="24"/>
          <w:u w:val="single"/>
        </w:rPr>
        <w:t>CLÁUSULA QUINTA</w:t>
      </w:r>
      <w:r w:rsidRPr="001755A2">
        <w:rPr>
          <w:rFonts w:ascii="Arial" w:hAnsi="Arial" w:cs="Arial"/>
          <w:b/>
          <w:iCs/>
          <w:sz w:val="24"/>
          <w:szCs w:val="24"/>
          <w:u w:val="single"/>
        </w:rPr>
        <w:t xml:space="preserve"> - </w:t>
      </w:r>
      <w:r w:rsidRPr="001755A2">
        <w:rPr>
          <w:rFonts w:ascii="Arial" w:hAnsi="Arial" w:cs="Arial"/>
          <w:b/>
          <w:bCs/>
          <w:iCs/>
          <w:sz w:val="24"/>
          <w:szCs w:val="24"/>
          <w:u w:val="single"/>
        </w:rPr>
        <w:t>DA VIGÊNCIA</w:t>
      </w:r>
    </w:p>
    <w:p w14:paraId="63990565" w14:textId="77777777" w:rsidR="00247ADF" w:rsidRPr="001755A2" w:rsidRDefault="00247ADF" w:rsidP="001755A2">
      <w:pPr>
        <w:keepNext/>
        <w:spacing w:line="360" w:lineRule="auto"/>
        <w:jc w:val="center"/>
        <w:outlineLvl w:val="3"/>
        <w:rPr>
          <w:rFonts w:ascii="Arial" w:hAnsi="Arial" w:cs="Arial"/>
          <w:bCs/>
          <w:i/>
          <w:iCs/>
          <w:sz w:val="24"/>
          <w:szCs w:val="24"/>
        </w:rPr>
      </w:pPr>
      <w:r w:rsidRPr="001755A2">
        <w:rPr>
          <w:rFonts w:ascii="Arial" w:hAnsi="Arial" w:cs="Arial"/>
          <w:b/>
          <w:iCs/>
          <w:sz w:val="24"/>
          <w:szCs w:val="24"/>
        </w:rPr>
        <w:tab/>
      </w:r>
      <w:r w:rsidRPr="001755A2">
        <w:rPr>
          <w:rFonts w:ascii="Arial" w:hAnsi="Arial" w:cs="Arial"/>
          <w:b/>
          <w:iCs/>
          <w:sz w:val="24"/>
          <w:szCs w:val="24"/>
        </w:rPr>
        <w:tab/>
      </w:r>
      <w:r w:rsidRPr="001755A2">
        <w:rPr>
          <w:rFonts w:ascii="Arial" w:hAnsi="Arial" w:cs="Arial"/>
          <w:b/>
          <w:iCs/>
          <w:sz w:val="24"/>
          <w:szCs w:val="24"/>
        </w:rPr>
        <w:tab/>
      </w:r>
      <w:r w:rsidRPr="001755A2">
        <w:rPr>
          <w:rFonts w:ascii="Arial" w:hAnsi="Arial" w:cs="Arial"/>
          <w:b/>
          <w:iCs/>
          <w:sz w:val="24"/>
          <w:szCs w:val="24"/>
        </w:rPr>
        <w:tab/>
      </w:r>
    </w:p>
    <w:p w14:paraId="0070E549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5.1. O presente contrato terá vigência </w:t>
      </w:r>
      <w:r w:rsidR="007A01DC" w:rsidRPr="001755A2">
        <w:rPr>
          <w:rFonts w:ascii="Arial" w:hAnsi="Arial" w:cs="Arial"/>
          <w:sz w:val="24"/>
          <w:szCs w:val="24"/>
        </w:rPr>
        <w:t>até</w:t>
      </w:r>
      <w:r w:rsidR="00617E2E" w:rsidRPr="001755A2">
        <w:rPr>
          <w:rFonts w:ascii="Arial" w:hAnsi="Arial" w:cs="Arial"/>
          <w:sz w:val="24"/>
          <w:szCs w:val="24"/>
        </w:rPr>
        <w:t xml:space="preserve"> </w:t>
      </w:r>
      <w:r w:rsidR="005D5319" w:rsidRPr="005D5319">
        <w:rPr>
          <w:rFonts w:ascii="Arial" w:hAnsi="Arial" w:cs="Arial"/>
          <w:b/>
          <w:bCs/>
          <w:sz w:val="24"/>
          <w:szCs w:val="24"/>
        </w:rPr>
        <w:t>31 de dezembro de 2023</w:t>
      </w:r>
      <w:r w:rsidRPr="001755A2">
        <w:rPr>
          <w:rFonts w:ascii="Arial" w:hAnsi="Arial" w:cs="Arial"/>
          <w:sz w:val="24"/>
          <w:szCs w:val="24"/>
        </w:rPr>
        <w:t xml:space="preserve"> a partir da data de assinatura, podendo ser rescindido unilateralmente pela CONTRATANTE nos termos da legislação pertinentes à licitações e contratos públicos, bem como poderá ser </w:t>
      </w:r>
      <w:r w:rsidRPr="001755A2">
        <w:rPr>
          <w:rFonts w:ascii="Arial" w:hAnsi="Arial" w:cs="Arial"/>
          <w:color w:val="000000"/>
          <w:sz w:val="24"/>
          <w:szCs w:val="24"/>
        </w:rPr>
        <w:t>alterado, observado o disposto no </w:t>
      </w:r>
      <w:hyperlink r:id="rId9" w:anchor="art65" w:history="1">
        <w:r w:rsidRPr="001755A2">
          <w:rPr>
            <w:rFonts w:ascii="Arial" w:hAnsi="Arial" w:cs="Arial"/>
            <w:color w:val="0000FF"/>
            <w:sz w:val="24"/>
            <w:szCs w:val="24"/>
            <w:u w:val="single"/>
          </w:rPr>
          <w:t>art. 65 da Lei n</w:t>
        </w:r>
        <w:r w:rsidRPr="001755A2">
          <w:rPr>
            <w:rFonts w:ascii="Arial" w:hAnsi="Arial" w:cs="Arial"/>
            <w:strike/>
            <w:color w:val="0000FF"/>
            <w:sz w:val="24"/>
            <w:szCs w:val="24"/>
            <w:u w:val="single"/>
          </w:rPr>
          <w:t>º</w:t>
        </w:r>
        <w:r w:rsidRPr="001755A2">
          <w:rPr>
            <w:rFonts w:ascii="Arial" w:hAnsi="Arial" w:cs="Arial"/>
            <w:color w:val="0000FF"/>
            <w:sz w:val="24"/>
            <w:szCs w:val="24"/>
            <w:u w:val="single"/>
          </w:rPr>
          <w:t> 8.666, de 1993</w:t>
        </w:r>
      </w:hyperlink>
      <w:r w:rsidRPr="001755A2">
        <w:rPr>
          <w:rFonts w:ascii="Arial" w:hAnsi="Arial" w:cs="Arial"/>
          <w:sz w:val="24"/>
          <w:szCs w:val="24"/>
        </w:rPr>
        <w:t>, mediante prévia justificativa.</w:t>
      </w:r>
    </w:p>
    <w:p w14:paraId="0618E31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C7400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>CLÁUSULA SEXTA: DIREITOS E RESPONSABILIDADES DAS PARTES</w:t>
      </w:r>
    </w:p>
    <w:p w14:paraId="558ADB07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0190DB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 xml:space="preserve">6.1. Constituem direitos da </w:t>
      </w:r>
      <w:r w:rsidRPr="001755A2">
        <w:rPr>
          <w:rFonts w:ascii="Arial" w:hAnsi="Arial" w:cs="Arial"/>
          <w:b/>
          <w:bCs/>
          <w:sz w:val="24"/>
          <w:szCs w:val="24"/>
        </w:rPr>
        <w:t xml:space="preserve">CONTRATANTE: </w:t>
      </w:r>
      <w:r w:rsidRPr="001755A2">
        <w:rPr>
          <w:rFonts w:ascii="Arial" w:hAnsi="Arial" w:cs="Arial"/>
          <w:bCs/>
          <w:sz w:val="24"/>
          <w:szCs w:val="24"/>
        </w:rPr>
        <w:t xml:space="preserve">Receber o produto do objeto deste contrato nas condições avençadas; e da </w:t>
      </w:r>
      <w:r w:rsidRPr="001755A2">
        <w:rPr>
          <w:rFonts w:ascii="Arial" w:hAnsi="Arial" w:cs="Arial"/>
          <w:b/>
          <w:bCs/>
          <w:sz w:val="24"/>
          <w:szCs w:val="24"/>
        </w:rPr>
        <w:t xml:space="preserve">CONTRATADA: </w:t>
      </w:r>
      <w:r w:rsidRPr="001755A2">
        <w:rPr>
          <w:rFonts w:ascii="Arial" w:hAnsi="Arial" w:cs="Arial"/>
          <w:bCs/>
          <w:sz w:val="24"/>
          <w:szCs w:val="24"/>
        </w:rPr>
        <w:t>Receber o valor ajustado na forma e prazo convencionados.</w:t>
      </w:r>
    </w:p>
    <w:p w14:paraId="161F0CDC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3D0B98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 xml:space="preserve">6.2. Constituem Obrigações da </w:t>
      </w:r>
      <w:r w:rsidRPr="001755A2">
        <w:rPr>
          <w:rFonts w:ascii="Arial" w:hAnsi="Arial" w:cs="Arial"/>
          <w:b/>
          <w:bCs/>
          <w:sz w:val="24"/>
          <w:szCs w:val="24"/>
        </w:rPr>
        <w:t>CONTRATANTE:</w:t>
      </w:r>
    </w:p>
    <w:p w14:paraId="00F29E7D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B6D3D5" w14:textId="77777777" w:rsidR="00247ADF" w:rsidRPr="001755A2" w:rsidRDefault="00247ADF" w:rsidP="00175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>Efetuar o pagamento após a comprovação e aceite do produto adquirido;</w:t>
      </w:r>
    </w:p>
    <w:p w14:paraId="5EE99BF2" w14:textId="77777777" w:rsidR="00247ADF" w:rsidRPr="001755A2" w:rsidRDefault="00247ADF" w:rsidP="001755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 xml:space="preserve">Dar a </w:t>
      </w:r>
      <w:r w:rsidRPr="001755A2">
        <w:rPr>
          <w:rFonts w:ascii="Arial" w:hAnsi="Arial" w:cs="Arial"/>
          <w:b/>
          <w:bCs/>
          <w:sz w:val="24"/>
          <w:szCs w:val="24"/>
        </w:rPr>
        <w:t xml:space="preserve">CONTRATADA </w:t>
      </w:r>
      <w:r w:rsidRPr="001755A2">
        <w:rPr>
          <w:rFonts w:ascii="Arial" w:hAnsi="Arial" w:cs="Arial"/>
          <w:bCs/>
          <w:sz w:val="24"/>
          <w:szCs w:val="24"/>
        </w:rPr>
        <w:t>as condições necessárias à regular execução do contrato;</w:t>
      </w:r>
    </w:p>
    <w:p w14:paraId="43108B2D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CB80547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55A2">
        <w:rPr>
          <w:rFonts w:ascii="Arial" w:hAnsi="Arial" w:cs="Arial"/>
          <w:bCs/>
          <w:sz w:val="24"/>
          <w:szCs w:val="24"/>
        </w:rPr>
        <w:t xml:space="preserve">6.3. Constituem Obrigações da </w:t>
      </w:r>
      <w:r w:rsidRPr="001755A2">
        <w:rPr>
          <w:rFonts w:ascii="Arial" w:hAnsi="Arial" w:cs="Arial"/>
          <w:b/>
          <w:bCs/>
          <w:sz w:val="24"/>
          <w:szCs w:val="24"/>
        </w:rPr>
        <w:t>CONTRATADA:</w:t>
      </w:r>
    </w:p>
    <w:p w14:paraId="6AAF5D04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9055C4" w14:textId="77777777" w:rsidR="00247ADF" w:rsidRPr="001755A2" w:rsidRDefault="00247ADF" w:rsidP="00175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Fornecer o produto na forma e condições avençadas;</w:t>
      </w:r>
    </w:p>
    <w:p w14:paraId="10372EF3" w14:textId="77777777" w:rsidR="00247ADF" w:rsidRPr="001755A2" w:rsidRDefault="00247ADF" w:rsidP="00175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Atender aos encargos trabalhistas, previdenciários, fiscais e comerciais decorrentes da execução do presente Contrato.</w:t>
      </w:r>
    </w:p>
    <w:p w14:paraId="3010E596" w14:textId="77777777" w:rsidR="00247ADF" w:rsidRPr="001755A2" w:rsidRDefault="00247ADF" w:rsidP="00175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Manter durante toda a execução do presente Contrato, em compatibilidade com as obrigações por ela assumidas, todas as condições de habilitação e qualificação exigidas no processo de contratação;</w:t>
      </w:r>
    </w:p>
    <w:p w14:paraId="13448602" w14:textId="77777777" w:rsidR="00247ADF" w:rsidRPr="001755A2" w:rsidRDefault="00247ADF" w:rsidP="00175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Responsabilizar-se pela qualidade do produto adquirido;</w:t>
      </w:r>
    </w:p>
    <w:p w14:paraId="46D5BE63" w14:textId="77777777" w:rsidR="00247ADF" w:rsidRPr="001755A2" w:rsidRDefault="00247ADF" w:rsidP="00175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Apresentar-se sempre que necessário para esclarecimento.</w:t>
      </w:r>
    </w:p>
    <w:p w14:paraId="10F5B6A2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D6C1016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CLÁUSULA SÉTIMA: DA RESCISÃO DO CONTRATO</w:t>
      </w:r>
    </w:p>
    <w:p w14:paraId="75B1EE69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142ADB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7.1. Pelo regime Jurídico dos Contratos Administrativos, instituído no Art. 58, Inciso II, da Lei Federal n.º 8.666/93 e seus complementos, ficam conferidos à </w:t>
      </w:r>
      <w:r w:rsidR="007A01DC" w:rsidRPr="001755A2">
        <w:rPr>
          <w:rFonts w:ascii="Arial" w:hAnsi="Arial" w:cs="Arial"/>
          <w:sz w:val="24"/>
          <w:szCs w:val="24"/>
        </w:rPr>
        <w:t>CONTRATANTE prerrogativas para</w:t>
      </w:r>
      <w:r w:rsidRPr="001755A2">
        <w:rPr>
          <w:rFonts w:ascii="Arial" w:hAnsi="Arial" w:cs="Arial"/>
          <w:sz w:val="24"/>
          <w:szCs w:val="24"/>
        </w:rPr>
        <w:t xml:space="preserve"> a rescisão unilateral do presente instrumento, independente de Notificação </w:t>
      </w:r>
      <w:r w:rsidR="007A01DC" w:rsidRPr="001755A2">
        <w:rPr>
          <w:rFonts w:ascii="Arial" w:hAnsi="Arial" w:cs="Arial"/>
          <w:sz w:val="24"/>
          <w:szCs w:val="24"/>
        </w:rPr>
        <w:t>ou Interpelação Judicial, pelos seguintes motivos</w:t>
      </w:r>
      <w:r w:rsidRPr="001755A2">
        <w:rPr>
          <w:rFonts w:ascii="Arial" w:hAnsi="Arial" w:cs="Arial"/>
          <w:sz w:val="24"/>
          <w:szCs w:val="24"/>
        </w:rPr>
        <w:t>:</w:t>
      </w:r>
    </w:p>
    <w:p w14:paraId="0EBCDF04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a)-</w:t>
      </w:r>
      <w:r w:rsidRPr="001755A2">
        <w:rPr>
          <w:rFonts w:ascii="Arial" w:hAnsi="Arial" w:cs="Arial"/>
          <w:sz w:val="24"/>
          <w:szCs w:val="24"/>
        </w:rPr>
        <w:t xml:space="preserve">  no  caso de dolo, simulação ou fraude no fornecimento dos produtos;</w:t>
      </w:r>
    </w:p>
    <w:p w14:paraId="7EC44C8E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b)-</w:t>
      </w:r>
      <w:r w:rsidRPr="001755A2">
        <w:rPr>
          <w:rFonts w:ascii="Arial" w:hAnsi="Arial" w:cs="Arial"/>
          <w:sz w:val="24"/>
          <w:szCs w:val="24"/>
        </w:rPr>
        <w:t xml:space="preserve"> inobservância das normas, leis e diretrizes que regem a presente contratação;</w:t>
      </w:r>
    </w:p>
    <w:p w14:paraId="4BB9D4F4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c)-</w:t>
      </w:r>
      <w:r w:rsidRPr="001755A2">
        <w:rPr>
          <w:rFonts w:ascii="Arial" w:hAnsi="Arial" w:cs="Arial"/>
          <w:sz w:val="24"/>
          <w:szCs w:val="24"/>
        </w:rPr>
        <w:t xml:space="preserve"> </w:t>
      </w:r>
      <w:r w:rsidR="007A01DC" w:rsidRPr="001755A2">
        <w:rPr>
          <w:rFonts w:ascii="Arial" w:hAnsi="Arial" w:cs="Arial"/>
          <w:sz w:val="24"/>
          <w:szCs w:val="24"/>
        </w:rPr>
        <w:t>o não</w:t>
      </w:r>
      <w:r w:rsidRPr="001755A2">
        <w:rPr>
          <w:rFonts w:ascii="Arial" w:hAnsi="Arial" w:cs="Arial"/>
          <w:sz w:val="24"/>
          <w:szCs w:val="24"/>
        </w:rPr>
        <w:t xml:space="preserve"> cumprimento de </w:t>
      </w:r>
      <w:r w:rsidR="007A01DC" w:rsidRPr="001755A2">
        <w:rPr>
          <w:rFonts w:ascii="Arial" w:hAnsi="Arial" w:cs="Arial"/>
          <w:sz w:val="24"/>
          <w:szCs w:val="24"/>
        </w:rPr>
        <w:t>cláusulas contratuais</w:t>
      </w:r>
      <w:r w:rsidRPr="001755A2">
        <w:rPr>
          <w:rFonts w:ascii="Arial" w:hAnsi="Arial" w:cs="Arial"/>
          <w:sz w:val="24"/>
          <w:szCs w:val="24"/>
        </w:rPr>
        <w:t>, especificações, regulamentos ou prazos;</w:t>
      </w:r>
    </w:p>
    <w:p w14:paraId="332B67BD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d)-</w:t>
      </w:r>
      <w:r w:rsidRPr="001755A2">
        <w:rPr>
          <w:rFonts w:ascii="Arial" w:hAnsi="Arial" w:cs="Arial"/>
          <w:sz w:val="24"/>
          <w:szCs w:val="24"/>
        </w:rPr>
        <w:t xml:space="preserve"> o cumprimento irregular de cláusulas contratuais, especificações, regulamentos ou prazos;</w:t>
      </w:r>
    </w:p>
    <w:p w14:paraId="233781FF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e)-</w:t>
      </w:r>
      <w:r w:rsidRPr="001755A2">
        <w:rPr>
          <w:rFonts w:ascii="Arial" w:hAnsi="Arial" w:cs="Arial"/>
          <w:sz w:val="24"/>
          <w:szCs w:val="24"/>
        </w:rPr>
        <w:t xml:space="preserve"> a lentidão de seu cumprimento, levando a Administração a comprovar a impossibilidade da entrega dos produtos;</w:t>
      </w:r>
    </w:p>
    <w:p w14:paraId="2382E04A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f)-</w:t>
      </w:r>
      <w:r w:rsidRPr="001755A2">
        <w:rPr>
          <w:rFonts w:ascii="Arial" w:hAnsi="Arial" w:cs="Arial"/>
          <w:sz w:val="24"/>
          <w:szCs w:val="24"/>
        </w:rPr>
        <w:t xml:space="preserve"> razões de interesse público, de alta relevância e amplo conhecimento, justificadas e determinadas;  </w:t>
      </w:r>
    </w:p>
    <w:p w14:paraId="6EE349C0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b/>
          <w:sz w:val="24"/>
          <w:szCs w:val="24"/>
        </w:rPr>
        <w:t>g)-</w:t>
      </w:r>
      <w:r w:rsidRPr="001755A2">
        <w:rPr>
          <w:rFonts w:ascii="Arial" w:hAnsi="Arial" w:cs="Arial"/>
          <w:sz w:val="24"/>
          <w:szCs w:val="24"/>
        </w:rPr>
        <w:t xml:space="preserve"> a ocorrência de caso  fortuito ou de força  maior, regularmente  comprovada,  que  impeça  a execução do presente  contrato;</w:t>
      </w:r>
    </w:p>
    <w:p w14:paraId="209146E9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  <w:r w:rsidRPr="001755A2">
        <w:rPr>
          <w:rFonts w:ascii="Arial" w:hAnsi="Arial" w:cs="Arial"/>
          <w:sz w:val="24"/>
          <w:szCs w:val="24"/>
        </w:rPr>
        <w:tab/>
      </w:r>
    </w:p>
    <w:p w14:paraId="005A0B60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7.2. A CONTRATADA reconhece os direitos da CONTRATANTE, previstos no Art. 77 a 79, da Lei Federal 8.666/93, e assume integral responsabilidade por todos os prejuízos que a rescisão por sua </w:t>
      </w:r>
      <w:r w:rsidR="007A01DC" w:rsidRPr="001755A2">
        <w:rPr>
          <w:rFonts w:ascii="Arial" w:hAnsi="Arial" w:cs="Arial"/>
          <w:sz w:val="24"/>
          <w:szCs w:val="24"/>
        </w:rPr>
        <w:t>culpa acarretar</w:t>
      </w:r>
      <w:r w:rsidRPr="001755A2">
        <w:rPr>
          <w:rFonts w:ascii="Arial" w:hAnsi="Arial" w:cs="Arial"/>
          <w:sz w:val="24"/>
          <w:szCs w:val="24"/>
        </w:rPr>
        <w:t>.</w:t>
      </w:r>
    </w:p>
    <w:p w14:paraId="1973143B" w14:textId="77777777" w:rsidR="00247ADF" w:rsidRPr="001755A2" w:rsidRDefault="00247ADF" w:rsidP="001755A2">
      <w:pPr>
        <w:keepNext/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6EDBD14E" w14:textId="77777777" w:rsidR="00247ADF" w:rsidRPr="001755A2" w:rsidRDefault="00247ADF" w:rsidP="001755A2">
      <w:pPr>
        <w:keepNext/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1755A2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>OITAVA</w:t>
      </w:r>
      <w:r w:rsidRPr="001755A2">
        <w:rPr>
          <w:rFonts w:ascii="Arial" w:hAnsi="Arial" w:cs="Arial"/>
          <w:b/>
          <w:sz w:val="24"/>
          <w:szCs w:val="24"/>
          <w:u w:val="single"/>
        </w:rPr>
        <w:t>: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 xml:space="preserve"> </w:t>
      </w:r>
      <w:r w:rsidRPr="001755A2">
        <w:rPr>
          <w:rFonts w:ascii="Arial" w:hAnsi="Arial" w:cs="Arial"/>
          <w:b/>
          <w:sz w:val="24"/>
          <w:szCs w:val="24"/>
          <w:u w:val="single"/>
        </w:rPr>
        <w:t>DA LEGISLAÇ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>ÃO APLICADA</w:t>
      </w:r>
    </w:p>
    <w:p w14:paraId="01F99C8D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FF7729C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755A2">
        <w:rPr>
          <w:rFonts w:ascii="Arial" w:hAnsi="Arial" w:cs="Arial"/>
          <w:color w:val="000000"/>
          <w:sz w:val="24"/>
          <w:szCs w:val="24"/>
          <w:lang w:eastAsia="en-US"/>
        </w:rPr>
        <w:t>8.1. O presente instrumento contratual rege-se pelas disposições expressas na Lei nº 8.666, de 21/06/1993, suas alterações e demais legislações vigentes aplicáveis e pelos preceitos de direito público, aplicando supletivamente, os princípios da teoria Geral dos Contratos e as disposições de direito privado.</w:t>
      </w:r>
    </w:p>
    <w:p w14:paraId="32F4BD04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720413F9" w14:textId="77777777" w:rsidR="00247ADF" w:rsidRPr="001755A2" w:rsidRDefault="00247ADF" w:rsidP="001755A2">
      <w:pPr>
        <w:keepNext/>
        <w:spacing w:line="36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val="single"/>
          <w:lang w:val="x-none" w:eastAsia="en-US"/>
        </w:rPr>
      </w:pPr>
      <w:r w:rsidRPr="001755A2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>NONA</w:t>
      </w:r>
      <w:r w:rsidRPr="001755A2">
        <w:rPr>
          <w:rFonts w:ascii="Arial" w:hAnsi="Arial" w:cs="Arial"/>
          <w:b/>
          <w:sz w:val="24"/>
          <w:szCs w:val="24"/>
          <w:u w:val="single"/>
        </w:rPr>
        <w:t>: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 xml:space="preserve"> </w:t>
      </w:r>
      <w:r w:rsidRPr="001755A2">
        <w:rPr>
          <w:rFonts w:ascii="Arial" w:hAnsi="Arial" w:cs="Arial"/>
          <w:b/>
          <w:sz w:val="24"/>
          <w:szCs w:val="24"/>
          <w:u w:val="single"/>
        </w:rPr>
        <w:t>D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>OS CASOS OMISSOS</w:t>
      </w:r>
    </w:p>
    <w:p w14:paraId="217F294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265F38F9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color w:val="000000"/>
          <w:sz w:val="24"/>
          <w:szCs w:val="24"/>
          <w:lang w:eastAsia="en-US"/>
        </w:rPr>
        <w:t>9</w:t>
      </w:r>
      <w:r w:rsidRPr="001755A2">
        <w:rPr>
          <w:rFonts w:ascii="Arial" w:hAnsi="Arial" w:cs="Arial"/>
          <w:sz w:val="24"/>
          <w:szCs w:val="24"/>
        </w:rPr>
        <w:t>.1. Os casos omissos serão resolvidos a luz da lei nº 8.666/93 e suas alterações e dos princípios gerais de direito.</w:t>
      </w:r>
    </w:p>
    <w:p w14:paraId="2E197A6E" w14:textId="77777777" w:rsidR="00617E2E" w:rsidRPr="001755A2" w:rsidRDefault="00617E2E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A9CDD" w14:textId="77777777" w:rsidR="00247ADF" w:rsidRPr="001755A2" w:rsidRDefault="00247ADF" w:rsidP="001755A2">
      <w:pPr>
        <w:keepNext/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1755A2">
        <w:rPr>
          <w:rFonts w:ascii="Arial" w:hAnsi="Arial" w:cs="Arial"/>
          <w:b/>
          <w:sz w:val="24"/>
          <w:szCs w:val="24"/>
          <w:u w:val="single"/>
        </w:rPr>
        <w:t>CLÁUSULA D</w:t>
      </w:r>
      <w:r w:rsidRPr="001755A2">
        <w:rPr>
          <w:rFonts w:ascii="Arial" w:hAnsi="Arial" w:cs="Arial"/>
          <w:b/>
          <w:sz w:val="24"/>
          <w:szCs w:val="24"/>
          <w:u w:val="single"/>
          <w:lang w:eastAsia="x-none"/>
        </w:rPr>
        <w:t>ÉCIMA: DA PUBLICIDADE</w:t>
      </w:r>
    </w:p>
    <w:p w14:paraId="54E0880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44CF41CB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755A2">
        <w:rPr>
          <w:rFonts w:ascii="Arial" w:hAnsi="Arial" w:cs="Arial"/>
          <w:color w:val="000000"/>
          <w:sz w:val="24"/>
          <w:szCs w:val="24"/>
          <w:lang w:eastAsia="en-US"/>
        </w:rPr>
        <w:t>10.1. Uma vez firmado, o presente contrato terá seu extrato publicado no Diário Oficial e demais meios de divulgação pertinentes, pela CONTRATANTE, dando-se cumprimento ao disposto no artigo 61, parágrafo 1º da lei nº 8.6666/93.</w:t>
      </w:r>
    </w:p>
    <w:p w14:paraId="5E1BED00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705FF42F" w14:textId="77777777" w:rsidR="00247ADF" w:rsidRPr="001755A2" w:rsidRDefault="00247ADF" w:rsidP="001755A2">
      <w:pPr>
        <w:keepNext/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1755A2">
        <w:rPr>
          <w:rFonts w:ascii="Arial" w:hAnsi="Arial" w:cs="Arial"/>
          <w:b/>
          <w:sz w:val="24"/>
          <w:szCs w:val="24"/>
          <w:u w:val="single"/>
        </w:rPr>
        <w:t>CLÁUSULA DÉCIMA PRIMEIRA: DA FISCALIZAÇÃO DO CONTRATO</w:t>
      </w:r>
    </w:p>
    <w:p w14:paraId="2C27B173" w14:textId="77777777" w:rsidR="00247ADF" w:rsidRPr="001755A2" w:rsidRDefault="00247ADF" w:rsidP="001755A2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</w:p>
    <w:p w14:paraId="09CF64B8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755A2">
        <w:rPr>
          <w:rFonts w:ascii="Arial" w:hAnsi="Arial" w:cs="Arial"/>
          <w:iCs/>
          <w:sz w:val="24"/>
          <w:szCs w:val="24"/>
        </w:rPr>
        <w:t>11.1. A execução do contrato será acompanhada e fiscalizada por representante da Prefeitura Municipal de Marcelândia/MT, designado para esse fim, permitida a assistência de terceiros.</w:t>
      </w:r>
    </w:p>
    <w:p w14:paraId="74579572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F0D35DE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755A2">
        <w:rPr>
          <w:rFonts w:ascii="Arial" w:hAnsi="Arial" w:cs="Arial"/>
          <w:iCs/>
          <w:sz w:val="24"/>
          <w:szCs w:val="24"/>
        </w:rPr>
        <w:t>11.2. A atestação de conformidade da execução do contrato e elaboração do relatório de  acompanhamento, caberá ao servidor da Prefeitura Municipal de Marcelândia/MT designado para esse fim.</w:t>
      </w:r>
    </w:p>
    <w:p w14:paraId="18D85E71" w14:textId="77777777" w:rsidR="00247ADF" w:rsidRPr="001755A2" w:rsidRDefault="00247ADF" w:rsidP="001755A2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BD1E5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11.3. A CONTRATANTE, exercerá o acompanhamento da execução do contrato, designando formalmente, para esse fim, um representante, como Fiscal do Contrato, que promoverá o acompanhamento e a fiscalização do itens adquiridos, sob os aspectos qualitativo e quantitativo, anotando em registro próprio os fatos que, a seu critério, exijam medidas corretivas da parte contratada, cabendo-lhe o recebimento e “atesto” da entrega dos serviços e o encaminhamento da nota fiscal/fatura para pagamento na forma estabelecida neste contrato.</w:t>
      </w:r>
    </w:p>
    <w:p w14:paraId="3DA0048D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DB5E34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11.4. As solicitações, reclamações, exigências, observações e ocorrências relacionadas com a  execução do objeto deste Contrato, serão registradas, pela CONTRATANTE,  no livro  de  ocorrências,  constituindo tais registros, documentos legais.</w:t>
      </w:r>
    </w:p>
    <w:p w14:paraId="00B9C79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</w:p>
    <w:p w14:paraId="722A7F09" w14:textId="77777777" w:rsidR="00247ADF" w:rsidRPr="001755A2" w:rsidRDefault="00247ADF" w:rsidP="001755A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755A2">
        <w:rPr>
          <w:rFonts w:ascii="Arial" w:hAnsi="Arial" w:cs="Arial"/>
          <w:sz w:val="24"/>
          <w:szCs w:val="24"/>
        </w:rPr>
        <w:t xml:space="preserve">11.5. Fica designado através do Decreto nº </w:t>
      </w:r>
      <w:r w:rsidR="005D5319">
        <w:rPr>
          <w:rFonts w:ascii="Arial" w:hAnsi="Arial" w:cs="Arial"/>
          <w:b/>
          <w:bCs/>
          <w:sz w:val="24"/>
          <w:szCs w:val="24"/>
        </w:rPr>
        <w:t>051</w:t>
      </w:r>
      <w:r w:rsidRPr="001755A2">
        <w:rPr>
          <w:rFonts w:ascii="Arial" w:hAnsi="Arial" w:cs="Arial"/>
          <w:b/>
          <w:bCs/>
          <w:sz w:val="24"/>
          <w:szCs w:val="24"/>
        </w:rPr>
        <w:t>/202</w:t>
      </w:r>
      <w:r w:rsidR="0070686E" w:rsidRPr="001755A2">
        <w:rPr>
          <w:rFonts w:ascii="Arial" w:hAnsi="Arial" w:cs="Arial"/>
          <w:b/>
          <w:bCs/>
          <w:sz w:val="24"/>
          <w:szCs w:val="24"/>
        </w:rPr>
        <w:t>3</w:t>
      </w:r>
      <w:r w:rsidRPr="001755A2">
        <w:rPr>
          <w:rFonts w:ascii="Arial" w:hAnsi="Arial" w:cs="Arial"/>
          <w:sz w:val="24"/>
          <w:szCs w:val="24"/>
        </w:rPr>
        <w:t xml:space="preserve"> o servidor abaixo </w:t>
      </w:r>
      <w:r w:rsidRPr="001755A2">
        <w:rPr>
          <w:rFonts w:ascii="Arial" w:hAnsi="Arial" w:cs="Arial"/>
          <w:sz w:val="24"/>
          <w:szCs w:val="24"/>
          <w:lang w:eastAsia="en-US"/>
        </w:rPr>
        <w:t>para assistir e subsidiar o gestor do contrato indicado na epígrafe.</w:t>
      </w:r>
    </w:p>
    <w:p w14:paraId="6358694A" w14:textId="77777777" w:rsidR="00247ADF" w:rsidRPr="001755A2" w:rsidRDefault="00247ADF" w:rsidP="001755A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5151" w:type="pct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618"/>
        <w:gridCol w:w="2165"/>
      </w:tblGrid>
      <w:tr w:rsidR="00247ADF" w:rsidRPr="001755A2" w14:paraId="24331B1C" w14:textId="77777777" w:rsidTr="008944F4">
        <w:trPr>
          <w:trHeight w:val="300"/>
          <w:jc w:val="center"/>
        </w:trPr>
        <w:tc>
          <w:tcPr>
            <w:tcW w:w="3996" w:type="pct"/>
            <w:shd w:val="pct20" w:color="000000" w:fill="FFFFFF"/>
          </w:tcPr>
          <w:p w14:paraId="51CC2C59" w14:textId="77777777" w:rsidR="00247ADF" w:rsidRPr="001755A2" w:rsidRDefault="00247ADF" w:rsidP="001755A2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5A2">
              <w:rPr>
                <w:rFonts w:ascii="Arial" w:hAnsi="Arial" w:cs="Arial"/>
                <w:b/>
                <w:bCs/>
                <w:sz w:val="24"/>
                <w:szCs w:val="24"/>
              </w:rPr>
              <w:t>NOME DO SERVIDOR</w:t>
            </w:r>
          </w:p>
        </w:tc>
        <w:tc>
          <w:tcPr>
            <w:tcW w:w="1004" w:type="pct"/>
            <w:shd w:val="pct20" w:color="000000" w:fill="FFFFFF"/>
            <w:noWrap/>
          </w:tcPr>
          <w:p w14:paraId="20CE44D3" w14:textId="77777777" w:rsidR="00247ADF" w:rsidRPr="001755A2" w:rsidRDefault="00247ADF" w:rsidP="001755A2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5A2">
              <w:rPr>
                <w:rFonts w:ascii="Arial" w:hAnsi="Arial" w:cs="Arial"/>
                <w:b/>
                <w:bCs/>
                <w:sz w:val="24"/>
                <w:szCs w:val="24"/>
              </w:rPr>
              <w:t>MATRÍCULA</w:t>
            </w:r>
          </w:p>
        </w:tc>
      </w:tr>
      <w:tr w:rsidR="005D5319" w:rsidRPr="001755A2" w14:paraId="1CA0DB06" w14:textId="77777777" w:rsidTr="005D5319">
        <w:trPr>
          <w:trHeight w:val="300"/>
          <w:jc w:val="center"/>
        </w:trPr>
        <w:tc>
          <w:tcPr>
            <w:tcW w:w="3996" w:type="pct"/>
          </w:tcPr>
          <w:p w14:paraId="57A3CD73" w14:textId="77777777" w:rsidR="005D5319" w:rsidRPr="005D5319" w:rsidRDefault="005D5319" w:rsidP="001755A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9">
              <w:rPr>
                <w:rFonts w:ascii="Arial" w:hAnsi="Arial" w:cs="Arial"/>
                <w:sz w:val="24"/>
                <w:szCs w:val="24"/>
              </w:rPr>
              <w:t>Gisele Aparecida da Silva Pires</w:t>
            </w:r>
          </w:p>
        </w:tc>
        <w:tc>
          <w:tcPr>
            <w:tcW w:w="1004" w:type="pct"/>
            <w:noWrap/>
          </w:tcPr>
          <w:p w14:paraId="420D8B2B" w14:textId="77777777" w:rsidR="005D5319" w:rsidRPr="005D5319" w:rsidRDefault="005D5319" w:rsidP="001755A2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319">
              <w:rPr>
                <w:rFonts w:ascii="Arial" w:hAnsi="Arial" w:cs="Arial"/>
                <w:sz w:val="24"/>
                <w:szCs w:val="24"/>
              </w:rPr>
              <w:t>2888</w:t>
            </w:r>
          </w:p>
        </w:tc>
      </w:tr>
    </w:tbl>
    <w:p w14:paraId="61FF25F5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600B5D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>CLÁUSULA DÉCIMA SEGUNDA: DO PROCESSO</w:t>
      </w:r>
      <w:r w:rsidRPr="001755A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A09CB7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A8FF96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12.1. O presente contrato é decorrente do Processo de </w:t>
      </w:r>
      <w:r w:rsidRPr="001755A2">
        <w:rPr>
          <w:rFonts w:ascii="Arial" w:hAnsi="Arial" w:cs="Arial"/>
          <w:b/>
          <w:sz w:val="24"/>
          <w:szCs w:val="24"/>
        </w:rPr>
        <w:t xml:space="preserve">Adesão </w:t>
      </w:r>
      <w:r w:rsidRPr="001755A2">
        <w:rPr>
          <w:rFonts w:ascii="Arial" w:hAnsi="Arial" w:cs="Arial"/>
          <w:b/>
          <w:iCs/>
          <w:sz w:val="24"/>
          <w:szCs w:val="24"/>
        </w:rPr>
        <w:t xml:space="preserve">nº </w:t>
      </w:r>
      <w:r w:rsidR="005D5319">
        <w:rPr>
          <w:rFonts w:ascii="Arial" w:hAnsi="Arial" w:cs="Arial"/>
          <w:b/>
          <w:iCs/>
          <w:sz w:val="24"/>
          <w:szCs w:val="24"/>
        </w:rPr>
        <w:t>003</w:t>
      </w:r>
      <w:r w:rsidR="0070686E" w:rsidRPr="001755A2">
        <w:rPr>
          <w:rFonts w:ascii="Arial" w:hAnsi="Arial" w:cs="Arial"/>
          <w:b/>
          <w:iCs/>
          <w:sz w:val="24"/>
          <w:szCs w:val="24"/>
        </w:rPr>
        <w:t>/2023.</w:t>
      </w:r>
    </w:p>
    <w:p w14:paraId="0561CE93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E8FE8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L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ÁU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L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 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D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É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IM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Pr="001755A2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TERCEIRA: 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DA 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C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E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S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ÃO 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O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 TRAN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SF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</w:t>
      </w:r>
      <w:r w:rsidRPr="001755A2"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Ê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NC</w:t>
      </w:r>
      <w:r w:rsidRPr="001755A2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I</w:t>
      </w:r>
      <w:r w:rsidRPr="001755A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</w:p>
    <w:p w14:paraId="3F237B17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F3609F4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color w:val="000000"/>
          <w:sz w:val="24"/>
          <w:szCs w:val="24"/>
        </w:rPr>
      </w:pPr>
      <w:r w:rsidRPr="001755A2">
        <w:rPr>
          <w:rFonts w:ascii="Arial" w:hAnsi="Arial" w:cs="Arial"/>
          <w:color w:val="000000"/>
          <w:sz w:val="24"/>
          <w:szCs w:val="24"/>
        </w:rPr>
        <w:t>13.1. O</w:t>
      </w:r>
      <w:r w:rsidRPr="001755A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obj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to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do</w:t>
      </w:r>
      <w:r w:rsidRPr="001755A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p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es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nte</w:t>
      </w:r>
      <w:r w:rsidRPr="001755A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1755A2">
        <w:rPr>
          <w:rFonts w:ascii="Arial" w:hAnsi="Arial" w:cs="Arial"/>
          <w:color w:val="000000"/>
          <w:sz w:val="24"/>
          <w:szCs w:val="24"/>
        </w:rPr>
        <w:t>ont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755A2">
        <w:rPr>
          <w:rFonts w:ascii="Arial" w:hAnsi="Arial" w:cs="Arial"/>
          <w:color w:val="000000"/>
          <w:sz w:val="24"/>
          <w:szCs w:val="24"/>
        </w:rPr>
        <w:t>to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n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ã</w:t>
      </w:r>
      <w:r w:rsidRPr="001755A2">
        <w:rPr>
          <w:rFonts w:ascii="Arial" w:hAnsi="Arial" w:cs="Arial"/>
          <w:color w:val="000000"/>
          <w:sz w:val="24"/>
          <w:szCs w:val="24"/>
        </w:rPr>
        <w:t>o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pod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z w:val="24"/>
          <w:szCs w:val="24"/>
        </w:rPr>
        <w:t>á</w:t>
      </w:r>
      <w:r w:rsidRPr="001755A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dido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ou</w:t>
      </w:r>
      <w:r w:rsidRPr="001755A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t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1755A2">
        <w:rPr>
          <w:rFonts w:ascii="Arial" w:hAnsi="Arial" w:cs="Arial"/>
          <w:color w:val="000000"/>
          <w:sz w:val="24"/>
          <w:szCs w:val="24"/>
        </w:rPr>
        <w:t>n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f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z w:val="24"/>
          <w:szCs w:val="24"/>
        </w:rPr>
        <w:t>ido,</w:t>
      </w:r>
      <w:r w:rsidRPr="001755A2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no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todo</w:t>
      </w:r>
      <w:r w:rsidRPr="001755A2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ou</w:t>
      </w:r>
      <w:r w:rsidRPr="001755A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m p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z w:val="24"/>
          <w:szCs w:val="24"/>
        </w:rPr>
        <w:t>t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, a não s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 xml:space="preserve">r 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me</w:t>
      </w:r>
      <w:r w:rsidRPr="001755A2">
        <w:rPr>
          <w:rFonts w:ascii="Arial" w:hAnsi="Arial" w:cs="Arial"/>
          <w:color w:val="000000"/>
          <w:sz w:val="24"/>
          <w:szCs w:val="24"/>
        </w:rPr>
        <w:t>di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Pr="001755A2">
        <w:rPr>
          <w:rFonts w:ascii="Arial" w:hAnsi="Arial" w:cs="Arial"/>
          <w:color w:val="000000"/>
          <w:sz w:val="24"/>
          <w:szCs w:val="24"/>
        </w:rPr>
        <w:t>nte pr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é</w:t>
      </w:r>
      <w:r w:rsidRPr="001755A2">
        <w:rPr>
          <w:rFonts w:ascii="Arial" w:hAnsi="Arial" w:cs="Arial"/>
          <w:color w:val="000000"/>
          <w:sz w:val="24"/>
          <w:szCs w:val="24"/>
        </w:rPr>
        <w:t>v</w:t>
      </w:r>
      <w:r w:rsidRPr="001755A2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1755A2">
        <w:rPr>
          <w:rFonts w:ascii="Arial" w:hAnsi="Arial" w:cs="Arial"/>
          <w:color w:val="000000"/>
          <w:sz w:val="24"/>
          <w:szCs w:val="24"/>
        </w:rPr>
        <w:t>o e exp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1755A2">
        <w:rPr>
          <w:rFonts w:ascii="Arial" w:hAnsi="Arial" w:cs="Arial"/>
          <w:color w:val="000000"/>
          <w:sz w:val="24"/>
          <w:szCs w:val="24"/>
        </w:rPr>
        <w:t>o con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nt</w:t>
      </w:r>
      <w:r w:rsidRPr="001755A2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1755A2">
        <w:rPr>
          <w:rFonts w:ascii="Arial" w:hAnsi="Arial" w:cs="Arial"/>
          <w:color w:val="000000"/>
          <w:sz w:val="24"/>
          <w:szCs w:val="24"/>
        </w:rPr>
        <w:t>m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nto da</w:t>
      </w:r>
      <w:r w:rsidRPr="001755A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755A2">
        <w:rPr>
          <w:rFonts w:ascii="Arial" w:hAnsi="Arial" w:cs="Arial"/>
          <w:color w:val="000000"/>
          <w:sz w:val="24"/>
          <w:szCs w:val="24"/>
        </w:rPr>
        <w:t>CON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1755A2">
        <w:rPr>
          <w:rFonts w:ascii="Arial" w:hAnsi="Arial" w:cs="Arial"/>
          <w:color w:val="000000"/>
          <w:sz w:val="24"/>
          <w:szCs w:val="24"/>
        </w:rPr>
        <w:t>A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1755A2">
        <w:rPr>
          <w:rFonts w:ascii="Arial" w:hAnsi="Arial" w:cs="Arial"/>
          <w:color w:val="000000"/>
          <w:sz w:val="24"/>
          <w:szCs w:val="24"/>
        </w:rPr>
        <w:t>AN</w:t>
      </w:r>
      <w:r w:rsidRPr="001755A2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1755A2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1755A2">
        <w:rPr>
          <w:rFonts w:ascii="Arial" w:hAnsi="Arial" w:cs="Arial"/>
          <w:color w:val="000000"/>
          <w:sz w:val="24"/>
          <w:szCs w:val="24"/>
        </w:rPr>
        <w:t>.</w:t>
      </w:r>
    </w:p>
    <w:p w14:paraId="6728C55B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color w:val="000000"/>
          <w:sz w:val="24"/>
          <w:szCs w:val="24"/>
        </w:rPr>
      </w:pPr>
    </w:p>
    <w:p w14:paraId="22282D98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755A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CLAÚSULA DÉCIMA QUARTA: DA GARANTIA E ASSISTÊNCIA TÉCNICA </w:t>
      </w:r>
    </w:p>
    <w:p w14:paraId="7A69EB85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color w:val="000000"/>
          <w:sz w:val="24"/>
          <w:szCs w:val="24"/>
        </w:rPr>
      </w:pPr>
    </w:p>
    <w:p w14:paraId="4C7D3C36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color w:val="000000"/>
          <w:sz w:val="24"/>
          <w:szCs w:val="24"/>
        </w:rPr>
      </w:pPr>
      <w:r w:rsidRPr="001755A2">
        <w:rPr>
          <w:rFonts w:ascii="Arial" w:hAnsi="Arial" w:cs="Arial"/>
          <w:color w:val="000000"/>
          <w:sz w:val="24"/>
          <w:szCs w:val="24"/>
        </w:rPr>
        <w:t>14.1. A empresa contratada deverá prestar garantia em todos os itens do presente processo, assegurando a execução do contrato considerando o seu valor total contratado, sob pena de decair o direito a contratação.  O prazo de garantia, sem qualquer ônus adicional para o Município de Marcelândia-MT, não poderá ser inferior ao que determina o art. 26 do Código de Defesa do Consumidor, de 30 (trinta) dias para os produtos e serviços não duráveis e 90 (noventa) dias para os duráveis; contados do efetivo recebimento dos</w:t>
      </w:r>
      <w:r w:rsidR="007A01DC" w:rsidRPr="001755A2">
        <w:rPr>
          <w:rFonts w:ascii="Arial" w:hAnsi="Arial" w:cs="Arial"/>
          <w:color w:val="000000"/>
          <w:sz w:val="24"/>
          <w:szCs w:val="24"/>
        </w:rPr>
        <w:t xml:space="preserve"> materiais</w:t>
      </w:r>
      <w:r w:rsidRPr="001755A2">
        <w:rPr>
          <w:rFonts w:ascii="Arial" w:hAnsi="Arial" w:cs="Arial"/>
          <w:color w:val="000000"/>
          <w:sz w:val="24"/>
          <w:szCs w:val="24"/>
        </w:rPr>
        <w:t xml:space="preserve">.  O </w:t>
      </w:r>
      <w:r w:rsidR="007A01DC" w:rsidRPr="001755A2">
        <w:rPr>
          <w:rFonts w:ascii="Arial" w:hAnsi="Arial" w:cs="Arial"/>
          <w:color w:val="000000"/>
          <w:sz w:val="24"/>
          <w:szCs w:val="24"/>
        </w:rPr>
        <w:t>Equipamento</w:t>
      </w:r>
      <w:r w:rsidR="00617E2E" w:rsidRPr="001755A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755A2">
        <w:rPr>
          <w:rFonts w:ascii="Arial" w:hAnsi="Arial" w:cs="Arial"/>
          <w:color w:val="000000"/>
          <w:sz w:val="24"/>
          <w:szCs w:val="24"/>
        </w:rPr>
        <w:t>deverá ter garantia contra quaisquer defeitos de fabricação, no mínimo, por um período de 01 (um) ano, considerando as condições normais de uso.</w:t>
      </w:r>
    </w:p>
    <w:p w14:paraId="7B7BB6DC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ind w:right="-225"/>
        <w:jc w:val="both"/>
        <w:rPr>
          <w:rFonts w:ascii="Arial" w:hAnsi="Arial" w:cs="Arial"/>
          <w:color w:val="000000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14.2. O licitante deverá garantir expressamente em sua proposta financeira, garantia e assistência técnica nos seguintes parâmetros: </w:t>
      </w:r>
    </w:p>
    <w:p w14:paraId="54230E8E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- A contratada deverá prestar assistência técnica no período da garantia far-se-á no local onde estiver o equipamento, sem quaisquer despesas para o Contratante, no prazo de até 72(setenta e duas) horas, contados da notificação expressa do Contratante ao Contratado, podendo esta notificação ser implementada inclusive (através de e-mail ou requisição entregue diretamente a empresa autorizada);</w:t>
      </w:r>
    </w:p>
    <w:p w14:paraId="5FF24882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- Caso as garantias oferecidas pela contratada, pelo fabricante ou fornecedor sejam distintas, prevalecerá a de maior prazo, devendo estar explicitas na proposta da Licitante, bem como constar da Nota Fiscal;</w:t>
      </w:r>
    </w:p>
    <w:p w14:paraId="6CD484C8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- Em caso de defeitos constatados no período de garantia, o fornecedor se obriga a efetuar a reposição imediata das peças defeituosas, sem qualquer ônus para a Contratante;</w:t>
      </w:r>
    </w:p>
    <w:p w14:paraId="2FF6D987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lastRenderedPageBreak/>
        <w:t>- O fornecedor deverá responsabilizar-se pela substituição dos produtos que apresentarem falhas de funcionamento ou deficiência de desempenho, devidamente comprovado por ocasião de sua utilização, serão substituídas no prazo máximo de 20(vinte) dias, a contar da apresentação de notificação formal da Contratante;</w:t>
      </w:r>
    </w:p>
    <w:p w14:paraId="2C03E709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- Se qualquer peça apresentar qualquer defeito, e ficar comprovado que a falha e causa por vicio de fabricação, o fornecedor se obriga a substituí-la em todas as unidades fornecidas, sem ônus para a contratante;</w:t>
      </w:r>
    </w:p>
    <w:p w14:paraId="2CC319B0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   </w:t>
      </w:r>
    </w:p>
    <w:p w14:paraId="53BD5179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>CLÁUSULA DÉCIMA QUINTA: DAS DISPOSIÇÕES GERAIS</w:t>
      </w:r>
    </w:p>
    <w:p w14:paraId="20EB7550" w14:textId="77777777" w:rsidR="007A01DC" w:rsidRPr="001755A2" w:rsidRDefault="007A01DC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003630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15.1. Este contrato obedecerá às determinações da Lei 8.666/93, atualizada pela Lei 8883/94 e demais disposições aplicáveis quando couber.</w:t>
      </w:r>
    </w:p>
    <w:p w14:paraId="172B84CA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1F971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15.2. A CONTRATADA declara não ter nenhum impedimento legal para exercer suas atividades comerciais, se responsabilizando integralmente por esta informação. </w:t>
      </w:r>
    </w:p>
    <w:p w14:paraId="2A1B6FDE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F6F63" w14:textId="77777777" w:rsidR="00247ADF" w:rsidRPr="001755A2" w:rsidRDefault="00247ADF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55A2">
        <w:rPr>
          <w:rFonts w:ascii="Arial" w:hAnsi="Arial" w:cs="Arial"/>
          <w:b/>
          <w:bCs/>
          <w:sz w:val="24"/>
          <w:szCs w:val="24"/>
          <w:u w:val="single"/>
        </w:rPr>
        <w:t xml:space="preserve">CLÁUSULA DÉCIMA SEXTA: DO FORO </w:t>
      </w:r>
    </w:p>
    <w:p w14:paraId="74811DB3" w14:textId="77777777" w:rsidR="007A01DC" w:rsidRPr="001755A2" w:rsidRDefault="007A01DC" w:rsidP="00175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5D5C3B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16.1. Fica convencionado que o Foro para dirimir quaisquer dúvidas e controvérsias oriundas do presente instrumento, é o da Comarca de Marcelândia/MT, por mais privilegiado que outro possa ser.</w:t>
      </w:r>
    </w:p>
    <w:p w14:paraId="50A8152E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416611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>16.2. E por estarem justos e contratados, as partes passam a assinar o presente instrumento por si e seus  sucessores, em 03 (três) vias de igual teor e forma, rubricadas para todos os fins de direito na presença de 02 (duas) testemunhas.</w:t>
      </w:r>
    </w:p>
    <w:p w14:paraId="76F58AA4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D4A812" w14:textId="77777777" w:rsidR="00247ADF" w:rsidRPr="001755A2" w:rsidRDefault="00247ADF" w:rsidP="00175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 xml:space="preserve">Marcelândia/MT, </w:t>
      </w:r>
      <w:r w:rsidR="005D5319">
        <w:rPr>
          <w:rFonts w:ascii="Arial" w:hAnsi="Arial" w:cs="Arial"/>
          <w:sz w:val="24"/>
          <w:szCs w:val="24"/>
        </w:rPr>
        <w:t>16 de junho de 2023</w:t>
      </w:r>
      <w:r w:rsidRPr="001755A2">
        <w:rPr>
          <w:rFonts w:ascii="Arial" w:hAnsi="Arial" w:cs="Arial"/>
          <w:sz w:val="24"/>
          <w:szCs w:val="24"/>
        </w:rPr>
        <w:t>.</w:t>
      </w:r>
    </w:p>
    <w:p w14:paraId="2D4082FF" w14:textId="77777777" w:rsidR="00247ADF" w:rsidRPr="001755A2" w:rsidRDefault="00247ADF" w:rsidP="00175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EE3CEB" w14:textId="77777777" w:rsidR="00247ADF" w:rsidRPr="001755A2" w:rsidRDefault="00247ADF" w:rsidP="00175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A3B367" w14:textId="77777777" w:rsidR="00247ADF" w:rsidRPr="001755A2" w:rsidRDefault="00247ADF" w:rsidP="00175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263A75" w14:textId="77777777" w:rsidR="00247ADF" w:rsidRPr="001755A2" w:rsidRDefault="00247ADF" w:rsidP="001755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9D4B48" w14:textId="77777777" w:rsidR="00247ADF" w:rsidRPr="001755A2" w:rsidRDefault="00247ADF" w:rsidP="0017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5A2">
        <w:rPr>
          <w:rFonts w:ascii="Arial" w:hAnsi="Arial" w:cs="Arial"/>
          <w:sz w:val="24"/>
          <w:szCs w:val="24"/>
        </w:rPr>
        <w:tab/>
      </w:r>
    </w:p>
    <w:p w14:paraId="0D5DEC84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4731E2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519234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62AC56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>CONTRATANTE: PREFEITURA MUNICIPAL DE MARCELÂNDIA – MT</w:t>
      </w:r>
    </w:p>
    <w:p w14:paraId="617A11BE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>CELSO LUIZ PADOVANI</w:t>
      </w:r>
    </w:p>
    <w:p w14:paraId="23079033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433B6C3" w14:textId="77777777" w:rsidR="00AC2E58" w:rsidRP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F7468E" w14:textId="77777777" w:rsid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AAF31" w14:textId="77777777" w:rsidR="00AC2E58" w:rsidRP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FFE384" w14:textId="77777777" w:rsidR="00AC2E58" w:rsidRP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C7E40A" w14:textId="77777777" w:rsidR="00AC2E58" w:rsidRP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845076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 xml:space="preserve">CONTRATADA: </w:t>
      </w:r>
      <w:r w:rsidRPr="001755A2">
        <w:rPr>
          <w:rFonts w:ascii="Arial" w:hAnsi="Arial" w:cs="Arial"/>
          <w:b/>
          <w:bCs/>
          <w:sz w:val="24"/>
          <w:szCs w:val="24"/>
        </w:rPr>
        <w:t>RBL TECNOLOGIA EDUCACIONAL LTDA</w:t>
      </w:r>
    </w:p>
    <w:p w14:paraId="410FB03C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1755A2">
        <w:rPr>
          <w:rFonts w:ascii="Arial" w:hAnsi="Arial" w:cs="Arial"/>
          <w:b/>
          <w:bCs/>
          <w:sz w:val="24"/>
          <w:szCs w:val="24"/>
        </w:rPr>
        <w:t>Luiz Bispo Bezerra</w:t>
      </w:r>
    </w:p>
    <w:p w14:paraId="11E8C0E5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>CPF: 319.717.259-00</w:t>
      </w:r>
    </w:p>
    <w:p w14:paraId="293CD587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D868B2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35478A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062891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EF555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66943" w14:textId="77777777" w:rsidR="00AC2E58" w:rsidRPr="00AC2E58" w:rsidRDefault="00AC2E58" w:rsidP="00AC2E58">
      <w:pPr>
        <w:spacing w:line="276" w:lineRule="auto"/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A10FB3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 xml:space="preserve">CONTRATADA: </w:t>
      </w:r>
      <w:r w:rsidRPr="001755A2">
        <w:rPr>
          <w:rFonts w:ascii="Arial" w:hAnsi="Arial" w:cs="Arial"/>
          <w:b/>
          <w:bCs/>
          <w:sz w:val="24"/>
          <w:szCs w:val="24"/>
        </w:rPr>
        <w:t>RBL TECNOLOGIA EDUCACIONAL LTDA</w:t>
      </w:r>
    </w:p>
    <w:p w14:paraId="2DE41022" w14:textId="77777777" w:rsid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1755A2">
        <w:rPr>
          <w:rFonts w:ascii="Arial" w:hAnsi="Arial" w:cs="Arial"/>
          <w:b/>
          <w:bCs/>
          <w:sz w:val="24"/>
          <w:szCs w:val="24"/>
        </w:rPr>
        <w:t>Roberson Carlo Ludgero da Silva</w:t>
      </w:r>
      <w:r w:rsidRPr="00AC2E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4BB47B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AC2E58">
        <w:rPr>
          <w:rFonts w:ascii="Arial" w:hAnsi="Arial" w:cs="Arial"/>
          <w:b/>
          <w:bCs/>
          <w:sz w:val="24"/>
          <w:szCs w:val="24"/>
        </w:rPr>
        <w:t>CPF: 686.154.859-68</w:t>
      </w:r>
    </w:p>
    <w:p w14:paraId="70579B23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7805A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33F99A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FB5AFF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DE9824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7F7D0F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ED9C70" w14:textId="77777777" w:rsidR="00AC2E58" w:rsidRPr="00AC2E58" w:rsidRDefault="00AC2E58" w:rsidP="00AC2E58">
      <w:pPr>
        <w:ind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7556B" w14:textId="77777777" w:rsidR="00AC2E58" w:rsidRPr="00AC2E58" w:rsidRDefault="00AC2E58" w:rsidP="00AC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E58">
        <w:rPr>
          <w:rFonts w:ascii="Arial" w:hAnsi="Arial" w:cs="Arial"/>
          <w:sz w:val="24"/>
          <w:szCs w:val="24"/>
        </w:rPr>
        <w:t>_________________</w:t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  <w:t>_________________</w:t>
      </w:r>
    </w:p>
    <w:p w14:paraId="6DB4D6D0" w14:textId="77777777" w:rsidR="00AC2E58" w:rsidRPr="00AC2E58" w:rsidRDefault="00AC2E58" w:rsidP="00AC2E58">
      <w:pPr>
        <w:pStyle w:val="Ttulo3"/>
        <w:spacing w:line="360" w:lineRule="auto"/>
        <w:jc w:val="left"/>
        <w:rPr>
          <w:rFonts w:cs="Arial"/>
          <w:b w:val="0"/>
          <w:bCs/>
          <w:i w:val="0"/>
          <w:iCs/>
          <w:sz w:val="24"/>
          <w:szCs w:val="24"/>
        </w:rPr>
      </w:pPr>
      <w:r w:rsidRPr="00AC2E58">
        <w:rPr>
          <w:rFonts w:cs="Arial"/>
          <w:b w:val="0"/>
          <w:bCs/>
          <w:i w:val="0"/>
          <w:iCs/>
          <w:sz w:val="24"/>
          <w:szCs w:val="24"/>
        </w:rPr>
        <w:t xml:space="preserve">Testemunha       </w:t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</w:r>
      <w:r w:rsidRPr="00AC2E58">
        <w:rPr>
          <w:rFonts w:cs="Arial"/>
          <w:b w:val="0"/>
          <w:bCs/>
          <w:i w:val="0"/>
          <w:iCs/>
          <w:sz w:val="24"/>
          <w:szCs w:val="24"/>
        </w:rPr>
        <w:tab/>
        <w:t xml:space="preserve">          Testemunha</w:t>
      </w:r>
    </w:p>
    <w:p w14:paraId="4DA1EDCF" w14:textId="77777777" w:rsidR="00AC2E58" w:rsidRPr="00AC2E58" w:rsidRDefault="00AC2E58" w:rsidP="00AC2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E58">
        <w:rPr>
          <w:rFonts w:ascii="Arial" w:hAnsi="Arial" w:cs="Arial"/>
          <w:sz w:val="24"/>
          <w:szCs w:val="24"/>
        </w:rPr>
        <w:t xml:space="preserve">CPF: </w:t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</w:r>
      <w:r w:rsidRPr="00AC2E58">
        <w:rPr>
          <w:rFonts w:ascii="Arial" w:hAnsi="Arial" w:cs="Arial"/>
          <w:sz w:val="24"/>
          <w:szCs w:val="24"/>
        </w:rPr>
        <w:tab/>
        <w:t xml:space="preserve">         </w:t>
      </w:r>
      <w:r w:rsidRPr="00AC2E58">
        <w:rPr>
          <w:rFonts w:ascii="Arial" w:hAnsi="Arial" w:cs="Arial"/>
          <w:sz w:val="24"/>
          <w:szCs w:val="24"/>
        </w:rPr>
        <w:tab/>
        <w:t xml:space="preserve">          CPF: </w:t>
      </w:r>
    </w:p>
    <w:p w14:paraId="582D0EF7" w14:textId="77777777" w:rsidR="00D72F95" w:rsidRPr="00AC2E58" w:rsidRDefault="00D72F95" w:rsidP="001755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72F95" w:rsidRPr="00AC2E58" w:rsidSect="00D66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533" w:right="720" w:bottom="720" w:left="720" w:header="567" w:footer="328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E7A2" w14:textId="77777777" w:rsidR="00BE27E4" w:rsidRDefault="00BE27E4">
      <w:r>
        <w:separator/>
      </w:r>
    </w:p>
  </w:endnote>
  <w:endnote w:type="continuationSeparator" w:id="0">
    <w:p w14:paraId="4DE84EB2" w14:textId="77777777" w:rsidR="00BE27E4" w:rsidRDefault="00B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A2D1" w14:textId="77777777" w:rsidR="007652BF" w:rsidRDefault="007652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1EF56E" w14:textId="77777777" w:rsidR="007652BF" w:rsidRDefault="007652B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B99" w14:textId="77777777" w:rsidR="007652BF" w:rsidRPr="00BF2779" w:rsidRDefault="007652BF" w:rsidP="0093776E">
    <w:pPr>
      <w:pStyle w:val="Rodap"/>
      <w:ind w:right="360"/>
      <w:rPr>
        <w:rFonts w:ascii="Arial" w:hAnsi="Arial" w:cs="Arial"/>
        <w:color w:val="999999"/>
        <w:lang w:eastAsia="x-none"/>
      </w:rPr>
    </w:pPr>
  </w:p>
  <w:p w14:paraId="21D92C3A" w14:textId="77777777" w:rsidR="007652BF" w:rsidRPr="0093776E" w:rsidRDefault="007652BF" w:rsidP="0093776E">
    <w:pPr>
      <w:pStyle w:val="Cabealho"/>
      <w:jc w:val="center"/>
      <w:rPr>
        <w:rFonts w:ascii="Arial" w:hAnsi="Arial" w:cs="Arial"/>
      </w:rPr>
    </w:pPr>
    <w:r w:rsidRPr="0093776E">
      <w:rPr>
        <w:rFonts w:ascii="Arial" w:hAnsi="Arial" w:cs="Arial"/>
      </w:rPr>
      <w:t xml:space="preserve">Rua:  </w:t>
    </w:r>
    <w:r w:rsidRPr="0093776E">
      <w:rPr>
        <w:rFonts w:ascii="Arial" w:hAnsi="Arial" w:cs="Arial"/>
        <w:lang w:eastAsia="x-none"/>
      </w:rPr>
      <w:t>Dos Três Poderes</w:t>
    </w:r>
    <w:r w:rsidRPr="0093776E">
      <w:rPr>
        <w:rFonts w:ascii="Arial" w:hAnsi="Arial" w:cs="Arial"/>
      </w:rPr>
      <w:t>, nº 777 - Centro - CEP. 78.535-000 - Fone/Fax: (66) 3536-</w:t>
    </w:r>
    <w:r w:rsidRPr="0093776E">
      <w:rPr>
        <w:rFonts w:ascii="Arial" w:hAnsi="Arial" w:cs="Arial"/>
        <w:lang w:eastAsia="x-none"/>
      </w:rPr>
      <w:t>1828</w:t>
    </w:r>
    <w:r w:rsidRPr="0093776E">
      <w:rPr>
        <w:rFonts w:ascii="Arial" w:hAnsi="Arial" w:cs="Arial"/>
      </w:rPr>
      <w:t xml:space="preserve"> - Marcelândia-MT</w:t>
    </w:r>
  </w:p>
  <w:p w14:paraId="23827946" w14:textId="77777777" w:rsidR="007652BF" w:rsidRPr="0093776E" w:rsidRDefault="007652BF" w:rsidP="0093776E">
    <w:pPr>
      <w:pStyle w:val="Cabealho"/>
      <w:jc w:val="center"/>
      <w:rPr>
        <w:rFonts w:ascii="Arial" w:hAnsi="Arial" w:cs="Arial"/>
        <w:lang w:val="en-US" w:eastAsia="x-none"/>
      </w:rPr>
    </w:pPr>
    <w:r w:rsidRPr="0093776E">
      <w:rPr>
        <w:rFonts w:ascii="Arial" w:hAnsi="Arial" w:cs="Arial"/>
        <w:lang w:val="en-US" w:eastAsia="x-none"/>
      </w:rPr>
      <w:t xml:space="preserve">Site: www.marcelandia.mt.gov.br                  </w:t>
    </w:r>
  </w:p>
  <w:p w14:paraId="5F7341DA" w14:textId="77777777" w:rsidR="007652BF" w:rsidRDefault="007652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01BB" w14:textId="77777777" w:rsidR="00BE27E4" w:rsidRDefault="00BE27E4">
      <w:r>
        <w:separator/>
      </w:r>
    </w:p>
  </w:footnote>
  <w:footnote w:type="continuationSeparator" w:id="0">
    <w:p w14:paraId="0A4BC1D8" w14:textId="77777777" w:rsidR="00BE27E4" w:rsidRDefault="00BE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CB09" w14:textId="77777777" w:rsidR="007652BF" w:rsidRDefault="007652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05E"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7DD6E8D0" w14:textId="77777777" w:rsidR="007652BF" w:rsidRDefault="007652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0692" w14:textId="77777777" w:rsidR="007652BF" w:rsidRDefault="007652BF">
    <w:pPr>
      <w:pStyle w:val="Cabealho"/>
      <w:framePr w:wrap="around" w:vAnchor="text" w:hAnchor="margin" w:xAlign="right" w:y="1"/>
      <w:rPr>
        <w:rStyle w:val="Nmerodepgina"/>
      </w:rPr>
    </w:pPr>
  </w:p>
  <w:p w14:paraId="7CA8BCBE" w14:textId="77777777" w:rsidR="00D6605E" w:rsidRDefault="00760A5B" w:rsidP="00D6605E">
    <w:pPr>
      <w:pStyle w:val="Ttulo"/>
      <w:rPr>
        <w:rFonts w:ascii="Calibri" w:hAnsi="Calibri" w:cs="Calibri"/>
        <w:sz w:val="32"/>
        <w:szCs w:val="32"/>
      </w:rPr>
    </w:pPr>
    <w:r>
      <w:rPr>
        <w:noProof/>
      </w:rPr>
      <w:object w:dxaOrig="1440" w:dyaOrig="1440" w14:anchorId="737BE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2pt;margin-top:-4.3pt;width:77.7pt;height:82.4pt;z-index:251658240">
          <v:imagedata r:id="rId1" o:title=""/>
        </v:shape>
        <o:OLEObject Type="Embed" ProgID="PBrush" ShapeID="_x0000_s2049" DrawAspect="Content" ObjectID="_1749986762" r:id="rId2"/>
      </w:object>
    </w:r>
    <w:r w:rsidR="00D6605E">
      <w:rPr>
        <w:rFonts w:ascii="Calibri" w:hAnsi="Calibri" w:cs="Calibri"/>
        <w:sz w:val="32"/>
        <w:szCs w:val="32"/>
      </w:rPr>
      <w:t>ESTADO DE MATO GROSSO</w:t>
    </w:r>
  </w:p>
  <w:p w14:paraId="705DBD95" w14:textId="77777777" w:rsidR="00D6605E" w:rsidRDefault="00D6605E" w:rsidP="00D6605E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28"/>
        <w:szCs w:val="28"/>
      </w:rPr>
      <w:t xml:space="preserve">    </w:t>
    </w:r>
    <w:r>
      <w:rPr>
        <w:rFonts w:ascii="Calibri" w:hAnsi="Calibri" w:cs="Calibri"/>
        <w:sz w:val="32"/>
        <w:szCs w:val="32"/>
      </w:rPr>
      <w:t>PREFEITURA MUNICIPAL DE MARCELÂNDIA</w:t>
    </w:r>
  </w:p>
  <w:p w14:paraId="573EE102" w14:textId="77777777" w:rsidR="00D6605E" w:rsidRPr="00A5480B" w:rsidRDefault="00D6605E" w:rsidP="00D6605E">
    <w:pPr>
      <w:pStyle w:val="Ttulo"/>
      <w:rPr>
        <w:rFonts w:ascii="Calibri" w:hAnsi="Calibri" w:cs="Calibri"/>
        <w:b w:val="0"/>
        <w:bCs/>
        <w:sz w:val="28"/>
        <w:szCs w:val="28"/>
      </w:rPr>
    </w:pPr>
    <w:r w:rsidRPr="00A5480B">
      <w:rPr>
        <w:rFonts w:ascii="Calibri" w:hAnsi="Calibri" w:cs="Calibri"/>
        <w:b w:val="0"/>
        <w:bCs/>
        <w:sz w:val="28"/>
        <w:szCs w:val="28"/>
      </w:rPr>
      <w:t>CNPJ</w:t>
    </w:r>
    <w:r>
      <w:rPr>
        <w:rFonts w:ascii="Calibri" w:hAnsi="Calibri" w:cs="Calibri"/>
        <w:b w:val="0"/>
        <w:bCs/>
        <w:sz w:val="28"/>
        <w:szCs w:val="28"/>
      </w:rPr>
      <w:t>:</w:t>
    </w:r>
    <w:r w:rsidRPr="00A5480B">
      <w:rPr>
        <w:rFonts w:ascii="Calibri" w:hAnsi="Calibri" w:cs="Calibri"/>
        <w:b w:val="0"/>
        <w:bCs/>
        <w:sz w:val="28"/>
        <w:szCs w:val="28"/>
      </w:rPr>
      <w:t xml:space="preserve"> 03.238.987/0001-75</w:t>
    </w:r>
  </w:p>
  <w:p w14:paraId="224AE883" w14:textId="77777777" w:rsidR="00D6605E" w:rsidRDefault="00D6605E" w:rsidP="00D6605E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</w:t>
    </w:r>
  </w:p>
  <w:p w14:paraId="2EC6BAD0" w14:textId="77777777" w:rsidR="007652BF" w:rsidRPr="00A93611" w:rsidRDefault="007652BF" w:rsidP="00AB349D">
    <w:pPr>
      <w:pStyle w:val="Cabealho"/>
      <w:rPr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E13F" w14:textId="0AF9C725" w:rsidR="007652BF" w:rsidRDefault="00760A5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A23596" wp14:editId="4E8CCF4E">
          <wp:simplePos x="0" y="0"/>
          <wp:positionH relativeFrom="column">
            <wp:posOffset>1029970</wp:posOffset>
          </wp:positionH>
          <wp:positionV relativeFrom="paragraph">
            <wp:posOffset>2437765</wp:posOffset>
          </wp:positionV>
          <wp:extent cx="4098925" cy="39458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2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925" cy="394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B1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9E75FA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6CB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C6F78D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0674566">
    <w:abstractNumId w:val="2"/>
  </w:num>
  <w:num w:numId="2" w16cid:durableId="1749424196">
    <w:abstractNumId w:val="1"/>
  </w:num>
  <w:num w:numId="3" w16cid:durableId="458764674">
    <w:abstractNumId w:val="0"/>
  </w:num>
  <w:num w:numId="4" w16cid:durableId="94326644">
    <w:abstractNumId w:val="3"/>
  </w:num>
  <w:num w:numId="5" w16cid:durableId="16665442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13"/>
    <w:rsid w:val="000120C8"/>
    <w:rsid w:val="0001390B"/>
    <w:rsid w:val="00014B7F"/>
    <w:rsid w:val="00024D45"/>
    <w:rsid w:val="00033FA3"/>
    <w:rsid w:val="00035079"/>
    <w:rsid w:val="0004594F"/>
    <w:rsid w:val="00052BDD"/>
    <w:rsid w:val="00056E5B"/>
    <w:rsid w:val="00062C2E"/>
    <w:rsid w:val="00063121"/>
    <w:rsid w:val="000749B2"/>
    <w:rsid w:val="00077B24"/>
    <w:rsid w:val="000810B8"/>
    <w:rsid w:val="00085A9C"/>
    <w:rsid w:val="00096B02"/>
    <w:rsid w:val="000A6A66"/>
    <w:rsid w:val="000B1190"/>
    <w:rsid w:val="000B2BD3"/>
    <w:rsid w:val="000B2CD0"/>
    <w:rsid w:val="000B4871"/>
    <w:rsid w:val="000B495C"/>
    <w:rsid w:val="000B5DDE"/>
    <w:rsid w:val="000C0615"/>
    <w:rsid w:val="000D045D"/>
    <w:rsid w:val="000D3012"/>
    <w:rsid w:val="000E014B"/>
    <w:rsid w:val="000E3D30"/>
    <w:rsid w:val="000F0AF0"/>
    <w:rsid w:val="000F5D74"/>
    <w:rsid w:val="000F77AD"/>
    <w:rsid w:val="00100167"/>
    <w:rsid w:val="00110E83"/>
    <w:rsid w:val="00111F93"/>
    <w:rsid w:val="00127EAD"/>
    <w:rsid w:val="001308B0"/>
    <w:rsid w:val="001337FA"/>
    <w:rsid w:val="001344E2"/>
    <w:rsid w:val="00135F04"/>
    <w:rsid w:val="00150B01"/>
    <w:rsid w:val="00152FF3"/>
    <w:rsid w:val="0015505A"/>
    <w:rsid w:val="00160B13"/>
    <w:rsid w:val="00160CEE"/>
    <w:rsid w:val="00164716"/>
    <w:rsid w:val="00174BD2"/>
    <w:rsid w:val="001755A2"/>
    <w:rsid w:val="00176FCF"/>
    <w:rsid w:val="00177B2F"/>
    <w:rsid w:val="001845B3"/>
    <w:rsid w:val="001918C5"/>
    <w:rsid w:val="00193C1F"/>
    <w:rsid w:val="00194078"/>
    <w:rsid w:val="00194319"/>
    <w:rsid w:val="001A11EF"/>
    <w:rsid w:val="001A3446"/>
    <w:rsid w:val="001B1794"/>
    <w:rsid w:val="001B1AF9"/>
    <w:rsid w:val="001B3BCA"/>
    <w:rsid w:val="001B523E"/>
    <w:rsid w:val="001C2100"/>
    <w:rsid w:val="001C2D7F"/>
    <w:rsid w:val="001C6312"/>
    <w:rsid w:val="001C7535"/>
    <w:rsid w:val="001D25FC"/>
    <w:rsid w:val="001D3C11"/>
    <w:rsid w:val="001E4579"/>
    <w:rsid w:val="001E5978"/>
    <w:rsid w:val="001E705D"/>
    <w:rsid w:val="001F020D"/>
    <w:rsid w:val="001F0B4C"/>
    <w:rsid w:val="00207E2E"/>
    <w:rsid w:val="002254B0"/>
    <w:rsid w:val="00232094"/>
    <w:rsid w:val="00234A7A"/>
    <w:rsid w:val="00234F5A"/>
    <w:rsid w:val="00241158"/>
    <w:rsid w:val="00247ADF"/>
    <w:rsid w:val="00251D8E"/>
    <w:rsid w:val="00255002"/>
    <w:rsid w:val="002573EC"/>
    <w:rsid w:val="00261A9C"/>
    <w:rsid w:val="00265DE5"/>
    <w:rsid w:val="00271A93"/>
    <w:rsid w:val="00285519"/>
    <w:rsid w:val="00286501"/>
    <w:rsid w:val="00291044"/>
    <w:rsid w:val="00292B1B"/>
    <w:rsid w:val="002931D8"/>
    <w:rsid w:val="00297C0D"/>
    <w:rsid w:val="002A6EFF"/>
    <w:rsid w:val="002B1706"/>
    <w:rsid w:val="002B4BC3"/>
    <w:rsid w:val="002E4884"/>
    <w:rsid w:val="002E7534"/>
    <w:rsid w:val="002F262F"/>
    <w:rsid w:val="002F34DA"/>
    <w:rsid w:val="003004DE"/>
    <w:rsid w:val="003022BA"/>
    <w:rsid w:val="00316249"/>
    <w:rsid w:val="00317D46"/>
    <w:rsid w:val="00325683"/>
    <w:rsid w:val="003256DD"/>
    <w:rsid w:val="00334743"/>
    <w:rsid w:val="00335700"/>
    <w:rsid w:val="003365D4"/>
    <w:rsid w:val="00345714"/>
    <w:rsid w:val="00351F9E"/>
    <w:rsid w:val="00365365"/>
    <w:rsid w:val="00370431"/>
    <w:rsid w:val="003957C6"/>
    <w:rsid w:val="00397D27"/>
    <w:rsid w:val="003A0DA8"/>
    <w:rsid w:val="003D4413"/>
    <w:rsid w:val="003D47F1"/>
    <w:rsid w:val="003D5E3B"/>
    <w:rsid w:val="003E11CC"/>
    <w:rsid w:val="003E74E8"/>
    <w:rsid w:val="003E7BA4"/>
    <w:rsid w:val="003F2C1F"/>
    <w:rsid w:val="003F364B"/>
    <w:rsid w:val="003F59E9"/>
    <w:rsid w:val="00404B89"/>
    <w:rsid w:val="00410A72"/>
    <w:rsid w:val="00412293"/>
    <w:rsid w:val="004173AA"/>
    <w:rsid w:val="00420D45"/>
    <w:rsid w:val="0042148B"/>
    <w:rsid w:val="00442BE9"/>
    <w:rsid w:val="004462D0"/>
    <w:rsid w:val="004546E4"/>
    <w:rsid w:val="0046020A"/>
    <w:rsid w:val="004603F9"/>
    <w:rsid w:val="00464489"/>
    <w:rsid w:val="004666AB"/>
    <w:rsid w:val="004669EC"/>
    <w:rsid w:val="0046723B"/>
    <w:rsid w:val="00470BFC"/>
    <w:rsid w:val="00476058"/>
    <w:rsid w:val="00477060"/>
    <w:rsid w:val="00483203"/>
    <w:rsid w:val="004840C7"/>
    <w:rsid w:val="0049144A"/>
    <w:rsid w:val="004A28E0"/>
    <w:rsid w:val="004A2ED5"/>
    <w:rsid w:val="004A5DD4"/>
    <w:rsid w:val="004A7FF1"/>
    <w:rsid w:val="004B455E"/>
    <w:rsid w:val="004B653B"/>
    <w:rsid w:val="004B6A1E"/>
    <w:rsid w:val="004B7D1B"/>
    <w:rsid w:val="004C00E5"/>
    <w:rsid w:val="004C309D"/>
    <w:rsid w:val="004C465D"/>
    <w:rsid w:val="004C59BA"/>
    <w:rsid w:val="004D1B4D"/>
    <w:rsid w:val="004D1F3B"/>
    <w:rsid w:val="004D3D70"/>
    <w:rsid w:val="004E22CD"/>
    <w:rsid w:val="004E2911"/>
    <w:rsid w:val="004E7627"/>
    <w:rsid w:val="004F7282"/>
    <w:rsid w:val="00501019"/>
    <w:rsid w:val="005071A3"/>
    <w:rsid w:val="005073FB"/>
    <w:rsid w:val="0051248E"/>
    <w:rsid w:val="00512984"/>
    <w:rsid w:val="00516B68"/>
    <w:rsid w:val="0051757F"/>
    <w:rsid w:val="00523E94"/>
    <w:rsid w:val="005246CA"/>
    <w:rsid w:val="00530833"/>
    <w:rsid w:val="005340E3"/>
    <w:rsid w:val="00537B9F"/>
    <w:rsid w:val="00545F6B"/>
    <w:rsid w:val="00546C7A"/>
    <w:rsid w:val="00552BC6"/>
    <w:rsid w:val="00562224"/>
    <w:rsid w:val="00562FCD"/>
    <w:rsid w:val="00563A9D"/>
    <w:rsid w:val="0056669D"/>
    <w:rsid w:val="0056782D"/>
    <w:rsid w:val="0057551D"/>
    <w:rsid w:val="00576718"/>
    <w:rsid w:val="00581C0A"/>
    <w:rsid w:val="00582282"/>
    <w:rsid w:val="00584158"/>
    <w:rsid w:val="005842B4"/>
    <w:rsid w:val="00594C19"/>
    <w:rsid w:val="005A06E6"/>
    <w:rsid w:val="005A08EA"/>
    <w:rsid w:val="005A25C5"/>
    <w:rsid w:val="005B37BA"/>
    <w:rsid w:val="005B5416"/>
    <w:rsid w:val="005C1FDA"/>
    <w:rsid w:val="005D5319"/>
    <w:rsid w:val="005F4157"/>
    <w:rsid w:val="005F7CA1"/>
    <w:rsid w:val="006034F8"/>
    <w:rsid w:val="0061142B"/>
    <w:rsid w:val="00617655"/>
    <w:rsid w:val="00617E2E"/>
    <w:rsid w:val="006244D9"/>
    <w:rsid w:val="00624EAB"/>
    <w:rsid w:val="00633AFD"/>
    <w:rsid w:val="006340FE"/>
    <w:rsid w:val="006355EF"/>
    <w:rsid w:val="00636DCC"/>
    <w:rsid w:val="00641623"/>
    <w:rsid w:val="006467EE"/>
    <w:rsid w:val="00654732"/>
    <w:rsid w:val="00664B37"/>
    <w:rsid w:val="006708DD"/>
    <w:rsid w:val="006720C1"/>
    <w:rsid w:val="006742F6"/>
    <w:rsid w:val="00690D1A"/>
    <w:rsid w:val="006B6163"/>
    <w:rsid w:val="006B7902"/>
    <w:rsid w:val="006C04EA"/>
    <w:rsid w:val="006C1872"/>
    <w:rsid w:val="006D4237"/>
    <w:rsid w:val="006F1E65"/>
    <w:rsid w:val="006F6D21"/>
    <w:rsid w:val="00700177"/>
    <w:rsid w:val="007020C1"/>
    <w:rsid w:val="00705216"/>
    <w:rsid w:val="0070593D"/>
    <w:rsid w:val="0070686E"/>
    <w:rsid w:val="00706BFC"/>
    <w:rsid w:val="0071164B"/>
    <w:rsid w:val="00712DC9"/>
    <w:rsid w:val="00715B3F"/>
    <w:rsid w:val="007170A4"/>
    <w:rsid w:val="00721DC5"/>
    <w:rsid w:val="00723375"/>
    <w:rsid w:val="00724837"/>
    <w:rsid w:val="0072603E"/>
    <w:rsid w:val="00732301"/>
    <w:rsid w:val="00735284"/>
    <w:rsid w:val="00740B45"/>
    <w:rsid w:val="007464DD"/>
    <w:rsid w:val="007547ED"/>
    <w:rsid w:val="0075681B"/>
    <w:rsid w:val="00756B85"/>
    <w:rsid w:val="00760A5B"/>
    <w:rsid w:val="007612F1"/>
    <w:rsid w:val="00763AEC"/>
    <w:rsid w:val="007652BF"/>
    <w:rsid w:val="00775F2B"/>
    <w:rsid w:val="00783498"/>
    <w:rsid w:val="0079208B"/>
    <w:rsid w:val="007929D2"/>
    <w:rsid w:val="00794412"/>
    <w:rsid w:val="00795F1F"/>
    <w:rsid w:val="007A01DC"/>
    <w:rsid w:val="007A7BF6"/>
    <w:rsid w:val="007C1DB4"/>
    <w:rsid w:val="007C723F"/>
    <w:rsid w:val="007E6763"/>
    <w:rsid w:val="007F0B39"/>
    <w:rsid w:val="007F347F"/>
    <w:rsid w:val="007F794F"/>
    <w:rsid w:val="00800FDA"/>
    <w:rsid w:val="00801113"/>
    <w:rsid w:val="0080573F"/>
    <w:rsid w:val="00806CAF"/>
    <w:rsid w:val="00816086"/>
    <w:rsid w:val="008247B2"/>
    <w:rsid w:val="008249C4"/>
    <w:rsid w:val="00826CFA"/>
    <w:rsid w:val="00826EBA"/>
    <w:rsid w:val="0083434B"/>
    <w:rsid w:val="00835C1B"/>
    <w:rsid w:val="00841553"/>
    <w:rsid w:val="00841A35"/>
    <w:rsid w:val="008455F1"/>
    <w:rsid w:val="00851A97"/>
    <w:rsid w:val="00853B38"/>
    <w:rsid w:val="008566D3"/>
    <w:rsid w:val="00867833"/>
    <w:rsid w:val="00870BB6"/>
    <w:rsid w:val="0087449D"/>
    <w:rsid w:val="008827E1"/>
    <w:rsid w:val="00890B06"/>
    <w:rsid w:val="008913B5"/>
    <w:rsid w:val="00892DE7"/>
    <w:rsid w:val="008944F4"/>
    <w:rsid w:val="008A23EE"/>
    <w:rsid w:val="008A7460"/>
    <w:rsid w:val="008B0E11"/>
    <w:rsid w:val="008B1D03"/>
    <w:rsid w:val="008B3544"/>
    <w:rsid w:val="008B3DBB"/>
    <w:rsid w:val="008B41F5"/>
    <w:rsid w:val="008B64A1"/>
    <w:rsid w:val="008C2EDD"/>
    <w:rsid w:val="008C434D"/>
    <w:rsid w:val="008C4AD1"/>
    <w:rsid w:val="008E15FD"/>
    <w:rsid w:val="008F2ABD"/>
    <w:rsid w:val="008F484E"/>
    <w:rsid w:val="008F4E05"/>
    <w:rsid w:val="008F6416"/>
    <w:rsid w:val="00902A82"/>
    <w:rsid w:val="00903812"/>
    <w:rsid w:val="0090618C"/>
    <w:rsid w:val="00906979"/>
    <w:rsid w:val="009078DD"/>
    <w:rsid w:val="00913380"/>
    <w:rsid w:val="00914E85"/>
    <w:rsid w:val="00915356"/>
    <w:rsid w:val="00915A05"/>
    <w:rsid w:val="0093776E"/>
    <w:rsid w:val="00942BB9"/>
    <w:rsid w:val="009434D3"/>
    <w:rsid w:val="00943CB6"/>
    <w:rsid w:val="009456C4"/>
    <w:rsid w:val="00945D01"/>
    <w:rsid w:val="00946815"/>
    <w:rsid w:val="00965CD7"/>
    <w:rsid w:val="009673CA"/>
    <w:rsid w:val="009730A4"/>
    <w:rsid w:val="0098261B"/>
    <w:rsid w:val="009902EC"/>
    <w:rsid w:val="00994CD7"/>
    <w:rsid w:val="0099500C"/>
    <w:rsid w:val="009A55E1"/>
    <w:rsid w:val="009B44AC"/>
    <w:rsid w:val="009B476F"/>
    <w:rsid w:val="009B4B07"/>
    <w:rsid w:val="009B6B28"/>
    <w:rsid w:val="009C2ECC"/>
    <w:rsid w:val="009E48CE"/>
    <w:rsid w:val="009F3D32"/>
    <w:rsid w:val="009F4D26"/>
    <w:rsid w:val="009F57B2"/>
    <w:rsid w:val="009F5BD1"/>
    <w:rsid w:val="00A00352"/>
    <w:rsid w:val="00A02CD7"/>
    <w:rsid w:val="00A047C8"/>
    <w:rsid w:val="00A15A0F"/>
    <w:rsid w:val="00A15C93"/>
    <w:rsid w:val="00A1768D"/>
    <w:rsid w:val="00A25559"/>
    <w:rsid w:val="00A26269"/>
    <w:rsid w:val="00A302B3"/>
    <w:rsid w:val="00A4345C"/>
    <w:rsid w:val="00A441C1"/>
    <w:rsid w:val="00A46ABB"/>
    <w:rsid w:val="00A5480B"/>
    <w:rsid w:val="00A65586"/>
    <w:rsid w:val="00A67FD8"/>
    <w:rsid w:val="00A73417"/>
    <w:rsid w:val="00A8098B"/>
    <w:rsid w:val="00A8220A"/>
    <w:rsid w:val="00A84CC0"/>
    <w:rsid w:val="00A86133"/>
    <w:rsid w:val="00A9057A"/>
    <w:rsid w:val="00A93611"/>
    <w:rsid w:val="00A941A6"/>
    <w:rsid w:val="00A96AF8"/>
    <w:rsid w:val="00AA1799"/>
    <w:rsid w:val="00AA2645"/>
    <w:rsid w:val="00AA5011"/>
    <w:rsid w:val="00AB02B6"/>
    <w:rsid w:val="00AB349D"/>
    <w:rsid w:val="00AB3D5D"/>
    <w:rsid w:val="00AB618B"/>
    <w:rsid w:val="00AC03C0"/>
    <w:rsid w:val="00AC15CF"/>
    <w:rsid w:val="00AC2280"/>
    <w:rsid w:val="00AC2E58"/>
    <w:rsid w:val="00AC5BEA"/>
    <w:rsid w:val="00AD0B58"/>
    <w:rsid w:val="00AD70CF"/>
    <w:rsid w:val="00AE56FE"/>
    <w:rsid w:val="00AF58EA"/>
    <w:rsid w:val="00AF7AC1"/>
    <w:rsid w:val="00B12247"/>
    <w:rsid w:val="00B2267C"/>
    <w:rsid w:val="00B23A57"/>
    <w:rsid w:val="00B25C8E"/>
    <w:rsid w:val="00B4379C"/>
    <w:rsid w:val="00B43DD0"/>
    <w:rsid w:val="00B46417"/>
    <w:rsid w:val="00B51226"/>
    <w:rsid w:val="00B53B11"/>
    <w:rsid w:val="00B570E3"/>
    <w:rsid w:val="00B668ED"/>
    <w:rsid w:val="00B7761C"/>
    <w:rsid w:val="00B776A8"/>
    <w:rsid w:val="00B96C44"/>
    <w:rsid w:val="00BB4065"/>
    <w:rsid w:val="00BB7BB3"/>
    <w:rsid w:val="00BC231F"/>
    <w:rsid w:val="00BD038A"/>
    <w:rsid w:val="00BD2CB3"/>
    <w:rsid w:val="00BD3C19"/>
    <w:rsid w:val="00BE27E4"/>
    <w:rsid w:val="00BE7C57"/>
    <w:rsid w:val="00BF2779"/>
    <w:rsid w:val="00C01155"/>
    <w:rsid w:val="00C0307F"/>
    <w:rsid w:val="00C07B1B"/>
    <w:rsid w:val="00C20156"/>
    <w:rsid w:val="00C228A2"/>
    <w:rsid w:val="00C23754"/>
    <w:rsid w:val="00C336C1"/>
    <w:rsid w:val="00C41703"/>
    <w:rsid w:val="00C43B41"/>
    <w:rsid w:val="00C51E75"/>
    <w:rsid w:val="00C56845"/>
    <w:rsid w:val="00C60980"/>
    <w:rsid w:val="00C648EE"/>
    <w:rsid w:val="00C707CB"/>
    <w:rsid w:val="00C71747"/>
    <w:rsid w:val="00C71EAD"/>
    <w:rsid w:val="00C7672E"/>
    <w:rsid w:val="00C87A58"/>
    <w:rsid w:val="00CA5489"/>
    <w:rsid w:val="00CB2E84"/>
    <w:rsid w:val="00CB6CA4"/>
    <w:rsid w:val="00CC313C"/>
    <w:rsid w:val="00CC4BD6"/>
    <w:rsid w:val="00CD0280"/>
    <w:rsid w:val="00CD4EB8"/>
    <w:rsid w:val="00CD4F96"/>
    <w:rsid w:val="00CE40DF"/>
    <w:rsid w:val="00CE45EE"/>
    <w:rsid w:val="00CF0A6E"/>
    <w:rsid w:val="00CF3869"/>
    <w:rsid w:val="00D0173C"/>
    <w:rsid w:val="00D03B4B"/>
    <w:rsid w:val="00D14C34"/>
    <w:rsid w:val="00D32B0D"/>
    <w:rsid w:val="00D35C95"/>
    <w:rsid w:val="00D36138"/>
    <w:rsid w:val="00D405FC"/>
    <w:rsid w:val="00D45213"/>
    <w:rsid w:val="00D52F5B"/>
    <w:rsid w:val="00D54713"/>
    <w:rsid w:val="00D550AF"/>
    <w:rsid w:val="00D611D7"/>
    <w:rsid w:val="00D61872"/>
    <w:rsid w:val="00D61E11"/>
    <w:rsid w:val="00D62E99"/>
    <w:rsid w:val="00D6605E"/>
    <w:rsid w:val="00D672B2"/>
    <w:rsid w:val="00D71C54"/>
    <w:rsid w:val="00D72D11"/>
    <w:rsid w:val="00D72F95"/>
    <w:rsid w:val="00D75200"/>
    <w:rsid w:val="00D777BE"/>
    <w:rsid w:val="00D816B9"/>
    <w:rsid w:val="00D83895"/>
    <w:rsid w:val="00D91C93"/>
    <w:rsid w:val="00DA126B"/>
    <w:rsid w:val="00DA66B8"/>
    <w:rsid w:val="00DB039E"/>
    <w:rsid w:val="00DB163E"/>
    <w:rsid w:val="00DB759B"/>
    <w:rsid w:val="00DD3214"/>
    <w:rsid w:val="00DE4C7A"/>
    <w:rsid w:val="00DF14EC"/>
    <w:rsid w:val="00DF2D88"/>
    <w:rsid w:val="00DF3295"/>
    <w:rsid w:val="00E018F1"/>
    <w:rsid w:val="00E0284D"/>
    <w:rsid w:val="00E05327"/>
    <w:rsid w:val="00E12C11"/>
    <w:rsid w:val="00E1353C"/>
    <w:rsid w:val="00E1464D"/>
    <w:rsid w:val="00E36509"/>
    <w:rsid w:val="00E417F1"/>
    <w:rsid w:val="00E43902"/>
    <w:rsid w:val="00E5359A"/>
    <w:rsid w:val="00E61C40"/>
    <w:rsid w:val="00E63CD1"/>
    <w:rsid w:val="00E66532"/>
    <w:rsid w:val="00E709C2"/>
    <w:rsid w:val="00E7454D"/>
    <w:rsid w:val="00E82C4E"/>
    <w:rsid w:val="00E90024"/>
    <w:rsid w:val="00E90B6E"/>
    <w:rsid w:val="00E9507C"/>
    <w:rsid w:val="00EA17F6"/>
    <w:rsid w:val="00EA5B2B"/>
    <w:rsid w:val="00EB4737"/>
    <w:rsid w:val="00EB6F6C"/>
    <w:rsid w:val="00EB7367"/>
    <w:rsid w:val="00EC0769"/>
    <w:rsid w:val="00EC47B2"/>
    <w:rsid w:val="00EC4918"/>
    <w:rsid w:val="00EC7210"/>
    <w:rsid w:val="00ED15BF"/>
    <w:rsid w:val="00ED7E6D"/>
    <w:rsid w:val="00EE0D7C"/>
    <w:rsid w:val="00EE28BE"/>
    <w:rsid w:val="00EE5D27"/>
    <w:rsid w:val="00F00ABB"/>
    <w:rsid w:val="00F04558"/>
    <w:rsid w:val="00F05305"/>
    <w:rsid w:val="00F06D27"/>
    <w:rsid w:val="00F269A0"/>
    <w:rsid w:val="00F30521"/>
    <w:rsid w:val="00F32E16"/>
    <w:rsid w:val="00F352DE"/>
    <w:rsid w:val="00F36F70"/>
    <w:rsid w:val="00F37224"/>
    <w:rsid w:val="00F44443"/>
    <w:rsid w:val="00F4457F"/>
    <w:rsid w:val="00F53B4D"/>
    <w:rsid w:val="00F6026A"/>
    <w:rsid w:val="00F649F6"/>
    <w:rsid w:val="00F666BB"/>
    <w:rsid w:val="00F67FA7"/>
    <w:rsid w:val="00F87F6C"/>
    <w:rsid w:val="00F91FC4"/>
    <w:rsid w:val="00F97B31"/>
    <w:rsid w:val="00FA13DA"/>
    <w:rsid w:val="00FA4A17"/>
    <w:rsid w:val="00FB3534"/>
    <w:rsid w:val="00FB3E27"/>
    <w:rsid w:val="00FB48C0"/>
    <w:rsid w:val="00FB5193"/>
    <w:rsid w:val="00FC04C4"/>
    <w:rsid w:val="00FC0A93"/>
    <w:rsid w:val="00FC36AD"/>
    <w:rsid w:val="00FD3549"/>
    <w:rsid w:val="00FE026D"/>
    <w:rsid w:val="00FE326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AA03750"/>
  <w14:defaultImageDpi w14:val="0"/>
  <w15:docId w15:val="{22C49414-32FA-4C4B-B2B0-F31925F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B6E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eastAsia="MS Mincho"/>
      <w:b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ind w:right="-162"/>
      <w:jc w:val="right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B6B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E90B6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024D45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9B6B2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spacing w:line="240" w:lineRule="atLeast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A93611"/>
    <w:rPr>
      <w:rFonts w:cs="Times New Roman"/>
      <w:b/>
      <w:i/>
      <w:sz w:val="28"/>
    </w:rPr>
  </w:style>
  <w:style w:type="character" w:customStyle="1" w:styleId="Ttulo2Char">
    <w:name w:val="Título 2 Char"/>
    <w:basedOn w:val="Fontepargpadro"/>
    <w:link w:val="Ttulo2"/>
    <w:uiPriority w:val="9"/>
    <w:locked/>
    <w:rsid w:val="00A93611"/>
    <w:rPr>
      <w:rFonts w:eastAsia="MS Mincho" w:cs="Times New Roman"/>
      <w:b/>
    </w:rPr>
  </w:style>
  <w:style w:type="character" w:customStyle="1" w:styleId="Ttulo3Char">
    <w:name w:val="Título 3 Char"/>
    <w:basedOn w:val="Fontepargpadro"/>
    <w:link w:val="Ttulo3"/>
    <w:uiPriority w:val="9"/>
    <w:locked/>
    <w:rsid w:val="009B6B28"/>
    <w:rPr>
      <w:rFonts w:ascii="Arial" w:hAnsi="Arial" w:cs="Times New Roman"/>
      <w:b/>
      <w:i/>
    </w:rPr>
  </w:style>
  <w:style w:type="character" w:customStyle="1" w:styleId="Ttulo4Char">
    <w:name w:val="Título 4 Char"/>
    <w:basedOn w:val="Fontepargpadro"/>
    <w:link w:val="Ttulo4"/>
    <w:uiPriority w:val="9"/>
    <w:locked/>
    <w:rsid w:val="009B6B28"/>
    <w:rPr>
      <w:rFonts w:ascii="Arial" w:hAnsi="Arial" w:cs="Times New Roman"/>
      <w:b/>
    </w:rPr>
  </w:style>
  <w:style w:type="character" w:customStyle="1" w:styleId="Ttulo5Char">
    <w:name w:val="Título 5 Char"/>
    <w:basedOn w:val="Fontepargpadro"/>
    <w:link w:val="Ttulo5"/>
    <w:uiPriority w:val="9"/>
    <w:locked/>
    <w:rsid w:val="009B6B28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9B6B28"/>
    <w:rPr>
      <w:rFonts w:cs="Times New Roman"/>
      <w:b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9B6B28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locked/>
    <w:rsid w:val="009B6B28"/>
    <w:rPr>
      <w:rFonts w:cs="Times New Roman"/>
      <w:i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sid w:val="009B6B28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pPr>
      <w:ind w:left="708"/>
      <w:jc w:val="both"/>
    </w:pPr>
    <w:rPr>
      <w:rFonts w:eastAsia="MS Mincho"/>
      <w:i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93611"/>
    <w:rPr>
      <w:rFonts w:eastAsia="MS Mincho" w:cs="Times New Roman"/>
      <w:i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rFonts w:eastAsia="MS Mincho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AB349D"/>
    <w:rPr>
      <w:rFonts w:eastAsia="MS Mincho"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eastAsia="MS Mincho"/>
    </w:rPr>
  </w:style>
  <w:style w:type="character" w:customStyle="1" w:styleId="RodapChar">
    <w:name w:val="Rodapé Char"/>
    <w:basedOn w:val="Fontepargpadro"/>
    <w:link w:val="Rodap"/>
    <w:uiPriority w:val="99"/>
    <w:locked/>
    <w:rsid w:val="00AB349D"/>
    <w:rPr>
      <w:rFonts w:eastAsia="MS Mincho" w:cs="Times New Roman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752"/>
      <w:jc w:val="both"/>
    </w:pPr>
    <w:rPr>
      <w:rFonts w:ascii="Arial" w:hAnsi="Arial"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9B6B28"/>
    <w:rPr>
      <w:rFonts w:ascii="Arial" w:hAnsi="Arial" w:cs="Times New Roman"/>
      <w:sz w:val="2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paragraph" w:styleId="Corpodetexto">
    <w:name w:val="Body Text"/>
    <w:basedOn w:val="Normal"/>
    <w:link w:val="CorpodetextoChar"/>
    <w:uiPriority w:val="99"/>
    <w:rsid w:val="009B6B28"/>
    <w:pPr>
      <w:jc w:val="both"/>
    </w:pPr>
    <w:rPr>
      <w:noProof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B6B28"/>
    <w:rPr>
      <w:rFonts w:cs="Times New Roman"/>
      <w:b/>
      <w:sz w:val="32"/>
    </w:rPr>
  </w:style>
  <w:style w:type="paragraph" w:styleId="Textoembloco">
    <w:name w:val="Block Text"/>
    <w:basedOn w:val="Normal"/>
    <w:uiPriority w:val="99"/>
    <w:pPr>
      <w:widowControl w:val="0"/>
      <w:autoSpaceDE w:val="0"/>
      <w:autoSpaceDN w:val="0"/>
      <w:adjustRightInd w:val="0"/>
      <w:spacing w:before="12" w:line="292" w:lineRule="atLeast"/>
      <w:ind w:left="187" w:right="-222"/>
      <w:jc w:val="both"/>
    </w:pPr>
    <w:rPr>
      <w:bCs/>
      <w:sz w:val="26"/>
      <w:szCs w:val="26"/>
    </w:rPr>
  </w:style>
  <w:style w:type="paragraph" w:customStyle="1" w:styleId="Inciso">
    <w:name w:val="Inciso"/>
    <w:basedOn w:val="Normal"/>
    <w:pPr>
      <w:spacing w:line="240" w:lineRule="atLeast"/>
      <w:ind w:firstLine="1134"/>
      <w:jc w:val="both"/>
    </w:pPr>
    <w:rPr>
      <w:iCs/>
      <w:sz w:val="26"/>
    </w:rPr>
  </w:style>
  <w:style w:type="paragraph" w:styleId="Recuodecorpodetexto3">
    <w:name w:val="Body Text Indent 3"/>
    <w:basedOn w:val="Normal"/>
    <w:link w:val="Recuodecorpodetexto3Char"/>
    <w:uiPriority w:val="99"/>
    <w:pPr>
      <w:widowControl w:val="0"/>
      <w:autoSpaceDE w:val="0"/>
      <w:autoSpaceDN w:val="0"/>
      <w:adjustRightInd w:val="0"/>
      <w:spacing w:line="360" w:lineRule="auto"/>
      <w:ind w:firstLine="1684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9B6B28"/>
    <w:rPr>
      <w:rFonts w:ascii="Arial" w:hAnsi="Arial" w:cs="Times New Roman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F6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9B6B28"/>
    <w:pPr>
      <w:overflowPunct w:val="0"/>
      <w:autoSpaceDE w:val="0"/>
      <w:jc w:val="both"/>
      <w:textAlignment w:val="baseline"/>
    </w:pPr>
    <w:rPr>
      <w:rFonts w:ascii="Courier New" w:hAnsi="Courier New"/>
      <w:sz w:val="24"/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B6B2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90B6E"/>
    <w:pPr>
      <w:ind w:left="708"/>
    </w:pPr>
  </w:style>
  <w:style w:type="paragraph" w:customStyle="1" w:styleId="WW-ContedodaTabela1">
    <w:name w:val="WW-Conteúdo da Tabela1"/>
    <w:basedOn w:val="Corpodetexto"/>
    <w:rsid w:val="00FC04C4"/>
    <w:pPr>
      <w:suppressLineNumbers/>
      <w:suppressAutoHyphens/>
      <w:spacing w:after="120"/>
      <w:jc w:val="left"/>
    </w:pPr>
    <w:rPr>
      <w:noProof w:val="0"/>
      <w:sz w:val="24"/>
      <w:szCs w:val="24"/>
      <w:lang w:val="pt-BR"/>
    </w:rPr>
  </w:style>
  <w:style w:type="paragraph" w:customStyle="1" w:styleId="Normal2">
    <w:name w:val="Normal 2"/>
    <w:basedOn w:val="Normal"/>
    <w:rsid w:val="00FC04C4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extodebalo">
    <w:name w:val="Balloon Text"/>
    <w:basedOn w:val="Normal"/>
    <w:link w:val="TextodebaloChar"/>
    <w:uiPriority w:val="99"/>
    <w:rsid w:val="001A11EF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A11EF"/>
    <w:rPr>
      <w:rFonts w:ascii="Tahoma" w:hAnsi="Tahoma" w:cs="Times New Roman"/>
      <w:sz w:val="16"/>
    </w:rPr>
  </w:style>
  <w:style w:type="paragraph" w:styleId="SemEspaamento">
    <w:name w:val="No Spacing"/>
    <w:link w:val="SemEspaamentoChar"/>
    <w:uiPriority w:val="1"/>
    <w:qFormat/>
    <w:rsid w:val="00AB349D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locked/>
    <w:rsid w:val="00AB349D"/>
    <w:rPr>
      <w:rFonts w:ascii="Calibri" w:hAnsi="Calibri"/>
      <w:sz w:val="22"/>
    </w:rPr>
  </w:style>
  <w:style w:type="paragraph" w:styleId="Corpodetexto3">
    <w:name w:val="Body Text 3"/>
    <w:basedOn w:val="Normal"/>
    <w:link w:val="Corpodetexto3Char"/>
    <w:uiPriority w:val="99"/>
    <w:rsid w:val="009B6B28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9B6B28"/>
    <w:rPr>
      <w:rFonts w:ascii="Bookman Old Style" w:hAnsi="Bookman Old Style" w:cs="Times New Roman"/>
      <w:sz w:val="22"/>
    </w:rPr>
  </w:style>
  <w:style w:type="paragraph" w:customStyle="1" w:styleId="texto1">
    <w:name w:val="texto1"/>
    <w:basedOn w:val="Normal"/>
    <w:rsid w:val="009B6B28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B6B2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9B6B28"/>
    <w:pPr>
      <w:suppressAutoHyphens/>
    </w:pPr>
    <w:rPr>
      <w:rFonts w:ascii="Arial" w:hAnsi="Arial"/>
      <w:noProof w:val="0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9B6B28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9B6B28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9B6B28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9B6B28"/>
    <w:rPr>
      <w:rFonts w:ascii="Tahoma" w:hAnsi="Tahoma" w:cs="Times New Roman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9B6B28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9B6B28"/>
    <w:rPr>
      <w:rFonts w:cs="Times New Roman"/>
    </w:rPr>
  </w:style>
  <w:style w:type="character" w:styleId="nfase">
    <w:name w:val="Emphasis"/>
    <w:basedOn w:val="Fontepargpadro"/>
    <w:uiPriority w:val="20"/>
    <w:qFormat/>
    <w:rsid w:val="009B6B28"/>
    <w:rPr>
      <w:rFonts w:cs="Times New Roman"/>
      <w:i/>
    </w:rPr>
  </w:style>
  <w:style w:type="character" w:styleId="Forte">
    <w:name w:val="Strong"/>
    <w:basedOn w:val="Fontepargpadro"/>
    <w:uiPriority w:val="22"/>
    <w:qFormat/>
    <w:rsid w:val="009B6B28"/>
    <w:rPr>
      <w:rFonts w:cs="Times New Roman"/>
      <w:b/>
    </w:rPr>
  </w:style>
  <w:style w:type="paragraph" w:customStyle="1" w:styleId="Corpodetexto1">
    <w:name w:val="Corpo de texto1"/>
    <w:basedOn w:val="Normal"/>
    <w:rsid w:val="009B6B28"/>
    <w:pPr>
      <w:jc w:val="both"/>
    </w:pPr>
    <w:rPr>
      <w:sz w:val="22"/>
    </w:rPr>
  </w:style>
  <w:style w:type="character" w:customStyle="1" w:styleId="apple-style-span">
    <w:name w:val="apple-style-span"/>
    <w:rsid w:val="009B6B28"/>
  </w:style>
  <w:style w:type="character" w:customStyle="1" w:styleId="apple-converted-space">
    <w:name w:val="apple-converted-space"/>
    <w:rsid w:val="009B6B28"/>
  </w:style>
  <w:style w:type="paragraph" w:styleId="Subttulo">
    <w:name w:val="Subtitle"/>
    <w:basedOn w:val="Normal"/>
    <w:link w:val="SubttuloChar"/>
    <w:uiPriority w:val="11"/>
    <w:qFormat/>
    <w:rsid w:val="009B6B28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B6B28"/>
    <w:rPr>
      <w:rFonts w:ascii="Bookman Old Style" w:hAnsi="Bookman Old Style" w:cs="Times New Roman"/>
      <w:b/>
      <w:sz w:val="24"/>
    </w:rPr>
  </w:style>
  <w:style w:type="character" w:customStyle="1" w:styleId="CabealhosuperiorCharChar">
    <w:name w:val="Cabeçalho superior Char Char"/>
    <w:rsid w:val="009B6B28"/>
  </w:style>
  <w:style w:type="paragraph" w:customStyle="1" w:styleId="p450ft20">
    <w:name w:val="p450 ft20"/>
    <w:basedOn w:val="Normal"/>
    <w:rsid w:val="00700177"/>
    <w:pPr>
      <w:spacing w:before="100" w:beforeAutospacing="1" w:after="100" w:afterAutospacing="1"/>
    </w:pPr>
    <w:rPr>
      <w:sz w:val="24"/>
      <w:szCs w:val="24"/>
    </w:rPr>
  </w:style>
  <w:style w:type="paragraph" w:customStyle="1" w:styleId="Nvel2">
    <w:name w:val="Nível 2"/>
    <w:basedOn w:val="Normal"/>
    <w:next w:val="Normal"/>
    <w:rsid w:val="000E3D30"/>
    <w:pPr>
      <w:spacing w:after="120"/>
      <w:jc w:val="both"/>
    </w:pPr>
    <w:rPr>
      <w:rFonts w:ascii="Arial" w:hAnsi="Arial"/>
      <w:b/>
      <w:sz w:val="24"/>
    </w:rPr>
  </w:style>
  <w:style w:type="paragraph" w:customStyle="1" w:styleId="p425ft135">
    <w:name w:val="p425 ft135"/>
    <w:basedOn w:val="Normal"/>
    <w:rsid w:val="00740B45"/>
    <w:pPr>
      <w:spacing w:before="100" w:beforeAutospacing="1" w:after="100" w:afterAutospacing="1"/>
    </w:pPr>
    <w:rPr>
      <w:sz w:val="24"/>
      <w:szCs w:val="24"/>
    </w:rPr>
  </w:style>
  <w:style w:type="character" w:customStyle="1" w:styleId="ft141">
    <w:name w:val="ft141"/>
    <w:rsid w:val="0074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osmarcelandi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9778-C3DC-4E20-8888-7750B45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11940</Characters>
  <Application>Microsoft Office Word</Application>
  <DocSecurity>0</DocSecurity>
  <Lines>99</Lines>
  <Paragraphs>28</Paragraphs>
  <ScaleCrop>false</ScaleCrop>
  <Company>PREFEITURA MUNICIPAL DE ITAUBA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PMI</dc:creator>
  <cp:keywords/>
  <dc:description/>
  <cp:lastModifiedBy>Camila Valczak</cp:lastModifiedBy>
  <cp:revision>2</cp:revision>
  <cp:lastPrinted>2023-06-26T18:35:00Z</cp:lastPrinted>
  <dcterms:created xsi:type="dcterms:W3CDTF">2023-07-04T18:39:00Z</dcterms:created>
  <dcterms:modified xsi:type="dcterms:W3CDTF">2023-07-04T18:39:00Z</dcterms:modified>
</cp:coreProperties>
</file>