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5761C" w14:textId="77777777" w:rsidR="00DF6903" w:rsidRDefault="00982A20" w:rsidP="00DF6903">
      <w:pPr>
        <w:jc w:val="center"/>
        <w:rPr>
          <w:rFonts w:ascii="Bookman Old Style" w:hAnsi="Bookman Old Style" w:cs="Arial"/>
          <w:b/>
          <w:sz w:val="32"/>
          <w:szCs w:val="32"/>
          <w:u w:val="single"/>
        </w:rPr>
      </w:pPr>
      <w:r>
        <w:rPr>
          <w:rFonts w:ascii="Bookman Old Style" w:hAnsi="Bookman Old Style" w:cs="Arial"/>
          <w:b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6020F22D" w14:textId="2F59C854" w:rsidR="00DF6903" w:rsidRPr="00317D72" w:rsidRDefault="00DF6903" w:rsidP="00DF6903">
      <w:pPr>
        <w:jc w:val="center"/>
        <w:rPr>
          <w:b/>
          <w:sz w:val="32"/>
          <w:szCs w:val="32"/>
          <w:u w:val="single"/>
        </w:rPr>
      </w:pPr>
      <w:r w:rsidRPr="00317D72">
        <w:rPr>
          <w:b/>
          <w:sz w:val="32"/>
          <w:szCs w:val="32"/>
          <w:u w:val="single"/>
        </w:rPr>
        <w:t>RESULTADO DA CHAMADA PÚBLICA Nº 001/20</w:t>
      </w:r>
      <w:r w:rsidR="003F0781">
        <w:rPr>
          <w:b/>
          <w:sz w:val="32"/>
          <w:szCs w:val="32"/>
          <w:u w:val="single"/>
        </w:rPr>
        <w:t>23</w:t>
      </w:r>
    </w:p>
    <w:p w14:paraId="6AF798AA" w14:textId="77777777" w:rsidR="00DF6903" w:rsidRPr="00317D72" w:rsidRDefault="00DF6903" w:rsidP="00DF6903">
      <w:pPr>
        <w:rPr>
          <w:b/>
          <w:u w:val="single"/>
        </w:rPr>
      </w:pPr>
    </w:p>
    <w:p w14:paraId="37A89650" w14:textId="77777777" w:rsidR="00DF6903" w:rsidRPr="001E02E9" w:rsidRDefault="00DF6903" w:rsidP="00DF6903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</w:p>
    <w:p w14:paraId="070113E0" w14:textId="2F8871D5" w:rsidR="00317D72" w:rsidRPr="00ED1649" w:rsidRDefault="00DF6903" w:rsidP="00317D7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E02E9">
        <w:rPr>
          <w:bCs/>
          <w:sz w:val="24"/>
          <w:szCs w:val="24"/>
        </w:rPr>
        <w:t>A Prefeitura Municipal de Marcelândia/MT, através da Comissão Permanente de Licitação, torna público o resultado do julgamento referente a Chamada P</w:t>
      </w:r>
      <w:r w:rsidR="00E116B9" w:rsidRPr="001E02E9">
        <w:rPr>
          <w:bCs/>
          <w:sz w:val="24"/>
          <w:szCs w:val="24"/>
        </w:rPr>
        <w:t>ú</w:t>
      </w:r>
      <w:r w:rsidRPr="001E02E9">
        <w:rPr>
          <w:bCs/>
          <w:sz w:val="24"/>
          <w:szCs w:val="24"/>
        </w:rPr>
        <w:t>blica nº 001/20</w:t>
      </w:r>
      <w:r w:rsidR="003F0781">
        <w:rPr>
          <w:bCs/>
          <w:sz w:val="24"/>
          <w:szCs w:val="24"/>
        </w:rPr>
        <w:t>23</w:t>
      </w:r>
      <w:r w:rsidRPr="001E02E9">
        <w:rPr>
          <w:bCs/>
          <w:sz w:val="24"/>
          <w:szCs w:val="24"/>
        </w:rPr>
        <w:t xml:space="preserve">, cujo objeto é </w:t>
      </w:r>
      <w:r w:rsidR="00ED1649">
        <w:rPr>
          <w:rFonts w:eastAsia="Batang"/>
          <w:bCs/>
          <w:sz w:val="24"/>
          <w:szCs w:val="24"/>
        </w:rPr>
        <w:t>a</w:t>
      </w:r>
      <w:r w:rsidR="00ED1649" w:rsidRPr="00ED1649">
        <w:rPr>
          <w:rFonts w:eastAsia="Batang"/>
          <w:bCs/>
          <w:sz w:val="24"/>
          <w:szCs w:val="24"/>
        </w:rPr>
        <w:t>quisição exclusiva de gêneros alimentícios oriundos da Agricultura Familiar e do Empreendedor Familiar Rural ou suas organizações, que serão destinados ao fornecimento de alimentação nas Instituições Educacionais de Educação Básica da Rede Pública de Ensino da Sede do Município de Marcelândia/MT</w:t>
      </w:r>
      <w:r w:rsidRPr="001E02E9">
        <w:rPr>
          <w:sz w:val="24"/>
          <w:szCs w:val="24"/>
        </w:rPr>
        <w:t xml:space="preserve">. </w:t>
      </w:r>
      <w:r w:rsidR="001F6213" w:rsidRPr="001E02E9">
        <w:rPr>
          <w:bCs/>
          <w:sz w:val="24"/>
          <w:szCs w:val="24"/>
        </w:rPr>
        <w:t>Apresentaram os projetos conforme edital,</w:t>
      </w:r>
      <w:r w:rsidRPr="001E02E9">
        <w:rPr>
          <w:bCs/>
          <w:sz w:val="24"/>
          <w:szCs w:val="24"/>
        </w:rPr>
        <w:t xml:space="preserve"> os seguintes produtores:</w:t>
      </w:r>
      <w:r w:rsidR="00ED1649">
        <w:rPr>
          <w:bCs/>
          <w:sz w:val="24"/>
          <w:szCs w:val="24"/>
        </w:rPr>
        <w:t xml:space="preserve"> </w:t>
      </w:r>
      <w:r w:rsidR="00ED1649">
        <w:rPr>
          <w:b/>
          <w:sz w:val="24"/>
          <w:szCs w:val="24"/>
        </w:rPr>
        <w:t xml:space="preserve">ADEMIR DIAS DE FREITAS, </w:t>
      </w:r>
      <w:r w:rsidR="00ED1649">
        <w:rPr>
          <w:bCs/>
          <w:sz w:val="24"/>
          <w:szCs w:val="24"/>
        </w:rPr>
        <w:t xml:space="preserve">portador da CAF nº MT082023.01.000634030CAF, com o valor total de </w:t>
      </w:r>
      <w:r w:rsidR="00ED1649" w:rsidRPr="00ED1649">
        <w:rPr>
          <w:b/>
          <w:sz w:val="24"/>
          <w:szCs w:val="24"/>
        </w:rPr>
        <w:t xml:space="preserve">R$ </w:t>
      </w:r>
      <w:r w:rsidR="00ED1649">
        <w:rPr>
          <w:b/>
          <w:sz w:val="24"/>
          <w:szCs w:val="24"/>
        </w:rPr>
        <w:t>33.589,93;</w:t>
      </w:r>
      <w:r w:rsidR="00ED1649">
        <w:rPr>
          <w:bCs/>
          <w:sz w:val="24"/>
          <w:szCs w:val="24"/>
        </w:rPr>
        <w:t xml:space="preserve"> </w:t>
      </w:r>
      <w:r w:rsidR="00ED1649" w:rsidRPr="001E02E9">
        <w:rPr>
          <w:b/>
          <w:sz w:val="24"/>
          <w:szCs w:val="24"/>
        </w:rPr>
        <w:t xml:space="preserve">ALCIDES ONOFRE PICKLER, </w:t>
      </w:r>
      <w:r w:rsidR="00ED1649" w:rsidRPr="001E02E9">
        <w:rPr>
          <w:bCs/>
          <w:sz w:val="24"/>
          <w:szCs w:val="24"/>
        </w:rPr>
        <w:t xml:space="preserve">portador da DAP física nº SDW0282336629682704220626, com o valor total de </w:t>
      </w:r>
      <w:r w:rsidR="00ED1649" w:rsidRPr="001E02E9">
        <w:rPr>
          <w:b/>
          <w:sz w:val="24"/>
          <w:szCs w:val="24"/>
        </w:rPr>
        <w:t>R$</w:t>
      </w:r>
      <w:r w:rsidR="00ED1649">
        <w:rPr>
          <w:b/>
          <w:sz w:val="24"/>
          <w:szCs w:val="24"/>
        </w:rPr>
        <w:t xml:space="preserve"> 35.153,02; ARLINDO JOSÉ PEREIRA, </w:t>
      </w:r>
      <w:r w:rsidR="00ED1649">
        <w:rPr>
          <w:bCs/>
          <w:sz w:val="24"/>
          <w:szCs w:val="24"/>
        </w:rPr>
        <w:t xml:space="preserve">portador da CAF nº MT082023.01.000622668CAF, com o valor total de </w:t>
      </w:r>
      <w:r w:rsidR="00ED1649" w:rsidRPr="00ED1649">
        <w:rPr>
          <w:b/>
          <w:sz w:val="24"/>
          <w:szCs w:val="24"/>
        </w:rPr>
        <w:t>R$</w:t>
      </w:r>
      <w:r w:rsidR="00ED1649">
        <w:rPr>
          <w:b/>
          <w:sz w:val="24"/>
          <w:szCs w:val="24"/>
        </w:rPr>
        <w:t xml:space="preserve"> 35.040,00; </w:t>
      </w:r>
      <w:r w:rsidR="00317D72" w:rsidRPr="001E02E9">
        <w:rPr>
          <w:b/>
          <w:sz w:val="24"/>
          <w:szCs w:val="24"/>
        </w:rPr>
        <w:t xml:space="preserve">CELSON MITSURU AIZONO, </w:t>
      </w:r>
      <w:r w:rsidR="00317D72" w:rsidRPr="001E02E9">
        <w:rPr>
          <w:bCs/>
          <w:sz w:val="24"/>
          <w:szCs w:val="24"/>
        </w:rPr>
        <w:t xml:space="preserve">portador da DAP física nº SDW0488875441153007211030, com o valor total de </w:t>
      </w:r>
      <w:r w:rsidR="00317D72" w:rsidRPr="001E02E9">
        <w:rPr>
          <w:b/>
          <w:sz w:val="24"/>
          <w:szCs w:val="24"/>
        </w:rPr>
        <w:t xml:space="preserve">R$ </w:t>
      </w:r>
      <w:r w:rsidR="00EC493F">
        <w:rPr>
          <w:b/>
          <w:sz w:val="24"/>
          <w:szCs w:val="24"/>
        </w:rPr>
        <w:t>34.627,69</w:t>
      </w:r>
      <w:r w:rsidR="00ED1649">
        <w:rPr>
          <w:b/>
          <w:sz w:val="24"/>
          <w:szCs w:val="24"/>
        </w:rPr>
        <w:t xml:space="preserve">; LOURDES DO AMARAL MARTINS, </w:t>
      </w:r>
      <w:r w:rsidR="00ED1649">
        <w:rPr>
          <w:bCs/>
          <w:sz w:val="24"/>
          <w:szCs w:val="24"/>
        </w:rPr>
        <w:t xml:space="preserve">portadora da DAP física nº SDW0631335551202501220347, com o valor total de </w:t>
      </w:r>
      <w:r w:rsidR="00ED1649" w:rsidRPr="00ED1649">
        <w:rPr>
          <w:b/>
          <w:sz w:val="24"/>
          <w:szCs w:val="24"/>
        </w:rPr>
        <w:t>R$</w:t>
      </w:r>
      <w:r w:rsidR="00ED1649">
        <w:rPr>
          <w:b/>
          <w:sz w:val="24"/>
          <w:szCs w:val="24"/>
        </w:rPr>
        <w:t xml:space="preserve"> 35.159,21</w:t>
      </w:r>
      <w:r w:rsidR="00ED1649" w:rsidRPr="00ED1649">
        <w:rPr>
          <w:b/>
          <w:sz w:val="24"/>
          <w:szCs w:val="24"/>
        </w:rPr>
        <w:t>;</w:t>
      </w:r>
      <w:r w:rsidR="00ED1649">
        <w:rPr>
          <w:bCs/>
          <w:sz w:val="24"/>
          <w:szCs w:val="24"/>
        </w:rPr>
        <w:t xml:space="preserve"> </w:t>
      </w:r>
      <w:r w:rsidR="00ED1649">
        <w:rPr>
          <w:b/>
          <w:sz w:val="24"/>
          <w:szCs w:val="24"/>
        </w:rPr>
        <w:t xml:space="preserve">MARCIO KATSUZO MAEDA YAMADA, </w:t>
      </w:r>
      <w:r w:rsidR="00ED1649">
        <w:rPr>
          <w:bCs/>
          <w:sz w:val="24"/>
          <w:szCs w:val="24"/>
        </w:rPr>
        <w:t xml:space="preserve">portador da DAP física nº SDW0741559111913007210217, com o valor total de </w:t>
      </w:r>
      <w:r w:rsidR="00ED1649" w:rsidRPr="00ED1649">
        <w:rPr>
          <w:b/>
          <w:sz w:val="24"/>
          <w:szCs w:val="24"/>
        </w:rPr>
        <w:t>R$</w:t>
      </w:r>
      <w:r w:rsidR="00ED1649">
        <w:rPr>
          <w:b/>
          <w:sz w:val="24"/>
          <w:szCs w:val="24"/>
        </w:rPr>
        <w:t xml:space="preserve"> </w:t>
      </w:r>
      <w:r w:rsidR="00EC493F">
        <w:rPr>
          <w:b/>
          <w:sz w:val="24"/>
          <w:szCs w:val="24"/>
        </w:rPr>
        <w:t>37.479,97</w:t>
      </w:r>
      <w:r w:rsidR="00ED1649" w:rsidRPr="00ED1649">
        <w:rPr>
          <w:b/>
          <w:sz w:val="24"/>
          <w:szCs w:val="24"/>
        </w:rPr>
        <w:t>;</w:t>
      </w:r>
      <w:r w:rsidR="00ED1649">
        <w:rPr>
          <w:b/>
          <w:sz w:val="24"/>
          <w:szCs w:val="24"/>
        </w:rPr>
        <w:t xml:space="preserve"> OTELO LAUTENSCHLAGER, </w:t>
      </w:r>
      <w:r w:rsidR="00ED1649">
        <w:rPr>
          <w:bCs/>
          <w:sz w:val="24"/>
          <w:szCs w:val="24"/>
        </w:rPr>
        <w:t xml:space="preserve">portador da DAP física nº SDW0498673429682007211237, com o valor total de </w:t>
      </w:r>
      <w:r w:rsidR="00ED1649" w:rsidRPr="00ED1649">
        <w:rPr>
          <w:b/>
          <w:sz w:val="24"/>
          <w:szCs w:val="24"/>
        </w:rPr>
        <w:t>R$</w:t>
      </w:r>
      <w:r w:rsidR="00ED1649">
        <w:rPr>
          <w:b/>
          <w:sz w:val="24"/>
          <w:szCs w:val="24"/>
        </w:rPr>
        <w:t xml:space="preserve"> </w:t>
      </w:r>
      <w:r w:rsidR="00EC493F">
        <w:rPr>
          <w:b/>
          <w:sz w:val="24"/>
          <w:szCs w:val="24"/>
        </w:rPr>
        <w:t>33.610,34</w:t>
      </w:r>
      <w:r w:rsidR="00ED1649" w:rsidRPr="00ED1649">
        <w:rPr>
          <w:b/>
          <w:sz w:val="24"/>
          <w:szCs w:val="24"/>
        </w:rPr>
        <w:t xml:space="preserve">; </w:t>
      </w:r>
      <w:r w:rsidR="00ED1649">
        <w:rPr>
          <w:b/>
          <w:sz w:val="24"/>
          <w:szCs w:val="24"/>
        </w:rPr>
        <w:t xml:space="preserve">TIAGO GOMES PEREIRA, </w:t>
      </w:r>
      <w:r w:rsidR="00ED1649">
        <w:rPr>
          <w:bCs/>
          <w:sz w:val="24"/>
          <w:szCs w:val="24"/>
        </w:rPr>
        <w:t xml:space="preserve">portador da CAF nº MT082023.01.000642285CAF, com o valor total de </w:t>
      </w:r>
      <w:r w:rsidR="00ED1649">
        <w:rPr>
          <w:b/>
          <w:sz w:val="24"/>
          <w:szCs w:val="24"/>
        </w:rPr>
        <w:t xml:space="preserve">R$ 35.040,00; </w:t>
      </w:r>
      <w:r w:rsidR="00317D72" w:rsidRPr="001E02E9">
        <w:rPr>
          <w:b/>
          <w:sz w:val="24"/>
          <w:szCs w:val="24"/>
        </w:rPr>
        <w:t xml:space="preserve">VICENTE PAULO LUNKES HAAS, </w:t>
      </w:r>
      <w:r w:rsidR="00317D72" w:rsidRPr="001E02E9">
        <w:rPr>
          <w:bCs/>
          <w:sz w:val="24"/>
          <w:szCs w:val="24"/>
        </w:rPr>
        <w:t xml:space="preserve">portador da DAP física nº SDW0021906919072704220549, com o valor total de </w:t>
      </w:r>
      <w:r w:rsidR="00317D72" w:rsidRPr="001E02E9">
        <w:rPr>
          <w:b/>
          <w:sz w:val="24"/>
          <w:szCs w:val="24"/>
        </w:rPr>
        <w:t xml:space="preserve">R$ </w:t>
      </w:r>
      <w:r w:rsidR="00ED1649">
        <w:rPr>
          <w:b/>
          <w:sz w:val="24"/>
          <w:szCs w:val="24"/>
        </w:rPr>
        <w:t xml:space="preserve">35.209,98; </w:t>
      </w:r>
      <w:r w:rsidR="001E02E9" w:rsidRPr="001E02E9">
        <w:rPr>
          <w:b/>
          <w:sz w:val="24"/>
          <w:szCs w:val="24"/>
        </w:rPr>
        <w:t xml:space="preserve">Valor total Credenciado: R$ </w:t>
      </w:r>
      <w:r w:rsidR="00EC493F">
        <w:rPr>
          <w:b/>
          <w:sz w:val="24"/>
          <w:szCs w:val="24"/>
        </w:rPr>
        <w:t>314.910</w:t>
      </w:r>
      <w:r w:rsidR="008C4346">
        <w:rPr>
          <w:b/>
          <w:sz w:val="24"/>
          <w:szCs w:val="24"/>
        </w:rPr>
        <w:t>,14</w:t>
      </w:r>
      <w:r w:rsidR="001E02E9" w:rsidRPr="001E02E9">
        <w:rPr>
          <w:b/>
          <w:sz w:val="24"/>
          <w:szCs w:val="24"/>
        </w:rPr>
        <w:t xml:space="preserve"> (</w:t>
      </w:r>
      <w:r w:rsidR="008C4346">
        <w:rPr>
          <w:b/>
          <w:sz w:val="24"/>
          <w:szCs w:val="24"/>
        </w:rPr>
        <w:t xml:space="preserve">trezentos e </w:t>
      </w:r>
      <w:r w:rsidR="00EC493F">
        <w:rPr>
          <w:b/>
          <w:sz w:val="24"/>
          <w:szCs w:val="24"/>
        </w:rPr>
        <w:t>quatorze</w:t>
      </w:r>
      <w:r w:rsidR="008C4346">
        <w:rPr>
          <w:b/>
          <w:sz w:val="24"/>
          <w:szCs w:val="24"/>
        </w:rPr>
        <w:t xml:space="preserve"> mil, </w:t>
      </w:r>
      <w:r w:rsidR="00EC493F">
        <w:rPr>
          <w:b/>
          <w:sz w:val="24"/>
          <w:szCs w:val="24"/>
        </w:rPr>
        <w:t>novecentos e dez</w:t>
      </w:r>
      <w:r w:rsidR="008C4346">
        <w:rPr>
          <w:b/>
          <w:sz w:val="24"/>
          <w:szCs w:val="24"/>
        </w:rPr>
        <w:t xml:space="preserve"> reais e quatorze</w:t>
      </w:r>
      <w:r w:rsidR="001E02E9" w:rsidRPr="001E02E9">
        <w:rPr>
          <w:b/>
          <w:sz w:val="24"/>
          <w:szCs w:val="24"/>
        </w:rPr>
        <w:t xml:space="preserve"> centavos).</w:t>
      </w:r>
    </w:p>
    <w:p w14:paraId="262F7BDA" w14:textId="77777777" w:rsidR="00DF6903" w:rsidRPr="001E02E9" w:rsidRDefault="00DF6903" w:rsidP="00DF6903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</w:p>
    <w:p w14:paraId="06AF2D5F" w14:textId="4BE869C2" w:rsidR="00DF6903" w:rsidRPr="001E02E9" w:rsidRDefault="00DF6903" w:rsidP="00DF6903">
      <w:pPr>
        <w:pStyle w:val="Corpodetexto2"/>
        <w:tabs>
          <w:tab w:val="left" w:pos="5640"/>
        </w:tabs>
        <w:spacing w:after="0" w:line="240" w:lineRule="auto"/>
        <w:jc w:val="center"/>
        <w:rPr>
          <w:bCs/>
          <w:sz w:val="24"/>
          <w:szCs w:val="24"/>
        </w:rPr>
      </w:pPr>
      <w:r w:rsidRPr="001E02E9">
        <w:rPr>
          <w:bCs/>
          <w:sz w:val="24"/>
          <w:szCs w:val="24"/>
        </w:rPr>
        <w:t xml:space="preserve">Marcelândia/MT, </w:t>
      </w:r>
      <w:r w:rsidR="00434A24">
        <w:rPr>
          <w:bCs/>
          <w:sz w:val="24"/>
          <w:szCs w:val="24"/>
        </w:rPr>
        <w:t>12</w:t>
      </w:r>
      <w:r w:rsidR="008C4346">
        <w:rPr>
          <w:bCs/>
          <w:sz w:val="24"/>
          <w:szCs w:val="24"/>
        </w:rPr>
        <w:t xml:space="preserve"> de setembro de 2023</w:t>
      </w:r>
      <w:r w:rsidR="00F04100" w:rsidRPr="001E02E9">
        <w:rPr>
          <w:bCs/>
          <w:sz w:val="24"/>
          <w:szCs w:val="24"/>
        </w:rPr>
        <w:t>.</w:t>
      </w:r>
    </w:p>
    <w:p w14:paraId="096C3A74" w14:textId="464D5656" w:rsidR="00DF6903" w:rsidRPr="001E02E9" w:rsidRDefault="00DF6903" w:rsidP="00DF6903">
      <w:pPr>
        <w:jc w:val="center"/>
        <w:rPr>
          <w:b/>
          <w:sz w:val="24"/>
          <w:szCs w:val="24"/>
        </w:rPr>
      </w:pPr>
    </w:p>
    <w:p w14:paraId="1FF5F16B" w14:textId="2C5AF38F" w:rsidR="000B021E" w:rsidRPr="001E02E9" w:rsidRDefault="000B021E" w:rsidP="00DF6903">
      <w:pPr>
        <w:jc w:val="center"/>
        <w:rPr>
          <w:b/>
          <w:sz w:val="24"/>
          <w:szCs w:val="24"/>
        </w:rPr>
      </w:pPr>
    </w:p>
    <w:p w14:paraId="383E6E45" w14:textId="77777777" w:rsidR="001E02E9" w:rsidRPr="001E02E9" w:rsidRDefault="001E02E9" w:rsidP="00DF6903">
      <w:pPr>
        <w:jc w:val="center"/>
        <w:rPr>
          <w:b/>
          <w:sz w:val="24"/>
          <w:szCs w:val="24"/>
        </w:rPr>
      </w:pPr>
    </w:p>
    <w:p w14:paraId="3484D578" w14:textId="77777777" w:rsidR="000B021E" w:rsidRPr="001E02E9" w:rsidRDefault="000B021E" w:rsidP="00DF6903">
      <w:pPr>
        <w:jc w:val="center"/>
        <w:rPr>
          <w:b/>
          <w:sz w:val="24"/>
          <w:szCs w:val="24"/>
        </w:rPr>
      </w:pPr>
    </w:p>
    <w:p w14:paraId="180B3CAD" w14:textId="77777777" w:rsidR="00DF6903" w:rsidRPr="001E02E9" w:rsidRDefault="00DF6903" w:rsidP="00DF6903">
      <w:pPr>
        <w:jc w:val="center"/>
        <w:rPr>
          <w:b/>
          <w:sz w:val="24"/>
          <w:szCs w:val="24"/>
        </w:rPr>
      </w:pPr>
    </w:p>
    <w:p w14:paraId="022365BC" w14:textId="2941A5E8" w:rsidR="00DF6903" w:rsidRPr="001E02E9" w:rsidRDefault="000B021E" w:rsidP="00DF6903">
      <w:pPr>
        <w:jc w:val="center"/>
        <w:rPr>
          <w:b/>
          <w:sz w:val="24"/>
          <w:szCs w:val="24"/>
        </w:rPr>
      </w:pPr>
      <w:proofErr w:type="spellStart"/>
      <w:r w:rsidRPr="001E02E9">
        <w:rPr>
          <w:b/>
          <w:sz w:val="24"/>
          <w:szCs w:val="24"/>
        </w:rPr>
        <w:t>R</w:t>
      </w:r>
      <w:r w:rsidR="001E02E9" w:rsidRPr="001E02E9">
        <w:rPr>
          <w:b/>
          <w:sz w:val="24"/>
          <w:szCs w:val="24"/>
        </w:rPr>
        <w:t>aphaella</w:t>
      </w:r>
      <w:proofErr w:type="spellEnd"/>
      <w:r w:rsidR="001E02E9" w:rsidRPr="001E02E9">
        <w:rPr>
          <w:b/>
          <w:sz w:val="24"/>
          <w:szCs w:val="24"/>
        </w:rPr>
        <w:t xml:space="preserve"> Espíndola Benício</w:t>
      </w:r>
    </w:p>
    <w:p w14:paraId="23028935" w14:textId="77777777" w:rsidR="00DF6903" w:rsidRPr="001E02E9" w:rsidRDefault="00DF6903" w:rsidP="00DF6903">
      <w:pPr>
        <w:jc w:val="center"/>
        <w:rPr>
          <w:b/>
          <w:bCs/>
          <w:sz w:val="24"/>
          <w:szCs w:val="24"/>
        </w:rPr>
      </w:pPr>
      <w:r w:rsidRPr="001E02E9">
        <w:rPr>
          <w:b/>
          <w:sz w:val="24"/>
          <w:szCs w:val="24"/>
        </w:rPr>
        <w:t>Presidente da CPL</w:t>
      </w:r>
    </w:p>
    <w:p w14:paraId="33567AAB" w14:textId="77777777" w:rsidR="00DF6903" w:rsidRPr="00DF6903" w:rsidRDefault="00DF6903" w:rsidP="00DF6903">
      <w:pPr>
        <w:rPr>
          <w:rFonts w:ascii="Bookman Old Style" w:hAnsi="Bookman Old Style"/>
          <w:b/>
          <w:sz w:val="22"/>
          <w:szCs w:val="22"/>
        </w:rPr>
      </w:pPr>
    </w:p>
    <w:p w14:paraId="17ACB662" w14:textId="77777777" w:rsidR="00DF6903" w:rsidRPr="00DF6903" w:rsidRDefault="00DF6903" w:rsidP="00DF6903">
      <w:pPr>
        <w:rPr>
          <w:rFonts w:ascii="Bookman Old Style" w:hAnsi="Bookman Old Style" w:cs="Bookman Old Style"/>
          <w:sz w:val="22"/>
          <w:szCs w:val="22"/>
        </w:rPr>
      </w:pPr>
    </w:p>
    <w:p w14:paraId="57DD9349" w14:textId="77777777" w:rsidR="00DF6903" w:rsidRDefault="00DF6903" w:rsidP="00DF6903">
      <w:pPr>
        <w:rPr>
          <w:rFonts w:ascii="Bookman Old Style" w:hAnsi="Bookman Old Style" w:cs="Bookman Old Style"/>
        </w:rPr>
      </w:pPr>
    </w:p>
    <w:p w14:paraId="6A682E82" w14:textId="77777777" w:rsidR="00DF6903" w:rsidRDefault="00DF6903" w:rsidP="00DF6903">
      <w:pPr>
        <w:rPr>
          <w:rFonts w:ascii="Bookman Old Style" w:hAnsi="Bookman Old Style" w:cs="Bookman Old Style"/>
        </w:rPr>
      </w:pPr>
    </w:p>
    <w:p w14:paraId="39CD2D02" w14:textId="77777777" w:rsidR="00DF6903" w:rsidRDefault="00DF6903" w:rsidP="00DF6903">
      <w:pPr>
        <w:rPr>
          <w:rFonts w:ascii="Bookman Old Style" w:hAnsi="Bookman Old Style" w:cs="Bookman Old Style"/>
        </w:rPr>
      </w:pPr>
    </w:p>
    <w:p w14:paraId="0F448244" w14:textId="77777777" w:rsidR="00C92E0B" w:rsidRPr="001B4E25" w:rsidRDefault="00C92E0B" w:rsidP="001B4E25">
      <w:pPr>
        <w:rPr>
          <w:lang w:val="pt-PT"/>
        </w:rPr>
      </w:pPr>
    </w:p>
    <w:sectPr w:rsidR="00C92E0B" w:rsidRPr="001B4E25" w:rsidSect="001241A1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7" w:h="16840" w:code="9"/>
      <w:pgMar w:top="1701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C7F16" w14:textId="77777777" w:rsidR="001E748B" w:rsidRDefault="001E748B">
      <w:r>
        <w:separator/>
      </w:r>
    </w:p>
  </w:endnote>
  <w:endnote w:type="continuationSeparator" w:id="0">
    <w:p w14:paraId="62116BF6" w14:textId="77777777" w:rsidR="001E748B" w:rsidRDefault="001E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C804A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624D96" w14:textId="77777777" w:rsidR="004D470D" w:rsidRDefault="004D470D" w:rsidP="005B052E">
    <w:pPr>
      <w:pStyle w:val="Rodap"/>
      <w:ind w:right="360"/>
    </w:pPr>
  </w:p>
  <w:p w14:paraId="6D471788" w14:textId="77777777" w:rsidR="00E8032B" w:rsidRDefault="00E803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6081D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260234AD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3DAB9927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191FE7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191FE7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7B1F51DE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7B94B6A5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132FC1AB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725E0" w14:textId="77777777" w:rsidR="001E748B" w:rsidRDefault="001E748B">
      <w:r>
        <w:separator/>
      </w:r>
    </w:p>
  </w:footnote>
  <w:footnote w:type="continuationSeparator" w:id="0">
    <w:p w14:paraId="0E602842" w14:textId="77777777" w:rsidR="001E748B" w:rsidRDefault="001E7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23AD" w14:textId="77777777" w:rsidR="00882EB8" w:rsidRDefault="00882EB8">
    <w:pPr>
      <w:pStyle w:val="Cabealho"/>
    </w:pPr>
  </w:p>
  <w:p w14:paraId="637E77B1" w14:textId="77777777" w:rsidR="00E8032B" w:rsidRDefault="00E803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14D0" w14:textId="77777777" w:rsidR="004D470D" w:rsidRDefault="00EC493F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0A50C9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756036750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6A0E1FD0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3AE76DDE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5B6EA86D" w14:textId="77777777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  <w:p w14:paraId="3F404214" w14:textId="77777777" w:rsidR="00E8032B" w:rsidRDefault="00E803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1A27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0F9D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021E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6344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9A6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41A1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2AB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3FB1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1FE7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4E25"/>
    <w:rsid w:val="001B540B"/>
    <w:rsid w:val="001B62CA"/>
    <w:rsid w:val="001C098F"/>
    <w:rsid w:val="001C0B9D"/>
    <w:rsid w:val="001C22FF"/>
    <w:rsid w:val="001C3D90"/>
    <w:rsid w:val="001C4BFB"/>
    <w:rsid w:val="001C6F52"/>
    <w:rsid w:val="001D0FFE"/>
    <w:rsid w:val="001D241F"/>
    <w:rsid w:val="001D41EC"/>
    <w:rsid w:val="001D5473"/>
    <w:rsid w:val="001D6CC1"/>
    <w:rsid w:val="001E02E9"/>
    <w:rsid w:val="001E0D7C"/>
    <w:rsid w:val="001E1D23"/>
    <w:rsid w:val="001E29D6"/>
    <w:rsid w:val="001E532C"/>
    <w:rsid w:val="001E5CB1"/>
    <w:rsid w:val="001E6A52"/>
    <w:rsid w:val="001E748B"/>
    <w:rsid w:val="001E796F"/>
    <w:rsid w:val="001F0EF4"/>
    <w:rsid w:val="001F2455"/>
    <w:rsid w:val="001F2813"/>
    <w:rsid w:val="001F2A7F"/>
    <w:rsid w:val="001F3067"/>
    <w:rsid w:val="001F4106"/>
    <w:rsid w:val="001F4E88"/>
    <w:rsid w:val="001F5038"/>
    <w:rsid w:val="001F6213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36E70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0BE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6D56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9D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3D5D"/>
    <w:rsid w:val="00304E93"/>
    <w:rsid w:val="00306EDC"/>
    <w:rsid w:val="00311530"/>
    <w:rsid w:val="003131B0"/>
    <w:rsid w:val="0031364C"/>
    <w:rsid w:val="003148E2"/>
    <w:rsid w:val="00316C5E"/>
    <w:rsid w:val="00317D72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2D99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4C09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5B0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0781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4A24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67B32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0D66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4D7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002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1F85"/>
    <w:rsid w:val="00584059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5B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5A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0C00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3F5C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571E"/>
    <w:rsid w:val="00666061"/>
    <w:rsid w:val="00666183"/>
    <w:rsid w:val="00666891"/>
    <w:rsid w:val="006669AC"/>
    <w:rsid w:val="006746FD"/>
    <w:rsid w:val="00674765"/>
    <w:rsid w:val="00674A78"/>
    <w:rsid w:val="00674D6B"/>
    <w:rsid w:val="00674E1D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21E6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936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84B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2D89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83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1F7"/>
    <w:rsid w:val="0082172F"/>
    <w:rsid w:val="008219C8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6F3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2F0B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46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21EF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3F0E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2A20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5AA2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7F2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B7810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BF8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06107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01C"/>
    <w:rsid w:val="00C61494"/>
    <w:rsid w:val="00C615EF"/>
    <w:rsid w:val="00C61DE2"/>
    <w:rsid w:val="00C622B2"/>
    <w:rsid w:val="00C654DE"/>
    <w:rsid w:val="00C6604A"/>
    <w:rsid w:val="00C6700E"/>
    <w:rsid w:val="00C703F3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2E0B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130A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58F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6903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16B9"/>
    <w:rsid w:val="00E12A8B"/>
    <w:rsid w:val="00E13194"/>
    <w:rsid w:val="00E14109"/>
    <w:rsid w:val="00E1462D"/>
    <w:rsid w:val="00E14937"/>
    <w:rsid w:val="00E1657F"/>
    <w:rsid w:val="00E177BC"/>
    <w:rsid w:val="00E208B7"/>
    <w:rsid w:val="00E20AA8"/>
    <w:rsid w:val="00E218B5"/>
    <w:rsid w:val="00E2263C"/>
    <w:rsid w:val="00E22925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1280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253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32B"/>
    <w:rsid w:val="00E81A14"/>
    <w:rsid w:val="00E82B24"/>
    <w:rsid w:val="00E85EBA"/>
    <w:rsid w:val="00E877FB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3F"/>
    <w:rsid w:val="00EC50BF"/>
    <w:rsid w:val="00EC621D"/>
    <w:rsid w:val="00EC6E6F"/>
    <w:rsid w:val="00EC79CD"/>
    <w:rsid w:val="00ED135E"/>
    <w:rsid w:val="00ED1627"/>
    <w:rsid w:val="00ED1649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4100"/>
    <w:rsid w:val="00F0595F"/>
    <w:rsid w:val="00F1337A"/>
    <w:rsid w:val="00F14134"/>
    <w:rsid w:val="00F1472C"/>
    <w:rsid w:val="00F17836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45CEA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068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725760D2"/>
  <w15:docId w15:val="{D1CA18BD-05D9-41E2-B89F-7BC48106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1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aliases w:val="Cabeçalho superior Char"/>
    <w:basedOn w:val="Fontepargpadro"/>
    <w:locked/>
    <w:rsid w:val="002B59D4"/>
    <w:rPr>
      <w:rFonts w:cs="Times New Roman"/>
    </w:rPr>
  </w:style>
  <w:style w:type="paragraph" w:customStyle="1" w:styleId="Normal1">
    <w:name w:val="Normal1"/>
    <w:basedOn w:val="Normal"/>
    <w:rsid w:val="00C92E0B"/>
    <w:rPr>
      <w:sz w:val="24"/>
      <w:szCs w:val="24"/>
    </w:rPr>
  </w:style>
  <w:style w:type="character" w:customStyle="1" w:styleId="normalchar1">
    <w:name w:val="normal__char1"/>
    <w:basedOn w:val="Fontepargpadro"/>
    <w:rsid w:val="00C92E0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ADM</cp:lastModifiedBy>
  <cp:revision>6</cp:revision>
  <cp:lastPrinted>2023-09-12T19:11:00Z</cp:lastPrinted>
  <dcterms:created xsi:type="dcterms:W3CDTF">2022-06-24T20:08:00Z</dcterms:created>
  <dcterms:modified xsi:type="dcterms:W3CDTF">2023-09-12T19:12:00Z</dcterms:modified>
</cp:coreProperties>
</file>