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C016" w14:textId="4E5E645A" w:rsidR="003A383B" w:rsidRPr="00CC499A" w:rsidRDefault="003A383B" w:rsidP="003A383B">
      <w:pPr>
        <w:pStyle w:val="SemEspaamen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499A">
        <w:rPr>
          <w:rFonts w:asciiTheme="majorHAnsi" w:hAnsiTheme="majorHAnsi" w:cstheme="majorHAnsi"/>
          <w:b/>
          <w:sz w:val="24"/>
          <w:szCs w:val="24"/>
        </w:rPr>
        <w:t xml:space="preserve">EXTRATO DE </w:t>
      </w:r>
      <w:r w:rsidR="00F91A19" w:rsidRPr="00CC499A">
        <w:rPr>
          <w:rFonts w:asciiTheme="majorHAnsi" w:hAnsiTheme="majorHAnsi" w:cstheme="majorHAnsi"/>
          <w:b/>
          <w:sz w:val="24"/>
          <w:szCs w:val="24"/>
        </w:rPr>
        <w:t>DISPENSA DE LICITAÇÃO N°00</w:t>
      </w:r>
      <w:r w:rsidR="00CC499A" w:rsidRPr="00CC499A">
        <w:rPr>
          <w:rFonts w:asciiTheme="majorHAnsi" w:hAnsiTheme="majorHAnsi" w:cstheme="majorHAnsi"/>
          <w:b/>
          <w:sz w:val="24"/>
          <w:szCs w:val="24"/>
        </w:rPr>
        <w:t>8</w:t>
      </w:r>
      <w:r w:rsidR="00F91A19" w:rsidRPr="00CC499A">
        <w:rPr>
          <w:rFonts w:asciiTheme="majorHAnsi" w:hAnsiTheme="majorHAnsi" w:cstheme="majorHAnsi"/>
          <w:b/>
          <w:sz w:val="24"/>
          <w:szCs w:val="24"/>
        </w:rPr>
        <w:t>/2024.</w:t>
      </w:r>
    </w:p>
    <w:p w14:paraId="1C8EC2E3" w14:textId="72385C18" w:rsidR="00315851" w:rsidRPr="00CC499A" w:rsidRDefault="00315851" w:rsidP="003A383B">
      <w:pPr>
        <w:pStyle w:val="SemEspaamen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499A">
        <w:rPr>
          <w:rFonts w:asciiTheme="majorHAnsi" w:hAnsiTheme="majorHAnsi" w:cstheme="majorHAnsi"/>
          <w:b/>
          <w:sz w:val="24"/>
          <w:szCs w:val="24"/>
        </w:rPr>
        <w:t xml:space="preserve">PROCEDIMENTO ADMINISTRATIVO </w:t>
      </w:r>
      <w:r w:rsidR="00F91A19" w:rsidRPr="00CC499A">
        <w:rPr>
          <w:rFonts w:asciiTheme="majorHAnsi" w:hAnsiTheme="majorHAnsi" w:cstheme="majorHAnsi"/>
          <w:b/>
          <w:sz w:val="24"/>
          <w:szCs w:val="24"/>
        </w:rPr>
        <w:t>0</w:t>
      </w:r>
      <w:r w:rsidR="00CC499A" w:rsidRPr="00CC499A">
        <w:rPr>
          <w:rFonts w:asciiTheme="majorHAnsi" w:hAnsiTheme="majorHAnsi" w:cstheme="majorHAnsi"/>
          <w:b/>
          <w:sz w:val="24"/>
          <w:szCs w:val="24"/>
        </w:rPr>
        <w:t>39</w:t>
      </w:r>
      <w:r w:rsidRPr="00CC499A">
        <w:rPr>
          <w:rFonts w:asciiTheme="majorHAnsi" w:hAnsiTheme="majorHAnsi" w:cstheme="majorHAnsi"/>
          <w:b/>
          <w:sz w:val="24"/>
          <w:szCs w:val="24"/>
        </w:rPr>
        <w:t>/2024.</w:t>
      </w:r>
    </w:p>
    <w:p w14:paraId="6BF45CC5" w14:textId="77777777" w:rsidR="00315851" w:rsidRPr="00CC499A" w:rsidRDefault="00315851" w:rsidP="003A383B">
      <w:pPr>
        <w:pStyle w:val="SemEspaamen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51F3D81" w14:textId="77777777" w:rsidR="00CC499A" w:rsidRPr="00CC499A" w:rsidRDefault="003A383B" w:rsidP="00CC499A">
      <w:pPr>
        <w:pStyle w:val="Cabealho"/>
        <w:spacing w:before="240" w:after="24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499A">
        <w:rPr>
          <w:rFonts w:asciiTheme="majorHAnsi" w:hAnsiTheme="majorHAnsi" w:cstheme="majorHAnsi"/>
          <w:bCs/>
          <w:sz w:val="24"/>
          <w:szCs w:val="24"/>
        </w:rPr>
        <w:t xml:space="preserve">OBJETO: </w:t>
      </w:r>
      <w:r w:rsidR="00CC499A" w:rsidRPr="00CC499A">
        <w:rPr>
          <w:rFonts w:asciiTheme="majorHAnsi" w:hAnsiTheme="majorHAnsi" w:cstheme="majorHAnsi"/>
          <w:b/>
          <w:sz w:val="24"/>
          <w:szCs w:val="24"/>
        </w:rPr>
        <w:t>Contratação de empresa para prestação de serviços de revisão de 100 (cem) horas na RETROESCAVADEIRA XCMG XC870BR-1, Chassi: XUG08703LPPA01947, dentro do período de garantia, com o fornecimento das peças, de interesse da Secretaria Municipal de Agricultura do Município de Marcelândia/MT.</w:t>
      </w:r>
    </w:p>
    <w:p w14:paraId="72DB211B" w14:textId="4A8765CA" w:rsidR="00301DB0" w:rsidRPr="00CC499A" w:rsidRDefault="00301DB0" w:rsidP="00CC499A">
      <w:pPr>
        <w:pStyle w:val="SemEspaamento"/>
        <w:jc w:val="both"/>
        <w:rPr>
          <w:rFonts w:asciiTheme="majorHAnsi" w:hAnsiTheme="majorHAnsi" w:cstheme="majorHAnsi"/>
          <w:b/>
          <w:bCs/>
          <w:iCs/>
          <w:sz w:val="24"/>
          <w:szCs w:val="24"/>
        </w:rPr>
      </w:pPr>
    </w:p>
    <w:p w14:paraId="28006474" w14:textId="1C3A39BC" w:rsidR="00301DB0" w:rsidRPr="00CC499A" w:rsidRDefault="00052D08" w:rsidP="003A383B">
      <w:pPr>
        <w:pStyle w:val="SemEspaamen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499A">
        <w:rPr>
          <w:rFonts w:asciiTheme="majorHAnsi" w:hAnsiTheme="majorHAnsi" w:cstheme="majorHAnsi"/>
          <w:b/>
          <w:sz w:val="24"/>
          <w:szCs w:val="24"/>
        </w:rPr>
        <w:t>PROPONENTE</w:t>
      </w:r>
      <w:r w:rsidR="003A383B" w:rsidRPr="00CC499A">
        <w:rPr>
          <w:rFonts w:asciiTheme="majorHAnsi" w:hAnsiTheme="majorHAnsi" w:cstheme="majorHAnsi"/>
          <w:b/>
          <w:sz w:val="24"/>
          <w:szCs w:val="24"/>
        </w:rPr>
        <w:t>:</w:t>
      </w:r>
      <w:r w:rsidR="003A383B" w:rsidRPr="00CC499A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CC499A" w:rsidRPr="00CC499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EXTRA MAQUINAS S/A</w:t>
      </w:r>
    </w:p>
    <w:p w14:paraId="1AE58437" w14:textId="6D1A60CC" w:rsidR="001D40FE" w:rsidRPr="00CC499A" w:rsidRDefault="003A383B" w:rsidP="003A383B">
      <w:pPr>
        <w:pStyle w:val="SemEspaamen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CC499A">
        <w:rPr>
          <w:rFonts w:asciiTheme="majorHAnsi" w:hAnsiTheme="majorHAnsi" w:cstheme="majorHAnsi"/>
          <w:b/>
          <w:sz w:val="24"/>
          <w:szCs w:val="24"/>
        </w:rPr>
        <w:t>LICITANTE</w:t>
      </w:r>
      <w:r w:rsidRPr="00CC499A">
        <w:rPr>
          <w:rFonts w:asciiTheme="majorHAnsi" w:hAnsiTheme="majorHAnsi" w:cstheme="majorHAnsi"/>
          <w:bCs/>
          <w:sz w:val="24"/>
          <w:szCs w:val="24"/>
        </w:rPr>
        <w:t>: MUNICÍPIO DE MARCELÂNDIA – MT</w:t>
      </w:r>
    </w:p>
    <w:p w14:paraId="057894BA" w14:textId="599AC4A2" w:rsidR="003A383B" w:rsidRPr="00CC499A" w:rsidRDefault="001D40FE" w:rsidP="003A383B">
      <w:pPr>
        <w:pStyle w:val="SemEspaamen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C499A">
        <w:rPr>
          <w:rFonts w:asciiTheme="majorHAnsi" w:hAnsiTheme="majorHAnsi" w:cstheme="majorHAnsi"/>
          <w:b/>
          <w:sz w:val="24"/>
          <w:szCs w:val="24"/>
        </w:rPr>
        <w:t>DATA</w:t>
      </w:r>
      <w:r w:rsidR="00F91A19" w:rsidRPr="00CC499A">
        <w:rPr>
          <w:rFonts w:asciiTheme="majorHAnsi" w:hAnsiTheme="majorHAnsi" w:cstheme="majorHAnsi"/>
          <w:bCs/>
          <w:sz w:val="24"/>
          <w:szCs w:val="24"/>
        </w:rPr>
        <w:t xml:space="preserve">: </w:t>
      </w:r>
      <w:r w:rsidR="00CC499A" w:rsidRPr="00CC499A">
        <w:rPr>
          <w:rFonts w:asciiTheme="majorHAnsi" w:hAnsiTheme="majorHAnsi" w:cstheme="majorHAnsi"/>
          <w:bCs/>
          <w:sz w:val="24"/>
          <w:szCs w:val="24"/>
        </w:rPr>
        <w:t>30</w:t>
      </w:r>
      <w:r w:rsidR="00301DB0" w:rsidRPr="00CC499A">
        <w:rPr>
          <w:rFonts w:asciiTheme="majorHAnsi" w:hAnsiTheme="majorHAnsi" w:cstheme="majorHAnsi"/>
          <w:bCs/>
          <w:sz w:val="24"/>
          <w:szCs w:val="24"/>
        </w:rPr>
        <w:t>/0</w:t>
      </w:r>
      <w:r w:rsidR="00F02E1E" w:rsidRPr="00CC499A">
        <w:rPr>
          <w:rFonts w:asciiTheme="majorHAnsi" w:hAnsiTheme="majorHAnsi" w:cstheme="majorHAnsi"/>
          <w:bCs/>
          <w:sz w:val="24"/>
          <w:szCs w:val="24"/>
        </w:rPr>
        <w:t>4</w:t>
      </w:r>
      <w:r w:rsidR="00301DB0" w:rsidRPr="00CC499A">
        <w:rPr>
          <w:rFonts w:asciiTheme="majorHAnsi" w:hAnsiTheme="majorHAnsi" w:cstheme="majorHAnsi"/>
          <w:bCs/>
          <w:sz w:val="24"/>
          <w:szCs w:val="24"/>
        </w:rPr>
        <w:t>/2024</w:t>
      </w:r>
    </w:p>
    <w:p w14:paraId="79AF41F1" w14:textId="40118ABB" w:rsidR="00315851" w:rsidRPr="00CC499A" w:rsidRDefault="002A0F94" w:rsidP="00315851">
      <w:pPr>
        <w:pStyle w:val="SemEspaamen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CC499A">
        <w:rPr>
          <w:rFonts w:asciiTheme="majorHAnsi" w:hAnsiTheme="majorHAnsi" w:cstheme="majorHAnsi"/>
          <w:b/>
          <w:bCs/>
          <w:sz w:val="24"/>
          <w:szCs w:val="24"/>
        </w:rPr>
        <w:t xml:space="preserve">Descrição itens: </w:t>
      </w:r>
    </w:p>
    <w:p w14:paraId="5381AC37" w14:textId="77777777" w:rsidR="00315851" w:rsidRPr="00F91A19" w:rsidRDefault="00315851" w:rsidP="00315851">
      <w:pPr>
        <w:pStyle w:val="SemEspaamento"/>
        <w:ind w:left="720"/>
        <w:jc w:val="both"/>
        <w:rPr>
          <w:rFonts w:cstheme="minorHAnsi"/>
          <w:b/>
          <w:bCs/>
          <w:sz w:val="24"/>
          <w:szCs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149"/>
        <w:gridCol w:w="811"/>
        <w:gridCol w:w="841"/>
        <w:gridCol w:w="1285"/>
        <w:gridCol w:w="1913"/>
      </w:tblGrid>
      <w:tr w:rsidR="00CC499A" w:rsidRPr="00CF70C2" w14:paraId="7FD48AED" w14:textId="77777777" w:rsidTr="003154E7">
        <w:trPr>
          <w:trHeight w:val="600"/>
          <w:jc w:val="center"/>
        </w:trPr>
        <w:tc>
          <w:tcPr>
            <w:tcW w:w="649" w:type="dxa"/>
            <w:noWrap/>
            <w:vAlign w:val="center"/>
            <w:hideMark/>
          </w:tcPr>
          <w:p w14:paraId="0177BC6C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111711125"/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149" w:type="dxa"/>
            <w:noWrap/>
            <w:vAlign w:val="center"/>
            <w:hideMark/>
          </w:tcPr>
          <w:p w14:paraId="6984232B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dos Serviços</w:t>
            </w:r>
          </w:p>
        </w:tc>
        <w:tc>
          <w:tcPr>
            <w:tcW w:w="811" w:type="dxa"/>
            <w:noWrap/>
            <w:vAlign w:val="center"/>
            <w:hideMark/>
          </w:tcPr>
          <w:p w14:paraId="0D4621B6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nid.</w:t>
            </w:r>
          </w:p>
        </w:tc>
        <w:tc>
          <w:tcPr>
            <w:tcW w:w="841" w:type="dxa"/>
            <w:vAlign w:val="center"/>
            <w:hideMark/>
          </w:tcPr>
          <w:p w14:paraId="5687F013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tde</w:t>
            </w:r>
            <w:proofErr w:type="spellEnd"/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85" w:type="dxa"/>
            <w:vAlign w:val="center"/>
            <w:hideMark/>
          </w:tcPr>
          <w:p w14:paraId="3811E225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Média de Preço Unit.</w:t>
            </w:r>
          </w:p>
        </w:tc>
        <w:tc>
          <w:tcPr>
            <w:tcW w:w="1913" w:type="dxa"/>
            <w:vAlign w:val="bottom"/>
            <w:hideMark/>
          </w:tcPr>
          <w:p w14:paraId="211D65BB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Media preço total item</w:t>
            </w:r>
          </w:p>
        </w:tc>
      </w:tr>
      <w:tr w:rsidR="00CC499A" w:rsidRPr="00CF70C2" w14:paraId="3206A349" w14:textId="77777777" w:rsidTr="003154E7">
        <w:trPr>
          <w:trHeight w:val="1200"/>
          <w:jc w:val="center"/>
        </w:trPr>
        <w:tc>
          <w:tcPr>
            <w:tcW w:w="649" w:type="dxa"/>
            <w:noWrap/>
            <w:vAlign w:val="center"/>
          </w:tcPr>
          <w:p w14:paraId="17E297B1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49" w:type="dxa"/>
            <w:vAlign w:val="center"/>
          </w:tcPr>
          <w:p w14:paraId="6AE222DC" w14:textId="77777777" w:rsidR="00CC499A" w:rsidRPr="00CF70C2" w:rsidRDefault="00CC499A" w:rsidP="003154E7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Prestação de Serviços de Mecânica</w:t>
            </w:r>
            <w:r w:rsidRPr="00CF70C2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Revisão de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CF70C2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cem)</w:t>
            </w:r>
            <w:r w:rsidRPr="00CF70C2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 dentro do período de garantia em máquina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RETROESCAVADEIRA XCMG XC870BR-1 CHASSI XUG08703LPPA01947</w:t>
            </w:r>
          </w:p>
        </w:tc>
        <w:tc>
          <w:tcPr>
            <w:tcW w:w="811" w:type="dxa"/>
            <w:vAlign w:val="center"/>
          </w:tcPr>
          <w:p w14:paraId="00604FA8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Serv. </w:t>
            </w:r>
          </w:p>
        </w:tc>
        <w:tc>
          <w:tcPr>
            <w:tcW w:w="841" w:type="dxa"/>
            <w:noWrap/>
            <w:vAlign w:val="center"/>
          </w:tcPr>
          <w:p w14:paraId="09DC8BB8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5" w:type="dxa"/>
            <w:noWrap/>
            <w:vAlign w:val="center"/>
          </w:tcPr>
          <w:p w14:paraId="6CE8C159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6.717,31</w:t>
            </w:r>
          </w:p>
        </w:tc>
        <w:tc>
          <w:tcPr>
            <w:tcW w:w="1913" w:type="dxa"/>
            <w:noWrap/>
            <w:vAlign w:val="center"/>
          </w:tcPr>
          <w:p w14:paraId="384E61B1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6.717,31</w:t>
            </w:r>
          </w:p>
        </w:tc>
      </w:tr>
      <w:tr w:rsidR="00CC499A" w:rsidRPr="00CF70C2" w14:paraId="3E301DEE" w14:textId="77777777" w:rsidTr="003154E7">
        <w:trPr>
          <w:trHeight w:val="345"/>
          <w:jc w:val="center"/>
        </w:trPr>
        <w:tc>
          <w:tcPr>
            <w:tcW w:w="4798" w:type="dxa"/>
            <w:gridSpan w:val="2"/>
            <w:noWrap/>
            <w:vAlign w:val="center"/>
            <w:hideMark/>
          </w:tcPr>
          <w:p w14:paraId="43B2F525" w14:textId="77777777" w:rsidR="00CC499A" w:rsidRPr="00CF70C2" w:rsidRDefault="00CC499A" w:rsidP="003154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Geral (R$)</w:t>
            </w:r>
          </w:p>
        </w:tc>
        <w:tc>
          <w:tcPr>
            <w:tcW w:w="4850" w:type="dxa"/>
            <w:gridSpan w:val="4"/>
            <w:noWrap/>
            <w:vAlign w:val="center"/>
            <w:hideMark/>
          </w:tcPr>
          <w:p w14:paraId="43736D2D" w14:textId="77777777" w:rsidR="00CC499A" w:rsidRPr="00CF70C2" w:rsidRDefault="00CC499A" w:rsidP="00315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R$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6.717,31 </w:t>
            </w:r>
            <w:r w:rsidRPr="00CF70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</w:tr>
      <w:bookmarkEnd w:id="0"/>
    </w:tbl>
    <w:p w14:paraId="4ED44629" w14:textId="77777777" w:rsidR="00315851" w:rsidRPr="00F91A19" w:rsidRDefault="00315851" w:rsidP="003A383B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</w:p>
    <w:sectPr w:rsidR="00315851" w:rsidRPr="00F91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90703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33463E68"/>
    <w:multiLevelType w:val="hybridMultilevel"/>
    <w:tmpl w:val="3FD8BD5E"/>
    <w:lvl w:ilvl="0" w:tplc="F7AAFF92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9912484">
    <w:abstractNumId w:val="1"/>
  </w:num>
  <w:num w:numId="2" w16cid:durableId="170506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B"/>
    <w:rsid w:val="00052D08"/>
    <w:rsid w:val="00106FB4"/>
    <w:rsid w:val="001C74F9"/>
    <w:rsid w:val="001D40FE"/>
    <w:rsid w:val="002A0F94"/>
    <w:rsid w:val="00301DB0"/>
    <w:rsid w:val="00315851"/>
    <w:rsid w:val="003332E4"/>
    <w:rsid w:val="003A383B"/>
    <w:rsid w:val="004548AD"/>
    <w:rsid w:val="004D1695"/>
    <w:rsid w:val="00AD7986"/>
    <w:rsid w:val="00CC499A"/>
    <w:rsid w:val="00D64E52"/>
    <w:rsid w:val="00D8275B"/>
    <w:rsid w:val="00F02E1E"/>
    <w:rsid w:val="00F26C3B"/>
    <w:rsid w:val="00F70A2A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D162"/>
  <w15:chartTrackingRefBased/>
  <w15:docId w15:val="{FEF1F615-3C4A-41CF-82C3-F0072B25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383B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31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,Cabeçalho superior"/>
    <w:basedOn w:val="Normal"/>
    <w:link w:val="CabealhoChar"/>
    <w:uiPriority w:val="99"/>
    <w:rsid w:val="00CC4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rsid w:val="00CC499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14</cp:revision>
  <cp:lastPrinted>2024-02-14T12:38:00Z</cp:lastPrinted>
  <dcterms:created xsi:type="dcterms:W3CDTF">2024-02-02T14:51:00Z</dcterms:created>
  <dcterms:modified xsi:type="dcterms:W3CDTF">2024-05-02T13:29:00Z</dcterms:modified>
</cp:coreProperties>
</file>