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482CD" w14:textId="73C2CB05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226E86">
        <w:rPr>
          <w:rFonts w:cs="Arial"/>
          <w:szCs w:val="24"/>
        </w:rPr>
        <w:t>3</w:t>
      </w:r>
      <w:r w:rsidR="00D10A2E">
        <w:rPr>
          <w:rFonts w:cs="Arial"/>
          <w:szCs w:val="24"/>
        </w:rPr>
        <w:t>2</w:t>
      </w:r>
      <w:r>
        <w:rPr>
          <w:rFonts w:cs="Arial"/>
          <w:szCs w:val="24"/>
        </w:rPr>
        <w:t>/202</w:t>
      </w:r>
      <w:r w:rsidR="00D67EEB">
        <w:rPr>
          <w:rFonts w:cs="Arial"/>
          <w:szCs w:val="24"/>
        </w:rPr>
        <w:t>4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514581D6" w14:textId="77777777" w:rsidR="00D10A2E" w:rsidRDefault="00481D7E" w:rsidP="00D10A2E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o </w:t>
      </w:r>
      <w:r w:rsidR="00D10A2E" w:rsidRPr="00D10A2E">
        <w:rPr>
          <w:rFonts w:ascii="Arial" w:hAnsi="Arial" w:cs="Arial"/>
          <w:b/>
          <w:bCs/>
          <w:sz w:val="24"/>
          <w:szCs w:val="24"/>
        </w:rPr>
        <w:t xml:space="preserve">Contratação de empresa especializada para o futuro e eventual serviços profissionais veterinários e insumos, através de castra móvel, para castrações de animais caninos e felinos oferecido de forma gratuita pela secretaria de saúde no período de 12 meses. </w:t>
      </w:r>
    </w:p>
    <w:p w14:paraId="240A6742" w14:textId="72952BBE" w:rsidR="00481D7E" w:rsidRPr="00E704C1" w:rsidRDefault="00481D7E" w:rsidP="00D10A2E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D10A2E">
        <w:rPr>
          <w:rFonts w:ascii="Arial" w:hAnsi="Arial" w:cs="Arial"/>
          <w:b/>
          <w:bCs/>
          <w:sz w:val="24"/>
          <w:szCs w:val="24"/>
          <w:u w:val="single"/>
        </w:rPr>
        <w:t>18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226E86">
        <w:rPr>
          <w:rFonts w:ascii="Arial" w:hAnsi="Arial" w:cs="Arial"/>
          <w:b/>
          <w:bCs/>
          <w:sz w:val="24"/>
          <w:szCs w:val="24"/>
          <w:u w:val="single"/>
        </w:rPr>
        <w:t>setembro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D67EEB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3C161F9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233B7149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D10A2E">
        <w:rPr>
          <w:rFonts w:ascii="Arial" w:hAnsi="Arial" w:cs="Arial"/>
          <w:bCs/>
          <w:sz w:val="24"/>
          <w:szCs w:val="24"/>
        </w:rPr>
        <w:t>03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proofErr w:type="gramStart"/>
      <w:r w:rsidR="00D10A2E">
        <w:rPr>
          <w:rFonts w:ascii="Arial" w:hAnsi="Arial" w:cs="Arial"/>
          <w:bCs/>
          <w:sz w:val="24"/>
          <w:szCs w:val="24"/>
        </w:rPr>
        <w:t>Setembro</w:t>
      </w:r>
      <w:proofErr w:type="gramEnd"/>
      <w:r w:rsidR="0032756C">
        <w:rPr>
          <w:rFonts w:ascii="Arial" w:hAnsi="Arial" w:cs="Arial"/>
          <w:bCs/>
          <w:sz w:val="24"/>
          <w:szCs w:val="24"/>
        </w:rPr>
        <w:t xml:space="preserve"> </w:t>
      </w:r>
      <w:r w:rsidR="00E45E5C">
        <w:rPr>
          <w:rFonts w:ascii="Arial" w:hAnsi="Arial" w:cs="Arial"/>
          <w:bCs/>
          <w:sz w:val="24"/>
          <w:szCs w:val="24"/>
        </w:rPr>
        <w:t>de 202</w:t>
      </w:r>
      <w:r w:rsidR="00D67EEB">
        <w:rPr>
          <w:rFonts w:ascii="Arial" w:hAnsi="Arial" w:cs="Arial"/>
          <w:bCs/>
          <w:sz w:val="24"/>
          <w:szCs w:val="24"/>
        </w:rPr>
        <w:t>4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4705435A" w:rsidR="00481D7E" w:rsidRPr="00E704C1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0D888F56" w14:textId="77777777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4AEF92A2" w14:textId="77777777" w:rsidR="00481D7E" w:rsidRPr="000851B6" w:rsidRDefault="00481D7E" w:rsidP="00481D7E">
      <w:pPr>
        <w:rPr>
          <w:sz w:val="24"/>
          <w:szCs w:val="24"/>
        </w:rPr>
      </w:pPr>
    </w:p>
    <w:p w14:paraId="3375C896" w14:textId="77777777" w:rsidR="0034355F" w:rsidRPr="00481D7E" w:rsidRDefault="0034355F" w:rsidP="00481D7E"/>
    <w:sectPr w:rsidR="0034355F" w:rsidRPr="00481D7E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929CF" w14:textId="77777777" w:rsidR="003E2EA7" w:rsidRDefault="003E2EA7">
      <w:r>
        <w:separator/>
      </w:r>
    </w:p>
  </w:endnote>
  <w:endnote w:type="continuationSeparator" w:id="0">
    <w:p w14:paraId="36A03AC2" w14:textId="77777777" w:rsidR="003E2EA7" w:rsidRDefault="003E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02FEE" w14:textId="77777777" w:rsidR="003E2EA7" w:rsidRDefault="003E2EA7">
      <w:r>
        <w:separator/>
      </w:r>
    </w:p>
  </w:footnote>
  <w:footnote w:type="continuationSeparator" w:id="0">
    <w:p w14:paraId="4F67F481" w14:textId="77777777" w:rsidR="003E2EA7" w:rsidRDefault="003E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645F8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86884710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7875"/>
    <w:rsid w:val="000817B9"/>
    <w:rsid w:val="000B209C"/>
    <w:rsid w:val="000E767F"/>
    <w:rsid w:val="0012512A"/>
    <w:rsid w:val="00126B34"/>
    <w:rsid w:val="001A1D6C"/>
    <w:rsid w:val="00226E86"/>
    <w:rsid w:val="0024488E"/>
    <w:rsid w:val="002F5887"/>
    <w:rsid w:val="00303B30"/>
    <w:rsid w:val="00311149"/>
    <w:rsid w:val="0032756C"/>
    <w:rsid w:val="003359E6"/>
    <w:rsid w:val="0034355F"/>
    <w:rsid w:val="00344E04"/>
    <w:rsid w:val="003E2EA7"/>
    <w:rsid w:val="00481D7E"/>
    <w:rsid w:val="004861C6"/>
    <w:rsid w:val="00511799"/>
    <w:rsid w:val="00515B50"/>
    <w:rsid w:val="005B052E"/>
    <w:rsid w:val="005F53E5"/>
    <w:rsid w:val="00641E13"/>
    <w:rsid w:val="00661447"/>
    <w:rsid w:val="007D7565"/>
    <w:rsid w:val="00865DF7"/>
    <w:rsid w:val="008702A9"/>
    <w:rsid w:val="008C224F"/>
    <w:rsid w:val="009833C9"/>
    <w:rsid w:val="00A0015C"/>
    <w:rsid w:val="00B430B2"/>
    <w:rsid w:val="00C3020F"/>
    <w:rsid w:val="00C376CC"/>
    <w:rsid w:val="00C4427B"/>
    <w:rsid w:val="00C71383"/>
    <w:rsid w:val="00C7494B"/>
    <w:rsid w:val="00D10A2E"/>
    <w:rsid w:val="00D36431"/>
    <w:rsid w:val="00D67EEB"/>
    <w:rsid w:val="00DC377E"/>
    <w:rsid w:val="00DD4A00"/>
    <w:rsid w:val="00DD6084"/>
    <w:rsid w:val="00DE1EAA"/>
    <w:rsid w:val="00E45E5C"/>
    <w:rsid w:val="00E5400D"/>
    <w:rsid w:val="00E85AA9"/>
    <w:rsid w:val="00ED37A3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24</cp:revision>
  <cp:lastPrinted>2024-09-03T20:05:00Z</cp:lastPrinted>
  <dcterms:created xsi:type="dcterms:W3CDTF">2020-01-20T12:31:00Z</dcterms:created>
  <dcterms:modified xsi:type="dcterms:W3CDTF">2024-09-03T20:05:00Z</dcterms:modified>
</cp:coreProperties>
</file>