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2044" w14:textId="0666307F" w:rsidR="00C8650C" w:rsidRDefault="00670BC0" w:rsidP="001C2292">
      <w:pPr>
        <w:pStyle w:val="Ttulo5"/>
        <w:spacing w:line="276" w:lineRule="auto"/>
        <w:ind w:left="426" w:right="750"/>
        <w:jc w:val="center"/>
        <w:rPr>
          <w:rFonts w:ascii="Arial" w:hAnsi="Arial"/>
          <w:sz w:val="44"/>
          <w:szCs w:val="44"/>
        </w:rPr>
      </w:pPr>
      <w:r>
        <w:rPr>
          <w:rFonts w:ascii="Arial" w:hAnsi="Arial"/>
          <w:sz w:val="44"/>
          <w:szCs w:val="44"/>
          <w:lang w:eastAsia="x-none"/>
        </w:rPr>
        <w:t xml:space="preserve">  </w:t>
      </w:r>
      <w:r w:rsidR="00C8650C" w:rsidRPr="00B06528">
        <w:rPr>
          <w:rFonts w:ascii="Arial" w:hAnsi="Arial"/>
          <w:sz w:val="44"/>
          <w:szCs w:val="44"/>
        </w:rPr>
        <w:t>EDITAL DE LICITAÇÃO</w:t>
      </w:r>
      <w:r w:rsidR="00012067">
        <w:rPr>
          <w:rFonts w:ascii="Arial" w:hAnsi="Arial"/>
          <w:sz w:val="44"/>
          <w:szCs w:val="44"/>
        </w:rPr>
        <w:t xml:space="preserve"> </w:t>
      </w:r>
    </w:p>
    <w:p w14:paraId="686C642E" w14:textId="77777777" w:rsidR="001C2292" w:rsidRPr="001C2292" w:rsidRDefault="001C2292" w:rsidP="001C2292"/>
    <w:p w14:paraId="577AB149" w14:textId="15B9A4D2" w:rsidR="00C8650C" w:rsidRPr="00B06528" w:rsidRDefault="00C8650C" w:rsidP="009B1E77">
      <w:pPr>
        <w:spacing w:line="276" w:lineRule="auto"/>
        <w:ind w:right="750"/>
        <w:rPr>
          <w:rFonts w:ascii="Arial" w:hAnsi="Arial" w:cs="Arial"/>
          <w:b/>
          <w:bCs/>
          <w:sz w:val="24"/>
          <w:szCs w:val="24"/>
        </w:rPr>
      </w:pPr>
      <w:r w:rsidRPr="00B06528">
        <w:rPr>
          <w:rFonts w:ascii="Arial" w:hAnsi="Arial" w:cs="Arial"/>
          <w:b/>
          <w:bCs/>
          <w:sz w:val="24"/>
          <w:szCs w:val="24"/>
        </w:rPr>
        <w:t xml:space="preserve">MODALIDADE:  </w:t>
      </w:r>
      <w:r w:rsidR="00C66B2C">
        <w:rPr>
          <w:rFonts w:ascii="Arial" w:hAnsi="Arial" w:cs="Arial"/>
          <w:bCs/>
          <w:sz w:val="24"/>
          <w:szCs w:val="24"/>
        </w:rPr>
        <w:t xml:space="preserve">CONCORRENCIA </w:t>
      </w:r>
      <w:r w:rsidR="003F40E2">
        <w:rPr>
          <w:rFonts w:ascii="Arial" w:hAnsi="Arial" w:cs="Arial"/>
          <w:bCs/>
          <w:sz w:val="24"/>
          <w:szCs w:val="24"/>
        </w:rPr>
        <w:t>PUBLICA</w:t>
      </w:r>
      <w:r w:rsidRPr="00B06528">
        <w:rPr>
          <w:rFonts w:ascii="Arial" w:hAnsi="Arial" w:cs="Arial"/>
          <w:bCs/>
          <w:sz w:val="24"/>
          <w:szCs w:val="24"/>
        </w:rPr>
        <w:t xml:space="preserve"> Nº 0</w:t>
      </w:r>
      <w:r w:rsidR="003E6193">
        <w:rPr>
          <w:rFonts w:ascii="Arial" w:hAnsi="Arial" w:cs="Arial"/>
          <w:bCs/>
          <w:sz w:val="24"/>
          <w:szCs w:val="24"/>
        </w:rPr>
        <w:t>0</w:t>
      </w:r>
      <w:r w:rsidR="00343422">
        <w:rPr>
          <w:rFonts w:ascii="Arial" w:hAnsi="Arial" w:cs="Arial"/>
          <w:bCs/>
          <w:sz w:val="24"/>
          <w:szCs w:val="24"/>
        </w:rPr>
        <w:t>4</w:t>
      </w:r>
      <w:r w:rsidRPr="00B06528">
        <w:rPr>
          <w:rFonts w:ascii="Arial" w:hAnsi="Arial" w:cs="Arial"/>
          <w:bCs/>
          <w:sz w:val="24"/>
          <w:szCs w:val="24"/>
        </w:rPr>
        <w:t>/202</w:t>
      </w:r>
      <w:r w:rsidR="003E6193">
        <w:rPr>
          <w:rFonts w:ascii="Arial" w:hAnsi="Arial" w:cs="Arial"/>
          <w:bCs/>
          <w:sz w:val="24"/>
          <w:szCs w:val="24"/>
        </w:rPr>
        <w:t>5</w:t>
      </w:r>
    </w:p>
    <w:p w14:paraId="18F01C9B" w14:textId="295A59CF" w:rsidR="00C8650C" w:rsidRPr="002B1A41" w:rsidRDefault="00C8650C" w:rsidP="009B1E77">
      <w:pPr>
        <w:spacing w:line="276" w:lineRule="auto"/>
        <w:ind w:right="750"/>
        <w:rPr>
          <w:rFonts w:ascii="Arial" w:hAnsi="Arial" w:cs="Arial"/>
          <w:bCs/>
          <w:sz w:val="24"/>
          <w:szCs w:val="24"/>
        </w:rPr>
      </w:pPr>
      <w:r w:rsidRPr="00B06528">
        <w:rPr>
          <w:rFonts w:ascii="Arial" w:hAnsi="Arial" w:cs="Arial"/>
          <w:b/>
          <w:bCs/>
          <w:sz w:val="24"/>
          <w:szCs w:val="24"/>
        </w:rPr>
        <w:t>PROCESSO DE LICITAÇÃO:</w:t>
      </w:r>
      <w:r w:rsidRPr="00B06528">
        <w:rPr>
          <w:rFonts w:ascii="Arial" w:hAnsi="Arial" w:cs="Arial"/>
          <w:bCs/>
          <w:sz w:val="24"/>
          <w:szCs w:val="24"/>
        </w:rPr>
        <w:t xml:space="preserve"> Nº</w:t>
      </w:r>
      <w:r w:rsidR="002B1A41">
        <w:rPr>
          <w:rFonts w:ascii="Arial" w:hAnsi="Arial" w:cs="Arial"/>
          <w:bCs/>
          <w:sz w:val="24"/>
          <w:szCs w:val="24"/>
        </w:rPr>
        <w:t xml:space="preserve"> </w:t>
      </w:r>
      <w:r w:rsidR="003E6193">
        <w:rPr>
          <w:rFonts w:ascii="Arial" w:hAnsi="Arial" w:cs="Arial"/>
          <w:bCs/>
          <w:sz w:val="24"/>
          <w:szCs w:val="24"/>
        </w:rPr>
        <w:t>0</w:t>
      </w:r>
      <w:r w:rsidR="00343422">
        <w:rPr>
          <w:rFonts w:ascii="Arial" w:hAnsi="Arial" w:cs="Arial"/>
          <w:bCs/>
          <w:sz w:val="24"/>
          <w:szCs w:val="24"/>
        </w:rPr>
        <w:t>35</w:t>
      </w:r>
      <w:r w:rsidRPr="00B06528">
        <w:rPr>
          <w:rFonts w:ascii="Arial" w:hAnsi="Arial" w:cs="Arial"/>
          <w:bCs/>
          <w:sz w:val="24"/>
          <w:szCs w:val="24"/>
        </w:rPr>
        <w:t>/202</w:t>
      </w:r>
      <w:r w:rsidR="00381BBA">
        <w:rPr>
          <w:rFonts w:ascii="Arial" w:hAnsi="Arial" w:cs="Arial"/>
          <w:bCs/>
          <w:sz w:val="24"/>
          <w:szCs w:val="24"/>
        </w:rPr>
        <w:t>5</w:t>
      </w:r>
    </w:p>
    <w:p w14:paraId="4E862D0A" w14:textId="77777777" w:rsidR="00C8650C" w:rsidRDefault="00C8650C" w:rsidP="009B1E77">
      <w:pPr>
        <w:spacing w:line="276" w:lineRule="auto"/>
        <w:ind w:right="750"/>
        <w:rPr>
          <w:rFonts w:ascii="Arial" w:hAnsi="Arial" w:cs="Arial"/>
          <w:sz w:val="24"/>
          <w:szCs w:val="24"/>
        </w:rPr>
      </w:pPr>
      <w:r>
        <w:rPr>
          <w:rFonts w:ascii="Arial" w:hAnsi="Arial" w:cs="Arial"/>
          <w:b/>
          <w:bCs/>
          <w:sz w:val="24"/>
          <w:szCs w:val="24"/>
        </w:rPr>
        <w:t xml:space="preserve">TIPO DE LICITAÇÃO: </w:t>
      </w:r>
      <w:r>
        <w:rPr>
          <w:rFonts w:ascii="Arial" w:hAnsi="Arial" w:cs="Arial"/>
          <w:sz w:val="24"/>
          <w:szCs w:val="24"/>
        </w:rPr>
        <w:t>MENOR PREÇO GLOBAL</w:t>
      </w:r>
      <w:r w:rsidR="00394553">
        <w:rPr>
          <w:rFonts w:ascii="Arial" w:hAnsi="Arial" w:cs="Arial"/>
          <w:sz w:val="24"/>
          <w:szCs w:val="24"/>
        </w:rPr>
        <w:t xml:space="preserve"> </w:t>
      </w:r>
      <w:r w:rsidR="00413DE0">
        <w:rPr>
          <w:rFonts w:ascii="Arial" w:hAnsi="Arial" w:cs="Arial"/>
          <w:sz w:val="24"/>
          <w:szCs w:val="24"/>
        </w:rPr>
        <w:t>POR LOTE</w:t>
      </w:r>
    </w:p>
    <w:p w14:paraId="0C7AC475" w14:textId="77777777" w:rsidR="00C8650C" w:rsidRDefault="00C8650C" w:rsidP="009B1E77">
      <w:pPr>
        <w:spacing w:line="276" w:lineRule="auto"/>
        <w:ind w:right="750"/>
        <w:rPr>
          <w:rFonts w:ascii="Arial" w:hAnsi="Arial" w:cs="Arial"/>
          <w:b/>
          <w:sz w:val="24"/>
          <w:szCs w:val="24"/>
        </w:rPr>
      </w:pPr>
    </w:p>
    <w:p w14:paraId="5CCF7E97" w14:textId="77777777" w:rsidR="00C8650C" w:rsidRDefault="00C8650C"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1. PREÂMBULO</w:t>
      </w:r>
      <w:r w:rsidR="00DC67CD">
        <w:rPr>
          <w:rFonts w:ascii="Arial" w:hAnsi="Arial" w:cs="Arial"/>
          <w:b/>
          <w:bCs/>
          <w:sz w:val="24"/>
          <w:szCs w:val="24"/>
        </w:rPr>
        <w:t>:</w:t>
      </w:r>
    </w:p>
    <w:p w14:paraId="1F3848A4" w14:textId="77777777" w:rsidR="00C8650C" w:rsidRDefault="00C8650C" w:rsidP="009B1E77">
      <w:pPr>
        <w:spacing w:line="276" w:lineRule="auto"/>
        <w:ind w:right="750"/>
        <w:rPr>
          <w:rFonts w:ascii="Arial" w:hAnsi="Arial" w:cs="Arial"/>
          <w:b/>
          <w:sz w:val="24"/>
          <w:szCs w:val="24"/>
        </w:rPr>
      </w:pPr>
    </w:p>
    <w:p w14:paraId="4D4770A0" w14:textId="4C33FC01" w:rsidR="00C66B2C" w:rsidRDefault="00C66B2C" w:rsidP="009B1E77">
      <w:pPr>
        <w:numPr>
          <w:ilvl w:val="1"/>
          <w:numId w:val="18"/>
        </w:numPr>
        <w:spacing w:line="276" w:lineRule="auto"/>
        <w:ind w:left="0" w:right="750" w:firstLine="0"/>
        <w:rPr>
          <w:rFonts w:ascii="Arial" w:hAnsi="Arial" w:cs="Arial"/>
          <w:color w:val="000000"/>
          <w:sz w:val="24"/>
          <w:szCs w:val="24"/>
        </w:rPr>
      </w:pPr>
      <w:r w:rsidRPr="007608FA">
        <w:rPr>
          <w:rFonts w:ascii="Arial" w:hAnsi="Arial" w:cs="Arial"/>
          <w:b/>
          <w:bCs/>
          <w:color w:val="000000"/>
          <w:sz w:val="24"/>
          <w:szCs w:val="24"/>
        </w:rPr>
        <w:t>A PREFEITURA MUNICIPAL DE MARCELÂNDIA/MT</w:t>
      </w:r>
      <w:r w:rsidRPr="007608FA">
        <w:rPr>
          <w:rFonts w:ascii="Arial" w:hAnsi="Arial" w:cs="Arial"/>
          <w:color w:val="000000"/>
          <w:sz w:val="24"/>
          <w:szCs w:val="24"/>
        </w:rPr>
        <w:t xml:space="preserve">, por intermédio de sua </w:t>
      </w:r>
      <w:r w:rsidR="003E6193">
        <w:rPr>
          <w:rFonts w:ascii="Arial" w:hAnsi="Arial" w:cs="Arial"/>
          <w:color w:val="000000"/>
          <w:sz w:val="24"/>
          <w:szCs w:val="24"/>
        </w:rPr>
        <w:t>Agente de Contratação</w:t>
      </w:r>
      <w:r w:rsidRPr="007608FA">
        <w:rPr>
          <w:rFonts w:ascii="Arial" w:hAnsi="Arial" w:cs="Arial"/>
          <w:color w:val="000000"/>
          <w:sz w:val="24"/>
          <w:szCs w:val="24"/>
        </w:rPr>
        <w:t>, designado através do DECRETO nº 0</w:t>
      </w:r>
      <w:r w:rsidR="003E6193">
        <w:rPr>
          <w:rFonts w:ascii="Arial" w:hAnsi="Arial" w:cs="Arial"/>
          <w:color w:val="000000"/>
          <w:sz w:val="24"/>
          <w:szCs w:val="24"/>
        </w:rPr>
        <w:t>02</w:t>
      </w:r>
      <w:r w:rsidRPr="007608FA">
        <w:rPr>
          <w:rFonts w:ascii="Arial" w:hAnsi="Arial" w:cs="Arial"/>
          <w:color w:val="000000"/>
          <w:sz w:val="24"/>
          <w:szCs w:val="24"/>
        </w:rPr>
        <w:t>/202</w:t>
      </w:r>
      <w:r w:rsidR="003E6193">
        <w:rPr>
          <w:rFonts w:ascii="Arial" w:hAnsi="Arial" w:cs="Arial"/>
          <w:color w:val="000000"/>
          <w:sz w:val="24"/>
          <w:szCs w:val="24"/>
        </w:rPr>
        <w:t>5</w:t>
      </w:r>
      <w:r w:rsidRPr="007608FA">
        <w:rPr>
          <w:rFonts w:ascii="Arial" w:hAnsi="Arial" w:cs="Arial"/>
          <w:color w:val="000000"/>
          <w:sz w:val="24"/>
          <w:szCs w:val="24"/>
        </w:rPr>
        <w:t xml:space="preserve">, de </w:t>
      </w:r>
      <w:r w:rsidR="003E6193">
        <w:rPr>
          <w:rFonts w:ascii="Arial" w:hAnsi="Arial" w:cs="Arial"/>
          <w:color w:val="000000"/>
          <w:sz w:val="24"/>
          <w:szCs w:val="24"/>
        </w:rPr>
        <w:t>06</w:t>
      </w:r>
      <w:r w:rsidRPr="006B49D5">
        <w:rPr>
          <w:rFonts w:ascii="Arial" w:hAnsi="Arial" w:cs="Arial"/>
          <w:color w:val="000000"/>
          <w:sz w:val="24"/>
          <w:szCs w:val="24"/>
        </w:rPr>
        <w:t>/0</w:t>
      </w:r>
      <w:r w:rsidR="003E6193">
        <w:rPr>
          <w:rFonts w:ascii="Arial" w:hAnsi="Arial" w:cs="Arial"/>
          <w:color w:val="000000"/>
          <w:sz w:val="24"/>
          <w:szCs w:val="24"/>
        </w:rPr>
        <w:t>1</w:t>
      </w:r>
      <w:r w:rsidRPr="006B49D5">
        <w:rPr>
          <w:rFonts w:ascii="Arial" w:hAnsi="Arial" w:cs="Arial"/>
          <w:color w:val="000000"/>
          <w:sz w:val="24"/>
          <w:szCs w:val="24"/>
        </w:rPr>
        <w:t>/202</w:t>
      </w:r>
      <w:r w:rsidR="003E6193">
        <w:rPr>
          <w:rFonts w:ascii="Arial" w:hAnsi="Arial" w:cs="Arial"/>
          <w:color w:val="000000"/>
          <w:sz w:val="24"/>
          <w:szCs w:val="24"/>
        </w:rPr>
        <w:t>5</w:t>
      </w:r>
      <w:r w:rsidRPr="007608FA">
        <w:rPr>
          <w:rFonts w:ascii="Arial" w:hAnsi="Arial" w:cs="Arial"/>
          <w:color w:val="000000"/>
          <w:sz w:val="24"/>
          <w:szCs w:val="24"/>
        </w:rPr>
        <w:t xml:space="preserve">, torna público para conhecimento dos interessados que realizará licitação na modalidade </w:t>
      </w:r>
      <w:r>
        <w:rPr>
          <w:rFonts w:ascii="Arial" w:hAnsi="Arial" w:cs="Arial"/>
          <w:b/>
          <w:bCs/>
          <w:color w:val="000000"/>
          <w:sz w:val="24"/>
          <w:szCs w:val="24"/>
        </w:rPr>
        <w:t>CONCORRÊNCIA</w:t>
      </w:r>
      <w:r w:rsidRPr="007608FA">
        <w:rPr>
          <w:rFonts w:ascii="Arial" w:hAnsi="Arial" w:cs="Arial"/>
          <w:b/>
          <w:bCs/>
          <w:color w:val="000000"/>
          <w:sz w:val="24"/>
          <w:szCs w:val="24"/>
        </w:rPr>
        <w:t xml:space="preserve"> </w:t>
      </w:r>
      <w:r w:rsidR="007D69EC">
        <w:rPr>
          <w:rFonts w:ascii="Arial" w:hAnsi="Arial" w:cs="Arial"/>
          <w:b/>
          <w:bCs/>
          <w:color w:val="000000"/>
          <w:sz w:val="24"/>
          <w:szCs w:val="24"/>
        </w:rPr>
        <w:t>PUBLICA</w:t>
      </w:r>
      <w:r w:rsidRPr="007608FA">
        <w:rPr>
          <w:rFonts w:ascii="Arial" w:hAnsi="Arial" w:cs="Arial"/>
          <w:color w:val="000000"/>
          <w:sz w:val="24"/>
          <w:szCs w:val="24"/>
        </w:rPr>
        <w:t>,</w:t>
      </w:r>
      <w:r w:rsidRPr="007608FA">
        <w:rPr>
          <w:rFonts w:ascii="Arial" w:hAnsi="Arial" w:cs="Arial"/>
          <w:b/>
          <w:bCs/>
          <w:color w:val="000000"/>
          <w:sz w:val="24"/>
          <w:szCs w:val="24"/>
        </w:rPr>
        <w:t xml:space="preserve"> </w:t>
      </w:r>
      <w:r w:rsidRPr="007608FA">
        <w:rPr>
          <w:rFonts w:ascii="Arial" w:hAnsi="Arial" w:cs="Arial"/>
          <w:color w:val="000000"/>
          <w:sz w:val="24"/>
          <w:szCs w:val="24"/>
        </w:rPr>
        <w:t xml:space="preserve">do tipo </w:t>
      </w:r>
      <w:r w:rsidRPr="007608FA">
        <w:rPr>
          <w:rFonts w:ascii="Arial" w:hAnsi="Arial" w:cs="Arial"/>
          <w:b/>
          <w:bCs/>
          <w:color w:val="000000"/>
          <w:sz w:val="24"/>
          <w:szCs w:val="24"/>
        </w:rPr>
        <w:t>MENOR</w:t>
      </w:r>
      <w:r w:rsidRPr="007608FA">
        <w:rPr>
          <w:rFonts w:ascii="Arial" w:hAnsi="Arial" w:cs="Arial"/>
          <w:color w:val="000000"/>
          <w:sz w:val="24"/>
          <w:szCs w:val="24"/>
        </w:rPr>
        <w:t xml:space="preserve"> </w:t>
      </w:r>
      <w:r w:rsidRPr="007608FA">
        <w:rPr>
          <w:rFonts w:ascii="Arial" w:hAnsi="Arial" w:cs="Arial"/>
          <w:b/>
          <w:bCs/>
          <w:color w:val="000000"/>
          <w:sz w:val="24"/>
          <w:szCs w:val="24"/>
        </w:rPr>
        <w:t xml:space="preserve">PREÇO </w:t>
      </w:r>
      <w:r>
        <w:rPr>
          <w:rFonts w:ascii="Arial" w:hAnsi="Arial" w:cs="Arial"/>
          <w:b/>
          <w:bCs/>
          <w:color w:val="000000"/>
          <w:sz w:val="24"/>
          <w:szCs w:val="24"/>
        </w:rPr>
        <w:t>GLOBAL</w:t>
      </w:r>
      <w:r w:rsidR="00413DE0">
        <w:rPr>
          <w:rFonts w:ascii="Arial" w:hAnsi="Arial" w:cs="Arial"/>
          <w:b/>
          <w:bCs/>
          <w:color w:val="000000"/>
          <w:sz w:val="24"/>
          <w:szCs w:val="24"/>
        </w:rPr>
        <w:t xml:space="preserve"> POR LOTE</w:t>
      </w:r>
      <w:r w:rsidRPr="007608FA">
        <w:rPr>
          <w:rFonts w:ascii="Arial" w:hAnsi="Arial" w:cs="Arial"/>
          <w:color w:val="000000"/>
          <w:sz w:val="24"/>
          <w:szCs w:val="24"/>
        </w:rPr>
        <w:t xml:space="preserve">, nos Termos da Lei nº 14.133, de 1º de </w:t>
      </w:r>
      <w:proofErr w:type="gramStart"/>
      <w:r w:rsidRPr="007608FA">
        <w:rPr>
          <w:rFonts w:ascii="Arial" w:hAnsi="Arial" w:cs="Arial"/>
          <w:color w:val="000000"/>
          <w:sz w:val="24"/>
          <w:szCs w:val="24"/>
        </w:rPr>
        <w:t>Abril</w:t>
      </w:r>
      <w:proofErr w:type="gramEnd"/>
      <w:r w:rsidRPr="007608FA">
        <w:rPr>
          <w:rFonts w:ascii="Arial" w:hAnsi="Arial" w:cs="Arial"/>
          <w:color w:val="000000"/>
          <w:sz w:val="24"/>
          <w:szCs w:val="24"/>
        </w:rPr>
        <w:t xml:space="preserve"> de 2021,</w:t>
      </w:r>
      <w:r>
        <w:rPr>
          <w:rFonts w:ascii="Arial" w:hAnsi="Arial" w:cs="Arial"/>
          <w:color w:val="000000"/>
          <w:sz w:val="24"/>
          <w:szCs w:val="24"/>
        </w:rPr>
        <w:t xml:space="preserve"> </w:t>
      </w:r>
      <w:r w:rsidRPr="007608FA">
        <w:rPr>
          <w:rFonts w:ascii="Arial" w:hAnsi="Arial" w:cs="Arial"/>
          <w:color w:val="000000"/>
          <w:sz w:val="24"/>
          <w:szCs w:val="24"/>
        </w:rPr>
        <w:t>e demais legislação aplicável e, ainda de acordo com as condições estabelecidas no Edital</w:t>
      </w:r>
      <w:r>
        <w:rPr>
          <w:rFonts w:ascii="Arial" w:hAnsi="Arial" w:cs="Arial"/>
          <w:color w:val="000000"/>
          <w:sz w:val="24"/>
          <w:szCs w:val="24"/>
        </w:rPr>
        <w:t>.</w:t>
      </w:r>
    </w:p>
    <w:p w14:paraId="48B89B0B" w14:textId="77777777" w:rsidR="00C66B2C" w:rsidRDefault="00C66B2C" w:rsidP="009B1E77">
      <w:pPr>
        <w:spacing w:line="276" w:lineRule="auto"/>
        <w:ind w:right="750"/>
        <w:jc w:val="both"/>
        <w:rPr>
          <w:rFonts w:ascii="Arial" w:hAnsi="Arial" w:cs="Arial"/>
          <w:sz w:val="24"/>
          <w:szCs w:val="24"/>
        </w:rPr>
      </w:pPr>
      <w:r>
        <w:rPr>
          <w:rFonts w:ascii="Arial" w:hAnsi="Arial" w:cs="Arial"/>
          <w:sz w:val="24"/>
          <w:szCs w:val="24"/>
        </w:rPr>
        <w:t xml:space="preserve"> </w:t>
      </w:r>
    </w:p>
    <w:p w14:paraId="6D20C491" w14:textId="555FE25D" w:rsidR="00C66B2C" w:rsidRPr="007608FA" w:rsidRDefault="00C66B2C" w:rsidP="009B1E77">
      <w:pPr>
        <w:tabs>
          <w:tab w:val="left" w:pos="426"/>
        </w:tabs>
        <w:ind w:right="750"/>
        <w:rPr>
          <w:sz w:val="24"/>
          <w:szCs w:val="24"/>
        </w:rPr>
      </w:pPr>
      <w:r w:rsidRPr="007608FA">
        <w:rPr>
          <w:rFonts w:ascii="Arial" w:hAnsi="Arial" w:cs="Arial"/>
          <w:b/>
          <w:bCs/>
          <w:color w:val="000000"/>
          <w:sz w:val="24"/>
          <w:szCs w:val="24"/>
        </w:rPr>
        <w:t>1.2.</w:t>
      </w:r>
      <w:r w:rsidRPr="007608FA">
        <w:rPr>
          <w:rFonts w:ascii="Arial" w:hAnsi="Arial" w:cs="Arial"/>
          <w:color w:val="000000"/>
          <w:sz w:val="24"/>
          <w:szCs w:val="24"/>
        </w:rPr>
        <w:t xml:space="preserve"> O início da sessão pública será às </w:t>
      </w:r>
      <w:r w:rsidRPr="007608FA">
        <w:rPr>
          <w:rFonts w:ascii="Arial" w:hAnsi="Arial" w:cs="Arial"/>
          <w:b/>
          <w:bCs/>
          <w:color w:val="000000"/>
          <w:sz w:val="24"/>
          <w:szCs w:val="24"/>
        </w:rPr>
        <w:t>09:00h (Horário de Brasília) do dia</w:t>
      </w:r>
      <w:r w:rsidR="001C2292">
        <w:rPr>
          <w:rFonts w:ascii="Arial" w:hAnsi="Arial" w:cs="Arial"/>
          <w:b/>
          <w:bCs/>
          <w:color w:val="000000"/>
          <w:sz w:val="24"/>
          <w:szCs w:val="24"/>
        </w:rPr>
        <w:t xml:space="preserve"> </w:t>
      </w:r>
      <w:r w:rsidR="00343422">
        <w:rPr>
          <w:rFonts w:ascii="Arial" w:hAnsi="Arial" w:cs="Arial"/>
          <w:b/>
          <w:bCs/>
          <w:color w:val="000000"/>
          <w:sz w:val="24"/>
          <w:szCs w:val="24"/>
        </w:rPr>
        <w:t>0</w:t>
      </w:r>
      <w:r w:rsidR="00006925">
        <w:rPr>
          <w:rFonts w:ascii="Arial" w:hAnsi="Arial" w:cs="Arial"/>
          <w:b/>
          <w:bCs/>
          <w:color w:val="000000"/>
          <w:sz w:val="24"/>
          <w:szCs w:val="24"/>
        </w:rPr>
        <w:t>5</w:t>
      </w:r>
      <w:r w:rsidR="005573E6">
        <w:rPr>
          <w:rFonts w:ascii="Arial" w:hAnsi="Arial" w:cs="Arial"/>
          <w:b/>
          <w:bCs/>
          <w:color w:val="000000"/>
          <w:sz w:val="24"/>
          <w:szCs w:val="24"/>
        </w:rPr>
        <w:t xml:space="preserve"> </w:t>
      </w:r>
      <w:r w:rsidR="001C2292">
        <w:rPr>
          <w:rFonts w:ascii="Arial" w:hAnsi="Arial" w:cs="Arial"/>
          <w:b/>
          <w:bCs/>
          <w:color w:val="000000"/>
          <w:sz w:val="24"/>
          <w:szCs w:val="24"/>
        </w:rPr>
        <w:t xml:space="preserve">de </w:t>
      </w:r>
      <w:r w:rsidR="00343422">
        <w:rPr>
          <w:rFonts w:ascii="Arial" w:hAnsi="Arial" w:cs="Arial"/>
          <w:b/>
          <w:bCs/>
          <w:color w:val="000000"/>
          <w:sz w:val="24"/>
          <w:szCs w:val="24"/>
        </w:rPr>
        <w:t>ju</w:t>
      </w:r>
      <w:r w:rsidR="00006925">
        <w:rPr>
          <w:rFonts w:ascii="Arial" w:hAnsi="Arial" w:cs="Arial"/>
          <w:b/>
          <w:bCs/>
          <w:color w:val="000000"/>
          <w:sz w:val="24"/>
          <w:szCs w:val="24"/>
        </w:rPr>
        <w:t>n</w:t>
      </w:r>
      <w:r w:rsidR="00343422">
        <w:rPr>
          <w:rFonts w:ascii="Arial" w:hAnsi="Arial" w:cs="Arial"/>
          <w:b/>
          <w:bCs/>
          <w:color w:val="000000"/>
          <w:sz w:val="24"/>
          <w:szCs w:val="24"/>
        </w:rPr>
        <w:t>ho</w:t>
      </w:r>
      <w:r w:rsidR="007D69EC">
        <w:rPr>
          <w:rFonts w:ascii="Arial" w:hAnsi="Arial" w:cs="Arial"/>
          <w:b/>
          <w:bCs/>
          <w:color w:val="000000"/>
          <w:sz w:val="24"/>
          <w:szCs w:val="24"/>
        </w:rPr>
        <w:t xml:space="preserve"> de 202</w:t>
      </w:r>
      <w:r w:rsidR="00110FCB">
        <w:rPr>
          <w:rFonts w:ascii="Arial" w:hAnsi="Arial" w:cs="Arial"/>
          <w:b/>
          <w:bCs/>
          <w:color w:val="000000"/>
          <w:sz w:val="24"/>
          <w:szCs w:val="24"/>
        </w:rPr>
        <w:t>5</w:t>
      </w:r>
      <w:r w:rsidRPr="007608FA">
        <w:rPr>
          <w:rFonts w:ascii="Arial" w:hAnsi="Arial" w:cs="Arial"/>
          <w:color w:val="000000"/>
          <w:sz w:val="24"/>
          <w:szCs w:val="24"/>
        </w:rPr>
        <w:t>.</w:t>
      </w:r>
    </w:p>
    <w:p w14:paraId="1D21EB22" w14:textId="77777777" w:rsidR="00C66B2C" w:rsidRPr="007608FA" w:rsidRDefault="00C66B2C" w:rsidP="009B1E77">
      <w:pPr>
        <w:ind w:right="750"/>
        <w:rPr>
          <w:sz w:val="24"/>
          <w:szCs w:val="24"/>
        </w:rPr>
      </w:pPr>
    </w:p>
    <w:p w14:paraId="394645F4" w14:textId="44263461" w:rsidR="00D337AF" w:rsidRPr="007608FA" w:rsidRDefault="003E6193" w:rsidP="009B1E77">
      <w:pPr>
        <w:ind w:right="750"/>
        <w:jc w:val="both"/>
        <w:rPr>
          <w:sz w:val="24"/>
          <w:szCs w:val="24"/>
        </w:rPr>
      </w:pPr>
      <w:r>
        <w:rPr>
          <w:rFonts w:ascii="Arial" w:hAnsi="Arial" w:cs="Arial"/>
          <w:b/>
          <w:bCs/>
          <w:color w:val="000000"/>
          <w:sz w:val="24"/>
          <w:szCs w:val="24"/>
        </w:rPr>
        <w:t xml:space="preserve"> </w:t>
      </w:r>
      <w:r w:rsidR="00C66B2C" w:rsidRPr="007608FA">
        <w:rPr>
          <w:rFonts w:ascii="Arial" w:hAnsi="Arial" w:cs="Arial"/>
          <w:b/>
          <w:bCs/>
          <w:color w:val="000000"/>
          <w:sz w:val="24"/>
          <w:szCs w:val="24"/>
        </w:rPr>
        <w:t>1.3.</w:t>
      </w:r>
      <w:r w:rsidR="00C66B2C" w:rsidRPr="007608FA">
        <w:rPr>
          <w:rFonts w:ascii="Arial" w:hAnsi="Arial" w:cs="Arial"/>
          <w:color w:val="000000"/>
          <w:sz w:val="24"/>
          <w:szCs w:val="24"/>
        </w:rPr>
        <w:t xml:space="preserve"> </w:t>
      </w:r>
      <w:r w:rsidR="00D337AF">
        <w:rPr>
          <w:rFonts w:ascii="Arial" w:hAnsi="Arial" w:cs="Arial"/>
          <w:color w:val="000000"/>
          <w:sz w:val="24"/>
          <w:szCs w:val="24"/>
        </w:rPr>
        <w:t xml:space="preserve">Endereço Eletrônico: </w:t>
      </w:r>
      <w:r w:rsidR="00C66B2C" w:rsidRPr="007608FA">
        <w:rPr>
          <w:rFonts w:ascii="Arial" w:hAnsi="Arial" w:cs="Arial"/>
          <w:color w:val="000000"/>
          <w:sz w:val="24"/>
          <w:szCs w:val="24"/>
        </w:rPr>
        <w:t> </w:t>
      </w:r>
      <w:hyperlink r:id="rId8" w:history="1">
        <w:r w:rsidR="00343422" w:rsidRPr="002D4281">
          <w:rPr>
            <w:rStyle w:val="Hyperlink"/>
            <w:rFonts w:ascii="Arial" w:hAnsi="Arial" w:cs="Arial"/>
            <w:sz w:val="24"/>
            <w:szCs w:val="24"/>
          </w:rPr>
          <w:t>www.bll.org.br</w:t>
        </w:r>
      </w:hyperlink>
      <w:r w:rsidR="00D337AF" w:rsidRPr="007608FA">
        <w:rPr>
          <w:rFonts w:ascii="Arial" w:hAnsi="Arial" w:cs="Arial"/>
          <w:color w:val="000000"/>
          <w:sz w:val="24"/>
          <w:szCs w:val="24"/>
        </w:rPr>
        <w:t>. </w:t>
      </w:r>
    </w:p>
    <w:p w14:paraId="57F669DF" w14:textId="77777777" w:rsidR="00C66B2C" w:rsidRDefault="00C66B2C" w:rsidP="009B1E77">
      <w:pPr>
        <w:ind w:right="750"/>
        <w:jc w:val="both"/>
        <w:rPr>
          <w:rFonts w:ascii="Arial" w:hAnsi="Arial" w:cs="Arial"/>
          <w:color w:val="000000"/>
          <w:sz w:val="24"/>
          <w:szCs w:val="24"/>
        </w:rPr>
      </w:pPr>
      <w:r w:rsidRPr="007608FA">
        <w:rPr>
          <w:rFonts w:ascii="Arial" w:hAnsi="Arial" w:cs="Arial"/>
          <w:color w:val="000000"/>
          <w:sz w:val="24"/>
          <w:szCs w:val="24"/>
        </w:rPr>
        <w:t> </w:t>
      </w:r>
    </w:p>
    <w:p w14:paraId="23486DC0" w14:textId="77777777" w:rsidR="00D337AF" w:rsidRDefault="00D337AF" w:rsidP="009B1E77">
      <w:pPr>
        <w:ind w:right="750"/>
        <w:jc w:val="both"/>
        <w:rPr>
          <w:rFonts w:ascii="Arial" w:hAnsi="Arial" w:cs="Arial"/>
          <w:color w:val="000000"/>
          <w:sz w:val="24"/>
          <w:szCs w:val="24"/>
        </w:rPr>
      </w:pPr>
      <w:r w:rsidRPr="00D337AF">
        <w:rPr>
          <w:rFonts w:ascii="Arial" w:hAnsi="Arial" w:cs="Arial"/>
          <w:b/>
          <w:bCs/>
          <w:color w:val="000000"/>
          <w:sz w:val="24"/>
          <w:szCs w:val="24"/>
        </w:rPr>
        <w:t>1.4.</w:t>
      </w:r>
      <w:r>
        <w:rPr>
          <w:rFonts w:ascii="Arial" w:hAnsi="Arial" w:cs="Arial"/>
          <w:color w:val="000000"/>
          <w:sz w:val="24"/>
          <w:szCs w:val="24"/>
        </w:rPr>
        <w:t xml:space="preserve"> Modo de Disputa: Aberto.</w:t>
      </w:r>
    </w:p>
    <w:p w14:paraId="2CA71B25" w14:textId="77777777" w:rsidR="00D337AF" w:rsidRPr="007608FA" w:rsidRDefault="00D337AF" w:rsidP="009B1E77">
      <w:pPr>
        <w:ind w:right="750"/>
        <w:jc w:val="both"/>
        <w:rPr>
          <w:sz w:val="24"/>
          <w:szCs w:val="24"/>
        </w:rPr>
      </w:pPr>
      <w:r>
        <w:rPr>
          <w:rFonts w:ascii="Arial" w:hAnsi="Arial" w:cs="Arial"/>
          <w:color w:val="000000"/>
          <w:sz w:val="24"/>
          <w:szCs w:val="24"/>
        </w:rPr>
        <w:t xml:space="preserve"> </w:t>
      </w:r>
    </w:p>
    <w:p w14:paraId="21C91D5B" w14:textId="77777777" w:rsidR="00C66B2C" w:rsidRPr="007608FA" w:rsidRDefault="00C66B2C" w:rsidP="009B1E77">
      <w:pPr>
        <w:ind w:right="750"/>
        <w:jc w:val="both"/>
        <w:rPr>
          <w:sz w:val="24"/>
          <w:szCs w:val="24"/>
        </w:rPr>
      </w:pPr>
      <w:r w:rsidRPr="007608FA">
        <w:rPr>
          <w:rFonts w:ascii="Arial" w:hAnsi="Arial" w:cs="Arial"/>
          <w:b/>
          <w:bCs/>
          <w:color w:val="000000"/>
          <w:sz w:val="24"/>
          <w:szCs w:val="24"/>
        </w:rPr>
        <w:t>1.</w:t>
      </w:r>
      <w:r w:rsidR="00D337AF">
        <w:rPr>
          <w:rFonts w:ascii="Arial" w:hAnsi="Arial" w:cs="Arial"/>
          <w:b/>
          <w:bCs/>
          <w:color w:val="000000"/>
          <w:sz w:val="24"/>
          <w:szCs w:val="24"/>
        </w:rPr>
        <w:t>5</w:t>
      </w:r>
      <w:r w:rsidRPr="007608FA">
        <w:rPr>
          <w:rFonts w:ascii="Arial" w:hAnsi="Arial" w:cs="Arial"/>
          <w:b/>
          <w:bCs/>
          <w:color w:val="000000"/>
          <w:sz w:val="24"/>
          <w:szCs w:val="24"/>
        </w:rPr>
        <w:t>.</w:t>
      </w:r>
      <w:r w:rsidRPr="007608FA">
        <w:rPr>
          <w:rFonts w:ascii="Arial" w:hAnsi="Arial" w:cs="Arial"/>
          <w:color w:val="000000"/>
          <w:sz w:val="24"/>
          <w:szCs w:val="24"/>
        </w:rPr>
        <w:t xml:space="preserve"> Todas as referências de tempo no Edital, no Aviso e durante a Sessão Pública observarão obrigatoriamente o horário de </w:t>
      </w:r>
      <w:r w:rsidRPr="007608FA">
        <w:rPr>
          <w:rFonts w:ascii="Arial" w:hAnsi="Arial" w:cs="Arial"/>
          <w:b/>
          <w:bCs/>
          <w:color w:val="000000"/>
          <w:sz w:val="24"/>
          <w:szCs w:val="24"/>
        </w:rPr>
        <w:t>Brasília – DF</w:t>
      </w:r>
      <w:r w:rsidRPr="007608FA">
        <w:rPr>
          <w:rFonts w:ascii="Arial" w:hAnsi="Arial" w:cs="Arial"/>
          <w:color w:val="000000"/>
          <w:sz w:val="24"/>
          <w:szCs w:val="24"/>
        </w:rPr>
        <w:t>, e dessa forma, serão registradas no sistema eletrônico e na documentação relativa ao certame.</w:t>
      </w:r>
    </w:p>
    <w:p w14:paraId="3B77E767" w14:textId="77777777" w:rsidR="00C66B2C" w:rsidRPr="007608FA" w:rsidRDefault="00C66B2C" w:rsidP="009B1E77">
      <w:pPr>
        <w:ind w:right="750"/>
        <w:rPr>
          <w:sz w:val="24"/>
          <w:szCs w:val="24"/>
        </w:rPr>
      </w:pPr>
    </w:p>
    <w:p w14:paraId="01F52EDE" w14:textId="77777777" w:rsidR="00C66B2C" w:rsidRPr="007608FA" w:rsidRDefault="00C66B2C" w:rsidP="009B1E77">
      <w:pPr>
        <w:ind w:right="750"/>
        <w:jc w:val="both"/>
        <w:rPr>
          <w:sz w:val="24"/>
          <w:szCs w:val="24"/>
        </w:rPr>
      </w:pPr>
      <w:r w:rsidRPr="007608FA">
        <w:rPr>
          <w:rFonts w:ascii="Arial" w:hAnsi="Arial" w:cs="Arial"/>
          <w:b/>
          <w:bCs/>
          <w:color w:val="000000"/>
          <w:sz w:val="24"/>
          <w:szCs w:val="24"/>
        </w:rPr>
        <w:t>1.</w:t>
      </w:r>
      <w:r w:rsidR="00D337AF">
        <w:rPr>
          <w:rFonts w:ascii="Arial" w:hAnsi="Arial" w:cs="Arial"/>
          <w:b/>
          <w:bCs/>
          <w:color w:val="000000"/>
          <w:sz w:val="24"/>
          <w:szCs w:val="24"/>
        </w:rPr>
        <w:t>6</w:t>
      </w:r>
      <w:r w:rsidRPr="007608FA">
        <w:rPr>
          <w:rFonts w:ascii="Arial" w:hAnsi="Arial" w:cs="Arial"/>
          <w:b/>
          <w:bCs/>
          <w:color w:val="000000"/>
          <w:sz w:val="24"/>
          <w:szCs w:val="24"/>
        </w:rPr>
        <w:t>.</w:t>
      </w:r>
      <w:r w:rsidRPr="007608FA">
        <w:rPr>
          <w:rFonts w:ascii="Arial" w:hAnsi="Arial" w:cs="Arial"/>
          <w:color w:val="000000"/>
          <w:sz w:val="24"/>
          <w:szCs w:val="24"/>
        </w:rPr>
        <w:t xml:space="preserve"> A entrega da proposta leva a participante a aceitar e acatar as normas contidas no presente Edital.</w:t>
      </w:r>
    </w:p>
    <w:p w14:paraId="3613A2F6" w14:textId="77777777" w:rsidR="00C8650C" w:rsidRDefault="00C8650C" w:rsidP="009B1E77">
      <w:pPr>
        <w:spacing w:line="276" w:lineRule="auto"/>
        <w:ind w:right="750"/>
        <w:jc w:val="both"/>
        <w:rPr>
          <w:rFonts w:ascii="Arial" w:hAnsi="Arial" w:cs="Arial"/>
          <w:b/>
          <w:bCs/>
          <w:sz w:val="24"/>
          <w:szCs w:val="24"/>
        </w:rPr>
      </w:pPr>
    </w:p>
    <w:p w14:paraId="2A5F8692" w14:textId="77777777" w:rsidR="00DC67CD" w:rsidRDefault="00DC67CD"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2. OBJETO:</w:t>
      </w:r>
    </w:p>
    <w:p w14:paraId="2DBA594B" w14:textId="77777777" w:rsidR="00C8650C" w:rsidRDefault="00C8650C" w:rsidP="009B1E77">
      <w:pPr>
        <w:pStyle w:val="Cabealho"/>
        <w:spacing w:line="276" w:lineRule="auto"/>
        <w:ind w:right="750"/>
        <w:jc w:val="both"/>
        <w:rPr>
          <w:rFonts w:ascii="Arial" w:hAnsi="Arial" w:cs="Arial"/>
          <w:sz w:val="24"/>
          <w:szCs w:val="24"/>
        </w:rPr>
      </w:pPr>
    </w:p>
    <w:p w14:paraId="61006C4F" w14:textId="1CCDCF3C" w:rsidR="00C66B2C" w:rsidRDefault="00C66B2C" w:rsidP="009B1E77">
      <w:pPr>
        <w:pStyle w:val="Cabealho"/>
        <w:spacing w:line="276" w:lineRule="auto"/>
        <w:ind w:right="750"/>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O Objeto da </w:t>
      </w:r>
      <w:r w:rsidRPr="00B06528">
        <w:rPr>
          <w:rFonts w:ascii="Arial" w:hAnsi="Arial" w:cs="Arial"/>
          <w:sz w:val="24"/>
          <w:szCs w:val="24"/>
        </w:rPr>
        <w:t>Presente é a</w:t>
      </w:r>
      <w:r w:rsidR="00940561" w:rsidRPr="00940561">
        <w:t xml:space="preserve"> </w:t>
      </w:r>
      <w:r w:rsidR="00343422" w:rsidRPr="00343422">
        <w:rPr>
          <w:b/>
          <w:bCs/>
          <w:sz w:val="28"/>
          <w:szCs w:val="28"/>
        </w:rPr>
        <w:t>Contratação de empresa especializada para realizar o serviço de construção de Creche Pró-Infância tipo C (modelo FNDE) na vila Izabel, para atender a demanda da Secretaria de Educação. Obra repactuada com o governo do estado, conforme a portaria nº 934/2024/</w:t>
      </w:r>
      <w:proofErr w:type="spellStart"/>
      <w:r w:rsidR="00343422" w:rsidRPr="00343422">
        <w:rPr>
          <w:b/>
          <w:bCs/>
          <w:sz w:val="28"/>
          <w:szCs w:val="28"/>
        </w:rPr>
        <w:t>gs</w:t>
      </w:r>
      <w:proofErr w:type="spellEnd"/>
      <w:r w:rsidR="00343422" w:rsidRPr="00343422">
        <w:rPr>
          <w:b/>
          <w:bCs/>
          <w:sz w:val="28"/>
          <w:szCs w:val="28"/>
        </w:rPr>
        <w:t>/</w:t>
      </w:r>
      <w:proofErr w:type="spellStart"/>
      <w:r w:rsidR="00343422" w:rsidRPr="00343422">
        <w:rPr>
          <w:b/>
          <w:bCs/>
          <w:sz w:val="28"/>
          <w:szCs w:val="28"/>
        </w:rPr>
        <w:t>seduc</w:t>
      </w:r>
      <w:proofErr w:type="spellEnd"/>
      <w:r w:rsidR="00343422" w:rsidRPr="00343422">
        <w:rPr>
          <w:b/>
          <w:bCs/>
          <w:sz w:val="28"/>
          <w:szCs w:val="28"/>
        </w:rPr>
        <w:t>/MT. Prefeitura Municipal de Marcelândia-MT</w:t>
      </w:r>
      <w:r w:rsidR="005E53EC" w:rsidRPr="005E53EC">
        <w:rPr>
          <w:b/>
          <w:bCs/>
          <w:sz w:val="28"/>
          <w:szCs w:val="28"/>
        </w:rPr>
        <w:t>.</w:t>
      </w:r>
      <w:r w:rsidR="00D337AF">
        <w:rPr>
          <w:rFonts w:ascii="Arial" w:hAnsi="Arial" w:cs="Arial"/>
          <w:sz w:val="24"/>
          <w:szCs w:val="24"/>
        </w:rPr>
        <w:t xml:space="preserve"> Conforme condições e exigências estabelecidas neste Edital e seus anexos.</w:t>
      </w:r>
    </w:p>
    <w:p w14:paraId="6847F946" w14:textId="77777777" w:rsidR="00C66B2C" w:rsidRDefault="00C66B2C" w:rsidP="009B1E77">
      <w:pPr>
        <w:spacing w:line="276" w:lineRule="auto"/>
        <w:ind w:right="750"/>
        <w:jc w:val="both"/>
        <w:rPr>
          <w:rFonts w:ascii="Arial" w:hAnsi="Arial" w:cs="Arial"/>
          <w:sz w:val="24"/>
          <w:szCs w:val="24"/>
        </w:rPr>
      </w:pPr>
    </w:p>
    <w:p w14:paraId="259C9DB4" w14:textId="77777777" w:rsidR="00343422" w:rsidRDefault="00343422" w:rsidP="009B1E77">
      <w:pPr>
        <w:spacing w:line="276" w:lineRule="auto"/>
        <w:ind w:right="750"/>
        <w:jc w:val="both"/>
        <w:rPr>
          <w:rFonts w:ascii="Arial" w:hAnsi="Arial" w:cs="Arial"/>
          <w:sz w:val="24"/>
          <w:szCs w:val="24"/>
        </w:rPr>
      </w:pPr>
    </w:p>
    <w:p w14:paraId="29361DD8" w14:textId="77777777" w:rsidR="00343422" w:rsidRDefault="00343422" w:rsidP="009B1E77">
      <w:pPr>
        <w:spacing w:line="276" w:lineRule="auto"/>
        <w:ind w:right="750"/>
        <w:jc w:val="both"/>
        <w:rPr>
          <w:rFonts w:ascii="Arial" w:hAnsi="Arial" w:cs="Arial"/>
          <w:sz w:val="24"/>
          <w:szCs w:val="24"/>
        </w:rPr>
      </w:pPr>
    </w:p>
    <w:p w14:paraId="2C32E5D2" w14:textId="77777777" w:rsidR="00C66B2C" w:rsidRDefault="00CC721F"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lastRenderedPageBreak/>
        <w:t>2</w:t>
      </w:r>
      <w:r w:rsidR="00C66B2C" w:rsidRPr="00CF3F9F">
        <w:rPr>
          <w:rFonts w:ascii="Arial" w:hAnsi="Arial" w:cs="Arial"/>
          <w:b/>
          <w:bCs/>
          <w:sz w:val="24"/>
          <w:szCs w:val="24"/>
        </w:rPr>
        <w:t>. DAS CONDIÇÕES PARA PARTICIPAÇÃO:</w:t>
      </w:r>
    </w:p>
    <w:p w14:paraId="37A778A4" w14:textId="77777777" w:rsidR="00C66B2C" w:rsidRDefault="00C66B2C" w:rsidP="009B1E77">
      <w:pPr>
        <w:tabs>
          <w:tab w:val="left" w:pos="975"/>
        </w:tabs>
        <w:spacing w:line="276" w:lineRule="auto"/>
        <w:ind w:right="750"/>
        <w:jc w:val="both"/>
        <w:rPr>
          <w:rFonts w:ascii="Arial" w:hAnsi="Arial" w:cs="Arial"/>
          <w:sz w:val="24"/>
          <w:szCs w:val="24"/>
        </w:rPr>
      </w:pPr>
    </w:p>
    <w:p w14:paraId="2ECBECC4" w14:textId="6D079BBB" w:rsidR="00C66B2C" w:rsidRDefault="00CC721F" w:rsidP="009B1E77">
      <w:pPr>
        <w:spacing w:line="276" w:lineRule="auto"/>
        <w:ind w:right="750"/>
        <w:jc w:val="both"/>
        <w:rPr>
          <w:rFonts w:ascii="Arial" w:hAnsi="Arial" w:cs="Arial"/>
          <w:sz w:val="24"/>
          <w:szCs w:val="24"/>
        </w:rPr>
      </w:pPr>
      <w:r>
        <w:rPr>
          <w:rFonts w:ascii="Arial" w:hAnsi="Arial" w:cs="Arial"/>
          <w:b/>
          <w:sz w:val="24"/>
          <w:szCs w:val="24"/>
        </w:rPr>
        <w:t>2</w:t>
      </w:r>
      <w:r w:rsidR="00C66B2C">
        <w:rPr>
          <w:rFonts w:ascii="Arial" w:hAnsi="Arial" w:cs="Arial"/>
          <w:b/>
          <w:sz w:val="24"/>
          <w:szCs w:val="24"/>
        </w:rPr>
        <w:t>.1.</w:t>
      </w:r>
      <w:r w:rsidR="00C66B2C">
        <w:rPr>
          <w:rFonts w:ascii="Arial" w:hAnsi="Arial" w:cs="Arial"/>
          <w:sz w:val="24"/>
          <w:szCs w:val="24"/>
        </w:rPr>
        <w:t xml:space="preserve"> </w:t>
      </w:r>
      <w:r w:rsidR="00C66B2C" w:rsidRPr="007608FA">
        <w:rPr>
          <w:rFonts w:ascii="Arial" w:hAnsi="Arial" w:cs="Arial"/>
          <w:color w:val="000000"/>
          <w:sz w:val="24"/>
          <w:szCs w:val="24"/>
        </w:rPr>
        <w:t>Poderão participar dest</w:t>
      </w:r>
      <w:r w:rsidR="00EC1EC8">
        <w:rPr>
          <w:rFonts w:ascii="Arial" w:hAnsi="Arial" w:cs="Arial"/>
          <w:color w:val="000000"/>
          <w:sz w:val="24"/>
          <w:szCs w:val="24"/>
        </w:rPr>
        <w:t xml:space="preserve">a </w:t>
      </w:r>
      <w:r w:rsidR="00940561">
        <w:rPr>
          <w:rFonts w:ascii="Arial" w:hAnsi="Arial" w:cs="Arial"/>
          <w:color w:val="000000"/>
          <w:sz w:val="24"/>
          <w:szCs w:val="24"/>
        </w:rPr>
        <w:t xml:space="preserve">Concorrência </w:t>
      </w:r>
      <w:r w:rsidR="00940561" w:rsidRPr="007608FA">
        <w:rPr>
          <w:rFonts w:ascii="Arial" w:hAnsi="Arial" w:cs="Arial"/>
          <w:color w:val="000000"/>
          <w:sz w:val="24"/>
          <w:szCs w:val="24"/>
        </w:rPr>
        <w:t>todos</w:t>
      </w:r>
      <w:r w:rsidR="00C66B2C" w:rsidRPr="007608FA">
        <w:rPr>
          <w:rFonts w:ascii="Arial" w:hAnsi="Arial" w:cs="Arial"/>
          <w:color w:val="000000"/>
          <w:sz w:val="24"/>
          <w:szCs w:val="24"/>
        </w:rPr>
        <w:t xml:space="preserve"> os interessados do ramo de atividade pertinente ao objeto da contratação, que estejam com Credenciamento regular no Sistema de Cadastramento Unificado de Fornecedores – SICAF, que preencham as condições de credenciamento constante deste Edital e seus Anexos, devidamente cadastrados no site </w:t>
      </w:r>
      <w:r w:rsidR="00C66B2C" w:rsidRPr="007608FA">
        <w:rPr>
          <w:rFonts w:ascii="Arial" w:hAnsi="Arial" w:cs="Arial"/>
          <w:color w:val="0000FF"/>
          <w:sz w:val="24"/>
          <w:szCs w:val="24"/>
          <w:u w:val="single"/>
        </w:rPr>
        <w:t>www.</w:t>
      </w:r>
      <w:r w:rsidR="00343422">
        <w:rPr>
          <w:rFonts w:ascii="Arial" w:hAnsi="Arial" w:cs="Arial"/>
          <w:color w:val="0000FF"/>
          <w:sz w:val="24"/>
          <w:szCs w:val="24"/>
          <w:u w:val="single"/>
        </w:rPr>
        <w:t>bll</w:t>
      </w:r>
      <w:r w:rsidR="00C66B2C" w:rsidRPr="007608FA">
        <w:rPr>
          <w:rFonts w:ascii="Arial" w:hAnsi="Arial" w:cs="Arial"/>
          <w:color w:val="0000FF"/>
          <w:sz w:val="24"/>
          <w:szCs w:val="24"/>
          <w:u w:val="single"/>
        </w:rPr>
        <w:t>.</w:t>
      </w:r>
      <w:r w:rsidR="00343422">
        <w:rPr>
          <w:rFonts w:ascii="Arial" w:hAnsi="Arial" w:cs="Arial"/>
          <w:color w:val="0000FF"/>
          <w:sz w:val="24"/>
          <w:szCs w:val="24"/>
          <w:u w:val="single"/>
        </w:rPr>
        <w:t>org</w:t>
      </w:r>
      <w:r w:rsidR="00C66B2C" w:rsidRPr="007608FA">
        <w:rPr>
          <w:rFonts w:ascii="Arial" w:hAnsi="Arial" w:cs="Arial"/>
          <w:color w:val="0000FF"/>
          <w:sz w:val="24"/>
          <w:szCs w:val="24"/>
          <w:u w:val="single"/>
        </w:rPr>
        <w:t>.br</w:t>
      </w:r>
      <w:r w:rsidR="00C66B2C">
        <w:rPr>
          <w:sz w:val="24"/>
          <w:szCs w:val="24"/>
        </w:rPr>
        <w:t>.</w:t>
      </w:r>
    </w:p>
    <w:p w14:paraId="6046F617" w14:textId="77777777" w:rsidR="00C66B2C" w:rsidRDefault="00C66B2C" w:rsidP="009B1E77">
      <w:pPr>
        <w:tabs>
          <w:tab w:val="left" w:pos="975"/>
        </w:tabs>
        <w:spacing w:line="276" w:lineRule="auto"/>
        <w:ind w:right="750"/>
        <w:jc w:val="both"/>
        <w:rPr>
          <w:rFonts w:ascii="Arial" w:hAnsi="Arial" w:cs="Arial"/>
          <w:sz w:val="24"/>
          <w:szCs w:val="24"/>
        </w:rPr>
      </w:pPr>
    </w:p>
    <w:p w14:paraId="1D5BB6DC" w14:textId="77777777" w:rsidR="00C66B2C" w:rsidRPr="00C42C25" w:rsidRDefault="00CC721F" w:rsidP="009B1E77">
      <w:pPr>
        <w:ind w:right="750"/>
        <w:rPr>
          <w:rFonts w:ascii="Arial" w:hAnsi="Arial" w:cs="Arial"/>
          <w:color w:val="000000"/>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.1.1.</w:t>
      </w:r>
      <w:r w:rsidR="00C66B2C" w:rsidRPr="007608FA">
        <w:rPr>
          <w:rFonts w:ascii="Arial" w:hAnsi="Arial" w:cs="Arial"/>
          <w:color w:val="000000"/>
          <w:sz w:val="24"/>
          <w:szCs w:val="24"/>
        </w:rPr>
        <w:t xml:space="preserve"> </w:t>
      </w:r>
      <w:r w:rsidR="00C66B2C" w:rsidRPr="00C42C25">
        <w:rPr>
          <w:rFonts w:ascii="Arial" w:hAnsi="Arial" w:cs="Arial"/>
          <w:color w:val="000000"/>
          <w:sz w:val="24"/>
          <w:szCs w:val="24"/>
        </w:rPr>
        <w:t xml:space="preserve">Os interessados deverão atender </w:t>
      </w:r>
      <w:proofErr w:type="gramStart"/>
      <w:r w:rsidR="00C66B2C" w:rsidRPr="00C42C25">
        <w:rPr>
          <w:rFonts w:ascii="Arial" w:hAnsi="Arial" w:cs="Arial"/>
          <w:color w:val="000000"/>
          <w:sz w:val="24"/>
          <w:szCs w:val="24"/>
        </w:rPr>
        <w:t>ás</w:t>
      </w:r>
      <w:proofErr w:type="gramEnd"/>
      <w:r w:rsidR="00C66B2C" w:rsidRPr="00C42C25">
        <w:rPr>
          <w:rFonts w:ascii="Arial" w:hAnsi="Arial" w:cs="Arial"/>
          <w:color w:val="000000"/>
          <w:sz w:val="24"/>
          <w:szCs w:val="24"/>
        </w:rPr>
        <w:t xml:space="preserve"> condições exigidas no cadastramento no </w:t>
      </w:r>
      <w:proofErr w:type="spellStart"/>
      <w:r w:rsidR="00C66B2C" w:rsidRPr="00C42C25">
        <w:rPr>
          <w:rFonts w:ascii="Arial" w:hAnsi="Arial" w:cs="Arial"/>
          <w:color w:val="000000"/>
          <w:sz w:val="24"/>
          <w:szCs w:val="24"/>
        </w:rPr>
        <w:t>Sicaf</w:t>
      </w:r>
      <w:proofErr w:type="spellEnd"/>
      <w:r w:rsidR="00C66B2C" w:rsidRPr="00C42C25">
        <w:rPr>
          <w:rFonts w:ascii="Arial" w:hAnsi="Arial" w:cs="Arial"/>
          <w:color w:val="000000"/>
          <w:sz w:val="24"/>
          <w:szCs w:val="24"/>
        </w:rPr>
        <w:t xml:space="preserve"> até o terceiro dia útil anterior a data prevista para recebimento das propostas.</w:t>
      </w:r>
    </w:p>
    <w:p w14:paraId="6282DBFA" w14:textId="77777777" w:rsidR="00C66B2C" w:rsidRPr="007608FA" w:rsidRDefault="00C66B2C" w:rsidP="009B1E77">
      <w:pPr>
        <w:ind w:right="750"/>
        <w:rPr>
          <w:sz w:val="24"/>
          <w:szCs w:val="24"/>
        </w:rPr>
      </w:pPr>
    </w:p>
    <w:p w14:paraId="513DFFA7" w14:textId="77777777" w:rsidR="00C66B2C" w:rsidRDefault="00CC721F" w:rsidP="009B1E77">
      <w:pPr>
        <w:ind w:right="750"/>
        <w:jc w:val="both"/>
        <w:rPr>
          <w:rFonts w:ascii="Arial" w:hAnsi="Arial" w:cs="Arial"/>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.2.</w:t>
      </w:r>
      <w:r w:rsidR="00C66B2C" w:rsidRPr="007608FA">
        <w:rPr>
          <w:rFonts w:ascii="Arial" w:hAnsi="Arial" w:cs="Arial"/>
          <w:color w:val="000000"/>
          <w:sz w:val="24"/>
          <w:szCs w:val="24"/>
        </w:rPr>
        <w:t xml:space="preserve"> </w:t>
      </w:r>
      <w:r w:rsidR="00C66B2C" w:rsidRPr="00C42C25">
        <w:rPr>
          <w:rFonts w:ascii="Arial" w:hAnsi="Arial" w:cs="Arial"/>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C66B2C">
        <w:rPr>
          <w:rFonts w:ascii="Arial" w:hAnsi="Arial" w:cs="Arial"/>
          <w:sz w:val="24"/>
          <w:szCs w:val="24"/>
        </w:rPr>
        <w:t>.</w:t>
      </w:r>
    </w:p>
    <w:p w14:paraId="2C868C74" w14:textId="77777777" w:rsidR="009B1E77" w:rsidRDefault="009B1E77" w:rsidP="009B1E77">
      <w:pPr>
        <w:ind w:right="750"/>
        <w:jc w:val="both"/>
        <w:rPr>
          <w:rFonts w:ascii="Arial" w:hAnsi="Arial" w:cs="Arial"/>
          <w:sz w:val="24"/>
          <w:szCs w:val="24"/>
        </w:rPr>
      </w:pPr>
    </w:p>
    <w:p w14:paraId="69128CE0" w14:textId="77777777" w:rsidR="00C66B2C" w:rsidRDefault="00CC721F" w:rsidP="009B1E77">
      <w:pPr>
        <w:ind w:right="750"/>
        <w:jc w:val="both"/>
        <w:rPr>
          <w:rFonts w:ascii="Arial" w:hAnsi="Arial" w:cs="Arial"/>
          <w:color w:val="000000"/>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.2.1.</w:t>
      </w:r>
      <w:r w:rsidR="00C66B2C" w:rsidRPr="007608FA">
        <w:rPr>
          <w:rFonts w:ascii="Arial" w:hAnsi="Arial" w:cs="Arial"/>
          <w:color w:val="000000"/>
          <w:sz w:val="24"/>
          <w:szCs w:val="24"/>
        </w:rPr>
        <w:t xml:space="preserve"> </w:t>
      </w:r>
      <w:r w:rsidR="00C66B2C" w:rsidRPr="00C42C25">
        <w:rPr>
          <w:rFonts w:ascii="Arial" w:hAnsi="Arial" w:cs="Arial"/>
          <w:color w:val="000000"/>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0E1D2D0" w14:textId="77777777" w:rsidR="009B1E77" w:rsidRPr="00C42C25" w:rsidRDefault="009B1E77" w:rsidP="009B1E77">
      <w:pPr>
        <w:ind w:right="750"/>
        <w:jc w:val="both"/>
        <w:rPr>
          <w:rFonts w:ascii="Arial" w:hAnsi="Arial" w:cs="Arial"/>
          <w:color w:val="000000"/>
          <w:sz w:val="24"/>
          <w:szCs w:val="24"/>
        </w:rPr>
      </w:pPr>
    </w:p>
    <w:p w14:paraId="08BC213C" w14:textId="77777777" w:rsidR="00C66B2C" w:rsidRDefault="00CC721F" w:rsidP="009B1E77">
      <w:pPr>
        <w:tabs>
          <w:tab w:val="left" w:pos="975"/>
        </w:tabs>
        <w:ind w:right="750"/>
        <w:jc w:val="both"/>
        <w:rPr>
          <w:rFonts w:ascii="Arial" w:hAnsi="Arial" w:cs="Arial"/>
          <w:sz w:val="24"/>
          <w:szCs w:val="24"/>
        </w:rPr>
      </w:pPr>
      <w:r w:rsidRPr="00CC721F">
        <w:rPr>
          <w:rFonts w:ascii="Arial" w:hAnsi="Arial" w:cs="Arial"/>
          <w:b/>
          <w:bCs/>
          <w:sz w:val="24"/>
          <w:szCs w:val="24"/>
        </w:rPr>
        <w:t>2</w:t>
      </w:r>
      <w:r w:rsidR="00C66B2C" w:rsidRPr="00CC721F">
        <w:rPr>
          <w:rFonts w:ascii="Arial" w:hAnsi="Arial" w:cs="Arial"/>
          <w:b/>
          <w:bCs/>
          <w:sz w:val="24"/>
          <w:szCs w:val="24"/>
        </w:rPr>
        <w:t>.</w:t>
      </w:r>
      <w:r w:rsidR="001B765C" w:rsidRPr="00CC721F">
        <w:rPr>
          <w:rFonts w:ascii="Arial" w:hAnsi="Arial" w:cs="Arial"/>
          <w:b/>
          <w:bCs/>
          <w:sz w:val="24"/>
          <w:szCs w:val="24"/>
        </w:rPr>
        <w:t>3</w:t>
      </w:r>
      <w:r w:rsidR="00C66B2C" w:rsidRPr="00CC721F">
        <w:rPr>
          <w:rFonts w:ascii="Arial" w:hAnsi="Arial" w:cs="Arial"/>
          <w:b/>
          <w:bCs/>
          <w:sz w:val="24"/>
          <w:szCs w:val="24"/>
        </w:rPr>
        <w:t>.</w:t>
      </w:r>
      <w:r w:rsidR="001B765C">
        <w:rPr>
          <w:rFonts w:ascii="Arial" w:hAnsi="Arial" w:cs="Arial"/>
          <w:sz w:val="24"/>
          <w:szCs w:val="24"/>
        </w:rPr>
        <w:t xml:space="preserve"> </w:t>
      </w:r>
      <w:r w:rsidR="00C66B2C" w:rsidRPr="00064C39">
        <w:rPr>
          <w:rFonts w:ascii="Arial" w:hAnsi="Arial" w:cs="Arial"/>
          <w:sz w:val="24"/>
          <w:szCs w:val="24"/>
        </w:rPr>
        <w:t>A não observância do disposto no item anterior poderá ensejar desclassificação no momento da habilitação.</w:t>
      </w:r>
    </w:p>
    <w:p w14:paraId="0E014833" w14:textId="77777777" w:rsidR="009B1E77" w:rsidRPr="00064C39" w:rsidRDefault="009B1E77" w:rsidP="009B1E77">
      <w:pPr>
        <w:tabs>
          <w:tab w:val="left" w:pos="975"/>
        </w:tabs>
        <w:ind w:right="750"/>
        <w:jc w:val="both"/>
        <w:rPr>
          <w:rFonts w:ascii="Arial" w:hAnsi="Arial" w:cs="Arial"/>
          <w:sz w:val="24"/>
          <w:szCs w:val="24"/>
        </w:rPr>
      </w:pPr>
    </w:p>
    <w:p w14:paraId="0B00B1B5" w14:textId="2925AE0D" w:rsidR="001B765C" w:rsidRDefault="00CC721F" w:rsidP="009B1E77">
      <w:pPr>
        <w:pStyle w:val="PargrafodaLista"/>
        <w:widowControl w:val="0"/>
        <w:tabs>
          <w:tab w:val="left" w:pos="1910"/>
        </w:tabs>
        <w:autoSpaceDE w:val="0"/>
        <w:autoSpaceDN w:val="0"/>
        <w:spacing w:after="0" w:line="240" w:lineRule="auto"/>
        <w:ind w:left="0" w:right="750"/>
        <w:jc w:val="both"/>
        <w:rPr>
          <w:rFonts w:ascii="Arial" w:hAnsi="Arial" w:cs="Arial"/>
          <w:sz w:val="24"/>
          <w:szCs w:val="20"/>
          <w:lang w:eastAsia="pt-BR"/>
        </w:rPr>
      </w:pPr>
      <w:r w:rsidRPr="00CC721F">
        <w:rPr>
          <w:rFonts w:ascii="Arial" w:hAnsi="Arial" w:cs="Arial"/>
          <w:b/>
          <w:bCs/>
          <w:sz w:val="24"/>
          <w:szCs w:val="20"/>
          <w:lang w:eastAsia="pt-BR"/>
        </w:rPr>
        <w:t>2</w:t>
      </w:r>
      <w:r w:rsidR="00B15AD3" w:rsidRPr="00CC721F">
        <w:rPr>
          <w:rFonts w:ascii="Arial" w:hAnsi="Arial" w:cs="Arial"/>
          <w:b/>
          <w:bCs/>
          <w:sz w:val="24"/>
          <w:szCs w:val="20"/>
          <w:lang w:eastAsia="pt-BR"/>
        </w:rPr>
        <w:t>.4.</w:t>
      </w:r>
      <w:r w:rsidR="00B15AD3">
        <w:rPr>
          <w:rFonts w:ascii="Arial" w:hAnsi="Arial" w:cs="Arial"/>
          <w:sz w:val="24"/>
          <w:szCs w:val="20"/>
          <w:lang w:eastAsia="pt-BR"/>
        </w:rPr>
        <w:t xml:space="preserve"> Para fins de comprovação da condição de Microempresa ou empresa de Pequeno Porte, assim definidas no Artigo 3º da Lei complementar 123/2006, as licitantes apresentarão Certidão Simplificada da Junta Comercial, emitida a menos de 90 (noventa) dias da data de abertura das propostas deste edital.</w:t>
      </w:r>
    </w:p>
    <w:p w14:paraId="34AE1B6F" w14:textId="53984F01" w:rsidR="00C66B2C" w:rsidRDefault="00CC721F" w:rsidP="009B1E77">
      <w:pPr>
        <w:pStyle w:val="Nivel2"/>
        <w:rPr>
          <w:b/>
          <w:bCs/>
          <w:sz w:val="24"/>
          <w:szCs w:val="24"/>
        </w:rPr>
      </w:pPr>
      <w:bookmarkStart w:id="0" w:name="_Ref117000692"/>
      <w:r>
        <w:rPr>
          <w:b/>
          <w:bCs/>
          <w:sz w:val="24"/>
          <w:szCs w:val="24"/>
        </w:rPr>
        <w:t>2</w:t>
      </w:r>
      <w:r w:rsidR="00B15AD3" w:rsidRPr="00077531">
        <w:rPr>
          <w:b/>
          <w:bCs/>
          <w:sz w:val="24"/>
          <w:szCs w:val="24"/>
        </w:rPr>
        <w:t xml:space="preserve">.5.   </w:t>
      </w:r>
      <w:r w:rsidR="00C66B2C" w:rsidRPr="00077531">
        <w:rPr>
          <w:b/>
          <w:bCs/>
          <w:sz w:val="24"/>
          <w:szCs w:val="24"/>
        </w:rPr>
        <w:t>Não poderão disputar esta licitação:</w:t>
      </w:r>
      <w:bookmarkEnd w:id="0"/>
    </w:p>
    <w:p w14:paraId="165F5163" w14:textId="151BACB0" w:rsidR="00C66B2C" w:rsidRDefault="00CC721F" w:rsidP="009B1E77">
      <w:pPr>
        <w:pStyle w:val="Nivel3"/>
        <w:ind w:left="0"/>
        <w:rPr>
          <w:sz w:val="24"/>
          <w:szCs w:val="24"/>
        </w:rPr>
      </w:pPr>
      <w:bookmarkStart w:id="1" w:name="_Ref113883338"/>
      <w:r w:rsidRPr="00CC721F">
        <w:rPr>
          <w:b/>
          <w:bCs/>
          <w:sz w:val="24"/>
          <w:szCs w:val="24"/>
        </w:rPr>
        <w:t>2</w:t>
      </w:r>
      <w:r w:rsidR="00B15AD3" w:rsidRPr="00CC721F">
        <w:rPr>
          <w:b/>
          <w:bCs/>
          <w:sz w:val="24"/>
          <w:szCs w:val="24"/>
        </w:rPr>
        <w:t>.5.1.</w:t>
      </w:r>
      <w:r w:rsidR="00B15AD3" w:rsidRPr="00077531">
        <w:rPr>
          <w:sz w:val="24"/>
          <w:szCs w:val="24"/>
        </w:rPr>
        <w:t xml:space="preserve">   </w:t>
      </w:r>
      <w:r w:rsidR="00CF3F9F">
        <w:rPr>
          <w:sz w:val="24"/>
          <w:szCs w:val="24"/>
        </w:rPr>
        <w:t>A</w:t>
      </w:r>
      <w:r w:rsidR="00C66B2C" w:rsidRPr="00077531">
        <w:rPr>
          <w:sz w:val="24"/>
          <w:szCs w:val="24"/>
        </w:rPr>
        <w:t>quele que não atenda às condições deste Edital e seu(s) anexo(s);</w:t>
      </w:r>
    </w:p>
    <w:p w14:paraId="61C1F132" w14:textId="1B988955" w:rsidR="00C66B2C" w:rsidRPr="00077531" w:rsidRDefault="00CC721F" w:rsidP="009B1E77">
      <w:pPr>
        <w:pStyle w:val="Nivel3"/>
        <w:ind w:left="0"/>
        <w:rPr>
          <w:sz w:val="24"/>
          <w:szCs w:val="24"/>
        </w:rPr>
      </w:pPr>
      <w:bookmarkStart w:id="2" w:name="_Ref114659912"/>
      <w:r w:rsidRPr="00CC721F">
        <w:rPr>
          <w:b/>
          <w:bCs/>
          <w:sz w:val="24"/>
          <w:szCs w:val="24"/>
        </w:rPr>
        <w:t>2.5.2.</w:t>
      </w:r>
      <w:r>
        <w:rPr>
          <w:sz w:val="24"/>
          <w:szCs w:val="24"/>
        </w:rPr>
        <w:t xml:space="preserve"> </w:t>
      </w:r>
      <w:r w:rsidR="00CF3F9F">
        <w:rPr>
          <w:sz w:val="24"/>
          <w:szCs w:val="24"/>
        </w:rPr>
        <w:t>A</w:t>
      </w:r>
      <w:r w:rsidR="00C66B2C" w:rsidRPr="00077531">
        <w:rPr>
          <w:sz w:val="24"/>
          <w:szCs w:val="24"/>
        </w:rPr>
        <w:t>utor do anteprojeto, do projeto básico ou do projeto executivo, pessoa física ou jurídica,</w:t>
      </w:r>
      <w:r w:rsidR="00FA11A0">
        <w:rPr>
          <w:sz w:val="24"/>
          <w:szCs w:val="24"/>
        </w:rPr>
        <w:t xml:space="preserve"> </w:t>
      </w:r>
      <w:r w:rsidR="00C66B2C" w:rsidRPr="00077531">
        <w:rPr>
          <w:sz w:val="24"/>
          <w:szCs w:val="24"/>
        </w:rPr>
        <w:t>quando a licitação versar sobre serviços ou fornecimento de bens a ele relacionados;</w:t>
      </w:r>
      <w:bookmarkEnd w:id="1"/>
      <w:bookmarkEnd w:id="2"/>
    </w:p>
    <w:p w14:paraId="684EE7C6" w14:textId="77777777" w:rsidR="00C66B2C" w:rsidRPr="00077531" w:rsidRDefault="00CC721F" w:rsidP="009B1E77">
      <w:pPr>
        <w:pStyle w:val="Nivel3"/>
        <w:ind w:left="0"/>
        <w:rPr>
          <w:sz w:val="24"/>
          <w:szCs w:val="24"/>
        </w:rPr>
      </w:pPr>
      <w:bookmarkStart w:id="3" w:name="_Ref114659913"/>
      <w:bookmarkStart w:id="4" w:name="_Ref113883339"/>
      <w:r w:rsidRPr="00CC721F">
        <w:rPr>
          <w:b/>
          <w:bCs/>
          <w:sz w:val="24"/>
          <w:szCs w:val="24"/>
        </w:rPr>
        <w:t>2.5.3</w:t>
      </w:r>
      <w:r>
        <w:rPr>
          <w:sz w:val="24"/>
          <w:szCs w:val="24"/>
        </w:rPr>
        <w:t>.</w:t>
      </w:r>
      <w:r w:rsidR="00CF3F9F">
        <w:rPr>
          <w:sz w:val="24"/>
          <w:szCs w:val="24"/>
        </w:rPr>
        <w:t xml:space="preserve"> E</w:t>
      </w:r>
      <w:r w:rsidR="00C66B2C" w:rsidRPr="00077531">
        <w:rPr>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3"/>
      <w:r w:rsidR="00C66B2C" w:rsidRPr="00077531">
        <w:rPr>
          <w:sz w:val="24"/>
          <w:szCs w:val="24"/>
        </w:rPr>
        <w:t xml:space="preserve"> </w:t>
      </w:r>
      <w:bookmarkEnd w:id="4"/>
    </w:p>
    <w:p w14:paraId="361E8440" w14:textId="77777777" w:rsidR="00C66B2C" w:rsidRPr="00077531" w:rsidRDefault="00CC721F" w:rsidP="009B1E77">
      <w:pPr>
        <w:pStyle w:val="Nivel3"/>
        <w:ind w:left="0"/>
        <w:rPr>
          <w:sz w:val="24"/>
          <w:szCs w:val="24"/>
        </w:rPr>
      </w:pPr>
      <w:bookmarkStart w:id="5" w:name="_Ref113883003"/>
      <w:r w:rsidRPr="00CC721F">
        <w:rPr>
          <w:b/>
          <w:bCs/>
          <w:sz w:val="24"/>
          <w:szCs w:val="24"/>
        </w:rPr>
        <w:t>2.5.4</w:t>
      </w:r>
      <w:r>
        <w:rPr>
          <w:sz w:val="24"/>
          <w:szCs w:val="24"/>
        </w:rPr>
        <w:t>.</w:t>
      </w:r>
      <w:r w:rsidR="00CF3F9F">
        <w:rPr>
          <w:sz w:val="24"/>
          <w:szCs w:val="24"/>
        </w:rPr>
        <w:t xml:space="preserve"> P</w:t>
      </w:r>
      <w:r w:rsidR="00C66B2C" w:rsidRPr="00077531">
        <w:rPr>
          <w:sz w:val="24"/>
          <w:szCs w:val="24"/>
        </w:rPr>
        <w:t>essoa física ou jurídica que se encontre, ao tempo da licitação, impossibilitada de participar da licitação em decorrência de sanção que lhe foi imposta;</w:t>
      </w:r>
      <w:bookmarkEnd w:id="5"/>
    </w:p>
    <w:p w14:paraId="4BC4659D" w14:textId="77777777" w:rsidR="00C66B2C" w:rsidRPr="00077531" w:rsidRDefault="00CC721F" w:rsidP="009B1E77">
      <w:pPr>
        <w:pStyle w:val="Nivel3"/>
        <w:ind w:left="0"/>
        <w:rPr>
          <w:sz w:val="24"/>
          <w:szCs w:val="24"/>
        </w:rPr>
      </w:pPr>
      <w:r w:rsidRPr="00CC721F">
        <w:rPr>
          <w:b/>
          <w:bCs/>
          <w:sz w:val="24"/>
          <w:szCs w:val="24"/>
        </w:rPr>
        <w:lastRenderedPageBreak/>
        <w:t>2.5.5</w:t>
      </w:r>
      <w:r>
        <w:rPr>
          <w:sz w:val="24"/>
          <w:szCs w:val="24"/>
        </w:rPr>
        <w:t>.</w:t>
      </w:r>
      <w:r w:rsidR="00CF3F9F">
        <w:rPr>
          <w:sz w:val="24"/>
          <w:szCs w:val="24"/>
        </w:rPr>
        <w:t xml:space="preserve"> A</w:t>
      </w:r>
      <w:r w:rsidR="00C66B2C" w:rsidRPr="00077531">
        <w:rPr>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7B141F" w14:textId="77777777" w:rsidR="00C66B2C" w:rsidRPr="00077531" w:rsidRDefault="00CC721F" w:rsidP="009B1E77">
      <w:pPr>
        <w:pStyle w:val="Nivel3"/>
        <w:ind w:left="0"/>
        <w:rPr>
          <w:sz w:val="24"/>
          <w:szCs w:val="24"/>
        </w:rPr>
      </w:pPr>
      <w:bookmarkStart w:id="6" w:name="_Ref113883579"/>
      <w:r w:rsidRPr="00CC721F">
        <w:rPr>
          <w:b/>
          <w:bCs/>
          <w:sz w:val="24"/>
          <w:szCs w:val="24"/>
        </w:rPr>
        <w:t>2.5.6.</w:t>
      </w:r>
      <w:r>
        <w:rPr>
          <w:sz w:val="24"/>
          <w:szCs w:val="24"/>
        </w:rPr>
        <w:t xml:space="preserve"> </w:t>
      </w:r>
      <w:r w:rsidR="00CF3F9F">
        <w:rPr>
          <w:sz w:val="24"/>
          <w:szCs w:val="24"/>
        </w:rPr>
        <w:t xml:space="preserve"> E</w:t>
      </w:r>
      <w:r w:rsidR="00C66B2C" w:rsidRPr="00077531">
        <w:rPr>
          <w:sz w:val="24"/>
          <w:szCs w:val="24"/>
        </w:rPr>
        <w:t>mpresas controladoras, controladas ou coligadas, nos termos da Lei nº 6.404, de 15 de dezembro de 1976, concorrendo entre si;</w:t>
      </w:r>
      <w:bookmarkEnd w:id="6"/>
    </w:p>
    <w:p w14:paraId="34BFCC2B" w14:textId="77777777" w:rsidR="00CC721F" w:rsidRDefault="00CC721F" w:rsidP="009B1E77">
      <w:pPr>
        <w:pStyle w:val="Nivel3"/>
        <w:ind w:left="0"/>
        <w:rPr>
          <w:sz w:val="24"/>
          <w:szCs w:val="24"/>
        </w:rPr>
      </w:pPr>
      <w:r w:rsidRPr="00CC721F">
        <w:rPr>
          <w:b/>
          <w:bCs/>
          <w:sz w:val="24"/>
          <w:szCs w:val="24"/>
        </w:rPr>
        <w:t>2.5.7</w:t>
      </w:r>
      <w:r>
        <w:rPr>
          <w:sz w:val="24"/>
          <w:szCs w:val="24"/>
        </w:rPr>
        <w:t>.</w:t>
      </w:r>
      <w:r w:rsidR="00CF3F9F">
        <w:rPr>
          <w:sz w:val="24"/>
          <w:szCs w:val="24"/>
        </w:rPr>
        <w:t xml:space="preserve"> </w:t>
      </w:r>
      <w:r w:rsidR="00B15AD3" w:rsidRPr="00077531">
        <w:rPr>
          <w:sz w:val="24"/>
          <w:szCs w:val="24"/>
        </w:rPr>
        <w:t>P</w:t>
      </w:r>
      <w:r w:rsidR="00C66B2C" w:rsidRPr="00077531">
        <w:rPr>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7" w:name="_Ref113962336"/>
    </w:p>
    <w:p w14:paraId="67D1B9F9" w14:textId="77777777" w:rsidR="009B1E77" w:rsidRDefault="00CC721F" w:rsidP="009B1E77">
      <w:pPr>
        <w:pStyle w:val="Nivel3"/>
        <w:ind w:left="0"/>
        <w:rPr>
          <w:sz w:val="24"/>
          <w:szCs w:val="24"/>
        </w:rPr>
      </w:pPr>
      <w:r>
        <w:rPr>
          <w:b/>
          <w:bCs/>
          <w:sz w:val="24"/>
          <w:szCs w:val="24"/>
        </w:rPr>
        <w:t>2</w:t>
      </w:r>
      <w:r>
        <w:rPr>
          <w:sz w:val="24"/>
          <w:szCs w:val="24"/>
        </w:rPr>
        <w:t>.</w:t>
      </w:r>
      <w:r w:rsidRPr="00CC721F">
        <w:rPr>
          <w:b/>
          <w:bCs/>
          <w:sz w:val="24"/>
          <w:szCs w:val="24"/>
        </w:rPr>
        <w:t>5.8</w:t>
      </w:r>
      <w:r>
        <w:rPr>
          <w:sz w:val="24"/>
          <w:szCs w:val="24"/>
        </w:rPr>
        <w:t>.</w:t>
      </w:r>
      <w:r w:rsidR="00CF3F9F">
        <w:rPr>
          <w:sz w:val="24"/>
          <w:szCs w:val="24"/>
        </w:rPr>
        <w:t xml:space="preserve"> </w:t>
      </w:r>
      <w:r w:rsidR="00B15AD3" w:rsidRPr="00077531">
        <w:rPr>
          <w:sz w:val="24"/>
          <w:szCs w:val="24"/>
        </w:rPr>
        <w:t>A</w:t>
      </w:r>
      <w:r w:rsidR="00C66B2C" w:rsidRPr="00077531">
        <w:rPr>
          <w:sz w:val="24"/>
          <w:szCs w:val="24"/>
        </w:rPr>
        <w:t>gente público do órgão ou entidade licitante;</w:t>
      </w:r>
      <w:bookmarkEnd w:id="7"/>
    </w:p>
    <w:p w14:paraId="50C5C626" w14:textId="77777777" w:rsidR="009B1E77" w:rsidRDefault="00CC721F" w:rsidP="009B1E77">
      <w:pPr>
        <w:pStyle w:val="Nivel3"/>
        <w:ind w:left="0"/>
        <w:rPr>
          <w:sz w:val="24"/>
          <w:szCs w:val="24"/>
        </w:rPr>
      </w:pPr>
      <w:r w:rsidRPr="00CC721F">
        <w:rPr>
          <w:b/>
          <w:bCs/>
          <w:sz w:val="24"/>
          <w:szCs w:val="24"/>
        </w:rPr>
        <w:t>2.5.9.</w:t>
      </w:r>
      <w:r>
        <w:rPr>
          <w:sz w:val="24"/>
          <w:szCs w:val="24"/>
        </w:rPr>
        <w:t xml:space="preserve"> </w:t>
      </w:r>
      <w:r w:rsidR="00C66B2C" w:rsidRPr="00077531">
        <w:rPr>
          <w:sz w:val="24"/>
          <w:szCs w:val="24"/>
        </w:rPr>
        <w:t xml:space="preserve">Não poderá participar, direta ou indiretamente, da licitação ou da execução do contrato </w:t>
      </w:r>
      <w:r w:rsidR="00573537">
        <w:rPr>
          <w:sz w:val="24"/>
          <w:szCs w:val="24"/>
        </w:rPr>
        <w:t xml:space="preserve">  </w:t>
      </w:r>
      <w:r w:rsidR="00C66B2C" w:rsidRPr="00077531">
        <w:rPr>
          <w:sz w:val="24"/>
          <w:szCs w:val="24"/>
        </w:rPr>
        <w:t xml:space="preserve">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00C66B2C" w:rsidRPr="00077531">
          <w:rPr>
            <w:rStyle w:val="Hyperlink"/>
            <w:rFonts w:cs="Arial"/>
            <w:sz w:val="24"/>
            <w:szCs w:val="24"/>
          </w:rPr>
          <w:t>§ 1º do art. 9º da Lei nº 14.133, de 2021</w:t>
        </w:r>
      </w:hyperlink>
      <w:r w:rsidR="00C66B2C" w:rsidRPr="00077531">
        <w:rPr>
          <w:sz w:val="24"/>
          <w:szCs w:val="24"/>
        </w:rPr>
        <w:t>.</w:t>
      </w:r>
    </w:p>
    <w:p w14:paraId="43D843A5" w14:textId="11D5C3D0" w:rsidR="00C66B2C" w:rsidRPr="00077531" w:rsidRDefault="00573537" w:rsidP="009B1E77">
      <w:pPr>
        <w:pStyle w:val="Nivel3"/>
        <w:ind w:left="0"/>
        <w:rPr>
          <w:sz w:val="24"/>
          <w:szCs w:val="24"/>
        </w:rPr>
      </w:pPr>
      <w:r>
        <w:rPr>
          <w:b/>
          <w:bCs/>
          <w:sz w:val="24"/>
          <w:szCs w:val="24"/>
        </w:rPr>
        <w:t xml:space="preserve"> </w:t>
      </w:r>
      <w:r w:rsidR="00CC721F" w:rsidRPr="00CC721F">
        <w:rPr>
          <w:b/>
          <w:bCs/>
          <w:sz w:val="24"/>
          <w:szCs w:val="24"/>
        </w:rPr>
        <w:t>2.5.10</w:t>
      </w:r>
      <w:r w:rsidR="00CC721F">
        <w:rPr>
          <w:sz w:val="24"/>
          <w:szCs w:val="24"/>
        </w:rPr>
        <w:t xml:space="preserve">. </w:t>
      </w:r>
      <w:r w:rsidR="00C66B2C" w:rsidRPr="00077531">
        <w:rPr>
          <w:sz w:val="24"/>
          <w:szCs w:val="24"/>
        </w:rPr>
        <w:t>O impedimento de que trata o item</w:t>
      </w:r>
      <w:r w:rsidR="00CF3F9F">
        <w:rPr>
          <w:sz w:val="24"/>
          <w:szCs w:val="24"/>
        </w:rPr>
        <w:t xml:space="preserve"> 2.5.4.</w:t>
      </w:r>
      <w:r w:rsidR="00C66B2C" w:rsidRPr="00077531">
        <w:rPr>
          <w:sz w:val="24"/>
          <w:szCs w:val="24"/>
        </w:rPr>
        <w:t xml:space="preserve"> será também aplicado ao licitante que atue em</w:t>
      </w:r>
      <w:r>
        <w:rPr>
          <w:sz w:val="24"/>
          <w:szCs w:val="24"/>
        </w:rPr>
        <w:t xml:space="preserve"> </w:t>
      </w:r>
      <w:r w:rsidR="00C66B2C" w:rsidRPr="00077531">
        <w:rPr>
          <w:sz w:val="24"/>
          <w:szCs w:val="24"/>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A7D892" w14:textId="77777777" w:rsidR="00B15AD3" w:rsidRPr="00077531" w:rsidRDefault="00573537" w:rsidP="009B1E77">
      <w:pPr>
        <w:pStyle w:val="Nivel2"/>
        <w:rPr>
          <w:sz w:val="24"/>
          <w:szCs w:val="24"/>
        </w:rPr>
      </w:pPr>
      <w:r>
        <w:rPr>
          <w:b/>
          <w:bCs/>
          <w:sz w:val="24"/>
          <w:szCs w:val="24"/>
        </w:rPr>
        <w:t xml:space="preserve"> </w:t>
      </w:r>
      <w:r w:rsidR="00CC721F" w:rsidRPr="00CC721F">
        <w:rPr>
          <w:b/>
          <w:bCs/>
          <w:sz w:val="24"/>
          <w:szCs w:val="24"/>
        </w:rPr>
        <w:t>2.5.11.</w:t>
      </w:r>
      <w:r w:rsidR="00CC721F">
        <w:rPr>
          <w:sz w:val="24"/>
          <w:szCs w:val="24"/>
        </w:rPr>
        <w:t xml:space="preserve"> </w:t>
      </w:r>
      <w:r w:rsidR="00B15AD3" w:rsidRPr="00077531">
        <w:rPr>
          <w:sz w:val="24"/>
          <w:szCs w:val="24"/>
        </w:rPr>
        <w:t>Equipara-se aos autores do projeto as empresas integrantes do mesmo grupo econômico.</w:t>
      </w:r>
    </w:p>
    <w:p w14:paraId="742C4BC0" w14:textId="0C449C8E" w:rsidR="00394553" w:rsidRDefault="00573537" w:rsidP="009B1E77">
      <w:pPr>
        <w:pStyle w:val="Nivel2"/>
        <w:rPr>
          <w:sz w:val="24"/>
          <w:szCs w:val="24"/>
        </w:rPr>
      </w:pPr>
      <w:bookmarkStart w:id="8" w:name="art14§2"/>
      <w:bookmarkEnd w:id="8"/>
      <w:r>
        <w:rPr>
          <w:b/>
          <w:bCs/>
          <w:sz w:val="24"/>
          <w:szCs w:val="24"/>
        </w:rPr>
        <w:t xml:space="preserve"> </w:t>
      </w:r>
      <w:r w:rsidR="00CC721F" w:rsidRPr="00CC721F">
        <w:rPr>
          <w:b/>
          <w:bCs/>
          <w:sz w:val="24"/>
          <w:szCs w:val="24"/>
        </w:rPr>
        <w:t>2.5.12.</w:t>
      </w:r>
      <w:r w:rsidR="00CC721F">
        <w:rPr>
          <w:sz w:val="24"/>
          <w:szCs w:val="24"/>
        </w:rPr>
        <w:t xml:space="preserve"> </w:t>
      </w:r>
      <w:r w:rsidR="00C66B2C" w:rsidRPr="00077531">
        <w:rPr>
          <w:sz w:val="24"/>
          <w:szCs w:val="24"/>
        </w:rPr>
        <w:t>A vedação de que trata o item</w:t>
      </w:r>
      <w:r w:rsidR="00CF3F9F">
        <w:rPr>
          <w:sz w:val="24"/>
          <w:szCs w:val="24"/>
        </w:rPr>
        <w:t xml:space="preserve"> 2.5.8.</w:t>
      </w:r>
      <w:r w:rsidR="00C66B2C" w:rsidRPr="00077531">
        <w:rPr>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CBCD91E" w14:textId="77777777" w:rsidR="008F51E0" w:rsidRDefault="008F51E0" w:rsidP="009B1E77">
      <w:pPr>
        <w:pStyle w:val="Nivel2"/>
        <w:rPr>
          <w:sz w:val="24"/>
          <w:szCs w:val="24"/>
        </w:rPr>
      </w:pPr>
    </w:p>
    <w:p w14:paraId="0C48F063" w14:textId="77777777" w:rsidR="00C66B2C" w:rsidRDefault="00C66B2C" w:rsidP="00FA11A0">
      <w:pPr>
        <w:pBdr>
          <w:top w:val="single" w:sz="12" w:space="1" w:color="auto"/>
          <w:left w:val="single" w:sz="12" w:space="4" w:color="auto"/>
          <w:bottom w:val="single" w:sz="12" w:space="1" w:color="auto"/>
          <w:right w:val="single" w:sz="12" w:space="4" w:color="auto"/>
        </w:pBdr>
        <w:shd w:val="clear" w:color="auto" w:fill="9CC2E5"/>
        <w:spacing w:line="276" w:lineRule="auto"/>
        <w:ind w:left="142"/>
        <w:jc w:val="both"/>
        <w:rPr>
          <w:rFonts w:ascii="Arial" w:hAnsi="Arial" w:cs="Arial"/>
          <w:b/>
          <w:bCs/>
          <w:sz w:val="24"/>
          <w:szCs w:val="24"/>
        </w:rPr>
      </w:pPr>
      <w:r w:rsidRPr="00CF3F9F">
        <w:rPr>
          <w:rFonts w:ascii="Arial" w:hAnsi="Arial" w:cs="Arial"/>
          <w:b/>
          <w:bCs/>
          <w:sz w:val="24"/>
          <w:szCs w:val="24"/>
        </w:rPr>
        <w:t>0</w:t>
      </w:r>
      <w:r w:rsidR="00CC721F" w:rsidRPr="00CF3F9F">
        <w:rPr>
          <w:rFonts w:ascii="Arial" w:hAnsi="Arial" w:cs="Arial"/>
          <w:b/>
          <w:bCs/>
          <w:sz w:val="24"/>
          <w:szCs w:val="24"/>
        </w:rPr>
        <w:t>3</w:t>
      </w:r>
      <w:r w:rsidRPr="00CF3F9F">
        <w:rPr>
          <w:rFonts w:ascii="Arial" w:hAnsi="Arial" w:cs="Arial"/>
          <w:b/>
          <w:bCs/>
          <w:sz w:val="24"/>
          <w:szCs w:val="24"/>
        </w:rPr>
        <w:t>. DA APRESENTAÇÃO DA PROPOSTA E DOS DOCUMENTOS DE HABILITAÇÃO:</w:t>
      </w:r>
    </w:p>
    <w:p w14:paraId="653AC50D" w14:textId="77777777" w:rsidR="00C66B2C" w:rsidRDefault="00C66B2C" w:rsidP="00C66B2C">
      <w:pPr>
        <w:spacing w:line="276" w:lineRule="auto"/>
        <w:jc w:val="both"/>
        <w:rPr>
          <w:rFonts w:ascii="Arial" w:hAnsi="Arial" w:cs="Arial"/>
          <w:sz w:val="24"/>
          <w:szCs w:val="24"/>
        </w:rPr>
      </w:pPr>
    </w:p>
    <w:p w14:paraId="1AA681AE" w14:textId="77777777" w:rsidR="00C66B2C" w:rsidRPr="003B1AC1" w:rsidRDefault="00CC721F" w:rsidP="00C66B2C">
      <w:pPr>
        <w:jc w:val="both"/>
        <w:rPr>
          <w:rFonts w:ascii="Arial" w:hAnsi="Arial" w:cs="Arial"/>
          <w:color w:val="000000"/>
          <w:sz w:val="24"/>
          <w:szCs w:val="24"/>
        </w:rPr>
      </w:pPr>
      <w:r w:rsidRPr="003B1AC1">
        <w:rPr>
          <w:rFonts w:ascii="Arial" w:hAnsi="Arial" w:cs="Arial"/>
          <w:b/>
          <w:bCs/>
          <w:color w:val="000000"/>
          <w:sz w:val="24"/>
          <w:szCs w:val="24"/>
        </w:rPr>
        <w:t>3</w:t>
      </w:r>
      <w:r w:rsidR="00DA6FC4" w:rsidRPr="003B1AC1">
        <w:rPr>
          <w:rFonts w:ascii="Arial" w:hAnsi="Arial" w:cs="Arial"/>
          <w:b/>
          <w:bCs/>
          <w:color w:val="000000"/>
          <w:sz w:val="24"/>
          <w:szCs w:val="24"/>
        </w:rPr>
        <w:t>.1</w:t>
      </w:r>
      <w:r w:rsidR="00C66B2C" w:rsidRPr="003B1AC1">
        <w:rPr>
          <w:rFonts w:ascii="Arial" w:hAnsi="Arial" w:cs="Arial"/>
          <w:b/>
          <w:bCs/>
          <w:color w:val="000000"/>
          <w:sz w:val="24"/>
          <w:szCs w:val="24"/>
        </w:rPr>
        <w:t>.</w:t>
      </w:r>
      <w:r w:rsidR="00C66B2C" w:rsidRPr="003B1AC1">
        <w:rPr>
          <w:rFonts w:ascii="Arial" w:hAnsi="Arial" w:cs="Arial"/>
          <w:color w:val="000000"/>
          <w:sz w:val="24"/>
          <w:szCs w:val="24"/>
        </w:rPr>
        <w:tab/>
        <w:t>Os licitantes encaminharão, exclusivamente por meio do sistema eletrônico, a proposta com o preço ou o percentual de desconto, conforme o critério de julgamento adotado neste Edital</w:t>
      </w:r>
      <w:r w:rsidR="00A63D04">
        <w:rPr>
          <w:rFonts w:ascii="Arial" w:hAnsi="Arial" w:cs="Arial"/>
          <w:color w:val="000000"/>
          <w:sz w:val="24"/>
          <w:szCs w:val="24"/>
        </w:rPr>
        <w:t>.</w:t>
      </w:r>
    </w:p>
    <w:p w14:paraId="00C9B0A7" w14:textId="77777777" w:rsidR="00DA6FC4" w:rsidRPr="003B1AC1" w:rsidRDefault="00DA6FC4" w:rsidP="00C66B2C">
      <w:pPr>
        <w:jc w:val="both"/>
        <w:rPr>
          <w:rFonts w:ascii="Arial" w:hAnsi="Arial" w:cs="Arial"/>
          <w:color w:val="000000"/>
          <w:sz w:val="24"/>
          <w:szCs w:val="24"/>
        </w:rPr>
      </w:pPr>
    </w:p>
    <w:p w14:paraId="548AB23C" w14:textId="77777777" w:rsidR="00C66B2C" w:rsidRDefault="00CC721F" w:rsidP="00C66B2C">
      <w:pPr>
        <w:jc w:val="both"/>
        <w:rPr>
          <w:rFonts w:ascii="Arial" w:hAnsi="Arial" w:cs="Arial"/>
          <w:color w:val="000000"/>
          <w:sz w:val="24"/>
          <w:szCs w:val="24"/>
        </w:rPr>
      </w:pPr>
      <w:r w:rsidRPr="003B1AC1">
        <w:rPr>
          <w:rFonts w:ascii="Arial" w:hAnsi="Arial" w:cs="Arial"/>
          <w:b/>
          <w:bCs/>
          <w:color w:val="000000"/>
          <w:sz w:val="24"/>
          <w:szCs w:val="24"/>
        </w:rPr>
        <w:t>3</w:t>
      </w:r>
      <w:r w:rsidR="00C66B2C" w:rsidRPr="003B1AC1">
        <w:rPr>
          <w:rFonts w:ascii="Arial" w:hAnsi="Arial" w:cs="Arial"/>
          <w:b/>
          <w:bCs/>
          <w:color w:val="000000"/>
          <w:sz w:val="24"/>
          <w:szCs w:val="24"/>
        </w:rPr>
        <w:t>.</w:t>
      </w:r>
      <w:r w:rsidR="00DA6FC4" w:rsidRPr="003B1AC1">
        <w:rPr>
          <w:rFonts w:ascii="Arial" w:hAnsi="Arial" w:cs="Arial"/>
          <w:b/>
          <w:bCs/>
          <w:color w:val="000000"/>
          <w:sz w:val="24"/>
          <w:szCs w:val="24"/>
        </w:rPr>
        <w:t>2</w:t>
      </w:r>
      <w:r w:rsidR="00C66B2C" w:rsidRPr="003B1AC1">
        <w:rPr>
          <w:rFonts w:ascii="Arial" w:hAnsi="Arial" w:cs="Arial"/>
          <w:b/>
          <w:bCs/>
          <w:color w:val="000000"/>
          <w:sz w:val="24"/>
          <w:szCs w:val="24"/>
        </w:rPr>
        <w:t>.</w:t>
      </w:r>
      <w:r w:rsidR="00C66B2C" w:rsidRPr="003B1AC1">
        <w:rPr>
          <w:rFonts w:ascii="Arial" w:hAnsi="Arial" w:cs="Arial"/>
          <w:color w:val="000000"/>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67E49125" w14:textId="77777777" w:rsidR="00DA6FC4" w:rsidRPr="00DA6FC4" w:rsidRDefault="00DA6FC4" w:rsidP="00C66B2C">
      <w:pPr>
        <w:jc w:val="both"/>
        <w:rPr>
          <w:rFonts w:ascii="Arial" w:hAnsi="Arial" w:cs="Arial"/>
          <w:color w:val="000000"/>
          <w:sz w:val="24"/>
          <w:szCs w:val="24"/>
        </w:rPr>
      </w:pPr>
    </w:p>
    <w:p w14:paraId="46A12C95"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DA6FC4">
        <w:rPr>
          <w:rFonts w:ascii="Arial" w:hAnsi="Arial" w:cs="Arial"/>
          <w:color w:val="000000"/>
          <w:sz w:val="24"/>
          <w:szCs w:val="24"/>
        </w:rPr>
        <w:t>.</w:t>
      </w:r>
      <w:r w:rsidR="00C66B2C" w:rsidRPr="00DA6FC4">
        <w:rPr>
          <w:rFonts w:ascii="Arial" w:hAnsi="Arial" w:cs="Arial"/>
          <w:color w:val="000000"/>
          <w:sz w:val="24"/>
          <w:szCs w:val="24"/>
        </w:rPr>
        <w:tab/>
        <w:t>No cadastramento da proposta inicial, o licitante declarará, em campo próprio do sistema, que:</w:t>
      </w:r>
    </w:p>
    <w:p w14:paraId="30381870" w14:textId="77777777" w:rsidR="00DA6FC4" w:rsidRPr="00DA6FC4" w:rsidRDefault="00DA6FC4" w:rsidP="00C66B2C">
      <w:pPr>
        <w:jc w:val="both"/>
        <w:rPr>
          <w:rFonts w:ascii="Arial" w:hAnsi="Arial" w:cs="Arial"/>
          <w:color w:val="000000"/>
          <w:sz w:val="24"/>
          <w:szCs w:val="24"/>
        </w:rPr>
      </w:pPr>
    </w:p>
    <w:p w14:paraId="730E3F06"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.1.</w:t>
      </w:r>
      <w:r w:rsidR="00C66B2C" w:rsidRPr="00DA6FC4">
        <w:rPr>
          <w:rFonts w:ascii="Arial" w:hAnsi="Arial" w:cs="Arial"/>
          <w:color w:val="000000"/>
          <w:sz w:val="24"/>
          <w:szCs w:val="24"/>
        </w:rPr>
        <w:tab/>
        <w:t xml:space="preserve"> está ciente e concorda com as condições contidas no edital e seus anexos, bem como de que a proposta apresentada compreende a integralidade dos custos para atendimento dos </w:t>
      </w:r>
      <w:r w:rsidR="00C66B2C" w:rsidRPr="00DA6FC4">
        <w:rPr>
          <w:rFonts w:ascii="Arial" w:hAnsi="Arial" w:cs="Arial"/>
          <w:color w:val="000000"/>
          <w:sz w:val="24"/>
          <w:szCs w:val="24"/>
        </w:rPr>
        <w:lastRenderedPageBreak/>
        <w:t>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494CE2E" w14:textId="77777777" w:rsidR="00DA6FC4" w:rsidRPr="00DA6FC4" w:rsidRDefault="00DA6FC4" w:rsidP="00C66B2C">
      <w:pPr>
        <w:jc w:val="both"/>
        <w:rPr>
          <w:rFonts w:ascii="Arial" w:hAnsi="Arial" w:cs="Arial"/>
          <w:color w:val="000000"/>
          <w:sz w:val="24"/>
          <w:szCs w:val="24"/>
        </w:rPr>
      </w:pPr>
    </w:p>
    <w:p w14:paraId="5BB67E12"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.2.</w:t>
      </w:r>
      <w:r w:rsidR="00C66B2C" w:rsidRPr="00DA6FC4">
        <w:rPr>
          <w:rFonts w:ascii="Arial" w:hAnsi="Arial" w:cs="Arial"/>
          <w:color w:val="000000"/>
          <w:sz w:val="24"/>
          <w:szCs w:val="24"/>
        </w:rPr>
        <w:tab/>
        <w:t xml:space="preserve"> não emprega menor de 18 anos em trabalho noturno, perigoso ou insalubre e não emprega menor de 16 anos, salvo menor, a partir de 14 anos, na condição de aprendiz, nos termos do artigo 7°, XXXIII, da Constituição;</w:t>
      </w:r>
    </w:p>
    <w:p w14:paraId="030F5DB2" w14:textId="77777777" w:rsidR="00DA6FC4" w:rsidRDefault="00DA6FC4" w:rsidP="00C66B2C">
      <w:pPr>
        <w:jc w:val="both"/>
        <w:rPr>
          <w:rFonts w:ascii="Arial" w:hAnsi="Arial" w:cs="Arial"/>
          <w:color w:val="000000"/>
          <w:sz w:val="24"/>
          <w:szCs w:val="24"/>
        </w:rPr>
      </w:pPr>
    </w:p>
    <w:p w14:paraId="7F8A3161" w14:textId="77777777" w:rsidR="00DA6FC4"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.3.3.</w:t>
      </w:r>
      <w:r w:rsidR="00DA6FC4">
        <w:rPr>
          <w:rFonts w:ascii="Arial" w:hAnsi="Arial" w:cs="Arial"/>
          <w:color w:val="000000"/>
          <w:sz w:val="24"/>
          <w:szCs w:val="24"/>
        </w:rPr>
        <w:t xml:space="preserve"> Proibição de Trabalho noturno, perigoso ou insalubre a menores de dezoito e de qualquer trabalho a menores de dezesseis anos, salvo na condição de aprendiz, a partir de quatorze anos;</w:t>
      </w:r>
    </w:p>
    <w:p w14:paraId="73954D86" w14:textId="77777777" w:rsidR="00DA6FC4" w:rsidRPr="00DA6FC4" w:rsidRDefault="00DA6FC4" w:rsidP="00C66B2C">
      <w:pPr>
        <w:jc w:val="both"/>
        <w:rPr>
          <w:rFonts w:ascii="Arial" w:hAnsi="Arial" w:cs="Arial"/>
          <w:color w:val="000000"/>
          <w:sz w:val="24"/>
          <w:szCs w:val="24"/>
        </w:rPr>
      </w:pPr>
    </w:p>
    <w:p w14:paraId="41CC0531"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4</w:t>
      </w:r>
      <w:r w:rsidR="00C66B2C" w:rsidRPr="00840CD4">
        <w:rPr>
          <w:rFonts w:ascii="Arial" w:hAnsi="Arial" w:cs="Arial"/>
          <w:b/>
          <w:bCs/>
          <w:color w:val="000000"/>
          <w:sz w:val="24"/>
          <w:szCs w:val="24"/>
        </w:rPr>
        <w:t>.</w:t>
      </w:r>
      <w:r w:rsidR="00C66B2C" w:rsidRPr="00DA6FC4">
        <w:rPr>
          <w:rFonts w:ascii="Arial" w:hAnsi="Arial" w:cs="Arial"/>
          <w:color w:val="000000"/>
          <w:sz w:val="24"/>
          <w:szCs w:val="24"/>
        </w:rPr>
        <w:tab/>
        <w:t xml:space="preserve"> </w:t>
      </w:r>
      <w:r w:rsidR="00FB1B26">
        <w:rPr>
          <w:rFonts w:ascii="Arial" w:hAnsi="Arial" w:cs="Arial"/>
          <w:color w:val="000000"/>
          <w:sz w:val="24"/>
          <w:szCs w:val="24"/>
        </w:rPr>
        <w:t>N</w:t>
      </w:r>
      <w:r w:rsidR="00C66B2C" w:rsidRPr="00DA6FC4">
        <w:rPr>
          <w:rFonts w:ascii="Arial" w:hAnsi="Arial" w:cs="Arial"/>
          <w:color w:val="000000"/>
          <w:sz w:val="24"/>
          <w:szCs w:val="24"/>
        </w:rPr>
        <w:t>ão possui empregados executando trabalho degradante ou forçado, observando o disposto nos incisos III e IV do art. 1º e no inciso III do art. 5º da Constituição Federal</w:t>
      </w:r>
    </w:p>
    <w:p w14:paraId="4AEFF7DA" w14:textId="77777777" w:rsidR="00DA6FC4" w:rsidRPr="00DA6FC4" w:rsidRDefault="00DA6FC4" w:rsidP="00C66B2C">
      <w:pPr>
        <w:jc w:val="both"/>
        <w:rPr>
          <w:rFonts w:ascii="Arial" w:hAnsi="Arial" w:cs="Arial"/>
          <w:color w:val="000000"/>
          <w:sz w:val="24"/>
          <w:szCs w:val="24"/>
        </w:rPr>
      </w:pPr>
    </w:p>
    <w:p w14:paraId="730431DF"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.3.5.</w:t>
      </w:r>
      <w:r w:rsidR="00C66B2C" w:rsidRPr="00840CD4">
        <w:rPr>
          <w:rFonts w:ascii="Arial" w:hAnsi="Arial" w:cs="Arial"/>
          <w:b/>
          <w:bCs/>
          <w:color w:val="000000"/>
          <w:sz w:val="24"/>
          <w:szCs w:val="24"/>
        </w:rPr>
        <w:tab/>
      </w:r>
      <w:r w:rsidR="00C66B2C" w:rsidRPr="00DA6FC4">
        <w:rPr>
          <w:rFonts w:ascii="Arial" w:hAnsi="Arial" w:cs="Arial"/>
          <w:color w:val="000000"/>
          <w:sz w:val="24"/>
          <w:szCs w:val="24"/>
        </w:rPr>
        <w:t>cumpre as exigências de reserva de cargos para pessoa com deficiência e para reabilitado da Previdência Social, previstas em lei e em outras normas específicas.</w:t>
      </w:r>
    </w:p>
    <w:p w14:paraId="02FA2363" w14:textId="77777777" w:rsidR="00DA6FC4" w:rsidRPr="00DA6FC4" w:rsidRDefault="00DA6FC4" w:rsidP="00C66B2C">
      <w:pPr>
        <w:jc w:val="both"/>
        <w:rPr>
          <w:rFonts w:ascii="Arial" w:hAnsi="Arial" w:cs="Arial"/>
          <w:color w:val="000000"/>
          <w:sz w:val="24"/>
          <w:szCs w:val="24"/>
        </w:rPr>
      </w:pPr>
    </w:p>
    <w:p w14:paraId="512C4BAE"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.3.6.</w:t>
      </w:r>
      <w:r w:rsidR="00C66B2C" w:rsidRPr="00DA6FC4">
        <w:rPr>
          <w:rFonts w:ascii="Arial" w:hAnsi="Arial" w:cs="Arial"/>
          <w:color w:val="000000"/>
          <w:sz w:val="24"/>
          <w:szCs w:val="24"/>
        </w:rPr>
        <w:tab/>
        <w:t>O licitante organizado em cooperativa deverá declarar, ainda, em campo próprio do sistema eletrônico, que cumpre os requisitos estabelecidos no artigo 16 da Lei nº 14.133, de 2021.</w:t>
      </w:r>
    </w:p>
    <w:p w14:paraId="2B602D54" w14:textId="77777777" w:rsidR="00DA6FC4" w:rsidRPr="00DA6FC4" w:rsidRDefault="00DA6FC4" w:rsidP="00C66B2C">
      <w:pPr>
        <w:jc w:val="both"/>
        <w:rPr>
          <w:rFonts w:ascii="Arial" w:hAnsi="Arial" w:cs="Arial"/>
          <w:color w:val="000000"/>
          <w:sz w:val="24"/>
          <w:szCs w:val="24"/>
        </w:rPr>
      </w:pPr>
    </w:p>
    <w:p w14:paraId="23B7B533"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.3.7.</w:t>
      </w:r>
      <w:r w:rsidR="00DA6FC4">
        <w:rPr>
          <w:rFonts w:ascii="Arial" w:hAnsi="Arial" w:cs="Arial"/>
          <w:color w:val="000000"/>
          <w:sz w:val="24"/>
          <w:szCs w:val="24"/>
        </w:rPr>
        <w:t xml:space="preserve"> </w:t>
      </w:r>
      <w:r w:rsidR="00C66B2C" w:rsidRPr="00DA6FC4">
        <w:rPr>
          <w:rFonts w:ascii="Arial" w:hAnsi="Arial" w:cs="Arial"/>
          <w:color w:val="000000"/>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00C66B2C" w:rsidRPr="00DA6FC4">
        <w:rPr>
          <w:rFonts w:ascii="Arial" w:hAnsi="Arial" w:cs="Arial"/>
          <w:color w:val="000000"/>
          <w:sz w:val="24"/>
          <w:szCs w:val="24"/>
        </w:rPr>
        <w:t>arts</w:t>
      </w:r>
      <w:proofErr w:type="spellEnd"/>
      <w:r w:rsidR="00C66B2C" w:rsidRPr="00DA6FC4">
        <w:rPr>
          <w:rFonts w:ascii="Arial" w:hAnsi="Arial" w:cs="Arial"/>
          <w:color w:val="000000"/>
          <w:sz w:val="24"/>
          <w:szCs w:val="24"/>
        </w:rPr>
        <w:t>. 42 a 49, observado o disposto nos §§ 1º ao 3º do art. 4º, da Lei n.º 14.133, de 2021.</w:t>
      </w:r>
    </w:p>
    <w:p w14:paraId="59AF3C85" w14:textId="77777777" w:rsidR="00DA6FC4" w:rsidRPr="00DA6FC4" w:rsidRDefault="00DA6FC4" w:rsidP="00C66B2C">
      <w:pPr>
        <w:jc w:val="both"/>
        <w:rPr>
          <w:rFonts w:ascii="Arial" w:hAnsi="Arial" w:cs="Arial"/>
          <w:color w:val="000000"/>
          <w:sz w:val="24"/>
          <w:szCs w:val="24"/>
        </w:rPr>
      </w:pPr>
    </w:p>
    <w:p w14:paraId="32B18FBC"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.3.8.</w:t>
      </w:r>
      <w:r w:rsidR="00C66B2C" w:rsidRPr="00DA6FC4">
        <w:rPr>
          <w:rFonts w:ascii="Arial" w:hAnsi="Arial" w:cs="Arial"/>
          <w:color w:val="000000"/>
          <w:sz w:val="24"/>
          <w:szCs w:val="24"/>
        </w:rPr>
        <w:tab/>
      </w:r>
      <w:r w:rsidR="00DA6FC4">
        <w:rPr>
          <w:rFonts w:ascii="Arial" w:hAnsi="Arial" w:cs="Arial"/>
          <w:color w:val="000000"/>
          <w:sz w:val="24"/>
          <w:szCs w:val="24"/>
        </w:rPr>
        <w:t>N</w:t>
      </w:r>
      <w:r w:rsidR="00C66B2C" w:rsidRPr="00DA6FC4">
        <w:rPr>
          <w:rFonts w:ascii="Arial" w:hAnsi="Arial" w:cs="Arial"/>
          <w:color w:val="000000"/>
          <w:sz w:val="24"/>
          <w:szCs w:val="24"/>
        </w:rPr>
        <w:t>o item exclusivo para participação de microempresas e empresas de pequeno porte, a assinalação do campo “não” impedirá o prosseguimento no certame, para aquele item;</w:t>
      </w:r>
    </w:p>
    <w:p w14:paraId="60E3FBD5" w14:textId="77777777" w:rsidR="00DA6FC4" w:rsidRPr="00DA6FC4" w:rsidRDefault="00DA6FC4" w:rsidP="00C66B2C">
      <w:pPr>
        <w:jc w:val="both"/>
        <w:rPr>
          <w:rFonts w:ascii="Arial" w:hAnsi="Arial" w:cs="Arial"/>
          <w:color w:val="000000"/>
          <w:sz w:val="24"/>
          <w:szCs w:val="24"/>
        </w:rPr>
      </w:pPr>
    </w:p>
    <w:p w14:paraId="254100BC"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DA6FC4" w:rsidRPr="00840CD4">
        <w:rPr>
          <w:rFonts w:ascii="Arial" w:hAnsi="Arial" w:cs="Arial"/>
          <w:b/>
          <w:bCs/>
          <w:color w:val="000000"/>
          <w:sz w:val="24"/>
          <w:szCs w:val="24"/>
        </w:rPr>
        <w:t>.3.9</w:t>
      </w:r>
      <w:r w:rsidR="00C66B2C" w:rsidRPr="00DA6FC4">
        <w:rPr>
          <w:rFonts w:ascii="Arial" w:hAnsi="Arial" w:cs="Arial"/>
          <w:color w:val="000000"/>
          <w:sz w:val="24"/>
          <w:szCs w:val="24"/>
        </w:rPr>
        <w:tab/>
      </w:r>
      <w:r w:rsidR="00DA6FC4">
        <w:rPr>
          <w:rFonts w:ascii="Arial" w:hAnsi="Arial" w:cs="Arial"/>
          <w:color w:val="000000"/>
          <w:sz w:val="24"/>
          <w:szCs w:val="24"/>
        </w:rPr>
        <w:t>N</w:t>
      </w:r>
      <w:r w:rsidR="00C66B2C" w:rsidRPr="00DA6FC4">
        <w:rPr>
          <w:rFonts w:ascii="Arial" w:hAnsi="Arial" w:cs="Arial"/>
          <w:color w:val="000000"/>
          <w:sz w:val="24"/>
          <w:szCs w:val="24"/>
        </w:rPr>
        <w:t>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9C5E46B" w14:textId="77777777" w:rsidR="00DA6FC4" w:rsidRPr="00DA6FC4" w:rsidRDefault="00DA6FC4" w:rsidP="00C66B2C">
      <w:pPr>
        <w:jc w:val="both"/>
        <w:rPr>
          <w:rFonts w:ascii="Arial" w:hAnsi="Arial" w:cs="Arial"/>
          <w:color w:val="000000"/>
          <w:sz w:val="24"/>
          <w:szCs w:val="24"/>
        </w:rPr>
      </w:pPr>
    </w:p>
    <w:p w14:paraId="47D8B895"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844D30" w:rsidRPr="00840CD4">
        <w:rPr>
          <w:rFonts w:ascii="Arial" w:hAnsi="Arial" w:cs="Arial"/>
          <w:b/>
          <w:bCs/>
          <w:color w:val="000000"/>
          <w:sz w:val="24"/>
          <w:szCs w:val="24"/>
        </w:rPr>
        <w:t>.4</w:t>
      </w:r>
      <w:r w:rsidR="00FB1B26" w:rsidRPr="00840CD4">
        <w:rPr>
          <w:rFonts w:ascii="Arial" w:hAnsi="Arial" w:cs="Arial"/>
          <w:b/>
          <w:bCs/>
          <w:color w:val="000000"/>
          <w:sz w:val="24"/>
          <w:szCs w:val="24"/>
        </w:rPr>
        <w:t>.</w:t>
      </w:r>
      <w:r w:rsidR="00FB1B26">
        <w:rPr>
          <w:rFonts w:ascii="Arial" w:hAnsi="Arial" w:cs="Arial"/>
          <w:color w:val="000000"/>
          <w:sz w:val="24"/>
          <w:szCs w:val="24"/>
        </w:rPr>
        <w:t xml:space="preserve"> </w:t>
      </w:r>
      <w:r w:rsidR="00FB1B26" w:rsidRPr="00FB1B26">
        <w:rPr>
          <w:rFonts w:ascii="Arial" w:hAnsi="Arial" w:cs="Arial"/>
          <w:color w:val="000000"/>
          <w:sz w:val="24"/>
          <w:szCs w:val="24"/>
        </w:rPr>
        <w:t>A declaração falsa relativa ao cumprimento dos requisitos de habilitação e proposta sujeitará o licitante às sanções previstas na Lei nº 14.133/2021.</w:t>
      </w:r>
    </w:p>
    <w:p w14:paraId="602E128E" w14:textId="77777777" w:rsidR="00844D30" w:rsidRPr="00DA6FC4" w:rsidRDefault="00844D30" w:rsidP="00C66B2C">
      <w:pPr>
        <w:jc w:val="both"/>
        <w:rPr>
          <w:rFonts w:ascii="Arial" w:hAnsi="Arial" w:cs="Arial"/>
          <w:color w:val="000000"/>
          <w:sz w:val="24"/>
          <w:szCs w:val="24"/>
        </w:rPr>
      </w:pPr>
    </w:p>
    <w:p w14:paraId="628AB709"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844D30" w:rsidRPr="00840CD4">
        <w:rPr>
          <w:rFonts w:ascii="Arial" w:hAnsi="Arial" w:cs="Arial"/>
          <w:b/>
          <w:bCs/>
          <w:color w:val="000000"/>
          <w:sz w:val="24"/>
          <w:szCs w:val="24"/>
        </w:rPr>
        <w:t>.5</w:t>
      </w:r>
      <w:r w:rsidR="00C66B2C" w:rsidRPr="00840CD4">
        <w:rPr>
          <w:rFonts w:ascii="Arial" w:hAnsi="Arial" w:cs="Arial"/>
          <w:b/>
          <w:bCs/>
          <w:color w:val="000000"/>
          <w:sz w:val="24"/>
          <w:szCs w:val="24"/>
        </w:rPr>
        <w:t>.</w:t>
      </w:r>
      <w:r w:rsidR="00C66B2C" w:rsidRPr="00DA6FC4">
        <w:rPr>
          <w:rFonts w:ascii="Arial" w:hAnsi="Arial" w:cs="Arial"/>
          <w:color w:val="000000"/>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E9CD238" w14:textId="77777777" w:rsidR="00844D30" w:rsidRPr="00DA6FC4" w:rsidRDefault="00844D30" w:rsidP="00C66B2C">
      <w:pPr>
        <w:jc w:val="both"/>
        <w:rPr>
          <w:rFonts w:ascii="Arial" w:hAnsi="Arial" w:cs="Arial"/>
          <w:color w:val="000000"/>
          <w:sz w:val="24"/>
          <w:szCs w:val="24"/>
        </w:rPr>
      </w:pPr>
    </w:p>
    <w:p w14:paraId="6139BB82" w14:textId="77777777" w:rsidR="00C66B2C" w:rsidRDefault="00840CD4" w:rsidP="00C66B2C">
      <w:pPr>
        <w:jc w:val="both"/>
        <w:rPr>
          <w:rFonts w:ascii="Arial" w:hAnsi="Arial" w:cs="Arial"/>
          <w:color w:val="000000"/>
          <w:sz w:val="24"/>
          <w:szCs w:val="24"/>
        </w:rPr>
      </w:pPr>
      <w:r w:rsidRPr="00840CD4">
        <w:rPr>
          <w:rFonts w:ascii="Arial" w:hAnsi="Arial" w:cs="Arial"/>
          <w:b/>
          <w:bCs/>
          <w:color w:val="000000"/>
          <w:sz w:val="24"/>
          <w:szCs w:val="24"/>
        </w:rPr>
        <w:t>3</w:t>
      </w:r>
      <w:r w:rsidR="00844D30" w:rsidRPr="00840CD4">
        <w:rPr>
          <w:rFonts w:ascii="Arial" w:hAnsi="Arial" w:cs="Arial"/>
          <w:b/>
          <w:bCs/>
          <w:color w:val="000000"/>
          <w:sz w:val="24"/>
          <w:szCs w:val="24"/>
        </w:rPr>
        <w:t>.6</w:t>
      </w:r>
      <w:r>
        <w:rPr>
          <w:rFonts w:ascii="Arial" w:hAnsi="Arial" w:cs="Arial"/>
          <w:b/>
          <w:bCs/>
          <w:color w:val="000000"/>
          <w:sz w:val="24"/>
          <w:szCs w:val="24"/>
        </w:rPr>
        <w:t>.</w:t>
      </w:r>
      <w:r w:rsidR="00C66B2C" w:rsidRPr="00DA6FC4">
        <w:rPr>
          <w:rFonts w:ascii="Arial" w:hAnsi="Arial" w:cs="Arial"/>
          <w:color w:val="000000"/>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7EDB4C28" w14:textId="77777777" w:rsidR="00844D30" w:rsidRPr="00DA6FC4" w:rsidRDefault="00844D30" w:rsidP="00C66B2C">
      <w:pPr>
        <w:jc w:val="both"/>
        <w:rPr>
          <w:rFonts w:ascii="Arial" w:hAnsi="Arial" w:cs="Arial"/>
          <w:color w:val="000000"/>
          <w:sz w:val="24"/>
          <w:szCs w:val="24"/>
        </w:rPr>
      </w:pPr>
    </w:p>
    <w:p w14:paraId="3E0583E2"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lastRenderedPageBreak/>
        <w:t>3</w:t>
      </w:r>
      <w:r w:rsidR="00844D30" w:rsidRPr="00840CD4">
        <w:rPr>
          <w:rFonts w:ascii="Arial" w:hAnsi="Arial" w:cs="Arial"/>
          <w:b/>
          <w:bCs/>
          <w:color w:val="000000"/>
          <w:sz w:val="24"/>
          <w:szCs w:val="24"/>
        </w:rPr>
        <w:t>.7.</w:t>
      </w:r>
      <w:r w:rsidR="00C66B2C" w:rsidRPr="00DA6FC4">
        <w:rPr>
          <w:rFonts w:ascii="Arial" w:hAnsi="Arial" w:cs="Arial"/>
          <w:color w:val="000000"/>
          <w:sz w:val="24"/>
          <w:szCs w:val="24"/>
        </w:rPr>
        <w:tab/>
        <w:t>Serão disponibilizados para acesso público os documentos que compõem a proposta dos licitantes convocados para apresentação de propostas, após a fase de envio de lances.</w:t>
      </w:r>
    </w:p>
    <w:p w14:paraId="74A1378F" w14:textId="77777777" w:rsidR="00840CD4" w:rsidRPr="00DA6FC4" w:rsidRDefault="00840CD4" w:rsidP="00C66B2C">
      <w:pPr>
        <w:jc w:val="both"/>
        <w:rPr>
          <w:rFonts w:ascii="Arial" w:hAnsi="Arial" w:cs="Arial"/>
          <w:color w:val="000000"/>
          <w:sz w:val="24"/>
          <w:szCs w:val="24"/>
        </w:rPr>
      </w:pPr>
    </w:p>
    <w:p w14:paraId="67DD6D92"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844D30" w:rsidRPr="00840CD4">
        <w:rPr>
          <w:rFonts w:ascii="Arial" w:hAnsi="Arial" w:cs="Arial"/>
          <w:b/>
          <w:bCs/>
          <w:color w:val="000000"/>
          <w:sz w:val="24"/>
          <w:szCs w:val="24"/>
        </w:rPr>
        <w:t>.8.</w:t>
      </w:r>
      <w:r w:rsidR="00C66B2C" w:rsidRPr="00DA6FC4">
        <w:rPr>
          <w:rFonts w:ascii="Arial" w:hAnsi="Arial" w:cs="Arial"/>
          <w:color w:val="000000"/>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4C1675C" w14:textId="77777777" w:rsidR="00844D30" w:rsidRPr="00DA6FC4" w:rsidRDefault="00844D30" w:rsidP="00C66B2C">
      <w:pPr>
        <w:jc w:val="both"/>
        <w:rPr>
          <w:rFonts w:ascii="Arial" w:hAnsi="Arial" w:cs="Arial"/>
          <w:color w:val="000000"/>
          <w:sz w:val="24"/>
          <w:szCs w:val="24"/>
        </w:rPr>
      </w:pPr>
    </w:p>
    <w:p w14:paraId="7AA70EC8" w14:textId="77777777" w:rsidR="00C66B2C" w:rsidRDefault="00CC721F" w:rsidP="00C66B2C">
      <w:pPr>
        <w:jc w:val="both"/>
        <w:rPr>
          <w:rFonts w:ascii="Arial" w:hAnsi="Arial" w:cs="Arial"/>
          <w:color w:val="000000"/>
          <w:sz w:val="24"/>
          <w:szCs w:val="24"/>
        </w:rPr>
      </w:pPr>
      <w:r w:rsidRPr="00840CD4">
        <w:rPr>
          <w:rFonts w:ascii="Arial" w:hAnsi="Arial" w:cs="Arial"/>
          <w:b/>
          <w:bCs/>
          <w:color w:val="000000"/>
          <w:sz w:val="24"/>
          <w:szCs w:val="24"/>
        </w:rPr>
        <w:t>3</w:t>
      </w:r>
      <w:r w:rsidR="00844D30" w:rsidRPr="00840CD4">
        <w:rPr>
          <w:rFonts w:ascii="Arial" w:hAnsi="Arial" w:cs="Arial"/>
          <w:b/>
          <w:bCs/>
          <w:color w:val="000000"/>
          <w:sz w:val="24"/>
          <w:szCs w:val="24"/>
        </w:rPr>
        <w:t>.9.</w:t>
      </w:r>
      <w:r w:rsidR="00C66B2C" w:rsidRPr="00DA6FC4">
        <w:rPr>
          <w:rFonts w:ascii="Arial" w:hAnsi="Arial" w:cs="Arial"/>
          <w:color w:val="000000"/>
          <w:sz w:val="24"/>
          <w:szCs w:val="24"/>
        </w:rPr>
        <w:tab/>
        <w:t xml:space="preserve">O licitante deverá comunicar imediatamente ao provedor do sistema qualquer acontecimento que possa comprometer o sigilo ou a segurança, para imediato bloqueio de </w:t>
      </w:r>
      <w:r w:rsidR="00C66B2C" w:rsidRPr="00844D30">
        <w:rPr>
          <w:rFonts w:ascii="Arial" w:hAnsi="Arial" w:cs="Arial"/>
          <w:color w:val="000000"/>
          <w:sz w:val="24"/>
          <w:szCs w:val="24"/>
        </w:rPr>
        <w:t>acesso.</w:t>
      </w:r>
    </w:p>
    <w:p w14:paraId="75EF111A" w14:textId="77777777" w:rsidR="00C8650C" w:rsidRDefault="00C8650C" w:rsidP="00723520">
      <w:pPr>
        <w:autoSpaceDE w:val="0"/>
        <w:autoSpaceDN w:val="0"/>
        <w:adjustRightInd w:val="0"/>
        <w:spacing w:line="276" w:lineRule="auto"/>
        <w:jc w:val="both"/>
        <w:rPr>
          <w:rFonts w:ascii="Arial" w:hAnsi="Arial" w:cs="Arial"/>
          <w:sz w:val="24"/>
          <w:szCs w:val="24"/>
        </w:rPr>
      </w:pPr>
    </w:p>
    <w:p w14:paraId="6F701BC9" w14:textId="77777777" w:rsidR="00844D30" w:rsidRDefault="00CC721F" w:rsidP="00723520">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3</w:t>
      </w:r>
      <w:r w:rsidR="00844D30" w:rsidRPr="00840CD4">
        <w:rPr>
          <w:rFonts w:ascii="Arial" w:hAnsi="Arial" w:cs="Arial"/>
          <w:b/>
          <w:bCs/>
          <w:sz w:val="24"/>
          <w:szCs w:val="24"/>
        </w:rPr>
        <w:t>.10.</w:t>
      </w:r>
      <w:r w:rsidR="00844D30">
        <w:rPr>
          <w:rFonts w:ascii="Arial" w:hAnsi="Arial" w:cs="Arial"/>
          <w:sz w:val="24"/>
          <w:szCs w:val="24"/>
        </w:rPr>
        <w:t xml:space="preserve"> </w:t>
      </w:r>
      <w:r w:rsidR="00844D30" w:rsidRPr="00844D30">
        <w:rPr>
          <w:rFonts w:ascii="Arial" w:hAnsi="Arial" w:cs="Arial"/>
          <w:b/>
          <w:bCs/>
          <w:sz w:val="24"/>
          <w:szCs w:val="24"/>
        </w:rPr>
        <w:t>Fica vedado ao licitante qualquer tipo de identificação</w:t>
      </w:r>
      <w:r w:rsidR="00844D30">
        <w:rPr>
          <w:rFonts w:ascii="Arial" w:hAnsi="Arial" w:cs="Arial"/>
          <w:sz w:val="24"/>
          <w:szCs w:val="24"/>
        </w:rPr>
        <w:t>, no sistema eletrônico, quanto ao registro de sua proposta de preços (planilha ou outros anexos), sob pena de desclassificação da empresa no certame.</w:t>
      </w:r>
    </w:p>
    <w:p w14:paraId="3AE6EC46" w14:textId="77777777" w:rsidR="00844D30" w:rsidRDefault="00844D30" w:rsidP="00723520">
      <w:pPr>
        <w:autoSpaceDE w:val="0"/>
        <w:autoSpaceDN w:val="0"/>
        <w:adjustRightInd w:val="0"/>
        <w:spacing w:line="276" w:lineRule="auto"/>
        <w:jc w:val="both"/>
        <w:rPr>
          <w:rFonts w:ascii="Arial" w:hAnsi="Arial" w:cs="Arial"/>
          <w:sz w:val="24"/>
          <w:szCs w:val="24"/>
        </w:rPr>
      </w:pPr>
    </w:p>
    <w:p w14:paraId="480315D1" w14:textId="77777777" w:rsidR="00C66B2C" w:rsidRPr="00FB1B26" w:rsidRDefault="00207610" w:rsidP="00B3763C">
      <w:pPr>
        <w:pBdr>
          <w:top w:val="single" w:sz="12" w:space="1" w:color="auto"/>
          <w:left w:val="single" w:sz="12" w:space="4" w:color="auto"/>
          <w:bottom w:val="single" w:sz="12" w:space="1" w:color="auto"/>
          <w:right w:val="single" w:sz="12" w:space="4" w:color="auto"/>
        </w:pBdr>
        <w:shd w:val="clear" w:color="auto" w:fill="9CC2E5"/>
        <w:spacing w:line="276" w:lineRule="auto"/>
        <w:ind w:left="142"/>
        <w:jc w:val="both"/>
        <w:rPr>
          <w:rFonts w:ascii="Arial" w:hAnsi="Arial" w:cs="Arial"/>
          <w:b/>
          <w:bCs/>
          <w:sz w:val="24"/>
          <w:szCs w:val="24"/>
        </w:rPr>
      </w:pPr>
      <w:r w:rsidRPr="00FB1B26">
        <w:rPr>
          <w:rFonts w:ascii="Arial" w:hAnsi="Arial" w:cs="Arial"/>
          <w:b/>
          <w:bCs/>
          <w:sz w:val="24"/>
          <w:szCs w:val="24"/>
        </w:rPr>
        <w:t xml:space="preserve">4 - </w:t>
      </w:r>
      <w:r w:rsidR="00844D30" w:rsidRPr="00FB1B26">
        <w:rPr>
          <w:rFonts w:ascii="Arial" w:hAnsi="Arial" w:cs="Arial"/>
          <w:b/>
          <w:bCs/>
          <w:sz w:val="24"/>
          <w:szCs w:val="24"/>
        </w:rPr>
        <w:t>DO PREENCHIMENTO DA PROPOSTA:</w:t>
      </w:r>
    </w:p>
    <w:p w14:paraId="3968CB58" w14:textId="77777777" w:rsidR="00542631" w:rsidRDefault="00542631" w:rsidP="00844D30">
      <w:pPr>
        <w:pStyle w:val="Nivel2"/>
        <w:ind w:left="142"/>
        <w:jc w:val="left"/>
        <w:rPr>
          <w:sz w:val="24"/>
          <w:szCs w:val="24"/>
        </w:rPr>
      </w:pPr>
    </w:p>
    <w:p w14:paraId="044DAF56" w14:textId="77777777" w:rsidR="00C66B2C" w:rsidRPr="00844D30" w:rsidRDefault="00207610" w:rsidP="00844D30">
      <w:pPr>
        <w:pStyle w:val="Nivel2"/>
        <w:ind w:left="142"/>
        <w:jc w:val="left"/>
        <w:rPr>
          <w:sz w:val="24"/>
          <w:szCs w:val="24"/>
        </w:rPr>
      </w:pPr>
      <w:r w:rsidRPr="00840CD4">
        <w:rPr>
          <w:b/>
          <w:bCs/>
          <w:sz w:val="24"/>
          <w:szCs w:val="24"/>
        </w:rPr>
        <w:t>4</w:t>
      </w:r>
      <w:r w:rsidR="00844D30" w:rsidRPr="00840CD4">
        <w:rPr>
          <w:b/>
          <w:bCs/>
          <w:sz w:val="24"/>
          <w:szCs w:val="24"/>
        </w:rPr>
        <w:t>.1.</w:t>
      </w:r>
      <w:r w:rsidR="00844D30" w:rsidRPr="00844D30">
        <w:rPr>
          <w:sz w:val="24"/>
          <w:szCs w:val="24"/>
        </w:rPr>
        <w:t xml:space="preserve"> </w:t>
      </w:r>
      <w:r w:rsidR="00C66B2C" w:rsidRPr="00844D30">
        <w:rPr>
          <w:sz w:val="24"/>
          <w:szCs w:val="24"/>
        </w:rPr>
        <w:t>O licitante deverá enviar sua proposta mediante o preenchimento, no sistema eletrônico, dos campos disponíveis neste.</w:t>
      </w:r>
    </w:p>
    <w:p w14:paraId="334C2AD8" w14:textId="77777777" w:rsidR="00C66B2C" w:rsidRPr="00844D30" w:rsidRDefault="00207610" w:rsidP="00844D30">
      <w:pPr>
        <w:pStyle w:val="Nivel2"/>
        <w:ind w:left="142"/>
        <w:rPr>
          <w:sz w:val="24"/>
          <w:szCs w:val="24"/>
        </w:rPr>
      </w:pPr>
      <w:r w:rsidRPr="00840CD4">
        <w:rPr>
          <w:b/>
          <w:bCs/>
          <w:sz w:val="24"/>
          <w:szCs w:val="24"/>
        </w:rPr>
        <w:t>4</w:t>
      </w:r>
      <w:r w:rsidR="00844D30" w:rsidRPr="00840CD4">
        <w:rPr>
          <w:b/>
          <w:bCs/>
          <w:sz w:val="24"/>
          <w:szCs w:val="24"/>
        </w:rPr>
        <w:t>.2.</w:t>
      </w:r>
      <w:r w:rsidR="00844D30" w:rsidRPr="00844D30">
        <w:rPr>
          <w:sz w:val="24"/>
          <w:szCs w:val="24"/>
        </w:rPr>
        <w:t xml:space="preserve"> </w:t>
      </w:r>
      <w:r w:rsidR="00C66B2C" w:rsidRPr="00844D30">
        <w:rPr>
          <w:sz w:val="24"/>
          <w:szCs w:val="24"/>
        </w:rPr>
        <w:t>Nos valores propostos estarão inclusos todos os custos operacionais, encargos previdenciários, trabalhistas, tributários, comerciais e quaisquer outros que incidam direta ou indiretamente na execução do objeto.</w:t>
      </w:r>
    </w:p>
    <w:p w14:paraId="0C146794" w14:textId="77777777" w:rsidR="00C66B2C" w:rsidRPr="00844D30" w:rsidRDefault="00207610" w:rsidP="00844D30">
      <w:pPr>
        <w:pStyle w:val="Nivel2"/>
        <w:ind w:left="142"/>
        <w:rPr>
          <w:sz w:val="24"/>
          <w:szCs w:val="24"/>
        </w:rPr>
      </w:pPr>
      <w:r w:rsidRPr="00840CD4">
        <w:rPr>
          <w:b/>
          <w:bCs/>
          <w:sz w:val="24"/>
          <w:szCs w:val="24"/>
        </w:rPr>
        <w:t>4</w:t>
      </w:r>
      <w:r w:rsidR="00844D30" w:rsidRPr="00840CD4">
        <w:rPr>
          <w:b/>
          <w:bCs/>
          <w:sz w:val="24"/>
          <w:szCs w:val="24"/>
        </w:rPr>
        <w:t>.3.</w:t>
      </w:r>
      <w:r w:rsidR="00844D30" w:rsidRPr="00844D30">
        <w:rPr>
          <w:sz w:val="24"/>
          <w:szCs w:val="24"/>
        </w:rPr>
        <w:t xml:space="preserve"> </w:t>
      </w:r>
      <w:r w:rsidR="00C66B2C" w:rsidRPr="00844D30">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5D65AB5" w14:textId="77777777" w:rsidR="00C66B2C" w:rsidRPr="00844D30" w:rsidRDefault="00207610" w:rsidP="00846F85">
      <w:pPr>
        <w:pStyle w:val="Nivel2"/>
        <w:ind w:left="142"/>
        <w:rPr>
          <w:sz w:val="24"/>
          <w:szCs w:val="24"/>
        </w:rPr>
      </w:pPr>
      <w:r w:rsidRPr="00840CD4">
        <w:rPr>
          <w:b/>
          <w:bCs/>
          <w:sz w:val="24"/>
          <w:szCs w:val="24"/>
        </w:rPr>
        <w:t>4</w:t>
      </w:r>
      <w:r w:rsidR="00844D30" w:rsidRPr="00840CD4">
        <w:rPr>
          <w:b/>
          <w:bCs/>
          <w:sz w:val="24"/>
          <w:szCs w:val="24"/>
        </w:rPr>
        <w:t>.4.</w:t>
      </w:r>
      <w:r w:rsidR="00844D30" w:rsidRPr="00844D30">
        <w:rPr>
          <w:sz w:val="24"/>
          <w:szCs w:val="24"/>
        </w:rPr>
        <w:t xml:space="preserve"> </w:t>
      </w:r>
      <w:r w:rsidR="00C66B2C" w:rsidRPr="00844D30">
        <w:rPr>
          <w:sz w:val="24"/>
          <w:szCs w:val="24"/>
        </w:rPr>
        <w:t xml:space="preserve">Se o regime tributário da empresa implicar o recolhimento de tributos em percentuais </w:t>
      </w:r>
      <w:r w:rsidR="00844D30" w:rsidRPr="00844D30">
        <w:rPr>
          <w:sz w:val="24"/>
          <w:szCs w:val="24"/>
        </w:rPr>
        <w:t xml:space="preserve">  </w:t>
      </w:r>
      <w:r w:rsidR="00C66B2C" w:rsidRPr="00844D30">
        <w:rPr>
          <w:sz w:val="24"/>
          <w:szCs w:val="24"/>
        </w:rPr>
        <w:t xml:space="preserve">variáveis, a cotação adequada será a que corresponde à média dos efetivos recolhimentos da empresa nos últimos doze meses. </w:t>
      </w:r>
    </w:p>
    <w:p w14:paraId="0B627F3D" w14:textId="77777777" w:rsidR="00C66B2C" w:rsidRPr="00844D30" w:rsidRDefault="00207610" w:rsidP="00844D30">
      <w:pPr>
        <w:pStyle w:val="Nivel2"/>
        <w:ind w:left="142"/>
        <w:rPr>
          <w:sz w:val="24"/>
          <w:szCs w:val="24"/>
        </w:rPr>
      </w:pPr>
      <w:r w:rsidRPr="00840CD4">
        <w:rPr>
          <w:b/>
          <w:bCs/>
          <w:sz w:val="24"/>
          <w:szCs w:val="24"/>
        </w:rPr>
        <w:t>4</w:t>
      </w:r>
      <w:r w:rsidR="00844D30" w:rsidRPr="00840CD4">
        <w:rPr>
          <w:b/>
          <w:bCs/>
          <w:sz w:val="24"/>
          <w:szCs w:val="24"/>
        </w:rPr>
        <w:t>.5.</w:t>
      </w:r>
      <w:r w:rsidR="00844D30" w:rsidRPr="00844D30">
        <w:rPr>
          <w:sz w:val="24"/>
          <w:szCs w:val="24"/>
        </w:rPr>
        <w:t xml:space="preserve"> </w:t>
      </w:r>
      <w:r w:rsidR="00C66B2C" w:rsidRPr="00844D30">
        <w:rPr>
          <w:sz w:val="24"/>
          <w:szCs w:val="24"/>
        </w:rPr>
        <w:t>Independentemente do percentual de tributo inserido na planilha, no pagamento serão retidos na fonte os percentuais estabelecidos na legislação vigente.</w:t>
      </w:r>
    </w:p>
    <w:p w14:paraId="5CB80473" w14:textId="77777777" w:rsidR="00C66B2C" w:rsidRPr="00077531" w:rsidRDefault="00207610" w:rsidP="00077531">
      <w:pPr>
        <w:pStyle w:val="Nivel2"/>
        <w:ind w:left="142"/>
        <w:rPr>
          <w:sz w:val="24"/>
          <w:szCs w:val="24"/>
        </w:rPr>
      </w:pPr>
      <w:r w:rsidRPr="00840CD4">
        <w:rPr>
          <w:b/>
          <w:bCs/>
          <w:sz w:val="24"/>
          <w:szCs w:val="24"/>
        </w:rPr>
        <w:t>4</w:t>
      </w:r>
      <w:r w:rsidR="00077531" w:rsidRPr="00840CD4">
        <w:rPr>
          <w:b/>
          <w:bCs/>
          <w:sz w:val="24"/>
          <w:szCs w:val="24"/>
        </w:rPr>
        <w:t>.6.</w:t>
      </w:r>
      <w:r w:rsidR="00077531" w:rsidRPr="00077531">
        <w:rPr>
          <w:sz w:val="24"/>
          <w:szCs w:val="24"/>
        </w:rPr>
        <w:t xml:space="preserve"> </w:t>
      </w:r>
      <w:r w:rsidR="00C66B2C" w:rsidRPr="00077531">
        <w:rPr>
          <w:sz w:val="24"/>
          <w:szCs w:val="24"/>
        </w:rPr>
        <w:t>A apresentação das propostas implica obrigatoriedade do cumprimento das disposições nelas contidas, em conformidade com o que dispõe o Projeto Básico/Termo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8F9FF3" w14:textId="77777777" w:rsidR="00C66B2C" w:rsidRDefault="00207610" w:rsidP="00077531">
      <w:pPr>
        <w:pStyle w:val="Nivel2"/>
        <w:ind w:left="142"/>
        <w:rPr>
          <w:sz w:val="24"/>
          <w:szCs w:val="24"/>
        </w:rPr>
      </w:pPr>
      <w:r w:rsidRPr="00840CD4">
        <w:rPr>
          <w:b/>
          <w:bCs/>
          <w:sz w:val="24"/>
          <w:szCs w:val="24"/>
        </w:rPr>
        <w:t>4</w:t>
      </w:r>
      <w:r w:rsidR="00077531" w:rsidRPr="00840CD4">
        <w:rPr>
          <w:b/>
          <w:bCs/>
          <w:sz w:val="24"/>
          <w:szCs w:val="24"/>
        </w:rPr>
        <w:t>.7.</w:t>
      </w:r>
      <w:r w:rsidR="00077531" w:rsidRPr="00394553">
        <w:rPr>
          <w:sz w:val="24"/>
          <w:szCs w:val="24"/>
        </w:rPr>
        <w:t xml:space="preserve"> </w:t>
      </w:r>
      <w:r w:rsidR="00C66B2C" w:rsidRPr="00394553">
        <w:rPr>
          <w:sz w:val="24"/>
          <w:szCs w:val="24"/>
        </w:rPr>
        <w:t xml:space="preserve">O prazo de validade da proposta não será inferior a </w:t>
      </w:r>
      <w:r w:rsidR="00F219CC" w:rsidRPr="00394553">
        <w:rPr>
          <w:b/>
          <w:bCs/>
          <w:sz w:val="24"/>
          <w:szCs w:val="24"/>
        </w:rPr>
        <w:t>60</w:t>
      </w:r>
      <w:r w:rsidR="00C66B2C" w:rsidRPr="00394553">
        <w:rPr>
          <w:b/>
          <w:bCs/>
          <w:sz w:val="24"/>
          <w:szCs w:val="24"/>
        </w:rPr>
        <w:t xml:space="preserve"> (</w:t>
      </w:r>
      <w:r w:rsidR="00F219CC" w:rsidRPr="00394553">
        <w:rPr>
          <w:b/>
          <w:bCs/>
          <w:sz w:val="24"/>
          <w:szCs w:val="24"/>
        </w:rPr>
        <w:t>sessenta</w:t>
      </w:r>
      <w:r w:rsidR="00C66B2C" w:rsidRPr="00394553">
        <w:rPr>
          <w:b/>
          <w:bCs/>
          <w:sz w:val="24"/>
          <w:szCs w:val="24"/>
        </w:rPr>
        <w:t>)</w:t>
      </w:r>
      <w:r w:rsidR="00C66B2C" w:rsidRPr="00394553">
        <w:rPr>
          <w:sz w:val="24"/>
          <w:szCs w:val="24"/>
        </w:rPr>
        <w:t xml:space="preserve"> dias</w:t>
      </w:r>
      <w:r w:rsidR="00C66B2C" w:rsidRPr="00394553">
        <w:rPr>
          <w:b/>
          <w:sz w:val="24"/>
          <w:szCs w:val="24"/>
        </w:rPr>
        <w:t>,</w:t>
      </w:r>
      <w:r w:rsidR="00C66B2C" w:rsidRPr="00394553">
        <w:rPr>
          <w:sz w:val="24"/>
          <w:szCs w:val="24"/>
        </w:rPr>
        <w:t xml:space="preserve"> a contar da data de sua apresentação.</w:t>
      </w:r>
    </w:p>
    <w:p w14:paraId="5AC2F1B2" w14:textId="77777777" w:rsidR="00672C10" w:rsidRDefault="00672C10" w:rsidP="00077531">
      <w:pPr>
        <w:pStyle w:val="Nivel2"/>
        <w:ind w:left="142"/>
        <w:rPr>
          <w:sz w:val="24"/>
          <w:szCs w:val="24"/>
        </w:rPr>
      </w:pPr>
    </w:p>
    <w:p w14:paraId="19DCEEA7" w14:textId="287AF4D4" w:rsidR="008911DF" w:rsidRDefault="00207610" w:rsidP="00DE3069">
      <w:pPr>
        <w:pBdr>
          <w:top w:val="single" w:sz="12" w:space="1" w:color="auto"/>
          <w:left w:val="single" w:sz="12" w:space="0"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FB1B26">
        <w:rPr>
          <w:rFonts w:ascii="Arial" w:hAnsi="Arial" w:cs="Arial"/>
          <w:b/>
          <w:bCs/>
          <w:sz w:val="24"/>
          <w:szCs w:val="24"/>
        </w:rPr>
        <w:lastRenderedPageBreak/>
        <w:t>5</w:t>
      </w:r>
      <w:r w:rsidR="008911DF" w:rsidRPr="00FB1B26">
        <w:rPr>
          <w:rFonts w:ascii="Arial" w:hAnsi="Arial" w:cs="Arial"/>
          <w:b/>
          <w:bCs/>
          <w:sz w:val="24"/>
          <w:szCs w:val="24"/>
        </w:rPr>
        <w:t xml:space="preserve">. </w:t>
      </w:r>
      <w:r w:rsidR="00077531" w:rsidRPr="00FB1B26">
        <w:rPr>
          <w:rFonts w:ascii="Arial" w:hAnsi="Arial" w:cs="Arial"/>
          <w:b/>
          <w:bCs/>
          <w:sz w:val="24"/>
          <w:szCs w:val="24"/>
        </w:rPr>
        <w:t>DA ABERTURA DA SESSAO E CLASSIFICAÇÃO DAS PROPOSTAS:</w:t>
      </w:r>
    </w:p>
    <w:p w14:paraId="4BBC4666" w14:textId="77777777" w:rsidR="00C8650C" w:rsidRDefault="00C8650C" w:rsidP="00723520">
      <w:pPr>
        <w:tabs>
          <w:tab w:val="left" w:pos="975"/>
        </w:tabs>
        <w:spacing w:line="276" w:lineRule="auto"/>
        <w:jc w:val="both"/>
        <w:rPr>
          <w:rFonts w:ascii="Arial" w:hAnsi="Arial" w:cs="Arial"/>
          <w:sz w:val="24"/>
          <w:szCs w:val="24"/>
        </w:rPr>
      </w:pPr>
    </w:p>
    <w:p w14:paraId="10E586B5" w14:textId="77777777" w:rsidR="00077531" w:rsidRPr="00B035E7" w:rsidRDefault="00207610" w:rsidP="00077531">
      <w:pPr>
        <w:pStyle w:val="Nivel2"/>
        <w:rPr>
          <w:rFonts w:ascii="Arial Narrow" w:hAnsi="Arial Narrow"/>
          <w:sz w:val="24"/>
          <w:szCs w:val="24"/>
        </w:rPr>
      </w:pPr>
      <w:r>
        <w:rPr>
          <w:b/>
          <w:sz w:val="24"/>
          <w:szCs w:val="24"/>
        </w:rPr>
        <w:t>5</w:t>
      </w:r>
      <w:r w:rsidR="00C8650C">
        <w:rPr>
          <w:b/>
          <w:sz w:val="24"/>
          <w:szCs w:val="24"/>
        </w:rPr>
        <w:t>.1.</w:t>
      </w:r>
      <w:r w:rsidR="00C8650C">
        <w:rPr>
          <w:sz w:val="24"/>
          <w:szCs w:val="24"/>
        </w:rPr>
        <w:t xml:space="preserve"> </w:t>
      </w:r>
      <w:r w:rsidR="00077531" w:rsidRPr="00077531">
        <w:rPr>
          <w:sz w:val="24"/>
          <w:szCs w:val="24"/>
        </w:rPr>
        <w:t>A abertura da presente licitação dar-se-á automaticamente em sessão pública, por meio de sistema eletrônico, na data, horário e local indicados neste Edital.</w:t>
      </w:r>
    </w:p>
    <w:p w14:paraId="506D8473" w14:textId="77777777" w:rsidR="00077531" w:rsidRPr="00077531" w:rsidRDefault="00207610" w:rsidP="00077531">
      <w:pPr>
        <w:pStyle w:val="Nivel2"/>
        <w:rPr>
          <w:sz w:val="24"/>
          <w:szCs w:val="24"/>
        </w:rPr>
      </w:pPr>
      <w:r>
        <w:rPr>
          <w:b/>
          <w:sz w:val="24"/>
          <w:szCs w:val="24"/>
        </w:rPr>
        <w:t>5</w:t>
      </w:r>
      <w:r w:rsidR="00C8650C">
        <w:rPr>
          <w:b/>
          <w:sz w:val="24"/>
          <w:szCs w:val="24"/>
        </w:rPr>
        <w:t>.2.</w:t>
      </w:r>
      <w:r w:rsidR="00C8650C">
        <w:rPr>
          <w:sz w:val="24"/>
          <w:szCs w:val="24"/>
        </w:rPr>
        <w:t xml:space="preserve"> </w:t>
      </w:r>
      <w:r w:rsidR="00077531" w:rsidRPr="00077531">
        <w:rPr>
          <w:sz w:val="24"/>
          <w:szCs w:val="24"/>
        </w:rPr>
        <w:t>A comunicação entre o Agente de Contratação/Comissão e os licitantes ocorrerá exclusivamente mediante troca de mensagens, em campo próprio do sistema eletrônico.</w:t>
      </w:r>
    </w:p>
    <w:p w14:paraId="147F208C" w14:textId="77777777" w:rsidR="00077531" w:rsidRPr="00077531" w:rsidRDefault="00207610" w:rsidP="00207610">
      <w:pPr>
        <w:pStyle w:val="Nivel2"/>
        <w:rPr>
          <w:sz w:val="24"/>
          <w:szCs w:val="24"/>
        </w:rPr>
      </w:pPr>
      <w:r w:rsidRPr="00840CD4">
        <w:rPr>
          <w:b/>
          <w:bCs/>
          <w:sz w:val="24"/>
          <w:szCs w:val="24"/>
        </w:rPr>
        <w:t>5.3</w:t>
      </w:r>
      <w:r>
        <w:rPr>
          <w:sz w:val="24"/>
          <w:szCs w:val="24"/>
        </w:rPr>
        <w:t xml:space="preserve">. </w:t>
      </w:r>
      <w:r w:rsidR="00077531" w:rsidRPr="00077531">
        <w:rPr>
          <w:sz w:val="24"/>
          <w:szCs w:val="24"/>
        </w:rPr>
        <w:t>Os licitantes poderão retirar ou substituir a proposta ou os documentos de habilitação, quando for o caso, anteriormente inseridos no sistema, até a abertura da sessão pública.</w:t>
      </w:r>
    </w:p>
    <w:p w14:paraId="6C105C7F" w14:textId="77777777" w:rsidR="00077531" w:rsidRPr="00077531" w:rsidRDefault="00207610" w:rsidP="00207610">
      <w:pPr>
        <w:pStyle w:val="Nivel2"/>
        <w:rPr>
          <w:sz w:val="24"/>
          <w:szCs w:val="24"/>
        </w:rPr>
      </w:pPr>
      <w:r w:rsidRPr="00840CD4">
        <w:rPr>
          <w:b/>
          <w:bCs/>
          <w:sz w:val="24"/>
          <w:szCs w:val="24"/>
        </w:rPr>
        <w:t>5.4.</w:t>
      </w:r>
      <w:r w:rsidR="00077531" w:rsidRPr="00077531">
        <w:rPr>
          <w:sz w:val="24"/>
          <w:szCs w:val="24"/>
        </w:rPr>
        <w:t xml:space="preserve"> Após o término dos prazos estabelecidos nos subitens anteriores, o sistema ordenará e divulgará os lances segundo a ordem decrescente de valores.</w:t>
      </w:r>
    </w:p>
    <w:p w14:paraId="4AB95279" w14:textId="77777777" w:rsidR="00077531" w:rsidRPr="00077531" w:rsidRDefault="00207610" w:rsidP="00207610">
      <w:pPr>
        <w:pStyle w:val="Nivel2"/>
        <w:rPr>
          <w:sz w:val="24"/>
          <w:szCs w:val="24"/>
        </w:rPr>
      </w:pPr>
      <w:r w:rsidRPr="00840CD4">
        <w:rPr>
          <w:b/>
          <w:bCs/>
          <w:sz w:val="24"/>
          <w:szCs w:val="24"/>
        </w:rPr>
        <w:t>5.5.</w:t>
      </w:r>
      <w:r>
        <w:rPr>
          <w:sz w:val="24"/>
          <w:szCs w:val="24"/>
        </w:rPr>
        <w:t xml:space="preserve"> </w:t>
      </w:r>
      <w:r w:rsidR="00077531" w:rsidRPr="00077531">
        <w:rPr>
          <w:sz w:val="24"/>
          <w:szCs w:val="24"/>
        </w:rPr>
        <w:t xml:space="preserve">No caso de desconexão com o Agente de Contratação/Comissão, no decorrer da etapa competitiva da licitação, o sistema eletrônico poderá permanecer acessível aos licitantes para a recepção dos lances. </w:t>
      </w:r>
    </w:p>
    <w:p w14:paraId="429DB9CF" w14:textId="77777777" w:rsidR="00077531" w:rsidRPr="00077531" w:rsidRDefault="00207610" w:rsidP="00207610">
      <w:pPr>
        <w:pStyle w:val="Nivel2"/>
        <w:rPr>
          <w:sz w:val="24"/>
          <w:szCs w:val="24"/>
        </w:rPr>
      </w:pPr>
      <w:r w:rsidRPr="00840CD4">
        <w:rPr>
          <w:b/>
          <w:bCs/>
          <w:sz w:val="24"/>
          <w:szCs w:val="24"/>
        </w:rPr>
        <w:t>5.6</w:t>
      </w:r>
      <w:r>
        <w:rPr>
          <w:sz w:val="24"/>
          <w:szCs w:val="24"/>
        </w:rPr>
        <w:t xml:space="preserve">. </w:t>
      </w:r>
      <w:r w:rsidR="00077531" w:rsidRPr="00077531">
        <w:rPr>
          <w:sz w:val="24"/>
          <w:szCs w:val="24"/>
        </w:rPr>
        <w:t>Quando a desconexão do sistema eletrônico para o Agente de Contratação/Comissão persistir por tempo superior a 10 (dez) minutos, a sessão pública será suspensa e reiniciada somente após decorridas vinte e quatro horas da comunicação do fato pelo Agente de Contratação/Comissão aos participantes, no sítio eletrônico utilizado para divulgação.</w:t>
      </w:r>
    </w:p>
    <w:p w14:paraId="37EE0979" w14:textId="77777777" w:rsidR="00077531" w:rsidRPr="00077531" w:rsidRDefault="00207610" w:rsidP="00207610">
      <w:pPr>
        <w:pStyle w:val="Nivel2"/>
        <w:rPr>
          <w:sz w:val="24"/>
          <w:szCs w:val="24"/>
        </w:rPr>
      </w:pPr>
      <w:r>
        <w:rPr>
          <w:b/>
          <w:bCs/>
          <w:sz w:val="24"/>
          <w:szCs w:val="24"/>
          <w:u w:val="single"/>
        </w:rPr>
        <w:t xml:space="preserve">5.7. </w:t>
      </w:r>
      <w:r w:rsidR="00077531" w:rsidRPr="00077531">
        <w:rPr>
          <w:b/>
          <w:bCs/>
          <w:sz w:val="24"/>
          <w:szCs w:val="24"/>
          <w:u w:val="single"/>
        </w:rPr>
        <w:t>Serão desclassificadas as propostas que identifiquem o licitante</w:t>
      </w:r>
    </w:p>
    <w:p w14:paraId="41EE478A" w14:textId="77777777" w:rsidR="00077531" w:rsidRDefault="00207610" w:rsidP="00207610">
      <w:pPr>
        <w:pStyle w:val="Nivel2"/>
        <w:rPr>
          <w:sz w:val="24"/>
          <w:szCs w:val="24"/>
        </w:rPr>
      </w:pPr>
      <w:r w:rsidRPr="00840CD4">
        <w:rPr>
          <w:b/>
          <w:bCs/>
          <w:sz w:val="24"/>
          <w:szCs w:val="24"/>
        </w:rPr>
        <w:t>5.8.</w:t>
      </w:r>
      <w:r>
        <w:rPr>
          <w:sz w:val="24"/>
          <w:szCs w:val="24"/>
        </w:rPr>
        <w:t xml:space="preserve"> </w:t>
      </w:r>
      <w:r w:rsidR="00077531" w:rsidRPr="00077531">
        <w:rPr>
          <w:sz w:val="24"/>
          <w:szCs w:val="24"/>
        </w:rPr>
        <w:t>O Agente de Contratação verificará as propostas apresentadas e desclassificará, motivadamente, aquelas que não estejam em conformidade com os requisitos estabelecidos neste edital, que forem omissas ou apresentarem irregularidades insanáveis.</w:t>
      </w:r>
    </w:p>
    <w:p w14:paraId="69C419CF" w14:textId="77777777" w:rsidR="00B83B89" w:rsidRDefault="00B83B89" w:rsidP="00207610">
      <w:pPr>
        <w:pStyle w:val="Nivel2"/>
        <w:rPr>
          <w:sz w:val="24"/>
          <w:szCs w:val="24"/>
        </w:rPr>
      </w:pPr>
    </w:p>
    <w:p w14:paraId="18B14335" w14:textId="77777777" w:rsidR="00FA4B58" w:rsidRDefault="00207610"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FB1B26">
        <w:rPr>
          <w:rFonts w:ascii="Arial" w:hAnsi="Arial" w:cs="Arial"/>
          <w:b/>
          <w:bCs/>
          <w:sz w:val="24"/>
          <w:szCs w:val="24"/>
        </w:rPr>
        <w:t>6</w:t>
      </w:r>
      <w:r w:rsidR="00FA4B58" w:rsidRPr="00FB1B26">
        <w:rPr>
          <w:rFonts w:ascii="Arial" w:hAnsi="Arial" w:cs="Arial"/>
          <w:b/>
          <w:bCs/>
          <w:sz w:val="24"/>
          <w:szCs w:val="24"/>
        </w:rPr>
        <w:t xml:space="preserve">. </w:t>
      </w:r>
      <w:r w:rsidR="00077531" w:rsidRPr="00FB1B26">
        <w:rPr>
          <w:rFonts w:ascii="Arial" w:hAnsi="Arial" w:cs="Arial"/>
          <w:b/>
          <w:bCs/>
          <w:sz w:val="24"/>
          <w:szCs w:val="24"/>
        </w:rPr>
        <w:t>DA FORMULAÇÃO DE LANCES</w:t>
      </w:r>
      <w:r w:rsidR="00FA4B58" w:rsidRPr="00FB1B26">
        <w:rPr>
          <w:rFonts w:ascii="Arial" w:hAnsi="Arial" w:cs="Arial"/>
          <w:b/>
          <w:bCs/>
          <w:sz w:val="24"/>
          <w:szCs w:val="24"/>
        </w:rPr>
        <w:t>:</w:t>
      </w:r>
    </w:p>
    <w:p w14:paraId="636C11E8" w14:textId="77777777" w:rsidR="00C8650C" w:rsidRDefault="00C8650C" w:rsidP="00723520">
      <w:pPr>
        <w:tabs>
          <w:tab w:val="left" w:pos="1005"/>
        </w:tabs>
        <w:spacing w:line="276" w:lineRule="auto"/>
        <w:jc w:val="both"/>
        <w:rPr>
          <w:rFonts w:ascii="Arial" w:hAnsi="Arial" w:cs="Arial"/>
          <w:sz w:val="24"/>
          <w:szCs w:val="24"/>
        </w:rPr>
      </w:pPr>
    </w:p>
    <w:p w14:paraId="43F7E053"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w:t>
      </w:r>
      <w:r w:rsidR="00077531" w:rsidRPr="00077531">
        <w:rPr>
          <w:rFonts w:ascii="Arial" w:hAnsi="Arial" w:cs="Arial"/>
          <w:bCs/>
          <w:sz w:val="24"/>
          <w:szCs w:val="24"/>
        </w:rPr>
        <w:t>.</w:t>
      </w:r>
      <w:r w:rsidR="00077531">
        <w:rPr>
          <w:rFonts w:ascii="Arial" w:hAnsi="Arial" w:cs="Arial"/>
          <w:bCs/>
          <w:sz w:val="24"/>
          <w:szCs w:val="24"/>
        </w:rPr>
        <w:t xml:space="preserve">   </w:t>
      </w:r>
      <w:r w:rsidR="00077531" w:rsidRPr="00077531">
        <w:rPr>
          <w:rFonts w:ascii="Arial" w:hAnsi="Arial" w:cs="Arial"/>
          <w:bCs/>
          <w:sz w:val="24"/>
          <w:szCs w:val="24"/>
        </w:rPr>
        <w:t>Iniciada a etapa competitiva, os licitantes deverão encaminhar lances exclusivamente por meio de sistema eletrônico, sendo imediatamente informados do seu recebimento e do valor consignado no registro.</w:t>
      </w:r>
    </w:p>
    <w:p w14:paraId="1765B156" w14:textId="77777777" w:rsidR="00FB1B26" w:rsidRDefault="00FB1B26" w:rsidP="00077531">
      <w:pPr>
        <w:tabs>
          <w:tab w:val="left" w:pos="1815"/>
        </w:tabs>
        <w:spacing w:line="276" w:lineRule="auto"/>
        <w:jc w:val="both"/>
        <w:rPr>
          <w:rFonts w:ascii="Arial" w:hAnsi="Arial" w:cs="Arial"/>
          <w:bCs/>
          <w:sz w:val="24"/>
          <w:szCs w:val="24"/>
        </w:rPr>
      </w:pPr>
    </w:p>
    <w:p w14:paraId="3350FA46"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.2.</w:t>
      </w:r>
      <w:r w:rsidR="00077531">
        <w:rPr>
          <w:rFonts w:ascii="Arial" w:hAnsi="Arial" w:cs="Arial"/>
          <w:bCs/>
          <w:sz w:val="24"/>
          <w:szCs w:val="24"/>
        </w:rPr>
        <w:t xml:space="preserve">    </w:t>
      </w:r>
      <w:r w:rsidR="00077531" w:rsidRPr="00077531">
        <w:rPr>
          <w:rFonts w:ascii="Arial" w:hAnsi="Arial" w:cs="Arial"/>
          <w:bCs/>
          <w:sz w:val="24"/>
          <w:szCs w:val="24"/>
        </w:rPr>
        <w:t xml:space="preserve">O lance deverá ser ofertado pelo valor total da obra. </w:t>
      </w:r>
    </w:p>
    <w:p w14:paraId="449E1497" w14:textId="77777777" w:rsidR="00FB1B26" w:rsidRDefault="00FB1B26" w:rsidP="00077531">
      <w:pPr>
        <w:tabs>
          <w:tab w:val="left" w:pos="1815"/>
        </w:tabs>
        <w:spacing w:line="276" w:lineRule="auto"/>
        <w:jc w:val="both"/>
        <w:rPr>
          <w:rFonts w:ascii="Arial" w:hAnsi="Arial" w:cs="Arial"/>
          <w:bCs/>
          <w:sz w:val="24"/>
          <w:szCs w:val="24"/>
        </w:rPr>
      </w:pPr>
    </w:p>
    <w:p w14:paraId="7F88B16E"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.3.</w:t>
      </w:r>
      <w:r w:rsidR="00077531">
        <w:rPr>
          <w:rFonts w:ascii="Arial" w:hAnsi="Arial" w:cs="Arial"/>
          <w:bCs/>
          <w:sz w:val="24"/>
          <w:szCs w:val="24"/>
        </w:rPr>
        <w:t xml:space="preserve">  </w:t>
      </w:r>
      <w:r w:rsidR="00077531" w:rsidRPr="00077531">
        <w:rPr>
          <w:rFonts w:ascii="Arial" w:hAnsi="Arial" w:cs="Arial"/>
          <w:bCs/>
          <w:sz w:val="24"/>
          <w:szCs w:val="24"/>
        </w:rPr>
        <w:t xml:space="preserve">Não serão aceitos dois ou mais lances de mesmo valor, prevalecendo aquele que for recebido e registrado em primeiro lugar. </w:t>
      </w:r>
    </w:p>
    <w:p w14:paraId="3A0BBB3A" w14:textId="77777777" w:rsidR="00FB1B26" w:rsidRPr="00077531" w:rsidRDefault="00FB1B26" w:rsidP="00077531">
      <w:pPr>
        <w:tabs>
          <w:tab w:val="left" w:pos="1815"/>
        </w:tabs>
        <w:spacing w:line="276" w:lineRule="auto"/>
        <w:jc w:val="both"/>
        <w:rPr>
          <w:rFonts w:ascii="Arial" w:hAnsi="Arial" w:cs="Arial"/>
          <w:bCs/>
          <w:sz w:val="24"/>
          <w:szCs w:val="24"/>
        </w:rPr>
      </w:pPr>
    </w:p>
    <w:p w14:paraId="6F1A7A0F"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.4.</w:t>
      </w:r>
      <w:r w:rsidR="00077531">
        <w:rPr>
          <w:rFonts w:ascii="Arial" w:hAnsi="Arial" w:cs="Arial"/>
          <w:bCs/>
          <w:sz w:val="24"/>
          <w:szCs w:val="24"/>
        </w:rPr>
        <w:t xml:space="preserve">  </w:t>
      </w:r>
      <w:r w:rsidR="00077531" w:rsidRPr="00077531">
        <w:rPr>
          <w:rFonts w:ascii="Arial" w:hAnsi="Arial" w:cs="Arial"/>
          <w:bCs/>
          <w:sz w:val="24"/>
          <w:szCs w:val="24"/>
        </w:rPr>
        <w:t xml:space="preserve">O licitante somente poderá oferecer lance de valor inferior ao último por ele ofertado e registrado pelo sistema. </w:t>
      </w:r>
    </w:p>
    <w:p w14:paraId="65C9710E" w14:textId="77777777" w:rsidR="00FB1B26" w:rsidRPr="00077531" w:rsidRDefault="00FB1B26" w:rsidP="00077531">
      <w:pPr>
        <w:tabs>
          <w:tab w:val="left" w:pos="1815"/>
        </w:tabs>
        <w:spacing w:line="276" w:lineRule="auto"/>
        <w:jc w:val="both"/>
        <w:rPr>
          <w:rFonts w:ascii="Arial" w:hAnsi="Arial" w:cs="Arial"/>
          <w:bCs/>
          <w:sz w:val="24"/>
          <w:szCs w:val="24"/>
        </w:rPr>
      </w:pPr>
    </w:p>
    <w:p w14:paraId="7C031D98"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lastRenderedPageBreak/>
        <w:t>6</w:t>
      </w:r>
      <w:r w:rsidR="00077531" w:rsidRPr="00840CD4">
        <w:rPr>
          <w:rFonts w:ascii="Arial" w:hAnsi="Arial" w:cs="Arial"/>
          <w:b/>
          <w:sz w:val="24"/>
          <w:szCs w:val="24"/>
        </w:rPr>
        <w:t>.5</w:t>
      </w:r>
      <w:r w:rsidR="00077531">
        <w:rPr>
          <w:rFonts w:ascii="Arial" w:hAnsi="Arial" w:cs="Arial"/>
          <w:bCs/>
          <w:sz w:val="24"/>
          <w:szCs w:val="24"/>
        </w:rPr>
        <w:t xml:space="preserve">.  </w:t>
      </w:r>
      <w:r w:rsidR="00077531" w:rsidRPr="00077531">
        <w:rPr>
          <w:rFonts w:ascii="Arial" w:hAnsi="Arial" w:cs="Arial"/>
          <w:bCs/>
          <w:sz w:val="24"/>
          <w:szCs w:val="24"/>
        </w:rPr>
        <w:t xml:space="preserve">Durante o transcurso da sessão pública, os licitantes serão informados, em tempo real, do valor do menor lance registrado, vedada a identificação do licitante. </w:t>
      </w:r>
    </w:p>
    <w:p w14:paraId="1E93458F" w14:textId="77777777" w:rsidR="00FB1B26" w:rsidRPr="00077531" w:rsidRDefault="00FB1B26" w:rsidP="00077531">
      <w:pPr>
        <w:tabs>
          <w:tab w:val="left" w:pos="1815"/>
        </w:tabs>
        <w:spacing w:line="276" w:lineRule="auto"/>
        <w:jc w:val="both"/>
        <w:rPr>
          <w:rFonts w:ascii="Arial" w:hAnsi="Arial" w:cs="Arial"/>
          <w:bCs/>
          <w:sz w:val="24"/>
          <w:szCs w:val="24"/>
        </w:rPr>
      </w:pPr>
    </w:p>
    <w:p w14:paraId="12E043D0" w14:textId="77777777" w:rsidR="00FB1B26"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.6.</w:t>
      </w:r>
      <w:r w:rsidR="00077531">
        <w:rPr>
          <w:rFonts w:ascii="Arial" w:hAnsi="Arial" w:cs="Arial"/>
          <w:bCs/>
          <w:sz w:val="24"/>
          <w:szCs w:val="24"/>
        </w:rPr>
        <w:t xml:space="preserve">   </w:t>
      </w:r>
      <w:r w:rsidR="00077531" w:rsidRPr="00077531">
        <w:rPr>
          <w:rFonts w:ascii="Arial" w:hAnsi="Arial" w:cs="Arial"/>
          <w:bCs/>
          <w:sz w:val="24"/>
          <w:szCs w:val="24"/>
        </w:rPr>
        <w:t>O intervalo mínimo de diferença de valores ou percentuais entre os lances, que incidirá tanto em relação aos lances intermediários quanto em relação à proposta que cobrir a melhor oferta.</w:t>
      </w:r>
    </w:p>
    <w:p w14:paraId="40963344" w14:textId="77777777" w:rsidR="00077531" w:rsidRP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 </w:t>
      </w:r>
    </w:p>
    <w:p w14:paraId="5D399417"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.7.</w:t>
      </w:r>
      <w:r w:rsidR="00077531">
        <w:rPr>
          <w:rFonts w:ascii="Arial" w:hAnsi="Arial" w:cs="Arial"/>
          <w:bCs/>
          <w:sz w:val="24"/>
          <w:szCs w:val="24"/>
        </w:rPr>
        <w:t xml:space="preserve">  </w:t>
      </w:r>
      <w:r w:rsidR="00077531" w:rsidRPr="00077531">
        <w:rPr>
          <w:rFonts w:ascii="Arial" w:hAnsi="Arial" w:cs="Arial"/>
          <w:bCs/>
          <w:sz w:val="24"/>
          <w:szCs w:val="24"/>
        </w:rPr>
        <w:t>O licitante poderá, uma única vez, excluir seu último lance ofertado, no intervalo de quinze segundos após o registro no sistema, na hipótese de lance inconsistente ou inexequível.</w:t>
      </w:r>
    </w:p>
    <w:p w14:paraId="04F30EC6" w14:textId="77777777" w:rsidR="00FB1B26" w:rsidRPr="00077531" w:rsidRDefault="00FB1B26" w:rsidP="00077531">
      <w:pPr>
        <w:tabs>
          <w:tab w:val="left" w:pos="1815"/>
        </w:tabs>
        <w:spacing w:line="276" w:lineRule="auto"/>
        <w:jc w:val="both"/>
        <w:rPr>
          <w:rFonts w:ascii="Arial" w:hAnsi="Arial" w:cs="Arial"/>
          <w:bCs/>
          <w:sz w:val="24"/>
          <w:szCs w:val="24"/>
        </w:rPr>
      </w:pPr>
    </w:p>
    <w:p w14:paraId="7B8A824A" w14:textId="77777777" w:rsidR="00077531" w:rsidRDefault="00207610" w:rsidP="00077531">
      <w:pPr>
        <w:tabs>
          <w:tab w:val="left" w:pos="1815"/>
        </w:tabs>
        <w:spacing w:line="276" w:lineRule="auto"/>
        <w:jc w:val="both"/>
        <w:rPr>
          <w:rFonts w:ascii="Arial" w:hAnsi="Arial" w:cs="Arial"/>
          <w:b/>
          <w:sz w:val="24"/>
          <w:szCs w:val="24"/>
        </w:rPr>
      </w:pPr>
      <w:r w:rsidRPr="00840CD4">
        <w:rPr>
          <w:rFonts w:ascii="Arial" w:hAnsi="Arial" w:cs="Arial"/>
          <w:b/>
          <w:sz w:val="24"/>
          <w:szCs w:val="24"/>
        </w:rPr>
        <w:t>6</w:t>
      </w:r>
      <w:r w:rsidR="00077531" w:rsidRPr="00840CD4">
        <w:rPr>
          <w:rFonts w:ascii="Arial" w:hAnsi="Arial" w:cs="Arial"/>
          <w:b/>
          <w:sz w:val="24"/>
          <w:szCs w:val="24"/>
        </w:rPr>
        <w:t>.8.</w:t>
      </w:r>
      <w:r w:rsidR="00077531">
        <w:rPr>
          <w:rFonts w:ascii="Arial" w:hAnsi="Arial" w:cs="Arial"/>
          <w:bCs/>
          <w:sz w:val="24"/>
          <w:szCs w:val="24"/>
        </w:rPr>
        <w:t xml:space="preserve">  </w:t>
      </w:r>
      <w:r w:rsidR="00077531" w:rsidRPr="00077531">
        <w:rPr>
          <w:rFonts w:ascii="Arial" w:hAnsi="Arial" w:cs="Arial"/>
          <w:b/>
          <w:sz w:val="24"/>
          <w:szCs w:val="24"/>
        </w:rPr>
        <w:t xml:space="preserve">Será adotado para o envio de lances na </w:t>
      </w:r>
      <w:r w:rsidR="00FB1B26">
        <w:rPr>
          <w:rFonts w:ascii="Arial" w:hAnsi="Arial" w:cs="Arial"/>
          <w:b/>
          <w:sz w:val="24"/>
          <w:szCs w:val="24"/>
        </w:rPr>
        <w:t>C</w:t>
      </w:r>
      <w:r w:rsidR="00077531" w:rsidRPr="00077531">
        <w:rPr>
          <w:rFonts w:ascii="Arial" w:hAnsi="Arial" w:cs="Arial"/>
          <w:b/>
          <w:sz w:val="24"/>
          <w:szCs w:val="24"/>
        </w:rPr>
        <w:t>oncorrência eletrônica o modo de disputa “aberto”, onde os licitantes apresentarão lances públicos e sucessivos, com prorrogações.</w:t>
      </w:r>
    </w:p>
    <w:p w14:paraId="0BB55236" w14:textId="77777777" w:rsidR="007E273E" w:rsidRPr="00077531" w:rsidRDefault="007E273E" w:rsidP="00077531">
      <w:pPr>
        <w:tabs>
          <w:tab w:val="left" w:pos="1815"/>
        </w:tabs>
        <w:spacing w:line="276" w:lineRule="auto"/>
        <w:jc w:val="both"/>
        <w:rPr>
          <w:rFonts w:ascii="Arial" w:hAnsi="Arial" w:cs="Arial"/>
          <w:b/>
          <w:sz w:val="24"/>
          <w:szCs w:val="24"/>
        </w:rPr>
      </w:pPr>
    </w:p>
    <w:p w14:paraId="461FA8E0"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.8.1</w:t>
      </w:r>
      <w:r w:rsidR="00077531" w:rsidRPr="00077531">
        <w:rPr>
          <w:rFonts w:ascii="Arial" w:hAnsi="Arial" w:cs="Arial"/>
          <w:bCs/>
          <w:sz w:val="24"/>
          <w:szCs w:val="24"/>
        </w:rPr>
        <w:t>.</w:t>
      </w:r>
      <w:r w:rsidR="00077531">
        <w:rPr>
          <w:rFonts w:ascii="Arial" w:hAnsi="Arial" w:cs="Arial"/>
          <w:bCs/>
          <w:sz w:val="24"/>
          <w:szCs w:val="24"/>
        </w:rPr>
        <w:t xml:space="preserve"> </w:t>
      </w:r>
      <w:r w:rsidR="00077531" w:rsidRPr="00077531">
        <w:rPr>
          <w:rFonts w:ascii="Arial" w:hAnsi="Arial" w:cs="Arial"/>
          <w:bCs/>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79E6940" w14:textId="77777777" w:rsidR="007E273E" w:rsidRPr="00077531" w:rsidRDefault="007E273E" w:rsidP="00077531">
      <w:pPr>
        <w:tabs>
          <w:tab w:val="left" w:pos="1815"/>
        </w:tabs>
        <w:spacing w:line="276" w:lineRule="auto"/>
        <w:jc w:val="both"/>
        <w:rPr>
          <w:rFonts w:ascii="Arial" w:hAnsi="Arial" w:cs="Arial"/>
          <w:bCs/>
          <w:sz w:val="24"/>
          <w:szCs w:val="24"/>
        </w:rPr>
      </w:pPr>
    </w:p>
    <w:p w14:paraId="233887DB"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.8.2.</w:t>
      </w:r>
      <w:r w:rsidR="00077531">
        <w:rPr>
          <w:rFonts w:ascii="Arial" w:hAnsi="Arial" w:cs="Arial"/>
          <w:bCs/>
          <w:sz w:val="24"/>
          <w:szCs w:val="24"/>
        </w:rPr>
        <w:t xml:space="preserve">  </w:t>
      </w:r>
      <w:r w:rsidR="00077531" w:rsidRPr="00077531">
        <w:rPr>
          <w:rFonts w:ascii="Arial" w:hAnsi="Arial" w:cs="Arial"/>
          <w:bCs/>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4AC09A99" w14:textId="77777777" w:rsidR="007E273E" w:rsidRPr="00077531" w:rsidRDefault="007E273E" w:rsidP="00077531">
      <w:pPr>
        <w:tabs>
          <w:tab w:val="left" w:pos="1815"/>
        </w:tabs>
        <w:spacing w:line="276" w:lineRule="auto"/>
        <w:jc w:val="both"/>
        <w:rPr>
          <w:rFonts w:ascii="Arial" w:hAnsi="Arial" w:cs="Arial"/>
          <w:bCs/>
          <w:sz w:val="24"/>
          <w:szCs w:val="24"/>
        </w:rPr>
      </w:pPr>
    </w:p>
    <w:p w14:paraId="59F7C8B5"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.8.3</w:t>
      </w:r>
      <w:r w:rsidR="00077531" w:rsidRPr="00077531">
        <w:rPr>
          <w:rFonts w:ascii="Arial" w:hAnsi="Arial" w:cs="Arial"/>
          <w:bCs/>
          <w:sz w:val="24"/>
          <w:szCs w:val="24"/>
        </w:rPr>
        <w:t>.</w:t>
      </w:r>
      <w:r w:rsidR="00077531">
        <w:rPr>
          <w:rFonts w:ascii="Arial" w:hAnsi="Arial" w:cs="Arial"/>
          <w:bCs/>
          <w:sz w:val="24"/>
          <w:szCs w:val="24"/>
        </w:rPr>
        <w:t xml:space="preserve">  N</w:t>
      </w:r>
      <w:r w:rsidR="00077531" w:rsidRPr="00077531">
        <w:rPr>
          <w:rFonts w:ascii="Arial" w:hAnsi="Arial" w:cs="Arial"/>
          <w:bCs/>
          <w:sz w:val="24"/>
          <w:szCs w:val="24"/>
        </w:rPr>
        <w:t>ão havendo novos lances na forma estabelecida nos itens anteriores, a sessão pública encerrar-se-á automaticamente, e o sistema ordenará e divulgará os lances conforme a ordem final de classificação.</w:t>
      </w:r>
    </w:p>
    <w:p w14:paraId="11DB9B87" w14:textId="77777777" w:rsidR="007E273E" w:rsidRPr="00077531" w:rsidRDefault="007E273E" w:rsidP="00077531">
      <w:pPr>
        <w:tabs>
          <w:tab w:val="left" w:pos="1815"/>
        </w:tabs>
        <w:spacing w:line="276" w:lineRule="auto"/>
        <w:jc w:val="both"/>
        <w:rPr>
          <w:rFonts w:ascii="Arial" w:hAnsi="Arial" w:cs="Arial"/>
          <w:bCs/>
          <w:sz w:val="24"/>
          <w:szCs w:val="24"/>
        </w:rPr>
      </w:pPr>
    </w:p>
    <w:p w14:paraId="30EA405E" w14:textId="77777777" w:rsidR="007E273E"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.9.</w:t>
      </w:r>
      <w:r w:rsidR="00077531">
        <w:rPr>
          <w:rFonts w:ascii="Arial" w:hAnsi="Arial" w:cs="Arial"/>
          <w:bCs/>
          <w:sz w:val="24"/>
          <w:szCs w:val="24"/>
        </w:rPr>
        <w:t xml:space="preserve">  </w:t>
      </w:r>
      <w:r w:rsidR="00077531" w:rsidRPr="00077531">
        <w:rPr>
          <w:rFonts w:ascii="Arial" w:hAnsi="Arial" w:cs="Arial"/>
          <w:bCs/>
          <w:sz w:val="24"/>
          <w:szCs w:val="24"/>
        </w:rPr>
        <w:t xml:space="preserve">Em relação a itens não exclusivos para participação de microempresas e empresas de pequeno porte, uma vez encerrada a etapa de lances, será efetivada a </w:t>
      </w:r>
      <w:proofErr w:type="spellStart"/>
      <w:r w:rsidR="00077531" w:rsidRPr="00077531">
        <w:rPr>
          <w:rFonts w:ascii="Arial" w:hAnsi="Arial" w:cs="Arial"/>
          <w:bCs/>
          <w:sz w:val="24"/>
          <w:szCs w:val="24"/>
        </w:rPr>
        <w:t>veriﬁcação</w:t>
      </w:r>
      <w:proofErr w:type="spellEnd"/>
      <w:r w:rsidR="00077531" w:rsidRPr="00077531">
        <w:rPr>
          <w:rFonts w:ascii="Arial" w:hAnsi="Arial" w:cs="Arial"/>
          <w:bCs/>
          <w:sz w:val="24"/>
          <w:szCs w:val="24"/>
        </w:rPr>
        <w:t xml:space="preserve"> automática, junto à Receita Federal, do porte da entidade empresarial consultando seu CNPJ.</w:t>
      </w:r>
    </w:p>
    <w:p w14:paraId="25B42413" w14:textId="77777777" w:rsidR="00077531" w:rsidRP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 </w:t>
      </w:r>
    </w:p>
    <w:p w14:paraId="0AD8C326"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.10.</w:t>
      </w:r>
      <w:r w:rsidR="00CF0D50">
        <w:rPr>
          <w:rFonts w:ascii="Arial" w:hAnsi="Arial" w:cs="Arial"/>
          <w:bCs/>
          <w:sz w:val="24"/>
          <w:szCs w:val="24"/>
        </w:rPr>
        <w:t xml:space="preserve">  </w:t>
      </w:r>
      <w:r w:rsidR="00077531" w:rsidRPr="00077531">
        <w:rPr>
          <w:rFonts w:ascii="Arial" w:hAnsi="Arial" w:cs="Arial"/>
          <w:bCs/>
          <w:sz w:val="24"/>
          <w:szCs w:val="24"/>
        </w:rPr>
        <w:t xml:space="preserve">Uma vez encerrada a etapa de lances, o sistema identificará de forma automática as Microempresas e Empresas de Pequeno Porte participantes, procedendo à comparação com os valores da primeira colocada, se esta for empresa de maior porte, assim como das demais classificadas, para aplicar-se o disposto nos </w:t>
      </w:r>
      <w:proofErr w:type="spellStart"/>
      <w:r w:rsidR="00077531" w:rsidRPr="00394553">
        <w:rPr>
          <w:rFonts w:ascii="Arial" w:hAnsi="Arial" w:cs="Arial"/>
          <w:bCs/>
          <w:sz w:val="24"/>
          <w:szCs w:val="24"/>
        </w:rPr>
        <w:t>arts</w:t>
      </w:r>
      <w:proofErr w:type="spellEnd"/>
      <w:r w:rsidR="00077531" w:rsidRPr="00394553">
        <w:rPr>
          <w:rFonts w:ascii="Arial" w:hAnsi="Arial" w:cs="Arial"/>
          <w:bCs/>
          <w:sz w:val="24"/>
          <w:szCs w:val="24"/>
        </w:rPr>
        <w:t>. 44 e 45 da LC nº 123/2006</w:t>
      </w:r>
      <w:r w:rsidR="00077531" w:rsidRPr="00077531">
        <w:rPr>
          <w:rFonts w:ascii="Arial" w:hAnsi="Arial" w:cs="Arial"/>
          <w:bCs/>
          <w:sz w:val="24"/>
          <w:szCs w:val="24"/>
        </w:rPr>
        <w:t>.</w:t>
      </w:r>
    </w:p>
    <w:p w14:paraId="46E5768B" w14:textId="77777777" w:rsidR="00677B45" w:rsidRDefault="00677B45" w:rsidP="00077531">
      <w:pPr>
        <w:tabs>
          <w:tab w:val="left" w:pos="1815"/>
        </w:tabs>
        <w:spacing w:line="276" w:lineRule="auto"/>
        <w:jc w:val="both"/>
        <w:rPr>
          <w:rFonts w:ascii="Arial" w:hAnsi="Arial" w:cs="Arial"/>
          <w:bCs/>
          <w:sz w:val="24"/>
          <w:szCs w:val="24"/>
        </w:rPr>
      </w:pPr>
    </w:p>
    <w:p w14:paraId="38C33EE7" w14:textId="77777777" w:rsidR="00077531" w:rsidRDefault="00207610" w:rsidP="00077531">
      <w:pPr>
        <w:tabs>
          <w:tab w:val="left" w:pos="1815"/>
        </w:tabs>
        <w:spacing w:line="276" w:lineRule="auto"/>
        <w:jc w:val="both"/>
        <w:rPr>
          <w:rFonts w:ascii="Arial" w:hAnsi="Arial" w:cs="Arial"/>
          <w:b/>
          <w:sz w:val="24"/>
          <w:szCs w:val="24"/>
        </w:rPr>
      </w:pPr>
      <w:r w:rsidRPr="00840CD4">
        <w:rPr>
          <w:rFonts w:ascii="Arial" w:hAnsi="Arial" w:cs="Arial"/>
          <w:b/>
          <w:sz w:val="24"/>
          <w:szCs w:val="24"/>
        </w:rPr>
        <w:t>6</w:t>
      </w:r>
      <w:r w:rsidR="00077531" w:rsidRPr="00840CD4">
        <w:rPr>
          <w:rFonts w:ascii="Arial" w:hAnsi="Arial" w:cs="Arial"/>
          <w:b/>
          <w:sz w:val="24"/>
          <w:szCs w:val="24"/>
        </w:rPr>
        <w:t>.11.</w:t>
      </w:r>
      <w:r w:rsidR="00CF0D50">
        <w:rPr>
          <w:rFonts w:ascii="Arial" w:hAnsi="Arial" w:cs="Arial"/>
          <w:bCs/>
          <w:sz w:val="24"/>
          <w:szCs w:val="24"/>
        </w:rPr>
        <w:t xml:space="preserve">  </w:t>
      </w:r>
      <w:r w:rsidR="00077531" w:rsidRPr="00CF0D50">
        <w:rPr>
          <w:rFonts w:ascii="Arial" w:hAnsi="Arial" w:cs="Arial"/>
          <w:b/>
          <w:sz w:val="24"/>
          <w:szCs w:val="24"/>
        </w:rPr>
        <w:t>Nessas condições, as propostas de microempresas e empresas de pequeno porte que se encontrarem na faixa de até 10% (dez por cento) acima da melhor proposta ou melhor lance serão consideradas empatadas com a primeira colocada.</w:t>
      </w:r>
    </w:p>
    <w:p w14:paraId="3551034D" w14:textId="77777777" w:rsidR="007E273E" w:rsidRPr="00077531" w:rsidRDefault="007E273E" w:rsidP="00077531">
      <w:pPr>
        <w:tabs>
          <w:tab w:val="left" w:pos="1815"/>
        </w:tabs>
        <w:spacing w:line="276" w:lineRule="auto"/>
        <w:jc w:val="both"/>
        <w:rPr>
          <w:rFonts w:ascii="Arial" w:hAnsi="Arial" w:cs="Arial"/>
          <w:bCs/>
          <w:sz w:val="24"/>
          <w:szCs w:val="24"/>
        </w:rPr>
      </w:pPr>
    </w:p>
    <w:p w14:paraId="7FF88393"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.12.</w:t>
      </w:r>
      <w:r w:rsidR="00CF0D50">
        <w:rPr>
          <w:rFonts w:ascii="Arial" w:hAnsi="Arial" w:cs="Arial"/>
          <w:bCs/>
          <w:sz w:val="24"/>
          <w:szCs w:val="24"/>
        </w:rPr>
        <w:t xml:space="preserve">  </w:t>
      </w:r>
      <w:r w:rsidR="00077531" w:rsidRPr="00077531">
        <w:rPr>
          <w:rFonts w:ascii="Arial" w:hAnsi="Arial" w:cs="Arial"/>
          <w:bCs/>
          <w:sz w:val="24"/>
          <w:szCs w:val="24"/>
        </w:rPr>
        <w:t>A melhor classificada nos termos do subitem anterior terá o direito de encaminhar uma última oferta para desempate, obrigatoriamente em valor inferior ao da primeira colocada, no prazo de 2 (dois) minutos controlados pelo sistema, contados após a comunicação automática para tanto.</w:t>
      </w:r>
    </w:p>
    <w:p w14:paraId="7BDCA01A" w14:textId="77777777" w:rsidR="007E273E" w:rsidRPr="00077531" w:rsidRDefault="007E273E" w:rsidP="00077531">
      <w:pPr>
        <w:tabs>
          <w:tab w:val="left" w:pos="1815"/>
        </w:tabs>
        <w:spacing w:line="276" w:lineRule="auto"/>
        <w:jc w:val="both"/>
        <w:rPr>
          <w:rFonts w:ascii="Arial" w:hAnsi="Arial" w:cs="Arial"/>
          <w:bCs/>
          <w:sz w:val="24"/>
          <w:szCs w:val="24"/>
        </w:rPr>
      </w:pPr>
    </w:p>
    <w:p w14:paraId="59F6EF78"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.13.</w:t>
      </w:r>
      <w:r w:rsidR="00CF0D50">
        <w:rPr>
          <w:rFonts w:ascii="Arial" w:hAnsi="Arial" w:cs="Arial"/>
          <w:bCs/>
          <w:sz w:val="24"/>
          <w:szCs w:val="24"/>
        </w:rPr>
        <w:t xml:space="preserve">  </w:t>
      </w:r>
      <w:r w:rsidR="00077531" w:rsidRPr="00077531">
        <w:rPr>
          <w:rFonts w:ascii="Arial" w:hAnsi="Arial" w:cs="Arial"/>
          <w:bCs/>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14DA954" w14:textId="77777777" w:rsidR="007E273E" w:rsidRPr="00077531" w:rsidRDefault="007E273E" w:rsidP="00077531">
      <w:pPr>
        <w:tabs>
          <w:tab w:val="left" w:pos="1815"/>
        </w:tabs>
        <w:spacing w:line="276" w:lineRule="auto"/>
        <w:jc w:val="both"/>
        <w:rPr>
          <w:rFonts w:ascii="Arial" w:hAnsi="Arial" w:cs="Arial"/>
          <w:bCs/>
          <w:sz w:val="24"/>
          <w:szCs w:val="24"/>
        </w:rPr>
      </w:pPr>
    </w:p>
    <w:p w14:paraId="4B65FA72" w14:textId="77777777" w:rsid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.14</w:t>
      </w:r>
      <w:r w:rsidR="00077531" w:rsidRPr="00077531">
        <w:rPr>
          <w:rFonts w:ascii="Arial" w:hAnsi="Arial" w:cs="Arial"/>
          <w:bCs/>
          <w:sz w:val="24"/>
          <w:szCs w:val="24"/>
        </w:rPr>
        <w:t>.</w:t>
      </w:r>
      <w:r w:rsidR="00CF0D50">
        <w:rPr>
          <w:rFonts w:ascii="Arial" w:hAnsi="Arial" w:cs="Arial"/>
          <w:bCs/>
          <w:sz w:val="24"/>
          <w:szCs w:val="24"/>
        </w:rPr>
        <w:t xml:space="preserve">  </w:t>
      </w:r>
      <w:r w:rsidR="00077531" w:rsidRPr="00077531">
        <w:rPr>
          <w:rFonts w:ascii="Arial" w:hAnsi="Arial" w:cs="Arial"/>
          <w:bCs/>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245B5DE" w14:textId="77777777" w:rsidR="007E273E" w:rsidRPr="00077531" w:rsidRDefault="007E273E" w:rsidP="00077531">
      <w:pPr>
        <w:tabs>
          <w:tab w:val="left" w:pos="1815"/>
        </w:tabs>
        <w:spacing w:line="276" w:lineRule="auto"/>
        <w:jc w:val="both"/>
        <w:rPr>
          <w:rFonts w:ascii="Arial" w:hAnsi="Arial" w:cs="Arial"/>
          <w:bCs/>
          <w:sz w:val="24"/>
          <w:szCs w:val="24"/>
        </w:rPr>
      </w:pPr>
    </w:p>
    <w:p w14:paraId="675EBFF1" w14:textId="77777777" w:rsidR="00077531" w:rsidRPr="00077531" w:rsidRDefault="00207610" w:rsidP="00077531">
      <w:pPr>
        <w:tabs>
          <w:tab w:val="left" w:pos="1815"/>
        </w:tabs>
        <w:spacing w:line="276" w:lineRule="auto"/>
        <w:jc w:val="both"/>
        <w:rPr>
          <w:rFonts w:ascii="Arial" w:hAnsi="Arial" w:cs="Arial"/>
          <w:bCs/>
          <w:sz w:val="24"/>
          <w:szCs w:val="24"/>
        </w:rPr>
      </w:pPr>
      <w:r w:rsidRPr="00840CD4">
        <w:rPr>
          <w:rFonts w:ascii="Arial" w:hAnsi="Arial" w:cs="Arial"/>
          <w:b/>
          <w:sz w:val="24"/>
          <w:szCs w:val="24"/>
        </w:rPr>
        <w:t>6</w:t>
      </w:r>
      <w:r w:rsidR="00077531" w:rsidRPr="00840CD4">
        <w:rPr>
          <w:rFonts w:ascii="Arial" w:hAnsi="Arial" w:cs="Arial"/>
          <w:b/>
          <w:sz w:val="24"/>
          <w:szCs w:val="24"/>
        </w:rPr>
        <w:t>.15</w:t>
      </w:r>
      <w:r w:rsidR="00077531" w:rsidRPr="00077531">
        <w:rPr>
          <w:rFonts w:ascii="Arial" w:hAnsi="Arial" w:cs="Arial"/>
          <w:bCs/>
          <w:sz w:val="24"/>
          <w:szCs w:val="24"/>
        </w:rPr>
        <w:t>.</w:t>
      </w:r>
      <w:r w:rsidR="00CF0D50">
        <w:rPr>
          <w:rFonts w:ascii="Arial" w:hAnsi="Arial" w:cs="Arial"/>
          <w:bCs/>
          <w:sz w:val="24"/>
          <w:szCs w:val="24"/>
        </w:rPr>
        <w:t xml:space="preserve"> </w:t>
      </w:r>
      <w:r w:rsidR="00077531" w:rsidRPr="00077531">
        <w:rPr>
          <w:rFonts w:ascii="Arial" w:hAnsi="Arial" w:cs="Arial"/>
          <w:bCs/>
          <w:sz w:val="24"/>
          <w:szCs w:val="24"/>
        </w:rPr>
        <w:t>Persistindo o empate, será assegurada preferência, sucessivamente, aos bens e serviços produzidos ou prestados por:</w:t>
      </w:r>
    </w:p>
    <w:p w14:paraId="38F66687" w14:textId="77777777" w:rsidR="00077531" w:rsidRPr="00077531" w:rsidRDefault="00077531" w:rsidP="00077531">
      <w:pPr>
        <w:tabs>
          <w:tab w:val="left" w:pos="1815"/>
        </w:tabs>
        <w:spacing w:line="276" w:lineRule="auto"/>
        <w:jc w:val="both"/>
        <w:rPr>
          <w:rFonts w:ascii="Arial" w:hAnsi="Arial" w:cs="Arial"/>
          <w:bCs/>
          <w:sz w:val="24"/>
          <w:szCs w:val="24"/>
        </w:rPr>
      </w:pPr>
    </w:p>
    <w:p w14:paraId="5FC82B0C"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a) disputa final, hipótese em que os licitantes empatados poderão apresentar nova proposta em ato contínuo à classificação;</w:t>
      </w:r>
    </w:p>
    <w:p w14:paraId="1D285BAE" w14:textId="77777777" w:rsidR="00CF0D50" w:rsidRPr="00077531" w:rsidRDefault="00CF0D50" w:rsidP="00077531">
      <w:pPr>
        <w:tabs>
          <w:tab w:val="left" w:pos="1815"/>
        </w:tabs>
        <w:spacing w:line="276" w:lineRule="auto"/>
        <w:jc w:val="both"/>
        <w:rPr>
          <w:rFonts w:ascii="Arial" w:hAnsi="Arial" w:cs="Arial"/>
          <w:bCs/>
          <w:sz w:val="24"/>
          <w:szCs w:val="24"/>
        </w:rPr>
      </w:pPr>
    </w:p>
    <w:p w14:paraId="3051E067"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b) avaliação do desempenho contratual prévio dos licitantes, para a qual deverão preferencialmente ser utilizados registros cadastrais para efeito de atesto de cumprimento de obrigações previstos na Lei de Licitações;</w:t>
      </w:r>
    </w:p>
    <w:p w14:paraId="501AA01D" w14:textId="77777777" w:rsidR="00CF0D50" w:rsidRPr="00077531" w:rsidRDefault="00CF0D50" w:rsidP="00077531">
      <w:pPr>
        <w:tabs>
          <w:tab w:val="left" w:pos="1815"/>
        </w:tabs>
        <w:spacing w:line="276" w:lineRule="auto"/>
        <w:jc w:val="both"/>
        <w:rPr>
          <w:rFonts w:ascii="Arial" w:hAnsi="Arial" w:cs="Arial"/>
          <w:bCs/>
          <w:sz w:val="24"/>
          <w:szCs w:val="24"/>
        </w:rPr>
      </w:pPr>
    </w:p>
    <w:p w14:paraId="287D6A6E"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c) Desenvolvimento pelo licitante de ações de equidade entre homens e mulheres no ambiente de trabalho; </w:t>
      </w:r>
    </w:p>
    <w:p w14:paraId="6E68B508" w14:textId="77777777" w:rsidR="00CF0D50" w:rsidRPr="00077531" w:rsidRDefault="00CF0D50" w:rsidP="00077531">
      <w:pPr>
        <w:tabs>
          <w:tab w:val="left" w:pos="1815"/>
        </w:tabs>
        <w:spacing w:line="276" w:lineRule="auto"/>
        <w:jc w:val="both"/>
        <w:rPr>
          <w:rFonts w:ascii="Arial" w:hAnsi="Arial" w:cs="Arial"/>
          <w:bCs/>
          <w:sz w:val="24"/>
          <w:szCs w:val="24"/>
        </w:rPr>
      </w:pPr>
    </w:p>
    <w:p w14:paraId="41F5E127" w14:textId="77777777" w:rsidR="00C8650C"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d) Desenvolvimento pelo licitante de programa de integridade, conforme orientações dos órgãos de controle</w:t>
      </w:r>
      <w:r w:rsidR="00A63D04">
        <w:rPr>
          <w:rFonts w:ascii="Arial" w:hAnsi="Arial" w:cs="Arial"/>
          <w:bCs/>
          <w:sz w:val="24"/>
          <w:szCs w:val="24"/>
        </w:rPr>
        <w:t>.</w:t>
      </w:r>
    </w:p>
    <w:p w14:paraId="10CB68B7" w14:textId="77777777" w:rsidR="00A63D04" w:rsidRPr="00077531" w:rsidRDefault="00A63D04" w:rsidP="00077531">
      <w:pPr>
        <w:tabs>
          <w:tab w:val="left" w:pos="1815"/>
        </w:tabs>
        <w:spacing w:line="276" w:lineRule="auto"/>
        <w:jc w:val="both"/>
        <w:rPr>
          <w:rFonts w:ascii="Arial" w:hAnsi="Arial" w:cs="Arial"/>
          <w:bCs/>
          <w:sz w:val="24"/>
          <w:szCs w:val="24"/>
        </w:rPr>
      </w:pPr>
    </w:p>
    <w:p w14:paraId="667CFC42" w14:textId="77777777" w:rsidR="00A94779" w:rsidRDefault="00207610"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7E273E">
        <w:rPr>
          <w:rFonts w:ascii="Arial" w:hAnsi="Arial" w:cs="Arial"/>
          <w:b/>
          <w:bCs/>
          <w:sz w:val="24"/>
          <w:szCs w:val="24"/>
        </w:rPr>
        <w:t>7</w:t>
      </w:r>
      <w:r w:rsidR="00A94779" w:rsidRPr="007E273E">
        <w:rPr>
          <w:rFonts w:ascii="Arial" w:hAnsi="Arial" w:cs="Arial"/>
          <w:b/>
          <w:bCs/>
          <w:sz w:val="24"/>
          <w:szCs w:val="24"/>
        </w:rPr>
        <w:t xml:space="preserve">. </w:t>
      </w:r>
      <w:r w:rsidR="00CF0D50" w:rsidRPr="007E273E">
        <w:rPr>
          <w:rFonts w:ascii="Arial" w:hAnsi="Arial" w:cs="Arial"/>
          <w:b/>
          <w:bCs/>
          <w:sz w:val="24"/>
          <w:szCs w:val="24"/>
        </w:rPr>
        <w:t>DA NEGOCIAÇÃO</w:t>
      </w:r>
      <w:r w:rsidR="00A94779" w:rsidRPr="007E273E">
        <w:rPr>
          <w:rFonts w:ascii="Arial" w:hAnsi="Arial" w:cs="Arial"/>
          <w:b/>
          <w:bCs/>
          <w:sz w:val="24"/>
          <w:szCs w:val="24"/>
        </w:rPr>
        <w:t>:</w:t>
      </w:r>
    </w:p>
    <w:p w14:paraId="63E670A0" w14:textId="77777777" w:rsidR="0073628D" w:rsidRDefault="0073628D" w:rsidP="00CF0D50">
      <w:pPr>
        <w:pStyle w:val="Nivel2"/>
        <w:rPr>
          <w:b/>
          <w:sz w:val="24"/>
          <w:szCs w:val="24"/>
        </w:rPr>
      </w:pPr>
    </w:p>
    <w:p w14:paraId="1A7BA59C" w14:textId="77777777" w:rsidR="00CF0D50" w:rsidRPr="00B035E7" w:rsidRDefault="00207610" w:rsidP="00CF0D50">
      <w:pPr>
        <w:pStyle w:val="Nivel2"/>
        <w:rPr>
          <w:rFonts w:ascii="Arial Narrow" w:hAnsi="Arial Narrow"/>
          <w:sz w:val="24"/>
          <w:szCs w:val="24"/>
        </w:rPr>
      </w:pPr>
      <w:r>
        <w:rPr>
          <w:b/>
          <w:sz w:val="24"/>
          <w:szCs w:val="24"/>
        </w:rPr>
        <w:t>7</w:t>
      </w:r>
      <w:r w:rsidR="00C8650C">
        <w:rPr>
          <w:b/>
          <w:sz w:val="24"/>
          <w:szCs w:val="24"/>
        </w:rPr>
        <w:t>.1.</w:t>
      </w:r>
      <w:r w:rsidR="00C8650C">
        <w:rPr>
          <w:sz w:val="24"/>
          <w:szCs w:val="24"/>
        </w:rPr>
        <w:t xml:space="preserve"> </w:t>
      </w:r>
      <w:r w:rsidR="00CF0D50" w:rsidRPr="00CF0D50">
        <w:rPr>
          <w:sz w:val="24"/>
          <w:szCs w:val="24"/>
        </w:rP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r w:rsidR="00CF0D50" w:rsidRPr="00B035E7">
        <w:rPr>
          <w:rFonts w:ascii="Arial Narrow" w:hAnsi="Arial Narrow"/>
          <w:sz w:val="24"/>
          <w:szCs w:val="24"/>
        </w:rPr>
        <w:t>.</w:t>
      </w:r>
    </w:p>
    <w:p w14:paraId="148D1257" w14:textId="77777777" w:rsidR="00CF0D50" w:rsidRPr="00B035E7" w:rsidRDefault="00207610" w:rsidP="00CF0D50">
      <w:pPr>
        <w:pStyle w:val="Nivel3"/>
        <w:ind w:left="0"/>
        <w:rPr>
          <w:rFonts w:ascii="Arial Narrow" w:hAnsi="Arial Narrow"/>
          <w:sz w:val="24"/>
          <w:szCs w:val="24"/>
        </w:rPr>
      </w:pPr>
      <w:r>
        <w:rPr>
          <w:b/>
          <w:w w:val="98"/>
          <w:sz w:val="24"/>
          <w:szCs w:val="24"/>
        </w:rPr>
        <w:t>7</w:t>
      </w:r>
      <w:r w:rsidR="00C8650C">
        <w:rPr>
          <w:b/>
          <w:w w:val="98"/>
          <w:sz w:val="24"/>
          <w:szCs w:val="24"/>
        </w:rPr>
        <w:t>.2.</w:t>
      </w:r>
      <w:r w:rsidR="00C8650C">
        <w:rPr>
          <w:w w:val="98"/>
          <w:sz w:val="24"/>
          <w:szCs w:val="24"/>
        </w:rPr>
        <w:t xml:space="preserve"> </w:t>
      </w:r>
      <w:r w:rsidR="00CF0D50" w:rsidRPr="00CF0D50">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CF0D50" w:rsidRPr="00B035E7">
        <w:rPr>
          <w:rFonts w:ascii="Arial Narrow" w:hAnsi="Arial Narrow"/>
          <w:sz w:val="24"/>
          <w:szCs w:val="24"/>
        </w:rPr>
        <w:t>.</w:t>
      </w:r>
    </w:p>
    <w:p w14:paraId="03053DB8" w14:textId="77777777" w:rsidR="00C8650C" w:rsidRDefault="00207610" w:rsidP="00723520">
      <w:pPr>
        <w:spacing w:line="276" w:lineRule="auto"/>
        <w:jc w:val="both"/>
        <w:rPr>
          <w:rFonts w:ascii="Arial" w:hAnsi="Arial" w:cs="Arial"/>
          <w:sz w:val="24"/>
          <w:szCs w:val="24"/>
        </w:rPr>
      </w:pPr>
      <w:r>
        <w:rPr>
          <w:rFonts w:ascii="Arial" w:hAnsi="Arial" w:cs="Arial"/>
          <w:b/>
          <w:sz w:val="24"/>
          <w:szCs w:val="24"/>
        </w:rPr>
        <w:t>7</w:t>
      </w:r>
      <w:r w:rsidR="00C8650C">
        <w:rPr>
          <w:rFonts w:ascii="Arial" w:hAnsi="Arial" w:cs="Arial"/>
          <w:b/>
          <w:sz w:val="24"/>
          <w:szCs w:val="24"/>
        </w:rPr>
        <w:t>.3</w:t>
      </w:r>
      <w:r w:rsidR="00C8650C">
        <w:rPr>
          <w:rFonts w:ascii="Arial" w:hAnsi="Arial" w:cs="Arial"/>
          <w:sz w:val="24"/>
          <w:szCs w:val="24"/>
        </w:rPr>
        <w:t>.</w:t>
      </w:r>
      <w:r w:rsidR="00CF0D50">
        <w:rPr>
          <w:rFonts w:ascii="Arial" w:hAnsi="Arial" w:cs="Arial"/>
          <w:sz w:val="24"/>
          <w:szCs w:val="24"/>
        </w:rPr>
        <w:t xml:space="preserve"> </w:t>
      </w:r>
      <w:r w:rsidR="00CF0D50" w:rsidRPr="00CF0D50">
        <w:rPr>
          <w:rFonts w:ascii="Arial" w:hAnsi="Arial" w:cs="Arial"/>
          <w:sz w:val="24"/>
          <w:szCs w:val="24"/>
        </w:rPr>
        <w:t>A negociação será realizada por meio do sistema, podendo ser acompanhada pelos demais licitantes.</w:t>
      </w:r>
    </w:p>
    <w:p w14:paraId="7B1D7277" w14:textId="77777777" w:rsidR="00C8650C" w:rsidRDefault="00C8650C" w:rsidP="00723520">
      <w:pPr>
        <w:spacing w:line="276" w:lineRule="auto"/>
        <w:jc w:val="both"/>
        <w:rPr>
          <w:rFonts w:ascii="Arial" w:hAnsi="Arial" w:cs="Arial"/>
          <w:sz w:val="24"/>
          <w:szCs w:val="24"/>
        </w:rPr>
      </w:pPr>
    </w:p>
    <w:p w14:paraId="33BD2908" w14:textId="77777777" w:rsidR="00C8650C" w:rsidRDefault="00207610" w:rsidP="00723520">
      <w:pPr>
        <w:spacing w:line="276" w:lineRule="auto"/>
        <w:jc w:val="both"/>
        <w:rPr>
          <w:rFonts w:ascii="Arial" w:hAnsi="Arial" w:cs="Arial"/>
          <w:sz w:val="24"/>
          <w:szCs w:val="24"/>
        </w:rPr>
      </w:pPr>
      <w:r>
        <w:rPr>
          <w:rFonts w:ascii="Arial" w:hAnsi="Arial" w:cs="Arial"/>
          <w:b/>
          <w:sz w:val="24"/>
          <w:szCs w:val="24"/>
        </w:rPr>
        <w:t>7</w:t>
      </w:r>
      <w:r w:rsidR="00C8650C">
        <w:rPr>
          <w:rFonts w:ascii="Arial" w:hAnsi="Arial" w:cs="Arial"/>
          <w:b/>
          <w:sz w:val="24"/>
          <w:szCs w:val="24"/>
        </w:rPr>
        <w:t>.4.</w:t>
      </w:r>
      <w:r w:rsidR="00C8650C">
        <w:rPr>
          <w:rFonts w:ascii="Arial" w:hAnsi="Arial" w:cs="Arial"/>
          <w:sz w:val="24"/>
          <w:szCs w:val="24"/>
        </w:rPr>
        <w:t xml:space="preserve"> </w:t>
      </w:r>
      <w:r w:rsidR="00CF0D50" w:rsidRPr="00CF0D50">
        <w:rPr>
          <w:rFonts w:ascii="Arial" w:hAnsi="Arial" w:cs="Arial"/>
          <w:sz w:val="24"/>
          <w:szCs w:val="24"/>
        </w:rPr>
        <w:t>O resultado da negociação será divulgado a todos os licitantes e anexado aos autos do processo licitatório.</w:t>
      </w:r>
    </w:p>
    <w:p w14:paraId="7ADBF4BD" w14:textId="77777777" w:rsidR="00CF0D50" w:rsidRDefault="00CF0D50" w:rsidP="00723520">
      <w:pPr>
        <w:spacing w:line="276" w:lineRule="auto"/>
        <w:jc w:val="both"/>
        <w:rPr>
          <w:rFonts w:ascii="Arial" w:hAnsi="Arial" w:cs="Arial"/>
          <w:b/>
          <w:sz w:val="24"/>
          <w:szCs w:val="24"/>
        </w:rPr>
      </w:pPr>
    </w:p>
    <w:p w14:paraId="6348F8E2" w14:textId="77777777" w:rsidR="00C8650C" w:rsidRDefault="00207610" w:rsidP="00CF0D50">
      <w:pPr>
        <w:spacing w:line="276" w:lineRule="auto"/>
        <w:jc w:val="both"/>
        <w:rPr>
          <w:rFonts w:ascii="Arial" w:hAnsi="Arial" w:cs="Arial"/>
          <w:sz w:val="24"/>
          <w:szCs w:val="24"/>
        </w:rPr>
      </w:pPr>
      <w:r>
        <w:rPr>
          <w:rFonts w:ascii="Arial" w:hAnsi="Arial" w:cs="Arial"/>
          <w:b/>
          <w:sz w:val="24"/>
          <w:szCs w:val="24"/>
        </w:rPr>
        <w:t>7</w:t>
      </w:r>
      <w:r w:rsidR="00C8650C">
        <w:rPr>
          <w:rFonts w:ascii="Arial" w:hAnsi="Arial" w:cs="Arial"/>
          <w:b/>
          <w:sz w:val="24"/>
          <w:szCs w:val="24"/>
        </w:rPr>
        <w:t>.5.</w:t>
      </w:r>
      <w:r w:rsidR="00CF0D50" w:rsidRPr="00CF0D50">
        <w:rPr>
          <w:rFonts w:ascii="Arial" w:hAnsi="Arial" w:cs="Arial"/>
          <w:sz w:val="24"/>
          <w:szCs w:val="24"/>
        </w:rPr>
        <w:tab/>
        <w:t xml:space="preserve">A empresa vencedora, deverá enviar a proposta no prazo de </w:t>
      </w:r>
      <w:r w:rsidR="003B1AC1">
        <w:rPr>
          <w:rFonts w:ascii="Arial" w:hAnsi="Arial" w:cs="Arial"/>
          <w:b/>
          <w:bCs/>
          <w:sz w:val="24"/>
          <w:szCs w:val="24"/>
        </w:rPr>
        <w:t>02</w:t>
      </w:r>
      <w:r w:rsidR="00CF0D50" w:rsidRPr="007E273E">
        <w:rPr>
          <w:rFonts w:ascii="Arial" w:hAnsi="Arial" w:cs="Arial"/>
          <w:b/>
          <w:bCs/>
          <w:sz w:val="24"/>
          <w:szCs w:val="24"/>
        </w:rPr>
        <w:t xml:space="preserve"> (</w:t>
      </w:r>
      <w:r w:rsidR="003B1AC1">
        <w:rPr>
          <w:rFonts w:ascii="Arial" w:hAnsi="Arial" w:cs="Arial"/>
          <w:b/>
          <w:bCs/>
          <w:sz w:val="24"/>
          <w:szCs w:val="24"/>
        </w:rPr>
        <w:t>duas</w:t>
      </w:r>
      <w:r w:rsidR="00CF0D50" w:rsidRPr="007E273E">
        <w:rPr>
          <w:rFonts w:ascii="Arial" w:hAnsi="Arial" w:cs="Arial"/>
          <w:b/>
          <w:bCs/>
          <w:sz w:val="24"/>
          <w:szCs w:val="24"/>
        </w:rPr>
        <w:t>) horas</w:t>
      </w:r>
      <w:r w:rsidR="00CF0D50" w:rsidRPr="00CF0D50">
        <w:rPr>
          <w:rFonts w:ascii="Arial" w:hAnsi="Arial" w:cs="Arial"/>
          <w:sz w:val="24"/>
          <w:szCs w:val="24"/>
        </w:rPr>
        <w:t>, adequada ao último lance ofertado após a negociação realizada, acompanhada, se for o caso, dos documentos complementares, quando necessários à confirmação daqueles exigidos neste Edital e já apresentados.</w:t>
      </w:r>
    </w:p>
    <w:p w14:paraId="0180EA9F" w14:textId="77777777" w:rsidR="00CF0D50" w:rsidRDefault="00CF0D50" w:rsidP="00CF0D50">
      <w:pPr>
        <w:spacing w:line="276" w:lineRule="auto"/>
        <w:jc w:val="both"/>
        <w:rPr>
          <w:rFonts w:ascii="Arial" w:hAnsi="Arial" w:cs="Arial"/>
          <w:sz w:val="24"/>
          <w:szCs w:val="24"/>
        </w:rPr>
      </w:pPr>
    </w:p>
    <w:p w14:paraId="49B5742F" w14:textId="77777777" w:rsidR="00C8650C" w:rsidRDefault="00207610" w:rsidP="00CF0D50">
      <w:pPr>
        <w:spacing w:line="276" w:lineRule="auto"/>
        <w:jc w:val="both"/>
        <w:rPr>
          <w:rFonts w:ascii="Arial" w:hAnsi="Arial" w:cs="Arial"/>
          <w:sz w:val="24"/>
          <w:szCs w:val="24"/>
        </w:rPr>
      </w:pPr>
      <w:r>
        <w:rPr>
          <w:rFonts w:ascii="Arial" w:hAnsi="Arial" w:cs="Arial"/>
          <w:b/>
          <w:w w:val="98"/>
          <w:sz w:val="24"/>
          <w:szCs w:val="24"/>
        </w:rPr>
        <w:t>7</w:t>
      </w:r>
      <w:r w:rsidR="00574507" w:rsidRPr="00DF7715">
        <w:rPr>
          <w:rFonts w:ascii="Arial" w:hAnsi="Arial" w:cs="Arial"/>
          <w:b/>
          <w:w w:val="98"/>
          <w:sz w:val="24"/>
          <w:szCs w:val="24"/>
        </w:rPr>
        <w:t>.</w:t>
      </w:r>
      <w:r w:rsidR="00574507">
        <w:rPr>
          <w:rFonts w:ascii="Arial" w:hAnsi="Arial" w:cs="Arial"/>
          <w:b/>
          <w:w w:val="98"/>
          <w:sz w:val="24"/>
          <w:szCs w:val="24"/>
        </w:rPr>
        <w:t>6</w:t>
      </w:r>
      <w:r w:rsidR="00574507" w:rsidRPr="00DF7715">
        <w:rPr>
          <w:rFonts w:ascii="Arial" w:hAnsi="Arial" w:cs="Arial"/>
          <w:b/>
          <w:w w:val="98"/>
          <w:sz w:val="24"/>
          <w:szCs w:val="24"/>
        </w:rPr>
        <w:t>.</w:t>
      </w:r>
      <w:r w:rsidR="00CF0D50">
        <w:rPr>
          <w:rFonts w:ascii="Arial" w:hAnsi="Arial" w:cs="Arial"/>
          <w:b/>
          <w:w w:val="98"/>
          <w:sz w:val="24"/>
          <w:szCs w:val="24"/>
        </w:rPr>
        <w:t xml:space="preserve">  </w:t>
      </w:r>
      <w:r w:rsidR="00CF0D50" w:rsidRPr="00CF0D50">
        <w:rPr>
          <w:rFonts w:ascii="Arial" w:hAnsi="Arial" w:cs="Arial"/>
          <w:sz w:val="24"/>
          <w:szCs w:val="24"/>
        </w:rPr>
        <w:t>É facultado ao Agente de Contratação prorrogar o prazo estabelecido, a partir de solicitação fundamentada feita no chat pelo licitante, antes de findo o prazo.</w:t>
      </w:r>
    </w:p>
    <w:p w14:paraId="5136FF2C" w14:textId="77777777" w:rsidR="00CF0D50" w:rsidRDefault="00CF0D50" w:rsidP="00CF0D50">
      <w:pPr>
        <w:spacing w:line="276" w:lineRule="auto"/>
        <w:jc w:val="both"/>
        <w:rPr>
          <w:rFonts w:ascii="Arial" w:hAnsi="Arial" w:cs="Arial"/>
          <w:sz w:val="24"/>
          <w:szCs w:val="24"/>
        </w:rPr>
      </w:pPr>
    </w:p>
    <w:p w14:paraId="45E826F5" w14:textId="77777777" w:rsidR="00CF0D50" w:rsidRDefault="00207610" w:rsidP="00CF0D50">
      <w:pPr>
        <w:spacing w:line="276" w:lineRule="auto"/>
        <w:jc w:val="both"/>
        <w:rPr>
          <w:rFonts w:ascii="Arial" w:hAnsi="Arial" w:cs="Arial"/>
          <w:sz w:val="24"/>
          <w:szCs w:val="24"/>
        </w:rPr>
      </w:pPr>
      <w:r w:rsidRPr="00846F85">
        <w:rPr>
          <w:rFonts w:ascii="Arial" w:hAnsi="Arial" w:cs="Arial"/>
          <w:b/>
          <w:bCs/>
          <w:sz w:val="24"/>
          <w:szCs w:val="24"/>
        </w:rPr>
        <w:t>7</w:t>
      </w:r>
      <w:r w:rsidR="00CF0D50" w:rsidRPr="00846F85">
        <w:rPr>
          <w:rFonts w:ascii="Arial" w:hAnsi="Arial" w:cs="Arial"/>
          <w:b/>
          <w:bCs/>
          <w:sz w:val="24"/>
          <w:szCs w:val="24"/>
        </w:rPr>
        <w:t>.7.</w:t>
      </w:r>
      <w:r w:rsidR="00CF0D50">
        <w:rPr>
          <w:rFonts w:ascii="Arial" w:hAnsi="Arial" w:cs="Arial"/>
          <w:sz w:val="24"/>
          <w:szCs w:val="24"/>
        </w:rPr>
        <w:t xml:space="preserve">  </w:t>
      </w:r>
      <w:r w:rsidR="00CF0D50" w:rsidRPr="00CF0D50">
        <w:rPr>
          <w:rFonts w:ascii="Arial" w:hAnsi="Arial" w:cs="Arial"/>
          <w:sz w:val="24"/>
          <w:szCs w:val="24"/>
        </w:rPr>
        <w:t>Após a negociação do preço, o Agente de Contratação/Comissão iniciará a fase de aceitação e julgamento da proposta</w:t>
      </w:r>
    </w:p>
    <w:p w14:paraId="762B5506" w14:textId="77777777" w:rsidR="00CF0D50" w:rsidRDefault="00CF0D50" w:rsidP="00CF0D50">
      <w:pPr>
        <w:spacing w:line="276" w:lineRule="auto"/>
        <w:jc w:val="both"/>
        <w:rPr>
          <w:rFonts w:ascii="Arial" w:hAnsi="Arial" w:cs="Arial"/>
          <w:sz w:val="24"/>
          <w:szCs w:val="24"/>
        </w:rPr>
      </w:pPr>
    </w:p>
    <w:p w14:paraId="7769C714" w14:textId="77777777" w:rsidR="00A94779" w:rsidRDefault="00207610"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7E273E">
        <w:rPr>
          <w:rFonts w:ascii="Arial" w:hAnsi="Arial" w:cs="Arial"/>
          <w:b/>
          <w:bCs/>
          <w:sz w:val="24"/>
          <w:szCs w:val="24"/>
        </w:rPr>
        <w:t>8</w:t>
      </w:r>
      <w:r w:rsidR="00A94779" w:rsidRPr="007E273E">
        <w:rPr>
          <w:rFonts w:ascii="Arial" w:hAnsi="Arial" w:cs="Arial"/>
          <w:b/>
          <w:bCs/>
          <w:sz w:val="24"/>
          <w:szCs w:val="24"/>
        </w:rPr>
        <w:t xml:space="preserve">. </w:t>
      </w:r>
      <w:r w:rsidR="00CF0D50" w:rsidRPr="007E273E">
        <w:rPr>
          <w:rFonts w:ascii="Arial" w:hAnsi="Arial" w:cs="Arial"/>
          <w:b/>
          <w:bCs/>
          <w:sz w:val="24"/>
          <w:szCs w:val="24"/>
        </w:rPr>
        <w:t>DA FASE DE JULGAMENTO</w:t>
      </w:r>
      <w:r w:rsidR="00A94779" w:rsidRPr="007E273E">
        <w:rPr>
          <w:rFonts w:ascii="Arial" w:hAnsi="Arial" w:cs="Arial"/>
          <w:b/>
          <w:bCs/>
          <w:sz w:val="24"/>
          <w:szCs w:val="24"/>
        </w:rPr>
        <w:t>:</w:t>
      </w:r>
    </w:p>
    <w:p w14:paraId="30074CDE" w14:textId="77777777" w:rsidR="00C8650C" w:rsidRDefault="00C8650C" w:rsidP="00723520">
      <w:pPr>
        <w:tabs>
          <w:tab w:val="left" w:pos="3360"/>
        </w:tabs>
        <w:spacing w:line="276" w:lineRule="auto"/>
        <w:jc w:val="both"/>
        <w:rPr>
          <w:rFonts w:ascii="Arial" w:hAnsi="Arial" w:cs="Arial"/>
          <w:sz w:val="24"/>
          <w:szCs w:val="24"/>
        </w:rPr>
      </w:pPr>
    </w:p>
    <w:p w14:paraId="231CAB34"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.1.</w:t>
      </w:r>
      <w:r w:rsidR="00C8650C">
        <w:rPr>
          <w:rFonts w:ascii="Arial" w:hAnsi="Arial" w:cs="Arial"/>
          <w:sz w:val="24"/>
          <w:szCs w:val="24"/>
        </w:rPr>
        <w:t xml:space="preserve"> </w:t>
      </w:r>
      <w:r w:rsidR="00CF0D50">
        <w:rPr>
          <w:rFonts w:ascii="Arial" w:hAnsi="Arial" w:cs="Arial"/>
          <w:sz w:val="24"/>
          <w:szCs w:val="24"/>
        </w:rPr>
        <w:t xml:space="preserve"> E</w:t>
      </w:r>
      <w:r w:rsidR="00CF0D50" w:rsidRPr="00CF0D50">
        <w:rPr>
          <w:rFonts w:ascii="Arial" w:hAnsi="Arial" w:cs="Arial"/>
          <w:sz w:val="24"/>
          <w:szCs w:val="24"/>
        </w:rPr>
        <w:t>ncerrada a etapa de negociação, o Agente de contratação/Comissão verificará se o licitante provisoriamente classificado em primeiro lugar atende às condições de participação no certame definidas neste Edital e seus anexos.</w:t>
      </w:r>
    </w:p>
    <w:p w14:paraId="1DE0B978" w14:textId="77777777" w:rsidR="00CF0D50" w:rsidRPr="006218F5" w:rsidRDefault="00CF0D50" w:rsidP="00723520">
      <w:pPr>
        <w:tabs>
          <w:tab w:val="left" w:pos="3360"/>
        </w:tabs>
        <w:spacing w:line="276" w:lineRule="auto"/>
        <w:jc w:val="both"/>
        <w:rPr>
          <w:rFonts w:ascii="Arial" w:hAnsi="Arial" w:cs="Arial"/>
          <w:sz w:val="24"/>
          <w:szCs w:val="24"/>
        </w:rPr>
      </w:pPr>
    </w:p>
    <w:p w14:paraId="5137E053"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t>8</w:t>
      </w:r>
      <w:r w:rsidR="00C8650C" w:rsidRPr="006218F5">
        <w:rPr>
          <w:rFonts w:ascii="Arial" w:hAnsi="Arial" w:cs="Arial"/>
          <w:b/>
          <w:sz w:val="24"/>
          <w:szCs w:val="24"/>
        </w:rPr>
        <w:t>.2.</w:t>
      </w:r>
      <w:r w:rsidR="00C8650C" w:rsidRPr="006218F5">
        <w:rPr>
          <w:rFonts w:ascii="Arial" w:hAnsi="Arial" w:cs="Arial"/>
          <w:sz w:val="24"/>
          <w:szCs w:val="24"/>
        </w:rPr>
        <w:t xml:space="preserve"> </w:t>
      </w:r>
      <w:r w:rsidR="00CF0D50">
        <w:rPr>
          <w:rFonts w:ascii="Arial" w:hAnsi="Arial" w:cs="Arial"/>
          <w:sz w:val="24"/>
          <w:szCs w:val="24"/>
        </w:rPr>
        <w:t xml:space="preserve"> </w:t>
      </w:r>
      <w:r w:rsidR="00CF0D50" w:rsidRPr="00CF0D50">
        <w:rPr>
          <w:rFonts w:ascii="Arial" w:hAnsi="Arial" w:cs="Arial"/>
          <w:sz w:val="24"/>
          <w:szCs w:val="24"/>
        </w:rPr>
        <w:t>Será desclassificada a proposta da empresa licitante que possua sanção que impeça a participação no certame ou a futura contratação, mediante consulta aos seguintes cadastros:</w:t>
      </w:r>
    </w:p>
    <w:p w14:paraId="57C53A79" w14:textId="77777777" w:rsidR="003B1AC1" w:rsidRDefault="003B1AC1" w:rsidP="00723520">
      <w:pPr>
        <w:tabs>
          <w:tab w:val="left" w:pos="3360"/>
        </w:tabs>
        <w:spacing w:line="276" w:lineRule="auto"/>
        <w:jc w:val="both"/>
        <w:rPr>
          <w:rFonts w:ascii="Arial" w:hAnsi="Arial" w:cs="Arial"/>
          <w:sz w:val="24"/>
          <w:szCs w:val="24"/>
        </w:rPr>
      </w:pPr>
    </w:p>
    <w:p w14:paraId="446115D0" w14:textId="77777777" w:rsidR="00CF0D50" w:rsidRDefault="00CF0D50" w:rsidP="00CF0D50">
      <w:pPr>
        <w:tabs>
          <w:tab w:val="left" w:pos="3360"/>
        </w:tabs>
        <w:spacing w:line="276" w:lineRule="auto"/>
        <w:jc w:val="both"/>
        <w:rPr>
          <w:rFonts w:ascii="Arial" w:hAnsi="Arial" w:cs="Arial"/>
          <w:sz w:val="24"/>
          <w:szCs w:val="24"/>
        </w:rPr>
      </w:pPr>
      <w:r w:rsidRPr="00CF0D50">
        <w:rPr>
          <w:rFonts w:ascii="Arial" w:hAnsi="Arial" w:cs="Arial"/>
          <w:sz w:val="24"/>
          <w:szCs w:val="24"/>
        </w:rPr>
        <w:t>a) Cadastro Nacional de Empresas Inidôneas e Suspensas - CEIS, mantido pela Controladoria-Geral da União (https://www.portaltransparencia.gov.br/san</w:t>
      </w:r>
      <w:r w:rsidR="00240BC6">
        <w:rPr>
          <w:rFonts w:ascii="Arial" w:hAnsi="Arial" w:cs="Arial"/>
          <w:sz w:val="24"/>
          <w:szCs w:val="24"/>
        </w:rPr>
        <w:t>çõ</w:t>
      </w:r>
      <w:r w:rsidRPr="00CF0D50">
        <w:rPr>
          <w:rFonts w:ascii="Arial" w:hAnsi="Arial" w:cs="Arial"/>
          <w:sz w:val="24"/>
          <w:szCs w:val="24"/>
        </w:rPr>
        <w:t>es/</w:t>
      </w:r>
      <w:proofErr w:type="spellStart"/>
      <w:r w:rsidRPr="00CF0D50">
        <w:rPr>
          <w:rFonts w:ascii="Arial" w:hAnsi="Arial" w:cs="Arial"/>
          <w:sz w:val="24"/>
          <w:szCs w:val="24"/>
        </w:rPr>
        <w:t>ceis</w:t>
      </w:r>
      <w:proofErr w:type="spellEnd"/>
      <w:r w:rsidRPr="00CF0D50">
        <w:rPr>
          <w:rFonts w:ascii="Arial" w:hAnsi="Arial" w:cs="Arial"/>
          <w:sz w:val="24"/>
          <w:szCs w:val="24"/>
        </w:rPr>
        <w:t xml:space="preserve">); e </w:t>
      </w:r>
    </w:p>
    <w:p w14:paraId="5B8EAEF1" w14:textId="77777777" w:rsidR="00CF0D50" w:rsidRPr="00CF0D50" w:rsidRDefault="00CF0D50" w:rsidP="00CF0D50">
      <w:pPr>
        <w:tabs>
          <w:tab w:val="left" w:pos="3360"/>
        </w:tabs>
        <w:spacing w:line="276" w:lineRule="auto"/>
        <w:jc w:val="both"/>
        <w:rPr>
          <w:rFonts w:ascii="Arial" w:hAnsi="Arial" w:cs="Arial"/>
          <w:sz w:val="24"/>
          <w:szCs w:val="24"/>
        </w:rPr>
      </w:pPr>
    </w:p>
    <w:p w14:paraId="0BDA405A" w14:textId="77777777" w:rsidR="00CF0D50" w:rsidRDefault="00CF0D50" w:rsidP="00CF0D50">
      <w:pPr>
        <w:tabs>
          <w:tab w:val="left" w:pos="3360"/>
        </w:tabs>
        <w:spacing w:line="276" w:lineRule="auto"/>
        <w:jc w:val="both"/>
        <w:rPr>
          <w:rFonts w:ascii="Arial" w:hAnsi="Arial" w:cs="Arial"/>
          <w:sz w:val="24"/>
          <w:szCs w:val="24"/>
        </w:rPr>
      </w:pPr>
      <w:r w:rsidRPr="00CF0D50">
        <w:rPr>
          <w:rFonts w:ascii="Arial" w:hAnsi="Arial" w:cs="Arial"/>
          <w:sz w:val="24"/>
          <w:szCs w:val="24"/>
        </w:rPr>
        <w:t>b) Cadastro Nacional de Empresas Punidas – CNEP, mantido pela Controladoria-Geral da União (</w:t>
      </w:r>
      <w:hyperlink r:id="rId10" w:history="1">
        <w:r w:rsidRPr="00E6707E">
          <w:rPr>
            <w:rStyle w:val="Hyperlink"/>
            <w:rFonts w:ascii="Arial" w:hAnsi="Arial" w:cs="Arial"/>
            <w:sz w:val="24"/>
            <w:szCs w:val="24"/>
          </w:rPr>
          <w:t>https://www.portaltransparencia.gov.br/sancoes/cnep</w:t>
        </w:r>
      </w:hyperlink>
      <w:r w:rsidRPr="00CF0D50">
        <w:rPr>
          <w:rFonts w:ascii="Arial" w:hAnsi="Arial" w:cs="Arial"/>
          <w:sz w:val="24"/>
          <w:szCs w:val="24"/>
        </w:rPr>
        <w:t>).</w:t>
      </w:r>
    </w:p>
    <w:p w14:paraId="4EE36648" w14:textId="77777777" w:rsidR="00CF0D50" w:rsidRDefault="00CF0D50" w:rsidP="00CF0D50">
      <w:pPr>
        <w:tabs>
          <w:tab w:val="left" w:pos="3360"/>
        </w:tabs>
        <w:spacing w:line="276" w:lineRule="auto"/>
        <w:jc w:val="both"/>
        <w:rPr>
          <w:rFonts w:ascii="Arial" w:hAnsi="Arial" w:cs="Arial"/>
          <w:sz w:val="24"/>
          <w:szCs w:val="24"/>
        </w:rPr>
      </w:pPr>
    </w:p>
    <w:p w14:paraId="04D7AABB"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.2.1</w:t>
      </w:r>
      <w:r w:rsidR="00C8650C">
        <w:rPr>
          <w:rFonts w:ascii="Arial" w:hAnsi="Arial" w:cs="Arial"/>
          <w:sz w:val="24"/>
          <w:szCs w:val="24"/>
        </w:rPr>
        <w:t xml:space="preserve">. </w:t>
      </w:r>
      <w:r w:rsidR="00CF0D50" w:rsidRPr="00CF0D50">
        <w:rPr>
          <w:rFonts w:ascii="Arial" w:hAnsi="Arial" w:cs="Arial"/>
          <w:sz w:val="24"/>
          <w:szCs w:val="24"/>
        </w:rPr>
        <w:t>A consulta aos cadastros será realizada em nome da empresa licitante e também de seu sócio majoritário, por força da vedação de que trata o artigo 12 da Lei n° 8.429, de 1992.</w:t>
      </w:r>
    </w:p>
    <w:p w14:paraId="60BD81DA" w14:textId="77777777" w:rsidR="00CF0D50" w:rsidRDefault="00CF0D50" w:rsidP="00723520">
      <w:pPr>
        <w:tabs>
          <w:tab w:val="left" w:pos="3360"/>
        </w:tabs>
        <w:spacing w:line="276" w:lineRule="auto"/>
        <w:jc w:val="both"/>
        <w:rPr>
          <w:rFonts w:ascii="Arial" w:hAnsi="Arial" w:cs="Arial"/>
          <w:sz w:val="24"/>
          <w:szCs w:val="24"/>
        </w:rPr>
      </w:pPr>
    </w:p>
    <w:p w14:paraId="612B71B1" w14:textId="77777777" w:rsidR="00C8650C" w:rsidRDefault="00207610" w:rsidP="00723520">
      <w:pPr>
        <w:tabs>
          <w:tab w:val="left" w:pos="3360"/>
        </w:tabs>
        <w:spacing w:line="276" w:lineRule="auto"/>
        <w:jc w:val="both"/>
        <w:rPr>
          <w:rFonts w:ascii="Arial" w:hAnsi="Arial" w:cs="Arial"/>
          <w:bCs/>
          <w:sz w:val="24"/>
          <w:szCs w:val="24"/>
        </w:rPr>
      </w:pPr>
      <w:r>
        <w:rPr>
          <w:rFonts w:ascii="Arial" w:hAnsi="Arial" w:cs="Arial"/>
          <w:b/>
          <w:sz w:val="24"/>
          <w:szCs w:val="24"/>
        </w:rPr>
        <w:t>8</w:t>
      </w:r>
      <w:r w:rsidR="00CF0D50" w:rsidRPr="00CF0D50">
        <w:rPr>
          <w:rFonts w:ascii="Arial" w:hAnsi="Arial" w:cs="Arial"/>
          <w:b/>
          <w:sz w:val="24"/>
          <w:szCs w:val="24"/>
        </w:rPr>
        <w:t>.2.2</w:t>
      </w:r>
      <w:r w:rsidR="00CF0D50">
        <w:rPr>
          <w:rFonts w:ascii="Arial" w:hAnsi="Arial" w:cs="Arial"/>
          <w:bCs/>
          <w:sz w:val="24"/>
          <w:szCs w:val="24"/>
        </w:rPr>
        <w:t xml:space="preserve">. </w:t>
      </w:r>
      <w:r w:rsidR="00CF0D50" w:rsidRPr="00CF0D50">
        <w:rPr>
          <w:rFonts w:ascii="Arial" w:hAnsi="Arial" w:cs="Arial"/>
          <w:bCs/>
          <w:sz w:val="24"/>
          <w:szCs w:val="24"/>
        </w:rPr>
        <w:t>Caso conste na Consulta de Situação do licitante a existência de Ocorrências Impeditivas Indiretas, o Agente de Contratação/Comissão diligenciará para verificar se houve fraude por parte das empresas apontadas no Relatório de Ocorrências Impeditivas Indiretas.</w:t>
      </w:r>
      <w:r w:rsidR="00CF0D50">
        <w:rPr>
          <w:rFonts w:ascii="Arial" w:hAnsi="Arial" w:cs="Arial"/>
          <w:bCs/>
          <w:sz w:val="24"/>
          <w:szCs w:val="24"/>
        </w:rPr>
        <w:t xml:space="preserve"> </w:t>
      </w:r>
    </w:p>
    <w:p w14:paraId="5AB589E9" w14:textId="77777777" w:rsidR="00CF0D50" w:rsidRPr="00CF0D50" w:rsidRDefault="00CF0D50" w:rsidP="00723520">
      <w:pPr>
        <w:tabs>
          <w:tab w:val="left" w:pos="3360"/>
        </w:tabs>
        <w:spacing w:line="276" w:lineRule="auto"/>
        <w:jc w:val="both"/>
        <w:rPr>
          <w:rFonts w:ascii="Arial" w:hAnsi="Arial" w:cs="Arial"/>
          <w:bCs/>
          <w:sz w:val="24"/>
          <w:szCs w:val="24"/>
        </w:rPr>
      </w:pPr>
    </w:p>
    <w:p w14:paraId="01789E18"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t>8</w:t>
      </w:r>
      <w:r w:rsidR="00CF0D50">
        <w:rPr>
          <w:rFonts w:ascii="Arial" w:hAnsi="Arial" w:cs="Arial"/>
          <w:b/>
          <w:sz w:val="24"/>
          <w:szCs w:val="24"/>
        </w:rPr>
        <w:t>.2.3</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A tentativa de burla será verificada por meio dos vínculos societários, linhas de fornecimento similares, dentre outros.</w:t>
      </w:r>
    </w:p>
    <w:p w14:paraId="0B55A828" w14:textId="77777777" w:rsidR="00C8650C" w:rsidRDefault="00C8650C" w:rsidP="00723520">
      <w:pPr>
        <w:tabs>
          <w:tab w:val="left" w:pos="3360"/>
        </w:tabs>
        <w:spacing w:line="276" w:lineRule="auto"/>
        <w:jc w:val="both"/>
        <w:rPr>
          <w:rFonts w:ascii="Arial" w:hAnsi="Arial" w:cs="Arial"/>
          <w:sz w:val="24"/>
          <w:szCs w:val="24"/>
        </w:rPr>
      </w:pPr>
    </w:p>
    <w:p w14:paraId="7020CB2A"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lastRenderedPageBreak/>
        <w:t>8</w:t>
      </w:r>
      <w:r w:rsidR="00C8650C">
        <w:rPr>
          <w:rFonts w:ascii="Arial" w:hAnsi="Arial" w:cs="Arial"/>
          <w:b/>
          <w:sz w:val="24"/>
          <w:szCs w:val="24"/>
        </w:rPr>
        <w:t>.</w:t>
      </w:r>
      <w:r w:rsidR="00CF0D50">
        <w:rPr>
          <w:rFonts w:ascii="Arial" w:hAnsi="Arial" w:cs="Arial"/>
          <w:b/>
          <w:sz w:val="24"/>
          <w:szCs w:val="24"/>
        </w:rPr>
        <w:t>2.4</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O licitante será convocado para manifestação previamente a uma eventual desclassificação.</w:t>
      </w:r>
    </w:p>
    <w:p w14:paraId="351EFE49" w14:textId="77777777" w:rsidR="00C8650C" w:rsidRDefault="00C8650C" w:rsidP="00723520">
      <w:pPr>
        <w:tabs>
          <w:tab w:val="left" w:pos="3360"/>
        </w:tabs>
        <w:spacing w:line="276" w:lineRule="auto"/>
        <w:jc w:val="both"/>
        <w:rPr>
          <w:rFonts w:ascii="Arial" w:hAnsi="Arial" w:cs="Arial"/>
          <w:sz w:val="24"/>
          <w:szCs w:val="24"/>
        </w:rPr>
      </w:pPr>
    </w:p>
    <w:p w14:paraId="010E07AC" w14:textId="77777777" w:rsidR="00C8650C" w:rsidRDefault="00207610" w:rsidP="00723520">
      <w:pPr>
        <w:tabs>
          <w:tab w:val="left" w:pos="3360"/>
        </w:tabs>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w:t>
      </w:r>
      <w:r w:rsidR="00CF0D50">
        <w:rPr>
          <w:rFonts w:ascii="Arial" w:hAnsi="Arial" w:cs="Arial"/>
          <w:b/>
          <w:sz w:val="24"/>
          <w:szCs w:val="24"/>
        </w:rPr>
        <w:t>2.5</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Constatada a existência de sanção, o licitante será reputado inabilitado, por falta de condição de participação.</w:t>
      </w:r>
    </w:p>
    <w:p w14:paraId="1248FA19" w14:textId="77777777" w:rsidR="00C8650C" w:rsidRDefault="00C8650C" w:rsidP="00723520">
      <w:pPr>
        <w:tabs>
          <w:tab w:val="left" w:pos="2655"/>
        </w:tabs>
        <w:spacing w:line="276" w:lineRule="auto"/>
        <w:jc w:val="both"/>
        <w:rPr>
          <w:rFonts w:ascii="Arial" w:hAnsi="Arial" w:cs="Arial"/>
          <w:sz w:val="24"/>
          <w:szCs w:val="24"/>
        </w:rPr>
      </w:pPr>
    </w:p>
    <w:p w14:paraId="14AF55CC" w14:textId="77777777" w:rsidR="00C8650C" w:rsidRPr="00677B45" w:rsidRDefault="00207610" w:rsidP="00677B45">
      <w:pPr>
        <w:pStyle w:val="SemEspaamento"/>
        <w:rPr>
          <w:rFonts w:ascii="Arial" w:hAnsi="Arial" w:cs="Arial"/>
        </w:rPr>
      </w:pPr>
      <w:r w:rsidRPr="00677B45">
        <w:rPr>
          <w:rFonts w:ascii="Arial" w:hAnsi="Arial" w:cs="Arial"/>
          <w:b/>
        </w:rPr>
        <w:t>8</w:t>
      </w:r>
      <w:r w:rsidR="00C8650C" w:rsidRPr="00677B45">
        <w:rPr>
          <w:rFonts w:ascii="Arial" w:hAnsi="Arial" w:cs="Arial"/>
          <w:b/>
        </w:rPr>
        <w:t>.</w:t>
      </w:r>
      <w:r w:rsidR="00E027B6" w:rsidRPr="00677B45">
        <w:rPr>
          <w:rFonts w:ascii="Arial" w:hAnsi="Arial" w:cs="Arial"/>
          <w:b/>
        </w:rPr>
        <w:t xml:space="preserve">3. </w:t>
      </w:r>
      <w:r w:rsidR="00E027B6" w:rsidRPr="00677B45">
        <w:rPr>
          <w:rFonts w:ascii="Arial" w:hAnsi="Arial" w:cs="Arial"/>
        </w:rPr>
        <w:t>Caso o licitante provisoriamente classificado em primeiro lugar tenha se utilizado de algum tratamento favorecido às ME/</w:t>
      </w:r>
      <w:proofErr w:type="spellStart"/>
      <w:r w:rsidR="00E027B6" w:rsidRPr="00677B45">
        <w:rPr>
          <w:rFonts w:ascii="Arial" w:hAnsi="Arial" w:cs="Arial"/>
        </w:rPr>
        <w:t>EPPs</w:t>
      </w:r>
      <w:proofErr w:type="spellEnd"/>
      <w:r w:rsidR="00E027B6" w:rsidRPr="00677B45">
        <w:rPr>
          <w:rFonts w:ascii="Arial" w:hAnsi="Arial" w:cs="Arial"/>
        </w:rPr>
        <w:t>, o Agente de Contratação/Comissão verificará se faz jus ao benefício.</w:t>
      </w:r>
    </w:p>
    <w:p w14:paraId="257B2161" w14:textId="77777777" w:rsidR="00E027B6" w:rsidRPr="00677B45" w:rsidRDefault="00E027B6" w:rsidP="00677B45">
      <w:pPr>
        <w:pStyle w:val="SemEspaamento"/>
        <w:rPr>
          <w:rFonts w:ascii="Arial" w:hAnsi="Arial" w:cs="Arial"/>
        </w:rPr>
      </w:pPr>
    </w:p>
    <w:p w14:paraId="7FBC5326" w14:textId="77777777" w:rsidR="00C8650C" w:rsidRPr="00677B45" w:rsidRDefault="00207610" w:rsidP="00677B45">
      <w:pPr>
        <w:pStyle w:val="SemEspaamento"/>
        <w:rPr>
          <w:rFonts w:ascii="Arial" w:hAnsi="Arial" w:cs="Arial"/>
        </w:rPr>
      </w:pPr>
      <w:r w:rsidRPr="00677B45">
        <w:rPr>
          <w:rFonts w:ascii="Arial" w:hAnsi="Arial" w:cs="Arial"/>
          <w:b/>
        </w:rPr>
        <w:t>8</w:t>
      </w:r>
      <w:r w:rsidR="00C8650C" w:rsidRPr="00677B45">
        <w:rPr>
          <w:rFonts w:ascii="Arial" w:hAnsi="Arial" w:cs="Arial"/>
          <w:b/>
        </w:rPr>
        <w:t>.</w:t>
      </w:r>
      <w:r w:rsidR="00E027B6" w:rsidRPr="00677B45">
        <w:rPr>
          <w:rFonts w:ascii="Arial" w:hAnsi="Arial" w:cs="Arial"/>
          <w:b/>
        </w:rPr>
        <w:t>4</w:t>
      </w:r>
      <w:r w:rsidR="00C8650C" w:rsidRPr="00677B45">
        <w:rPr>
          <w:rFonts w:ascii="Arial" w:hAnsi="Arial" w:cs="Arial"/>
          <w:b/>
        </w:rPr>
        <w:t>.</w:t>
      </w:r>
      <w:r w:rsidR="00C8650C" w:rsidRPr="00677B45">
        <w:rPr>
          <w:rFonts w:ascii="Arial" w:hAnsi="Arial" w:cs="Arial"/>
        </w:rPr>
        <w:t xml:space="preserve"> </w:t>
      </w:r>
      <w:r w:rsidR="00E027B6" w:rsidRPr="00677B45">
        <w:rPr>
          <w:rFonts w:ascii="Arial" w:hAnsi="Arial" w:cs="Arial"/>
        </w:rPr>
        <w:t xml:space="preserve"> 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w:t>
      </w:r>
    </w:p>
    <w:p w14:paraId="76CED73E" w14:textId="77777777" w:rsidR="007D69EC" w:rsidRDefault="007D69EC" w:rsidP="00677B45">
      <w:pPr>
        <w:pStyle w:val="SemEspaamento"/>
      </w:pPr>
    </w:p>
    <w:p w14:paraId="78246679" w14:textId="77777777" w:rsidR="00E027B6" w:rsidRPr="00677B45" w:rsidRDefault="00207610" w:rsidP="00677B45">
      <w:pPr>
        <w:pStyle w:val="SemEspaamento"/>
        <w:rPr>
          <w:rFonts w:ascii="Arial" w:hAnsi="Arial" w:cs="Arial"/>
        </w:rPr>
      </w:pPr>
      <w:r w:rsidRPr="00677B45">
        <w:rPr>
          <w:rFonts w:ascii="Arial" w:hAnsi="Arial" w:cs="Arial"/>
          <w:b/>
        </w:rPr>
        <w:t>8</w:t>
      </w:r>
      <w:r w:rsidR="00C8650C" w:rsidRPr="00677B45">
        <w:rPr>
          <w:rFonts w:ascii="Arial" w:hAnsi="Arial" w:cs="Arial"/>
          <w:b/>
        </w:rPr>
        <w:t>.</w:t>
      </w:r>
      <w:r w:rsidR="00E027B6" w:rsidRPr="00677B45">
        <w:rPr>
          <w:rFonts w:ascii="Arial" w:hAnsi="Arial" w:cs="Arial"/>
          <w:b/>
        </w:rPr>
        <w:t>5</w:t>
      </w:r>
      <w:r w:rsidR="00C8650C" w:rsidRPr="00677B45">
        <w:rPr>
          <w:rFonts w:ascii="Arial" w:hAnsi="Arial" w:cs="Arial"/>
        </w:rPr>
        <w:t xml:space="preserve">. </w:t>
      </w:r>
      <w:r w:rsidR="00E027B6" w:rsidRPr="00677B45">
        <w:rPr>
          <w:rFonts w:ascii="Arial" w:hAnsi="Arial" w:cs="Arial"/>
          <w:b/>
        </w:rPr>
        <w:t>Será desclassificada a proposta vencedora que</w:t>
      </w:r>
      <w:r w:rsidR="00E027B6" w:rsidRPr="00677B45">
        <w:rPr>
          <w:rFonts w:ascii="Arial" w:hAnsi="Arial" w:cs="Arial"/>
        </w:rPr>
        <w:t xml:space="preserve">: </w:t>
      </w:r>
    </w:p>
    <w:p w14:paraId="7E7C089C" w14:textId="77777777" w:rsidR="00677B45" w:rsidRPr="00677B45" w:rsidRDefault="00677B45" w:rsidP="00677B45">
      <w:pPr>
        <w:pStyle w:val="SemEspaamento"/>
        <w:rPr>
          <w:rFonts w:ascii="Arial" w:hAnsi="Arial" w:cs="Arial"/>
        </w:rPr>
      </w:pPr>
    </w:p>
    <w:p w14:paraId="277C2107" w14:textId="77777777" w:rsidR="00E027B6" w:rsidRPr="00677B45" w:rsidRDefault="00207610" w:rsidP="00677B45">
      <w:pPr>
        <w:pStyle w:val="SemEspaamento"/>
        <w:rPr>
          <w:rFonts w:ascii="Arial" w:hAnsi="Arial" w:cs="Arial"/>
        </w:rPr>
      </w:pPr>
      <w:r w:rsidRPr="00677B45">
        <w:rPr>
          <w:rFonts w:ascii="Arial" w:hAnsi="Arial" w:cs="Arial"/>
          <w:b/>
        </w:rPr>
        <w:t>8.5.1.</w:t>
      </w:r>
      <w:r w:rsidR="00E027B6" w:rsidRPr="00677B45">
        <w:rPr>
          <w:rFonts w:ascii="Arial" w:hAnsi="Arial" w:cs="Arial"/>
        </w:rPr>
        <w:t xml:space="preserve">  Contiver vícios insanáveis;</w:t>
      </w:r>
    </w:p>
    <w:p w14:paraId="10A2C5BD" w14:textId="77777777" w:rsidR="00677B45" w:rsidRPr="00677B45" w:rsidRDefault="00677B45" w:rsidP="00677B45">
      <w:pPr>
        <w:pStyle w:val="SemEspaamento"/>
        <w:rPr>
          <w:rFonts w:ascii="Arial" w:hAnsi="Arial" w:cs="Arial"/>
        </w:rPr>
      </w:pPr>
    </w:p>
    <w:p w14:paraId="600BC0C3" w14:textId="77777777" w:rsidR="00E027B6" w:rsidRPr="00677B45" w:rsidRDefault="00207610" w:rsidP="00677B45">
      <w:pPr>
        <w:pStyle w:val="SemEspaamento"/>
        <w:rPr>
          <w:rFonts w:ascii="Arial" w:hAnsi="Arial" w:cs="Arial"/>
        </w:rPr>
      </w:pPr>
      <w:r w:rsidRPr="00677B45">
        <w:rPr>
          <w:rFonts w:ascii="Arial" w:hAnsi="Arial" w:cs="Arial"/>
          <w:b/>
        </w:rPr>
        <w:t>8.5.2.</w:t>
      </w:r>
      <w:r w:rsidR="00E027B6" w:rsidRPr="00677B45">
        <w:rPr>
          <w:rFonts w:ascii="Arial" w:hAnsi="Arial" w:cs="Arial"/>
        </w:rPr>
        <w:t xml:space="preserve">  Não obedecer às especificações técnicas contidas no Projeto Básico/Termo de Referência;</w:t>
      </w:r>
    </w:p>
    <w:p w14:paraId="47BE9881" w14:textId="77777777" w:rsidR="00677B45" w:rsidRPr="00677B45" w:rsidRDefault="00677B45" w:rsidP="00677B45">
      <w:pPr>
        <w:pStyle w:val="SemEspaamento"/>
        <w:rPr>
          <w:rFonts w:ascii="Arial" w:hAnsi="Arial" w:cs="Arial"/>
        </w:rPr>
      </w:pPr>
    </w:p>
    <w:p w14:paraId="3DEEF406" w14:textId="77777777" w:rsidR="00E027B6" w:rsidRPr="00677B45" w:rsidRDefault="00207610" w:rsidP="00677B45">
      <w:pPr>
        <w:pStyle w:val="SemEspaamento"/>
        <w:rPr>
          <w:rFonts w:ascii="Arial" w:hAnsi="Arial" w:cs="Arial"/>
        </w:rPr>
      </w:pPr>
      <w:r w:rsidRPr="00677B45">
        <w:rPr>
          <w:rFonts w:ascii="Arial" w:hAnsi="Arial" w:cs="Arial"/>
          <w:b/>
        </w:rPr>
        <w:t>8</w:t>
      </w:r>
      <w:r w:rsidR="00E027B6" w:rsidRPr="00677B45">
        <w:rPr>
          <w:rFonts w:ascii="Arial" w:hAnsi="Arial" w:cs="Arial"/>
          <w:b/>
        </w:rPr>
        <w:t>.5.3.</w:t>
      </w:r>
      <w:r w:rsidR="00840CD4" w:rsidRPr="00677B45">
        <w:rPr>
          <w:rFonts w:ascii="Arial" w:hAnsi="Arial" w:cs="Arial"/>
          <w:b/>
        </w:rPr>
        <w:t xml:space="preserve"> </w:t>
      </w:r>
      <w:r w:rsidR="00E027B6" w:rsidRPr="00677B45">
        <w:rPr>
          <w:rFonts w:ascii="Arial" w:hAnsi="Arial" w:cs="Arial"/>
        </w:rPr>
        <w:t>Apresentar preços inexequíveis ou permanecerem acima do preço máximo definido          para a contratação;</w:t>
      </w:r>
    </w:p>
    <w:p w14:paraId="314A44E4" w14:textId="77777777" w:rsidR="00677B45" w:rsidRPr="00677B45" w:rsidRDefault="00677B45" w:rsidP="00677B45">
      <w:pPr>
        <w:pStyle w:val="SemEspaamento"/>
        <w:rPr>
          <w:rFonts w:ascii="Arial" w:hAnsi="Arial" w:cs="Arial"/>
        </w:rPr>
      </w:pPr>
    </w:p>
    <w:p w14:paraId="13145556" w14:textId="77777777" w:rsidR="00E027B6" w:rsidRPr="00677B45" w:rsidRDefault="00207610" w:rsidP="00677B45">
      <w:pPr>
        <w:pStyle w:val="SemEspaamento"/>
        <w:rPr>
          <w:rFonts w:ascii="Arial" w:hAnsi="Arial" w:cs="Arial"/>
        </w:rPr>
      </w:pPr>
      <w:r w:rsidRPr="00677B45">
        <w:rPr>
          <w:rFonts w:ascii="Arial" w:hAnsi="Arial" w:cs="Arial"/>
          <w:b/>
        </w:rPr>
        <w:t>8.5.4.</w:t>
      </w:r>
      <w:r w:rsidRPr="00677B45">
        <w:rPr>
          <w:rFonts w:ascii="Arial" w:hAnsi="Arial" w:cs="Arial"/>
        </w:rPr>
        <w:t xml:space="preserve"> </w:t>
      </w:r>
      <w:r w:rsidR="00E027B6" w:rsidRPr="00677B45">
        <w:rPr>
          <w:rFonts w:ascii="Arial" w:hAnsi="Arial" w:cs="Arial"/>
        </w:rPr>
        <w:t>Não tiverem sua exequibilidade demonstrada, quando exigido pela Administração;</w:t>
      </w:r>
    </w:p>
    <w:p w14:paraId="34EF7C7D" w14:textId="77777777" w:rsidR="00677B45" w:rsidRPr="00677B45" w:rsidRDefault="00677B45" w:rsidP="00677B45">
      <w:pPr>
        <w:pStyle w:val="SemEspaamento"/>
        <w:rPr>
          <w:rFonts w:ascii="Arial" w:hAnsi="Arial" w:cs="Arial"/>
        </w:rPr>
      </w:pPr>
    </w:p>
    <w:p w14:paraId="0E1A7ED7" w14:textId="77777777" w:rsidR="00E027B6" w:rsidRPr="00677B45" w:rsidRDefault="00207610" w:rsidP="00677B45">
      <w:pPr>
        <w:pStyle w:val="SemEspaamento"/>
        <w:rPr>
          <w:rFonts w:ascii="Arial" w:hAnsi="Arial" w:cs="Arial"/>
        </w:rPr>
      </w:pPr>
      <w:r w:rsidRPr="00677B45">
        <w:rPr>
          <w:rFonts w:ascii="Arial" w:hAnsi="Arial" w:cs="Arial"/>
          <w:b/>
        </w:rPr>
        <w:t>8.5.5.</w:t>
      </w:r>
      <w:r w:rsidR="00E027B6" w:rsidRPr="00677B45">
        <w:rPr>
          <w:rFonts w:ascii="Arial" w:hAnsi="Arial" w:cs="Arial"/>
        </w:rPr>
        <w:t xml:space="preserve">  Apresentar desconformidade com quaisquer outras exigências deste Edital ou seus anexos, desde que insanável.</w:t>
      </w:r>
    </w:p>
    <w:p w14:paraId="08D19F76" w14:textId="77777777" w:rsidR="00677B45" w:rsidRPr="00677B45" w:rsidRDefault="00677B45" w:rsidP="00207610">
      <w:pPr>
        <w:pStyle w:val="Nivel3"/>
        <w:ind w:left="0"/>
        <w:rPr>
          <w:sz w:val="24"/>
          <w:szCs w:val="24"/>
        </w:rPr>
      </w:pPr>
    </w:p>
    <w:p w14:paraId="2980B33B" w14:textId="2AF54ECC" w:rsidR="00C8650C" w:rsidRDefault="00207610" w:rsidP="00E027B6">
      <w:pPr>
        <w:tabs>
          <w:tab w:val="left" w:pos="2655"/>
        </w:tabs>
        <w:spacing w:line="276" w:lineRule="auto"/>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.6.</w:t>
      </w:r>
      <w:r w:rsidR="00E027B6">
        <w:rPr>
          <w:rFonts w:ascii="Arial" w:hAnsi="Arial" w:cs="Arial"/>
          <w:sz w:val="24"/>
          <w:szCs w:val="24"/>
        </w:rPr>
        <w:t xml:space="preserve"> </w:t>
      </w:r>
      <w:r w:rsidR="00E027B6" w:rsidRPr="00E027B6">
        <w:rPr>
          <w:rFonts w:ascii="Arial" w:hAnsi="Arial" w:cs="Arial"/>
          <w:sz w:val="24"/>
          <w:szCs w:val="24"/>
        </w:rPr>
        <w:t xml:space="preserve">No caso de bens e serviços em geral, é indício de inexequibilidade das propostas valores inferiores a </w:t>
      </w:r>
      <w:r w:rsidR="007D69EC">
        <w:rPr>
          <w:rFonts w:ascii="Arial" w:hAnsi="Arial" w:cs="Arial"/>
          <w:sz w:val="24"/>
          <w:szCs w:val="24"/>
        </w:rPr>
        <w:t>75</w:t>
      </w:r>
      <w:r w:rsidR="00E027B6" w:rsidRPr="00E027B6">
        <w:rPr>
          <w:rFonts w:ascii="Arial" w:hAnsi="Arial" w:cs="Arial"/>
          <w:sz w:val="24"/>
          <w:szCs w:val="24"/>
        </w:rPr>
        <w:t>% (</w:t>
      </w:r>
      <w:r w:rsidR="007D69EC">
        <w:rPr>
          <w:rFonts w:ascii="Arial" w:hAnsi="Arial" w:cs="Arial"/>
          <w:sz w:val="24"/>
          <w:szCs w:val="24"/>
        </w:rPr>
        <w:t>setenta e cinco</w:t>
      </w:r>
      <w:r w:rsidR="00E027B6" w:rsidRPr="00E027B6">
        <w:rPr>
          <w:rFonts w:ascii="Arial" w:hAnsi="Arial" w:cs="Arial"/>
          <w:sz w:val="24"/>
          <w:szCs w:val="24"/>
        </w:rPr>
        <w:t>) do valor orçado pela Administração.</w:t>
      </w:r>
    </w:p>
    <w:p w14:paraId="4968AFF5" w14:textId="77777777" w:rsidR="00270E7B" w:rsidRDefault="00270E7B" w:rsidP="00E027B6">
      <w:pPr>
        <w:tabs>
          <w:tab w:val="left" w:pos="2655"/>
        </w:tabs>
        <w:spacing w:line="276" w:lineRule="auto"/>
        <w:rPr>
          <w:rFonts w:ascii="Arial" w:hAnsi="Arial" w:cs="Arial"/>
          <w:sz w:val="24"/>
          <w:szCs w:val="24"/>
        </w:rPr>
      </w:pPr>
    </w:p>
    <w:p w14:paraId="50331575"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.7.</w:t>
      </w:r>
      <w:r w:rsidR="00E027B6">
        <w:rPr>
          <w:rFonts w:ascii="Arial" w:hAnsi="Arial" w:cs="Arial"/>
          <w:sz w:val="24"/>
          <w:szCs w:val="24"/>
        </w:rPr>
        <w:t xml:space="preserve"> </w:t>
      </w:r>
      <w:r w:rsidR="00E027B6" w:rsidRPr="00E027B6">
        <w:rPr>
          <w:rFonts w:ascii="Arial" w:hAnsi="Arial" w:cs="Arial"/>
          <w:sz w:val="24"/>
          <w:szCs w:val="24"/>
        </w:rPr>
        <w:t>A inexequibilidade, na hipótese de que trata o caput, só será considerada após diligência do Agente de Contratação/Comissão, que comprove:</w:t>
      </w:r>
    </w:p>
    <w:p w14:paraId="52CAFFF8" w14:textId="77777777" w:rsidR="00E027B6" w:rsidRDefault="00E027B6" w:rsidP="00E027B6">
      <w:pPr>
        <w:tabs>
          <w:tab w:val="left" w:pos="2655"/>
        </w:tabs>
        <w:spacing w:line="276" w:lineRule="auto"/>
        <w:jc w:val="both"/>
        <w:rPr>
          <w:rFonts w:ascii="Arial" w:hAnsi="Arial" w:cs="Arial"/>
          <w:sz w:val="24"/>
          <w:szCs w:val="24"/>
        </w:rPr>
      </w:pPr>
    </w:p>
    <w:p w14:paraId="50CABE76"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.7.1.</w:t>
      </w:r>
      <w:r w:rsidR="00E027B6">
        <w:rPr>
          <w:rFonts w:ascii="Arial" w:hAnsi="Arial" w:cs="Arial"/>
          <w:sz w:val="24"/>
          <w:szCs w:val="24"/>
        </w:rPr>
        <w:t xml:space="preserve">  Q</w:t>
      </w:r>
      <w:r w:rsidR="00E027B6" w:rsidRPr="00E027B6">
        <w:rPr>
          <w:rFonts w:ascii="Arial" w:hAnsi="Arial" w:cs="Arial"/>
          <w:sz w:val="24"/>
          <w:szCs w:val="24"/>
        </w:rPr>
        <w:t>ue o custo do licitante ultrapassa o valor da proposta; e</w:t>
      </w:r>
    </w:p>
    <w:p w14:paraId="0CF987E4" w14:textId="77777777" w:rsidR="00207610" w:rsidRPr="00E027B6" w:rsidRDefault="00207610" w:rsidP="00E027B6">
      <w:pPr>
        <w:tabs>
          <w:tab w:val="left" w:pos="2655"/>
        </w:tabs>
        <w:spacing w:line="276" w:lineRule="auto"/>
        <w:jc w:val="both"/>
        <w:rPr>
          <w:rFonts w:ascii="Arial" w:hAnsi="Arial" w:cs="Arial"/>
          <w:sz w:val="24"/>
          <w:szCs w:val="24"/>
        </w:rPr>
      </w:pPr>
    </w:p>
    <w:p w14:paraId="5BDEF331"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.7.2.</w:t>
      </w:r>
      <w:r w:rsidR="00E027B6">
        <w:rPr>
          <w:rFonts w:ascii="Arial" w:hAnsi="Arial" w:cs="Arial"/>
          <w:sz w:val="24"/>
          <w:szCs w:val="24"/>
        </w:rPr>
        <w:t xml:space="preserve"> I</w:t>
      </w:r>
      <w:r w:rsidR="00E027B6" w:rsidRPr="00E027B6">
        <w:rPr>
          <w:rFonts w:ascii="Arial" w:hAnsi="Arial" w:cs="Arial"/>
          <w:sz w:val="24"/>
          <w:szCs w:val="24"/>
        </w:rPr>
        <w:t>nexistirem custos de oportunidade capazes de justificar o vulto da oferta.</w:t>
      </w:r>
    </w:p>
    <w:p w14:paraId="132495F1" w14:textId="77777777" w:rsidR="00E027B6" w:rsidRDefault="00E027B6" w:rsidP="00E027B6">
      <w:pPr>
        <w:tabs>
          <w:tab w:val="left" w:pos="2655"/>
        </w:tabs>
        <w:spacing w:line="276" w:lineRule="auto"/>
        <w:jc w:val="both"/>
        <w:rPr>
          <w:rFonts w:ascii="Arial" w:hAnsi="Arial" w:cs="Arial"/>
          <w:sz w:val="24"/>
          <w:szCs w:val="24"/>
        </w:rPr>
      </w:pPr>
    </w:p>
    <w:p w14:paraId="7D98EAAE"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.8.</w:t>
      </w:r>
      <w:r w:rsidR="00E027B6">
        <w:rPr>
          <w:rFonts w:ascii="Arial" w:hAnsi="Arial" w:cs="Arial"/>
          <w:sz w:val="24"/>
          <w:szCs w:val="24"/>
        </w:rPr>
        <w:t xml:space="preserve"> </w:t>
      </w:r>
      <w:r w:rsidR="00E027B6" w:rsidRPr="00E027B6">
        <w:rPr>
          <w:rFonts w:ascii="Arial" w:hAnsi="Arial" w:cs="Arial"/>
          <w:sz w:val="24"/>
          <w:szCs w:val="24"/>
        </w:rPr>
        <w:t>Se houver indícios de inexequibilidade da proposta de preço, ou em caso da necessidade de esclarecimentos complementares, poderão ser efetuadas diligências, para que a empresa comprove a exequibilidade da proposta.</w:t>
      </w:r>
    </w:p>
    <w:p w14:paraId="6E7014E3" w14:textId="77777777" w:rsidR="00E027B6" w:rsidRDefault="00E027B6" w:rsidP="00E027B6">
      <w:pPr>
        <w:tabs>
          <w:tab w:val="left" w:pos="2655"/>
        </w:tabs>
        <w:spacing w:line="276" w:lineRule="auto"/>
        <w:jc w:val="both"/>
        <w:rPr>
          <w:rFonts w:ascii="Arial" w:hAnsi="Arial" w:cs="Arial"/>
          <w:sz w:val="24"/>
          <w:szCs w:val="24"/>
        </w:rPr>
      </w:pPr>
    </w:p>
    <w:p w14:paraId="5CDE3615"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lastRenderedPageBreak/>
        <w:t>8</w:t>
      </w:r>
      <w:r w:rsidR="00E027B6" w:rsidRPr="00840CD4">
        <w:rPr>
          <w:rFonts w:ascii="Arial" w:hAnsi="Arial" w:cs="Arial"/>
          <w:b/>
          <w:bCs/>
          <w:sz w:val="24"/>
          <w:szCs w:val="24"/>
        </w:rPr>
        <w:t>.9.</w:t>
      </w:r>
      <w:r w:rsidR="00E027B6">
        <w:rPr>
          <w:rFonts w:ascii="Arial" w:hAnsi="Arial" w:cs="Arial"/>
          <w:sz w:val="24"/>
          <w:szCs w:val="24"/>
        </w:rPr>
        <w:t xml:space="preserve"> </w:t>
      </w:r>
      <w:r w:rsidR="00E027B6" w:rsidRPr="00E027B6">
        <w:rPr>
          <w:rFonts w:ascii="Arial" w:hAnsi="Arial" w:cs="Arial"/>
          <w:sz w:val="24"/>
          <w:szCs w:val="24"/>
        </w:rPr>
        <w:t xml:space="preserve">Erros no preenchimento da planilha não constituem motivo para a desclassificação da proposta. A planilha poderá́ ser ajustada pelo fornecedor, desde que não haja majoração do preço e que se comprove que este é o bastante para arcar com todos os custos da contratação; podendo ser enviada para o e-mail </w:t>
      </w:r>
      <w:hyperlink r:id="rId11" w:history="1">
        <w:r w:rsidR="00E027B6" w:rsidRPr="00E6707E">
          <w:rPr>
            <w:rStyle w:val="Hyperlink"/>
            <w:rFonts w:ascii="Arial" w:hAnsi="Arial" w:cs="Arial"/>
            <w:sz w:val="24"/>
            <w:szCs w:val="24"/>
          </w:rPr>
          <w:t>licitacao@marcelandia.mt.gov.br</w:t>
        </w:r>
      </w:hyperlink>
      <w:r w:rsidR="00E027B6">
        <w:rPr>
          <w:rFonts w:ascii="Arial" w:hAnsi="Arial" w:cs="Arial"/>
          <w:sz w:val="24"/>
          <w:szCs w:val="24"/>
        </w:rPr>
        <w:t>.</w:t>
      </w:r>
    </w:p>
    <w:p w14:paraId="53CDB9F1" w14:textId="77777777" w:rsidR="00E027B6" w:rsidRDefault="00E027B6" w:rsidP="00E027B6">
      <w:pPr>
        <w:tabs>
          <w:tab w:val="left" w:pos="2655"/>
        </w:tabs>
        <w:spacing w:line="276" w:lineRule="auto"/>
        <w:jc w:val="both"/>
        <w:rPr>
          <w:rFonts w:ascii="Arial" w:hAnsi="Arial" w:cs="Arial"/>
          <w:sz w:val="24"/>
          <w:szCs w:val="24"/>
        </w:rPr>
      </w:pPr>
    </w:p>
    <w:p w14:paraId="16632520" w14:textId="77777777" w:rsidR="00E027B6" w:rsidRDefault="00207610" w:rsidP="00E027B6">
      <w:pPr>
        <w:tabs>
          <w:tab w:val="left" w:pos="2655"/>
        </w:tabs>
        <w:spacing w:line="276" w:lineRule="auto"/>
        <w:jc w:val="both"/>
        <w:rPr>
          <w:rFonts w:ascii="Arial" w:hAnsi="Arial" w:cs="Arial"/>
          <w:sz w:val="24"/>
          <w:szCs w:val="24"/>
        </w:rPr>
      </w:pPr>
      <w:r w:rsidRPr="00840CD4">
        <w:rPr>
          <w:rFonts w:ascii="Arial" w:hAnsi="Arial" w:cs="Arial"/>
          <w:b/>
          <w:bCs/>
          <w:sz w:val="24"/>
          <w:szCs w:val="24"/>
        </w:rPr>
        <w:t>8</w:t>
      </w:r>
      <w:r w:rsidR="00E027B6" w:rsidRPr="00840CD4">
        <w:rPr>
          <w:rFonts w:ascii="Arial" w:hAnsi="Arial" w:cs="Arial"/>
          <w:b/>
          <w:bCs/>
          <w:sz w:val="24"/>
          <w:szCs w:val="24"/>
        </w:rPr>
        <w:t>.10.</w:t>
      </w:r>
      <w:r w:rsidR="00E027B6">
        <w:rPr>
          <w:rFonts w:ascii="Arial" w:hAnsi="Arial" w:cs="Arial"/>
          <w:sz w:val="24"/>
          <w:szCs w:val="24"/>
        </w:rPr>
        <w:t xml:space="preserve"> </w:t>
      </w:r>
      <w:r w:rsidR="00E027B6" w:rsidRPr="00E027B6">
        <w:rPr>
          <w:rFonts w:ascii="Arial" w:hAnsi="Arial" w:cs="Arial"/>
          <w:sz w:val="24"/>
          <w:szCs w:val="24"/>
        </w:rPr>
        <w:t>O ajuste de que trata este dispositivo se limita a sanar erros ou falhas que não alterem a substância das propostas;</w:t>
      </w:r>
    </w:p>
    <w:p w14:paraId="7493F68B" w14:textId="77777777" w:rsidR="00727AB7" w:rsidRDefault="00207610" w:rsidP="00E027B6">
      <w:pPr>
        <w:pStyle w:val="Nivel3"/>
        <w:ind w:left="0"/>
        <w:rPr>
          <w:sz w:val="24"/>
          <w:szCs w:val="24"/>
        </w:rPr>
      </w:pPr>
      <w:r w:rsidRPr="00840CD4">
        <w:rPr>
          <w:b/>
          <w:bCs/>
          <w:sz w:val="24"/>
          <w:szCs w:val="24"/>
        </w:rPr>
        <w:t>8</w:t>
      </w:r>
      <w:r w:rsidR="00E027B6" w:rsidRPr="00840CD4">
        <w:rPr>
          <w:b/>
          <w:bCs/>
          <w:sz w:val="24"/>
          <w:szCs w:val="24"/>
        </w:rPr>
        <w:t>.11.</w:t>
      </w:r>
      <w:r w:rsidR="00E027B6">
        <w:rPr>
          <w:sz w:val="24"/>
          <w:szCs w:val="24"/>
        </w:rPr>
        <w:t xml:space="preserve"> </w:t>
      </w:r>
      <w:r w:rsidR="00E027B6" w:rsidRPr="00E027B6">
        <w:rPr>
          <w:sz w:val="24"/>
          <w:szCs w:val="24"/>
        </w:rPr>
        <w:t>Considera-se erro no preenchimento da planilha passível de correção a indicação de recolhimento de impostos e contribuições na forma do Simples Nacional, quando não cabível esse regime.</w:t>
      </w:r>
    </w:p>
    <w:p w14:paraId="6B661BFE" w14:textId="77777777" w:rsidR="00240BC6" w:rsidRDefault="00240BC6" w:rsidP="00240BC6">
      <w:pPr>
        <w:pStyle w:val="SemEspaamento"/>
      </w:pPr>
    </w:p>
    <w:p w14:paraId="474CD5E3" w14:textId="77777777" w:rsidR="00A94779" w:rsidRDefault="00844B0F"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270E7B">
        <w:rPr>
          <w:rFonts w:ascii="Arial" w:hAnsi="Arial" w:cs="Arial"/>
          <w:b/>
          <w:bCs/>
          <w:sz w:val="24"/>
          <w:szCs w:val="24"/>
        </w:rPr>
        <w:t>9</w:t>
      </w:r>
      <w:r w:rsidR="00A94779" w:rsidRPr="00270E7B">
        <w:rPr>
          <w:rFonts w:ascii="Arial" w:hAnsi="Arial" w:cs="Arial"/>
          <w:b/>
          <w:bCs/>
          <w:sz w:val="24"/>
          <w:szCs w:val="24"/>
        </w:rPr>
        <w:t xml:space="preserve">. </w:t>
      </w:r>
      <w:r w:rsidR="00E027B6" w:rsidRPr="00270E7B">
        <w:rPr>
          <w:rFonts w:ascii="Arial" w:hAnsi="Arial" w:cs="Arial"/>
          <w:b/>
          <w:bCs/>
          <w:sz w:val="24"/>
          <w:szCs w:val="24"/>
        </w:rPr>
        <w:t>DA FASE DE HABILITAÇÃO</w:t>
      </w:r>
      <w:r w:rsidR="00A94779">
        <w:rPr>
          <w:rFonts w:ascii="Arial" w:hAnsi="Arial" w:cs="Arial"/>
          <w:b/>
          <w:bCs/>
          <w:sz w:val="24"/>
          <w:szCs w:val="24"/>
        </w:rPr>
        <w:t>:</w:t>
      </w:r>
    </w:p>
    <w:p w14:paraId="69B62D9E" w14:textId="77777777" w:rsidR="00727AB7" w:rsidRDefault="00727AB7" w:rsidP="00240BC6">
      <w:pPr>
        <w:pStyle w:val="SemEspaamento"/>
      </w:pPr>
    </w:p>
    <w:p w14:paraId="0D010388" w14:textId="77777777" w:rsidR="00240BC6" w:rsidRPr="00240BC6" w:rsidRDefault="00844B0F" w:rsidP="00240BC6">
      <w:pPr>
        <w:pStyle w:val="Nivel2"/>
        <w:spacing w:before="100" w:beforeAutospacing="1" w:after="100" w:afterAutospacing="1"/>
        <w:rPr>
          <w:sz w:val="24"/>
          <w:szCs w:val="24"/>
        </w:rPr>
      </w:pPr>
      <w:r w:rsidRPr="00840CD4">
        <w:rPr>
          <w:b/>
          <w:bCs/>
          <w:sz w:val="24"/>
          <w:szCs w:val="24"/>
        </w:rPr>
        <w:t>9</w:t>
      </w:r>
      <w:r w:rsidR="00E027B6" w:rsidRPr="00840CD4">
        <w:rPr>
          <w:b/>
          <w:bCs/>
          <w:sz w:val="24"/>
          <w:szCs w:val="24"/>
        </w:rPr>
        <w:t>.1</w:t>
      </w:r>
      <w:r w:rsidR="00840CD4">
        <w:rPr>
          <w:sz w:val="24"/>
          <w:szCs w:val="24"/>
        </w:rPr>
        <w:t>.</w:t>
      </w:r>
      <w:r w:rsidR="00E027B6">
        <w:rPr>
          <w:sz w:val="24"/>
          <w:szCs w:val="24"/>
        </w:rPr>
        <w:t xml:space="preserve"> </w:t>
      </w:r>
      <w:r w:rsidR="00E027B6" w:rsidRPr="00E027B6">
        <w:rPr>
          <w:sz w:val="24"/>
          <w:szCs w:val="24"/>
        </w:rPr>
        <w:t>Será considerada habilitada a proponente que apresentar os documentos previstos no Projeto Básico/Termo de Referência e os documentos relacionados nos subitens abaixo, necessários e suficientes para demonstrar a capacidade do licitante de realizar o objeto da licitação.</w:t>
      </w:r>
    </w:p>
    <w:p w14:paraId="7AF138EB" w14:textId="77777777" w:rsidR="00E027B6" w:rsidRDefault="00844B0F" w:rsidP="00240BC6">
      <w:pPr>
        <w:pStyle w:val="Nivel3"/>
        <w:spacing w:before="100" w:beforeAutospacing="1" w:after="100" w:afterAutospacing="1"/>
        <w:ind w:left="0"/>
        <w:rPr>
          <w:sz w:val="24"/>
          <w:szCs w:val="24"/>
        </w:rPr>
      </w:pPr>
      <w:bookmarkStart w:id="9" w:name="_Ref114663777"/>
      <w:r w:rsidRPr="00840CD4">
        <w:rPr>
          <w:b/>
          <w:sz w:val="24"/>
          <w:szCs w:val="24"/>
        </w:rPr>
        <w:t>9</w:t>
      </w:r>
      <w:r w:rsidR="00E027B6" w:rsidRPr="00840CD4">
        <w:rPr>
          <w:b/>
          <w:sz w:val="24"/>
          <w:szCs w:val="24"/>
        </w:rPr>
        <w:t>.</w:t>
      </w:r>
      <w:r w:rsidR="002104CA" w:rsidRPr="00840CD4">
        <w:rPr>
          <w:b/>
          <w:sz w:val="24"/>
          <w:szCs w:val="24"/>
        </w:rPr>
        <w:t>1.1</w:t>
      </w:r>
      <w:r w:rsidR="00E027B6" w:rsidRPr="00840CD4">
        <w:rPr>
          <w:b/>
          <w:sz w:val="24"/>
          <w:szCs w:val="24"/>
        </w:rPr>
        <w:t>.</w:t>
      </w:r>
      <w:r w:rsidR="002104CA">
        <w:rPr>
          <w:bCs/>
          <w:sz w:val="24"/>
          <w:szCs w:val="24"/>
        </w:rPr>
        <w:t xml:space="preserve"> </w:t>
      </w:r>
      <w:r w:rsidR="00E027B6">
        <w:rPr>
          <w:bCs/>
          <w:sz w:val="24"/>
          <w:szCs w:val="24"/>
        </w:rPr>
        <w:t xml:space="preserve"> </w:t>
      </w:r>
      <w:r w:rsidR="00E027B6" w:rsidRPr="00E027B6">
        <w:rPr>
          <w:bCs/>
          <w:sz w:val="24"/>
          <w:szCs w:val="24"/>
        </w:rPr>
        <w:t>As Microempresas e Empresas de Pequeno Porte deverão encaminhar a documentação de habilitação, ainda que haja alguma restrição de regularidade fiscal e trabalhista, nos termos do art. 43, § 1º da LC nº 123/2006</w:t>
      </w:r>
      <w:r w:rsidR="00E027B6" w:rsidRPr="00E027B6">
        <w:rPr>
          <w:sz w:val="24"/>
          <w:szCs w:val="24"/>
        </w:rPr>
        <w:t>.</w:t>
      </w:r>
      <w:bookmarkEnd w:id="9"/>
    </w:p>
    <w:p w14:paraId="13217846" w14:textId="77777777" w:rsidR="00E027B6" w:rsidRDefault="00844B0F" w:rsidP="00240BC6">
      <w:pPr>
        <w:pStyle w:val="Nivel2"/>
        <w:spacing w:before="100" w:beforeAutospacing="1" w:after="100" w:afterAutospacing="1"/>
        <w:rPr>
          <w:sz w:val="24"/>
          <w:szCs w:val="24"/>
        </w:rPr>
      </w:pPr>
      <w:r w:rsidRPr="00840CD4">
        <w:rPr>
          <w:b/>
          <w:bCs/>
          <w:sz w:val="24"/>
          <w:szCs w:val="24"/>
        </w:rPr>
        <w:t>9</w:t>
      </w:r>
      <w:r w:rsidR="00E027B6" w:rsidRPr="00840CD4">
        <w:rPr>
          <w:b/>
          <w:bCs/>
          <w:sz w:val="24"/>
          <w:szCs w:val="24"/>
        </w:rPr>
        <w:t>.</w:t>
      </w:r>
      <w:r w:rsidR="002104CA" w:rsidRPr="00840CD4">
        <w:rPr>
          <w:b/>
          <w:bCs/>
          <w:sz w:val="24"/>
          <w:szCs w:val="24"/>
        </w:rPr>
        <w:t>2</w:t>
      </w:r>
      <w:r w:rsidR="002104CA">
        <w:rPr>
          <w:sz w:val="24"/>
          <w:szCs w:val="24"/>
        </w:rPr>
        <w:t>.</w:t>
      </w:r>
      <w:r w:rsidR="00E027B6">
        <w:rPr>
          <w:sz w:val="24"/>
          <w:szCs w:val="24"/>
        </w:rPr>
        <w:t xml:space="preserve"> </w:t>
      </w:r>
      <w:r w:rsidR="00E027B6" w:rsidRPr="00E027B6">
        <w:rPr>
          <w:sz w:val="24"/>
          <w:szCs w:val="24"/>
        </w:rPr>
        <w:t xml:space="preserve">Os documentos exigidos para fins de habilitação deverão ser apresentados em meio digital pelos licitantes, </w:t>
      </w:r>
      <w:r w:rsidR="00E027B6" w:rsidRPr="00E027B6">
        <w:rPr>
          <w:b/>
          <w:bCs/>
          <w:sz w:val="24"/>
          <w:szCs w:val="24"/>
        </w:rPr>
        <w:t>exclusivamente</w:t>
      </w:r>
      <w:r w:rsidR="00E027B6" w:rsidRPr="00E027B6">
        <w:rPr>
          <w:sz w:val="24"/>
          <w:szCs w:val="24"/>
        </w:rPr>
        <w:t xml:space="preserve"> por meio de funcionalidade presente no sistema.</w:t>
      </w:r>
    </w:p>
    <w:p w14:paraId="060FD44C" w14:textId="77777777" w:rsidR="00E027B6" w:rsidRDefault="00844B0F" w:rsidP="00240BC6">
      <w:pPr>
        <w:pStyle w:val="Nivel2"/>
        <w:spacing w:before="100" w:beforeAutospacing="1" w:after="100" w:afterAutospacing="1"/>
        <w:rPr>
          <w:sz w:val="24"/>
          <w:szCs w:val="24"/>
        </w:rPr>
      </w:pPr>
      <w:r w:rsidRPr="00840CD4">
        <w:rPr>
          <w:b/>
          <w:bCs/>
          <w:sz w:val="24"/>
          <w:szCs w:val="24"/>
        </w:rPr>
        <w:t>9</w:t>
      </w:r>
      <w:r w:rsidR="00E027B6" w:rsidRPr="00840CD4">
        <w:rPr>
          <w:b/>
          <w:bCs/>
          <w:sz w:val="24"/>
          <w:szCs w:val="24"/>
        </w:rPr>
        <w:t>.</w:t>
      </w:r>
      <w:r w:rsidR="002104CA" w:rsidRPr="00840CD4">
        <w:rPr>
          <w:b/>
          <w:bCs/>
          <w:sz w:val="24"/>
          <w:szCs w:val="24"/>
        </w:rPr>
        <w:t>3</w:t>
      </w:r>
      <w:r w:rsidR="00E027B6" w:rsidRPr="00840CD4">
        <w:rPr>
          <w:b/>
          <w:bCs/>
          <w:sz w:val="24"/>
          <w:szCs w:val="24"/>
        </w:rPr>
        <w:t>.</w:t>
      </w:r>
      <w:r w:rsidR="00E027B6">
        <w:rPr>
          <w:sz w:val="24"/>
          <w:szCs w:val="24"/>
        </w:rPr>
        <w:t xml:space="preserve"> </w:t>
      </w:r>
      <w:r w:rsidR="00E027B6" w:rsidRPr="00E027B6">
        <w:rPr>
          <w:sz w:val="24"/>
          <w:szCs w:val="24"/>
        </w:rPr>
        <w:t xml:space="preserve">Declaração de habilitação, declaração de que atende aos requisitos de habilitação, e o declarante responderá pela veracidade das informações prestadas, </w:t>
      </w:r>
    </w:p>
    <w:p w14:paraId="28502A4C" w14:textId="77777777" w:rsidR="00E027B6" w:rsidRDefault="00844B0F" w:rsidP="00240BC6">
      <w:pPr>
        <w:pStyle w:val="Nivel2"/>
        <w:spacing w:before="100" w:beforeAutospacing="1" w:after="100" w:afterAutospacing="1"/>
        <w:rPr>
          <w:sz w:val="24"/>
          <w:szCs w:val="24"/>
        </w:rPr>
      </w:pPr>
      <w:r w:rsidRPr="00840CD4">
        <w:rPr>
          <w:b/>
          <w:bCs/>
          <w:sz w:val="24"/>
          <w:szCs w:val="24"/>
        </w:rPr>
        <w:t>9</w:t>
      </w:r>
      <w:r w:rsidR="00E027B6" w:rsidRPr="00840CD4">
        <w:rPr>
          <w:b/>
          <w:bCs/>
          <w:sz w:val="24"/>
          <w:szCs w:val="24"/>
        </w:rPr>
        <w:t>.</w:t>
      </w:r>
      <w:r w:rsidR="002104CA" w:rsidRPr="00840CD4">
        <w:rPr>
          <w:b/>
          <w:bCs/>
          <w:sz w:val="24"/>
          <w:szCs w:val="24"/>
        </w:rPr>
        <w:t>4</w:t>
      </w:r>
      <w:r w:rsidR="002104CA">
        <w:rPr>
          <w:sz w:val="24"/>
          <w:szCs w:val="24"/>
        </w:rPr>
        <w:t>.</w:t>
      </w:r>
      <w:r w:rsidR="00E027B6">
        <w:rPr>
          <w:sz w:val="24"/>
          <w:szCs w:val="24"/>
        </w:rPr>
        <w:t xml:space="preserve"> </w:t>
      </w:r>
      <w:r w:rsidR="00E027B6" w:rsidRPr="00E027B6">
        <w:rPr>
          <w:sz w:val="24"/>
          <w:szCs w:val="24"/>
        </w:rPr>
        <w:t>Declaração de que cumpre as exigências de reserva de cargos para pessoa com deficiência e para reabilitado da Previdência Social, previstas em lei e em outras normas específicas, sob pena de inabilitação nos termos de ajustamento de conduta vigentes na data de entrega das propostas, sob pena de inabilitação.</w:t>
      </w:r>
    </w:p>
    <w:p w14:paraId="2673726A" w14:textId="77777777" w:rsidR="00E027B6" w:rsidRDefault="00844B0F" w:rsidP="00240BC6">
      <w:pPr>
        <w:pStyle w:val="Nivel2"/>
        <w:spacing w:before="100" w:beforeAutospacing="1" w:after="100" w:afterAutospacing="1"/>
        <w:rPr>
          <w:sz w:val="24"/>
          <w:szCs w:val="24"/>
        </w:rPr>
      </w:pPr>
      <w:r w:rsidRPr="00840CD4">
        <w:rPr>
          <w:b/>
          <w:bCs/>
          <w:sz w:val="24"/>
          <w:szCs w:val="24"/>
        </w:rPr>
        <w:t>9</w:t>
      </w:r>
      <w:r w:rsidR="00E027B6" w:rsidRPr="00840CD4">
        <w:rPr>
          <w:b/>
          <w:bCs/>
          <w:sz w:val="24"/>
          <w:szCs w:val="24"/>
        </w:rPr>
        <w:t>.</w:t>
      </w:r>
      <w:r w:rsidR="002104CA" w:rsidRPr="00840CD4">
        <w:rPr>
          <w:b/>
          <w:bCs/>
          <w:sz w:val="24"/>
          <w:szCs w:val="24"/>
        </w:rPr>
        <w:t>5.</w:t>
      </w:r>
      <w:r w:rsidR="00E027B6">
        <w:rPr>
          <w:sz w:val="24"/>
          <w:szCs w:val="24"/>
        </w:rPr>
        <w:t xml:space="preserve"> </w:t>
      </w:r>
      <w:r w:rsidR="00E027B6" w:rsidRPr="00E027B6">
        <w:rPr>
          <w:sz w:val="24"/>
          <w:szCs w:val="24"/>
        </w:rPr>
        <w:t>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35F906F4" w14:textId="77777777" w:rsidR="00E027B6" w:rsidRDefault="00844B0F" w:rsidP="00240BC6">
      <w:pPr>
        <w:pStyle w:val="Nivel3"/>
        <w:spacing w:before="100" w:beforeAutospacing="1" w:after="100" w:afterAutospacing="1"/>
        <w:ind w:left="0"/>
        <w:rPr>
          <w:sz w:val="24"/>
          <w:szCs w:val="24"/>
        </w:rPr>
      </w:pPr>
      <w:r w:rsidRPr="00840CD4">
        <w:rPr>
          <w:b/>
          <w:bCs/>
          <w:sz w:val="24"/>
          <w:szCs w:val="24"/>
        </w:rPr>
        <w:t>9</w:t>
      </w:r>
      <w:r w:rsidR="002104CA" w:rsidRPr="00840CD4">
        <w:rPr>
          <w:b/>
          <w:bCs/>
          <w:sz w:val="24"/>
          <w:szCs w:val="24"/>
        </w:rPr>
        <w:t>.5.1.</w:t>
      </w:r>
      <w:r w:rsidR="002104CA">
        <w:rPr>
          <w:sz w:val="24"/>
          <w:szCs w:val="24"/>
        </w:rPr>
        <w:t xml:space="preserve"> </w:t>
      </w:r>
      <w:r w:rsidR="00E027B6" w:rsidRPr="00E027B6">
        <w:rPr>
          <w:sz w:val="24"/>
          <w:szCs w:val="24"/>
        </w:rPr>
        <w:t>A não observância do disposto no item anterior poderá ensejar desclassificação no momento da habilitação.</w:t>
      </w:r>
    </w:p>
    <w:p w14:paraId="2D8C8C31" w14:textId="77777777" w:rsidR="00E027B6" w:rsidRPr="00E027B6" w:rsidRDefault="00844B0F" w:rsidP="00240BC6">
      <w:pPr>
        <w:pStyle w:val="Nivel2"/>
        <w:spacing w:before="100" w:beforeAutospacing="1" w:after="100" w:afterAutospacing="1"/>
        <w:rPr>
          <w:i/>
          <w:iCs/>
          <w:sz w:val="24"/>
          <w:szCs w:val="24"/>
        </w:rPr>
      </w:pPr>
      <w:r w:rsidRPr="00840CD4">
        <w:rPr>
          <w:b/>
          <w:bCs/>
          <w:sz w:val="24"/>
          <w:szCs w:val="24"/>
        </w:rPr>
        <w:lastRenderedPageBreak/>
        <w:t>9</w:t>
      </w:r>
      <w:r w:rsidR="002104CA" w:rsidRPr="00840CD4">
        <w:rPr>
          <w:b/>
          <w:bCs/>
          <w:sz w:val="24"/>
          <w:szCs w:val="24"/>
        </w:rPr>
        <w:t>.6.</w:t>
      </w:r>
      <w:r w:rsidR="002104CA">
        <w:rPr>
          <w:sz w:val="24"/>
          <w:szCs w:val="24"/>
        </w:rPr>
        <w:t xml:space="preserve"> </w:t>
      </w:r>
      <w:r w:rsidR="00E027B6" w:rsidRPr="00E027B6">
        <w:rPr>
          <w:sz w:val="24"/>
          <w:szCs w:val="24"/>
        </w:rPr>
        <w:t>A verificação pelo Agente de Contratação/Comissão, em sítios eletrônicos oficiais de órgãos e entidades emissores de certidões constitui meio legal de prova, para fins de habilitação.</w:t>
      </w:r>
    </w:p>
    <w:p w14:paraId="03EB0D92" w14:textId="77777777" w:rsidR="00E027B6" w:rsidRPr="00E027B6" w:rsidRDefault="00844B0F" w:rsidP="00240BC6">
      <w:pPr>
        <w:pStyle w:val="Nivel2"/>
        <w:spacing w:before="100" w:beforeAutospacing="1" w:after="100" w:afterAutospacing="1"/>
        <w:rPr>
          <w:i/>
          <w:sz w:val="24"/>
          <w:szCs w:val="24"/>
        </w:rPr>
      </w:pPr>
      <w:r w:rsidRPr="00840CD4">
        <w:rPr>
          <w:b/>
          <w:bCs/>
          <w:sz w:val="24"/>
          <w:szCs w:val="24"/>
        </w:rPr>
        <w:t>9</w:t>
      </w:r>
      <w:r w:rsidR="002104CA" w:rsidRPr="00840CD4">
        <w:rPr>
          <w:b/>
          <w:bCs/>
          <w:sz w:val="24"/>
          <w:szCs w:val="24"/>
        </w:rPr>
        <w:t>.7</w:t>
      </w:r>
      <w:r w:rsidR="002104CA">
        <w:rPr>
          <w:sz w:val="24"/>
          <w:szCs w:val="24"/>
        </w:rPr>
        <w:t xml:space="preserve">. </w:t>
      </w:r>
      <w:r w:rsidR="00E027B6" w:rsidRPr="00E027B6">
        <w:rPr>
          <w:sz w:val="24"/>
          <w:szCs w:val="24"/>
        </w:rPr>
        <w:t>A verificação a exigência dos documentos nele não contidos somente será feita em relação ao licitante vencedor.</w:t>
      </w:r>
    </w:p>
    <w:p w14:paraId="6B743E61" w14:textId="77777777" w:rsidR="00E027B6" w:rsidRDefault="00844B0F" w:rsidP="00240BC6">
      <w:pPr>
        <w:pStyle w:val="Nivel3"/>
        <w:spacing w:before="100" w:beforeAutospacing="1" w:after="100" w:afterAutospacing="1"/>
        <w:ind w:left="0"/>
        <w:rPr>
          <w:sz w:val="24"/>
          <w:szCs w:val="24"/>
        </w:rPr>
      </w:pPr>
      <w:r w:rsidRPr="00840CD4">
        <w:rPr>
          <w:b/>
          <w:bCs/>
          <w:sz w:val="24"/>
          <w:szCs w:val="24"/>
        </w:rPr>
        <w:t>9</w:t>
      </w:r>
      <w:r w:rsidR="002104CA" w:rsidRPr="00840CD4">
        <w:rPr>
          <w:b/>
          <w:bCs/>
          <w:sz w:val="24"/>
          <w:szCs w:val="24"/>
        </w:rPr>
        <w:t>.7.1</w:t>
      </w:r>
      <w:r w:rsidR="002104CA">
        <w:rPr>
          <w:sz w:val="24"/>
          <w:szCs w:val="24"/>
        </w:rPr>
        <w:t xml:space="preserve">. </w:t>
      </w:r>
      <w:r w:rsidR="00E027B6" w:rsidRPr="00E027B6">
        <w:rPr>
          <w:sz w:val="24"/>
          <w:szCs w:val="24"/>
        </w:rPr>
        <w:t>Os documentos relativos à regularidade fiscal que constem do Projeto Básico/Termo de Referência somente serão exigidos, em qualquer caso, em momento posterior ao julgamento das propostas, e apenas do licitante mais bem classificado.</w:t>
      </w:r>
    </w:p>
    <w:p w14:paraId="6589ECBF" w14:textId="77777777" w:rsidR="00E027B6" w:rsidRPr="00E027B6" w:rsidRDefault="00844B0F" w:rsidP="00240BC6">
      <w:pPr>
        <w:pStyle w:val="Nivel2"/>
        <w:spacing w:before="100" w:beforeAutospacing="1" w:after="100" w:afterAutospacing="1"/>
        <w:rPr>
          <w:i/>
          <w:sz w:val="24"/>
          <w:szCs w:val="24"/>
        </w:rPr>
      </w:pPr>
      <w:r w:rsidRPr="00840CD4">
        <w:rPr>
          <w:b/>
          <w:bCs/>
          <w:sz w:val="24"/>
          <w:szCs w:val="24"/>
        </w:rPr>
        <w:t>9</w:t>
      </w:r>
      <w:r w:rsidR="002104CA" w:rsidRPr="00840CD4">
        <w:rPr>
          <w:b/>
          <w:bCs/>
          <w:sz w:val="24"/>
          <w:szCs w:val="24"/>
        </w:rPr>
        <w:t>.8.</w:t>
      </w:r>
      <w:r w:rsidR="002104CA">
        <w:rPr>
          <w:sz w:val="24"/>
          <w:szCs w:val="24"/>
        </w:rPr>
        <w:t xml:space="preserve"> </w:t>
      </w:r>
      <w:r w:rsidR="00E027B6" w:rsidRPr="00E027B6">
        <w:rPr>
          <w:sz w:val="24"/>
          <w:szCs w:val="24"/>
        </w:rPr>
        <w:t>Após a entrega dos documentos para habilitação, não será permitida a substituição ou a apresentação de novos documentos, salvo em sede de diligência, para:</w:t>
      </w:r>
    </w:p>
    <w:p w14:paraId="774C4F99" w14:textId="77777777" w:rsidR="00E027B6" w:rsidRPr="00E027B6" w:rsidRDefault="00844B0F" w:rsidP="00240BC6">
      <w:pPr>
        <w:pStyle w:val="Nivel3"/>
        <w:spacing w:before="100" w:beforeAutospacing="1" w:after="100" w:afterAutospacing="1"/>
        <w:ind w:left="0"/>
        <w:rPr>
          <w:i/>
          <w:iCs/>
          <w:sz w:val="24"/>
          <w:szCs w:val="24"/>
        </w:rPr>
      </w:pPr>
      <w:r w:rsidRPr="00840CD4">
        <w:rPr>
          <w:b/>
          <w:bCs/>
          <w:sz w:val="24"/>
          <w:szCs w:val="24"/>
        </w:rPr>
        <w:t>9</w:t>
      </w:r>
      <w:r w:rsidR="002104CA" w:rsidRPr="00840CD4">
        <w:rPr>
          <w:b/>
          <w:bCs/>
          <w:sz w:val="24"/>
          <w:szCs w:val="24"/>
        </w:rPr>
        <w:t>.8.1.</w:t>
      </w:r>
      <w:r w:rsidR="002104CA">
        <w:rPr>
          <w:sz w:val="24"/>
          <w:szCs w:val="24"/>
        </w:rPr>
        <w:t xml:space="preserve"> </w:t>
      </w:r>
      <w:r w:rsidR="00E027B6" w:rsidRPr="00E027B6">
        <w:rPr>
          <w:sz w:val="24"/>
          <w:szCs w:val="24"/>
        </w:rPr>
        <w:t>Complementação de informações acerca dos documentos já apresentados pelos licitantes e desde que necessária para apurar fatos existentes à época da abertura do certame; e</w:t>
      </w:r>
    </w:p>
    <w:p w14:paraId="45969638" w14:textId="77777777" w:rsidR="00E027B6" w:rsidRPr="00E027B6" w:rsidRDefault="00844B0F" w:rsidP="00240BC6">
      <w:pPr>
        <w:pStyle w:val="Nivel3"/>
        <w:spacing w:before="100" w:beforeAutospacing="1" w:after="100" w:afterAutospacing="1"/>
        <w:ind w:left="0"/>
        <w:rPr>
          <w:i/>
          <w:iCs/>
          <w:sz w:val="24"/>
          <w:szCs w:val="24"/>
        </w:rPr>
      </w:pPr>
      <w:r w:rsidRPr="00840CD4">
        <w:rPr>
          <w:b/>
          <w:bCs/>
          <w:sz w:val="24"/>
          <w:szCs w:val="24"/>
        </w:rPr>
        <w:t>9</w:t>
      </w:r>
      <w:r w:rsidR="002104CA" w:rsidRPr="00840CD4">
        <w:rPr>
          <w:b/>
          <w:bCs/>
          <w:sz w:val="24"/>
          <w:szCs w:val="24"/>
        </w:rPr>
        <w:t>.8.2.</w:t>
      </w:r>
      <w:r w:rsidR="002104CA">
        <w:rPr>
          <w:sz w:val="24"/>
          <w:szCs w:val="24"/>
        </w:rPr>
        <w:t xml:space="preserve"> </w:t>
      </w:r>
      <w:r w:rsidR="00E027B6" w:rsidRPr="00E027B6">
        <w:rPr>
          <w:sz w:val="24"/>
          <w:szCs w:val="24"/>
        </w:rPr>
        <w:t>Atualização de documentos cuja validade tenha expirado após a data de recebimento das propostas;</w:t>
      </w:r>
    </w:p>
    <w:p w14:paraId="3D0DC314" w14:textId="72DC1110" w:rsidR="00E027B6" w:rsidRPr="00E027B6" w:rsidRDefault="00844B0F" w:rsidP="00240BC6">
      <w:pPr>
        <w:pStyle w:val="Nivel2"/>
        <w:spacing w:before="100" w:beforeAutospacing="1" w:after="100" w:afterAutospacing="1"/>
        <w:rPr>
          <w:i/>
          <w:sz w:val="24"/>
          <w:szCs w:val="24"/>
        </w:rPr>
      </w:pPr>
      <w:bookmarkStart w:id="10" w:name="_Ref114670319"/>
      <w:r w:rsidRPr="00840CD4">
        <w:rPr>
          <w:b/>
          <w:bCs/>
          <w:sz w:val="24"/>
          <w:szCs w:val="24"/>
        </w:rPr>
        <w:t>9</w:t>
      </w:r>
      <w:r w:rsidR="002104CA" w:rsidRPr="00840CD4">
        <w:rPr>
          <w:b/>
          <w:bCs/>
          <w:sz w:val="24"/>
          <w:szCs w:val="24"/>
        </w:rPr>
        <w:t>.9.</w:t>
      </w:r>
      <w:r w:rsidR="002104CA">
        <w:rPr>
          <w:sz w:val="24"/>
          <w:szCs w:val="24"/>
        </w:rPr>
        <w:t xml:space="preserve"> </w:t>
      </w:r>
      <w:r w:rsidR="00E027B6" w:rsidRPr="00E027B6">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para fins de habilitação e classificação.</w:t>
      </w:r>
      <w:bookmarkEnd w:id="10"/>
    </w:p>
    <w:p w14:paraId="54019CD9" w14:textId="77777777" w:rsidR="00E027B6" w:rsidRPr="00E027B6" w:rsidRDefault="00844B0F" w:rsidP="00240BC6">
      <w:pPr>
        <w:pStyle w:val="Nivel2"/>
        <w:spacing w:before="100" w:beforeAutospacing="1" w:after="100" w:afterAutospacing="1"/>
        <w:rPr>
          <w:i/>
          <w:iCs/>
          <w:color w:val="auto"/>
          <w:sz w:val="24"/>
          <w:szCs w:val="24"/>
        </w:rPr>
      </w:pPr>
      <w:bookmarkStart w:id="11" w:name="_Ref114665528"/>
      <w:r w:rsidRPr="00840CD4">
        <w:rPr>
          <w:b/>
          <w:bCs/>
          <w:sz w:val="24"/>
          <w:szCs w:val="24"/>
        </w:rPr>
        <w:t>9</w:t>
      </w:r>
      <w:r w:rsidR="002104CA" w:rsidRPr="00840CD4">
        <w:rPr>
          <w:b/>
          <w:bCs/>
          <w:sz w:val="24"/>
          <w:szCs w:val="24"/>
        </w:rPr>
        <w:t>.10.</w:t>
      </w:r>
      <w:r w:rsidR="002104CA">
        <w:rPr>
          <w:sz w:val="24"/>
          <w:szCs w:val="24"/>
        </w:rPr>
        <w:t xml:space="preserve"> </w:t>
      </w:r>
      <w:r w:rsidR="00E027B6" w:rsidRPr="00E027B6">
        <w:rPr>
          <w:sz w:val="24"/>
          <w:szCs w:val="24"/>
        </w:rPr>
        <w:t xml:space="preserve">Na hipótese de o licitante não atender às exigências para habilitação, o Agente de Contratação/Comissão examinará a proposta subsequente e assim sucessivamente, na ordem </w:t>
      </w:r>
      <w:r w:rsidR="00E027B6" w:rsidRPr="00E027B6">
        <w:rPr>
          <w:color w:val="auto"/>
          <w:sz w:val="24"/>
          <w:szCs w:val="24"/>
        </w:rPr>
        <w:t>de classificação, até a apuração de uma proposta que atenda ao presente edital.</w:t>
      </w:r>
      <w:bookmarkEnd w:id="11"/>
    </w:p>
    <w:p w14:paraId="5CEB0EB7" w14:textId="77777777" w:rsidR="00E027B6" w:rsidRPr="00E027B6" w:rsidRDefault="00844B0F" w:rsidP="00240BC6">
      <w:pPr>
        <w:pStyle w:val="Nivel2"/>
        <w:spacing w:before="100" w:beforeAutospacing="1" w:after="100" w:afterAutospacing="1"/>
        <w:rPr>
          <w:i/>
          <w:sz w:val="24"/>
          <w:szCs w:val="24"/>
        </w:rPr>
      </w:pPr>
      <w:bookmarkStart w:id="12" w:name="_Ref114665515"/>
      <w:r w:rsidRPr="00840CD4">
        <w:rPr>
          <w:b/>
          <w:bCs/>
          <w:sz w:val="24"/>
          <w:szCs w:val="24"/>
        </w:rPr>
        <w:t>9</w:t>
      </w:r>
      <w:r w:rsidR="002104CA" w:rsidRPr="00840CD4">
        <w:rPr>
          <w:b/>
          <w:bCs/>
          <w:sz w:val="24"/>
          <w:szCs w:val="24"/>
        </w:rPr>
        <w:t>.11.</w:t>
      </w:r>
      <w:r w:rsidR="002104CA">
        <w:rPr>
          <w:sz w:val="24"/>
          <w:szCs w:val="24"/>
        </w:rPr>
        <w:t xml:space="preserve"> </w:t>
      </w:r>
      <w:r w:rsidR="00E027B6" w:rsidRPr="00E027B6">
        <w:rPr>
          <w:sz w:val="24"/>
          <w:szCs w:val="24"/>
        </w:rPr>
        <w:t>Somente serão disponibilizados para acesso público os documentos de habilitação do licitante cuja proposta atenda ao edital de licitação, após concluídos os procedimentos de que trata o subitem anterior</w:t>
      </w:r>
      <w:bookmarkEnd w:id="12"/>
      <w:r w:rsidR="00E027B6" w:rsidRPr="00E027B6">
        <w:rPr>
          <w:sz w:val="24"/>
          <w:szCs w:val="24"/>
        </w:rPr>
        <w:t>.</w:t>
      </w:r>
    </w:p>
    <w:p w14:paraId="40A0732C" w14:textId="77777777" w:rsidR="00E027B6" w:rsidRDefault="00844B0F" w:rsidP="00240BC6">
      <w:pPr>
        <w:pStyle w:val="Nivel2"/>
        <w:spacing w:before="100" w:beforeAutospacing="1" w:after="100" w:afterAutospacing="1"/>
        <w:rPr>
          <w:sz w:val="24"/>
          <w:szCs w:val="24"/>
        </w:rPr>
      </w:pPr>
      <w:r w:rsidRPr="00840CD4">
        <w:rPr>
          <w:b/>
          <w:bCs/>
          <w:sz w:val="24"/>
          <w:szCs w:val="24"/>
        </w:rPr>
        <w:t>9</w:t>
      </w:r>
      <w:r w:rsidR="002104CA" w:rsidRPr="00840CD4">
        <w:rPr>
          <w:b/>
          <w:bCs/>
          <w:sz w:val="24"/>
          <w:szCs w:val="24"/>
        </w:rPr>
        <w:t>.12.</w:t>
      </w:r>
      <w:r w:rsidR="002104CA">
        <w:rPr>
          <w:sz w:val="24"/>
          <w:szCs w:val="24"/>
        </w:rPr>
        <w:t xml:space="preserve"> </w:t>
      </w:r>
      <w:r w:rsidR="00E027B6" w:rsidRPr="00E027B6">
        <w:rPr>
          <w:sz w:val="24"/>
          <w:szCs w:val="24"/>
        </w:rPr>
        <w:t>A comprovação de regularidade fiscal e trabalhista das microempresas e das empresas de pequeno porte somente será exigida para efeito de contratação, e não como condição para participação na licitação.</w:t>
      </w:r>
    </w:p>
    <w:p w14:paraId="7975E7E8" w14:textId="77777777" w:rsidR="00B83B89" w:rsidRDefault="00B83B89" w:rsidP="00240BC6">
      <w:pPr>
        <w:pStyle w:val="Nivel2"/>
        <w:spacing w:before="100" w:beforeAutospacing="1" w:after="100" w:afterAutospacing="1"/>
        <w:rPr>
          <w:sz w:val="24"/>
          <w:szCs w:val="24"/>
        </w:rPr>
      </w:pPr>
    </w:p>
    <w:p w14:paraId="564FC6F7" w14:textId="77777777" w:rsidR="00B83B89" w:rsidRDefault="00B83B89" w:rsidP="00240BC6">
      <w:pPr>
        <w:pStyle w:val="Nivel2"/>
        <w:spacing w:before="100" w:beforeAutospacing="1" w:after="100" w:afterAutospacing="1"/>
        <w:rPr>
          <w:sz w:val="24"/>
          <w:szCs w:val="24"/>
        </w:rPr>
      </w:pPr>
    </w:p>
    <w:p w14:paraId="493CF66C" w14:textId="77777777" w:rsidR="00B83B89" w:rsidRPr="00E027B6" w:rsidRDefault="00B83B89" w:rsidP="00240BC6">
      <w:pPr>
        <w:pStyle w:val="Nivel2"/>
        <w:spacing w:before="100" w:beforeAutospacing="1" w:after="100" w:afterAutospacing="1"/>
        <w:rPr>
          <w:i/>
          <w:sz w:val="24"/>
          <w:szCs w:val="24"/>
        </w:rPr>
      </w:pPr>
    </w:p>
    <w:p w14:paraId="666F4004" w14:textId="77777777" w:rsidR="00A94779" w:rsidRDefault="00A94779"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270E7B">
        <w:rPr>
          <w:rFonts w:ascii="Arial" w:hAnsi="Arial" w:cs="Arial"/>
          <w:b/>
          <w:bCs/>
          <w:sz w:val="24"/>
          <w:szCs w:val="24"/>
        </w:rPr>
        <w:lastRenderedPageBreak/>
        <w:t>1</w:t>
      </w:r>
      <w:r w:rsidR="00844B0F" w:rsidRPr="00270E7B">
        <w:rPr>
          <w:rFonts w:ascii="Arial" w:hAnsi="Arial" w:cs="Arial"/>
          <w:b/>
          <w:bCs/>
          <w:sz w:val="24"/>
          <w:szCs w:val="24"/>
        </w:rPr>
        <w:t>0</w:t>
      </w:r>
      <w:r w:rsidRPr="00270E7B">
        <w:rPr>
          <w:rFonts w:ascii="Arial" w:hAnsi="Arial" w:cs="Arial"/>
          <w:b/>
          <w:bCs/>
          <w:sz w:val="24"/>
          <w:szCs w:val="24"/>
        </w:rPr>
        <w:t xml:space="preserve">. </w:t>
      </w:r>
      <w:r w:rsidR="002104CA" w:rsidRPr="00270E7B">
        <w:rPr>
          <w:rFonts w:ascii="Arial" w:hAnsi="Arial" w:cs="Arial"/>
          <w:b/>
          <w:bCs/>
          <w:sz w:val="24"/>
          <w:szCs w:val="24"/>
        </w:rPr>
        <w:t xml:space="preserve">REGULARIDADE </w:t>
      </w:r>
      <w:r w:rsidR="003959BF">
        <w:rPr>
          <w:rFonts w:ascii="Arial" w:hAnsi="Arial" w:cs="Arial"/>
          <w:b/>
          <w:bCs/>
          <w:sz w:val="24"/>
          <w:szCs w:val="24"/>
        </w:rPr>
        <w:t xml:space="preserve">JURIDICA, </w:t>
      </w:r>
      <w:r w:rsidR="002104CA" w:rsidRPr="00270E7B">
        <w:rPr>
          <w:rFonts w:ascii="Arial" w:hAnsi="Arial" w:cs="Arial"/>
          <w:b/>
          <w:bCs/>
          <w:sz w:val="24"/>
          <w:szCs w:val="24"/>
        </w:rPr>
        <w:t>FISCAL E TRABALHISTA</w:t>
      </w:r>
      <w:r w:rsidRPr="00270E7B">
        <w:rPr>
          <w:rFonts w:ascii="Arial" w:hAnsi="Arial" w:cs="Arial"/>
          <w:b/>
          <w:bCs/>
          <w:sz w:val="24"/>
          <w:szCs w:val="24"/>
        </w:rPr>
        <w:t>:</w:t>
      </w:r>
    </w:p>
    <w:p w14:paraId="54F7BBE8" w14:textId="77777777" w:rsidR="00C8650C" w:rsidRDefault="00C8650C" w:rsidP="00723520">
      <w:pPr>
        <w:spacing w:line="276" w:lineRule="auto"/>
        <w:jc w:val="both"/>
        <w:rPr>
          <w:rFonts w:ascii="Arial" w:hAnsi="Arial" w:cs="Arial"/>
          <w:sz w:val="24"/>
          <w:szCs w:val="24"/>
        </w:rPr>
      </w:pPr>
    </w:p>
    <w:p w14:paraId="3EF0A70C" w14:textId="77777777" w:rsidR="002104CA" w:rsidRDefault="002104CA" w:rsidP="00677B45">
      <w:pPr>
        <w:pStyle w:val="SemEspaamento"/>
        <w:rPr>
          <w:rFonts w:ascii="Arial" w:hAnsi="Arial" w:cs="Arial"/>
        </w:rPr>
      </w:pPr>
      <w:r w:rsidRPr="00677B45">
        <w:rPr>
          <w:rFonts w:ascii="Arial" w:hAnsi="Arial" w:cs="Arial"/>
          <w:b/>
        </w:rPr>
        <w:t>1</w:t>
      </w:r>
      <w:r w:rsidR="00844B0F" w:rsidRPr="00677B45">
        <w:rPr>
          <w:rFonts w:ascii="Arial" w:hAnsi="Arial" w:cs="Arial"/>
          <w:b/>
        </w:rPr>
        <w:t>0</w:t>
      </w:r>
      <w:r w:rsidRPr="00677B45">
        <w:rPr>
          <w:rFonts w:ascii="Arial" w:hAnsi="Arial" w:cs="Arial"/>
          <w:b/>
        </w:rPr>
        <w:t>.1.</w:t>
      </w:r>
      <w:r w:rsidRPr="00677B45">
        <w:rPr>
          <w:rFonts w:ascii="Arial" w:hAnsi="Arial" w:cs="Arial"/>
        </w:rPr>
        <w:t xml:space="preserve"> A habilitação fiscal, social e trabalhista será aferida mediante a verificação dos seguintes requisitos:</w:t>
      </w:r>
    </w:p>
    <w:p w14:paraId="440F0BB9" w14:textId="77777777" w:rsidR="00CE6FB8" w:rsidRPr="00677B45" w:rsidRDefault="00CE6FB8" w:rsidP="00677B45">
      <w:pPr>
        <w:pStyle w:val="SemEspaamento"/>
        <w:rPr>
          <w:rFonts w:ascii="Arial" w:hAnsi="Arial" w:cs="Arial"/>
        </w:rPr>
      </w:pPr>
    </w:p>
    <w:p w14:paraId="5C4213AD" w14:textId="04CFCF34" w:rsidR="00511955" w:rsidRPr="00677B45" w:rsidRDefault="00511955" w:rsidP="00677B45">
      <w:pPr>
        <w:pStyle w:val="SemEspaamento"/>
        <w:rPr>
          <w:rFonts w:ascii="Arial" w:hAnsi="Arial" w:cs="Arial"/>
          <w:b/>
        </w:rPr>
      </w:pPr>
      <w:r w:rsidRPr="00677B45">
        <w:rPr>
          <w:rFonts w:ascii="Arial" w:hAnsi="Arial" w:cs="Arial"/>
          <w:b/>
        </w:rPr>
        <w:t>1</w:t>
      </w:r>
      <w:r w:rsidR="00844B0F" w:rsidRPr="00677B45">
        <w:rPr>
          <w:rFonts w:ascii="Arial" w:hAnsi="Arial" w:cs="Arial"/>
          <w:b/>
        </w:rPr>
        <w:t>0</w:t>
      </w:r>
      <w:r w:rsidRPr="00677B45">
        <w:rPr>
          <w:rFonts w:ascii="Arial" w:hAnsi="Arial" w:cs="Arial"/>
          <w:b/>
        </w:rPr>
        <w:t>.</w:t>
      </w:r>
      <w:r w:rsidR="00844B0F" w:rsidRPr="00677B45">
        <w:rPr>
          <w:rFonts w:ascii="Arial" w:hAnsi="Arial" w:cs="Arial"/>
          <w:b/>
        </w:rPr>
        <w:t>2</w:t>
      </w:r>
      <w:r w:rsidRPr="00677B45">
        <w:rPr>
          <w:rFonts w:ascii="Arial" w:hAnsi="Arial" w:cs="Arial"/>
          <w:b/>
        </w:rPr>
        <w:t>. Habilitação jurídica</w:t>
      </w:r>
      <w:r w:rsidR="002104CA" w:rsidRPr="00677B45">
        <w:rPr>
          <w:rFonts w:ascii="Arial" w:hAnsi="Arial" w:cs="Arial"/>
          <w:b/>
        </w:rPr>
        <w:t>:</w:t>
      </w:r>
    </w:p>
    <w:p w14:paraId="5ADD118C" w14:textId="77777777" w:rsidR="00715D51" w:rsidRPr="00677B45" w:rsidRDefault="00715D51" w:rsidP="00677B45">
      <w:pPr>
        <w:pStyle w:val="SemEspaamento"/>
        <w:rPr>
          <w:rFonts w:ascii="Arial" w:hAnsi="Arial" w:cs="Arial"/>
          <w:b/>
        </w:rPr>
      </w:pPr>
    </w:p>
    <w:p w14:paraId="6DF9CC54" w14:textId="77777777" w:rsidR="003959BF" w:rsidRPr="007F6E2F" w:rsidRDefault="003959BF" w:rsidP="007F6E2F">
      <w:pPr>
        <w:pStyle w:val="Nivel2"/>
        <w:rPr>
          <w:sz w:val="24"/>
          <w:szCs w:val="24"/>
        </w:rPr>
      </w:pPr>
      <w:r w:rsidRPr="00677B45">
        <w:rPr>
          <w:b/>
        </w:rPr>
        <w:t>1</w:t>
      </w:r>
      <w:r w:rsidR="00E05D36" w:rsidRPr="00677B45">
        <w:rPr>
          <w:b/>
        </w:rPr>
        <w:t>0</w:t>
      </w:r>
      <w:r w:rsidRPr="00677B45">
        <w:rPr>
          <w:b/>
        </w:rPr>
        <w:t>.</w:t>
      </w:r>
      <w:r w:rsidR="00E05D36" w:rsidRPr="00677B45">
        <w:rPr>
          <w:b/>
        </w:rPr>
        <w:t>2</w:t>
      </w:r>
      <w:r w:rsidRPr="00677B45">
        <w:rPr>
          <w:b/>
        </w:rPr>
        <w:t>.1.</w:t>
      </w:r>
      <w:r w:rsidRPr="00677B45">
        <w:t xml:space="preserve"> </w:t>
      </w:r>
      <w:r w:rsidRPr="007F6E2F">
        <w:rPr>
          <w:sz w:val="24"/>
          <w:szCs w:val="24"/>
        </w:rPr>
        <w:t>No caso de empresário individual: inscrição no Registro Público de Empresas Mercantis, a cargo da Junta Comercial da respectiva sede, acompanhado de documento comprobatório do seu proprietário;</w:t>
      </w:r>
    </w:p>
    <w:p w14:paraId="2320B5B8" w14:textId="77777777" w:rsidR="003959BF" w:rsidRPr="003959BF"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.2.</w:t>
      </w:r>
      <w:r w:rsidRPr="003959BF">
        <w:rPr>
          <w:sz w:val="24"/>
          <w:szCs w:val="24"/>
        </w:rPr>
        <w:t xml:space="preserve"> Em se tratando de microempreendedor individual – MEI: Certificado da Condição de Microempreendedor Individual - CCMEI, cuja aceitação ficará condicionada à verificação da autenticidade no sítio www.portaldoempreendedor.gov.br, acompanhado de documento comprobatório de seu proprietário;</w:t>
      </w:r>
    </w:p>
    <w:p w14:paraId="38E8096B" w14:textId="77777777" w:rsidR="003959BF" w:rsidRPr="003959BF"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.3.</w:t>
      </w:r>
      <w:r w:rsidRPr="003959BF">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todos os seus sócios;</w:t>
      </w:r>
    </w:p>
    <w:p w14:paraId="38BE22D7" w14:textId="77777777" w:rsidR="003959BF" w:rsidRPr="003959BF"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.4.</w:t>
      </w:r>
      <w:r w:rsidRPr="003959BF">
        <w:rPr>
          <w:sz w:val="24"/>
          <w:szCs w:val="24"/>
        </w:rPr>
        <w:t xml:space="preserve"> Inscrição no Registro Público de Empresas Mercantis onde opera, com averbação no Registro onde tem sede a matriz, no caso de ser o participante sucursal, filial ou agência, acompanhado de documento comprobatório de todos os seus sócios;</w:t>
      </w:r>
    </w:p>
    <w:p w14:paraId="714B6B31" w14:textId="77777777" w:rsidR="003959BF" w:rsidRPr="003959BF"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.5.</w:t>
      </w:r>
      <w:r w:rsidRPr="003959BF">
        <w:rPr>
          <w:sz w:val="24"/>
          <w:szCs w:val="24"/>
        </w:rPr>
        <w:t xml:space="preserve">  No caso de sociedade simples: inscrição do ato constitutivo no Registro Civil das Pessoas Jurídicas do local de sua sede, acompanhada de prova da indicação dos seus administradores;</w:t>
      </w:r>
    </w:p>
    <w:p w14:paraId="755C35E0" w14:textId="77777777" w:rsidR="003959BF" w:rsidRPr="003959BF"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.6.</w:t>
      </w:r>
      <w:r w:rsidRPr="003959BF">
        <w:rPr>
          <w:sz w:val="24"/>
          <w:szCs w:val="24"/>
        </w:rPr>
        <w:t xml:space="preserve"> No caso de empresa ou sociedade estrangeira em funcionamento no País: decreto de autorização;</w:t>
      </w:r>
    </w:p>
    <w:p w14:paraId="6D8BD4F9" w14:textId="77777777" w:rsidR="00240BC6" w:rsidRDefault="003959BF" w:rsidP="007F6E2F">
      <w:pPr>
        <w:pStyle w:val="Nivel2"/>
        <w:rPr>
          <w:sz w:val="24"/>
          <w:szCs w:val="24"/>
        </w:rPr>
      </w:pPr>
      <w:r w:rsidRPr="00840CD4">
        <w:rPr>
          <w:b/>
          <w:bCs/>
          <w:sz w:val="24"/>
          <w:szCs w:val="24"/>
        </w:rPr>
        <w:t>1</w:t>
      </w:r>
      <w:r w:rsidR="00E05D36" w:rsidRPr="00840CD4">
        <w:rPr>
          <w:b/>
          <w:bCs/>
          <w:sz w:val="24"/>
          <w:szCs w:val="24"/>
        </w:rPr>
        <w:t>0</w:t>
      </w:r>
      <w:r w:rsidRPr="00840CD4">
        <w:rPr>
          <w:b/>
          <w:bCs/>
          <w:sz w:val="24"/>
          <w:szCs w:val="24"/>
        </w:rPr>
        <w:t>.</w:t>
      </w:r>
      <w:r w:rsidR="00E05D36" w:rsidRPr="00840CD4">
        <w:rPr>
          <w:b/>
          <w:bCs/>
          <w:sz w:val="24"/>
          <w:szCs w:val="24"/>
        </w:rPr>
        <w:t>2</w:t>
      </w:r>
      <w:r w:rsidRPr="00840CD4">
        <w:rPr>
          <w:b/>
          <w:bCs/>
          <w:sz w:val="24"/>
          <w:szCs w:val="24"/>
        </w:rPr>
        <w:t>.7.</w:t>
      </w:r>
      <w:r w:rsidRPr="003959BF">
        <w:rPr>
          <w:sz w:val="24"/>
          <w:szCs w:val="24"/>
        </w:rPr>
        <w:t xml:space="preserve"> Os documentos acima deverão estar acompanhados de todas as alterações ou da consolidação respectiva.</w:t>
      </w:r>
    </w:p>
    <w:p w14:paraId="28764560" w14:textId="77777777" w:rsidR="003959BF" w:rsidRPr="00A909A7" w:rsidRDefault="003959BF" w:rsidP="003959BF">
      <w:pPr>
        <w:spacing w:before="240" w:after="240" w:line="276" w:lineRule="auto"/>
        <w:jc w:val="both"/>
        <w:rPr>
          <w:rFonts w:ascii="Arial" w:hAnsi="Arial" w:cs="Arial"/>
          <w:b/>
          <w:color w:val="000000"/>
          <w:sz w:val="24"/>
          <w:szCs w:val="24"/>
        </w:rPr>
      </w:pPr>
      <w:r>
        <w:rPr>
          <w:rFonts w:ascii="Arial" w:hAnsi="Arial" w:cs="Arial"/>
          <w:b/>
          <w:color w:val="000000"/>
          <w:sz w:val="24"/>
          <w:szCs w:val="24"/>
        </w:rPr>
        <w:t>11.</w:t>
      </w:r>
      <w:r w:rsidR="00E05D36">
        <w:rPr>
          <w:rFonts w:ascii="Arial" w:hAnsi="Arial" w:cs="Arial"/>
          <w:b/>
          <w:color w:val="000000"/>
          <w:sz w:val="24"/>
          <w:szCs w:val="24"/>
        </w:rPr>
        <w:t>3</w:t>
      </w:r>
      <w:r>
        <w:rPr>
          <w:rFonts w:ascii="Arial" w:hAnsi="Arial" w:cs="Arial"/>
          <w:b/>
          <w:color w:val="000000"/>
          <w:sz w:val="24"/>
          <w:szCs w:val="24"/>
        </w:rPr>
        <w:t xml:space="preserve">. </w:t>
      </w:r>
      <w:r w:rsidRPr="00A909A7">
        <w:rPr>
          <w:rFonts w:ascii="Arial" w:hAnsi="Arial" w:cs="Arial"/>
          <w:b/>
          <w:color w:val="000000"/>
          <w:sz w:val="24"/>
          <w:szCs w:val="24"/>
        </w:rPr>
        <w:t xml:space="preserve">Regularidade fiscal e </w:t>
      </w:r>
      <w:r w:rsidRPr="00FC56AB">
        <w:rPr>
          <w:rFonts w:ascii="Arial" w:hAnsi="Arial" w:cs="Arial"/>
          <w:b/>
          <w:color w:val="000000"/>
          <w:sz w:val="24"/>
          <w:szCs w:val="24"/>
        </w:rPr>
        <w:t>trabalhista:</w:t>
      </w:r>
    </w:p>
    <w:p w14:paraId="5C504386" w14:textId="77777777" w:rsidR="003959BF" w:rsidRPr="00E05D36" w:rsidRDefault="003959BF" w:rsidP="003959BF">
      <w:pPr>
        <w:tabs>
          <w:tab w:val="left" w:pos="1440"/>
        </w:tabs>
        <w:autoSpaceDE w:val="0"/>
        <w:snapToGrid w:val="0"/>
        <w:spacing w:after="240" w:line="276" w:lineRule="auto"/>
        <w:rPr>
          <w:rFonts w:ascii="Arial" w:hAnsi="Arial" w:cs="Arial"/>
          <w:sz w:val="24"/>
          <w:szCs w:val="24"/>
          <w:lang w:eastAsia="en-US"/>
        </w:rPr>
      </w:pPr>
      <w:r w:rsidRPr="00840CD4">
        <w:rPr>
          <w:rFonts w:ascii="Arial" w:hAnsi="Arial" w:cs="Arial"/>
          <w:b/>
          <w:bCs/>
          <w:sz w:val="24"/>
          <w:szCs w:val="24"/>
          <w:lang w:eastAsia="en-US"/>
        </w:rPr>
        <w:t>11.</w:t>
      </w:r>
      <w:r w:rsidR="00E05D36" w:rsidRPr="00840CD4">
        <w:rPr>
          <w:rFonts w:ascii="Arial" w:hAnsi="Arial" w:cs="Arial"/>
          <w:b/>
          <w:bCs/>
          <w:sz w:val="24"/>
          <w:szCs w:val="24"/>
          <w:lang w:eastAsia="en-US"/>
        </w:rPr>
        <w:t>3</w:t>
      </w:r>
      <w:r w:rsidRPr="00840CD4">
        <w:rPr>
          <w:rFonts w:ascii="Arial" w:hAnsi="Arial" w:cs="Arial"/>
          <w:b/>
          <w:bCs/>
          <w:sz w:val="24"/>
          <w:szCs w:val="24"/>
          <w:lang w:eastAsia="en-US"/>
        </w:rPr>
        <w:t>.1.</w:t>
      </w:r>
      <w:r w:rsidRPr="00E05D36">
        <w:rPr>
          <w:rFonts w:ascii="Arial" w:hAnsi="Arial" w:cs="Arial"/>
          <w:sz w:val="24"/>
          <w:szCs w:val="24"/>
          <w:lang w:eastAsia="en-US"/>
        </w:rPr>
        <w:t xml:space="preserve"> Prova de inscrição no Cadastro Nacional de Pessoas Jurídicas ou no Cadastro de Pessoas Físicas, conforme o caso;</w:t>
      </w:r>
    </w:p>
    <w:p w14:paraId="0E3B48BE" w14:textId="77777777" w:rsidR="003959BF" w:rsidRPr="00E05D36" w:rsidRDefault="003959BF" w:rsidP="003959BF">
      <w:pPr>
        <w:tabs>
          <w:tab w:val="left" w:pos="1440"/>
        </w:tabs>
        <w:autoSpaceDE w:val="0"/>
        <w:snapToGrid w:val="0"/>
        <w:spacing w:after="240" w:line="276" w:lineRule="auto"/>
        <w:rPr>
          <w:rFonts w:ascii="Arial" w:hAnsi="Arial" w:cs="Arial"/>
          <w:sz w:val="24"/>
          <w:szCs w:val="24"/>
          <w:lang w:eastAsia="en-US"/>
        </w:rPr>
      </w:pPr>
      <w:r w:rsidRPr="00840CD4">
        <w:rPr>
          <w:rFonts w:ascii="Arial" w:hAnsi="Arial" w:cs="Arial"/>
          <w:b/>
          <w:bCs/>
          <w:sz w:val="24"/>
          <w:szCs w:val="24"/>
          <w:lang w:eastAsia="en-US"/>
        </w:rPr>
        <w:t>11.</w:t>
      </w:r>
      <w:r w:rsidR="00E05D36" w:rsidRPr="00840CD4">
        <w:rPr>
          <w:rFonts w:ascii="Arial" w:hAnsi="Arial" w:cs="Arial"/>
          <w:b/>
          <w:bCs/>
          <w:sz w:val="24"/>
          <w:szCs w:val="24"/>
          <w:lang w:eastAsia="en-US"/>
        </w:rPr>
        <w:t>3</w:t>
      </w:r>
      <w:r w:rsidRPr="00840CD4">
        <w:rPr>
          <w:rFonts w:ascii="Arial" w:hAnsi="Arial" w:cs="Arial"/>
          <w:b/>
          <w:bCs/>
          <w:sz w:val="24"/>
          <w:szCs w:val="24"/>
          <w:lang w:eastAsia="en-US"/>
        </w:rPr>
        <w:t>.2.</w:t>
      </w:r>
      <w:r w:rsidRPr="00E05D36">
        <w:rPr>
          <w:rFonts w:ascii="Arial" w:hAnsi="Arial" w:cs="Arial"/>
          <w:sz w:val="24"/>
          <w:szCs w:val="24"/>
          <w:lang w:eastAsia="en-US"/>
        </w:rPr>
        <w:t xml:space="preserve"> Prova de inscrição no Cadastro de Contribuintes Estadual, referente ao domicílio ou Sede do Licitante, pertinente ao seu ramo de atividade e compatível com o objeto da licitação;</w:t>
      </w:r>
    </w:p>
    <w:p w14:paraId="13626B6E" w14:textId="77777777"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11.</w:t>
      </w:r>
      <w:r w:rsidR="00E05D36" w:rsidRPr="00840CD4">
        <w:rPr>
          <w:rFonts w:ascii="Arial" w:hAnsi="Arial" w:cs="Arial"/>
          <w:b/>
          <w:bCs/>
          <w:sz w:val="24"/>
          <w:szCs w:val="24"/>
        </w:rPr>
        <w:t>3</w:t>
      </w:r>
      <w:r w:rsidRPr="00840CD4">
        <w:rPr>
          <w:rFonts w:ascii="Arial" w:hAnsi="Arial" w:cs="Arial"/>
          <w:b/>
          <w:bCs/>
          <w:sz w:val="24"/>
          <w:szCs w:val="24"/>
        </w:rPr>
        <w:t>.3.</w:t>
      </w:r>
      <w:r w:rsidRPr="00E05D36">
        <w:rPr>
          <w:rFonts w:ascii="Arial" w:hAnsi="Arial" w:cs="Arial"/>
          <w:sz w:val="24"/>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E05D36">
        <w:rPr>
          <w:rFonts w:ascii="Arial" w:hAnsi="Arial" w:cs="Arial"/>
          <w:sz w:val="24"/>
          <w:szCs w:val="24"/>
        </w:rPr>
        <w:lastRenderedPageBreak/>
        <w:t>Seguridade Social, nos termos da Portaria Conjunta nº 1.751, de 02/10/2014, do Secretário da Receita Federal do Brasil e da Procuradora-Geral da Fazenda Nacional.</w:t>
      </w:r>
    </w:p>
    <w:p w14:paraId="41C01C99" w14:textId="77777777" w:rsidR="003959BF" w:rsidRPr="00E05D36" w:rsidRDefault="003959BF" w:rsidP="003959BF">
      <w:pPr>
        <w:tabs>
          <w:tab w:val="left" w:pos="1440"/>
        </w:tabs>
        <w:autoSpaceDE w:val="0"/>
        <w:snapToGrid w:val="0"/>
        <w:spacing w:after="240" w:line="276" w:lineRule="auto"/>
        <w:rPr>
          <w:rFonts w:ascii="Arial" w:hAnsi="Arial" w:cs="Arial"/>
          <w:color w:val="000000"/>
          <w:sz w:val="24"/>
          <w:szCs w:val="24"/>
        </w:rPr>
      </w:pPr>
      <w:r w:rsidRPr="00840CD4">
        <w:rPr>
          <w:rFonts w:ascii="Arial" w:hAnsi="Arial" w:cs="Arial"/>
          <w:b/>
          <w:bCs/>
          <w:color w:val="000000"/>
          <w:sz w:val="24"/>
          <w:szCs w:val="24"/>
          <w:lang w:eastAsia="en-US"/>
        </w:rPr>
        <w:t>11.</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.4.</w:t>
      </w:r>
      <w:r w:rsidRPr="00E05D36">
        <w:rPr>
          <w:rFonts w:ascii="Arial" w:hAnsi="Arial" w:cs="Arial"/>
          <w:color w:val="000000"/>
          <w:sz w:val="24"/>
          <w:szCs w:val="24"/>
          <w:lang w:eastAsia="en-US"/>
        </w:rPr>
        <w:t xml:space="preserve"> Prova de regularidade com o Fundo de Garantia do Tempo de Serviço (FGTS);</w:t>
      </w:r>
    </w:p>
    <w:p w14:paraId="0215F7EC" w14:textId="77777777"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lang w:eastAsia="en-US"/>
        </w:rPr>
        <w:t>11.</w:t>
      </w:r>
      <w:r w:rsidR="00E05D36" w:rsidRPr="00840CD4">
        <w:rPr>
          <w:rFonts w:ascii="Arial" w:hAnsi="Arial" w:cs="Arial"/>
          <w:b/>
          <w:bCs/>
          <w:sz w:val="24"/>
          <w:szCs w:val="24"/>
          <w:lang w:eastAsia="en-US"/>
        </w:rPr>
        <w:t>3</w:t>
      </w:r>
      <w:r w:rsidRPr="00840CD4">
        <w:rPr>
          <w:rFonts w:ascii="Arial" w:hAnsi="Arial" w:cs="Arial"/>
          <w:b/>
          <w:bCs/>
          <w:sz w:val="24"/>
          <w:szCs w:val="24"/>
          <w:lang w:eastAsia="en-US"/>
        </w:rPr>
        <w:t>.5.</w:t>
      </w:r>
      <w:r w:rsidRPr="00E05D36">
        <w:rPr>
          <w:rFonts w:ascii="Arial" w:hAnsi="Arial" w:cs="Arial"/>
          <w:sz w:val="24"/>
          <w:szCs w:val="24"/>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D4C026" w14:textId="77777777" w:rsidR="003959BF" w:rsidRDefault="003959BF" w:rsidP="003959BF">
      <w:pPr>
        <w:tabs>
          <w:tab w:val="left" w:pos="1440"/>
        </w:tabs>
        <w:autoSpaceDE w:val="0"/>
        <w:snapToGrid w:val="0"/>
        <w:spacing w:after="240" w:line="276" w:lineRule="auto"/>
        <w:rPr>
          <w:rFonts w:ascii="Arial" w:hAnsi="Arial" w:cs="Arial"/>
        </w:rPr>
      </w:pPr>
      <w:r w:rsidRPr="00840CD4">
        <w:rPr>
          <w:rFonts w:ascii="Arial" w:hAnsi="Arial" w:cs="Arial"/>
          <w:b/>
          <w:bCs/>
          <w:sz w:val="24"/>
          <w:szCs w:val="24"/>
        </w:rPr>
        <w:t>11.</w:t>
      </w:r>
      <w:r w:rsidR="00E05D36" w:rsidRPr="00840CD4">
        <w:rPr>
          <w:rFonts w:ascii="Arial" w:hAnsi="Arial" w:cs="Arial"/>
          <w:b/>
          <w:bCs/>
          <w:sz w:val="24"/>
          <w:szCs w:val="24"/>
        </w:rPr>
        <w:t>3</w:t>
      </w:r>
      <w:r w:rsidRPr="00840CD4">
        <w:rPr>
          <w:rFonts w:ascii="Arial" w:hAnsi="Arial" w:cs="Arial"/>
          <w:b/>
          <w:bCs/>
          <w:sz w:val="24"/>
          <w:szCs w:val="24"/>
        </w:rPr>
        <w:t>.6.</w:t>
      </w:r>
      <w:r w:rsidRPr="00E05D36">
        <w:rPr>
          <w:rFonts w:ascii="Arial" w:hAnsi="Arial" w:cs="Arial"/>
          <w:sz w:val="24"/>
          <w:szCs w:val="24"/>
        </w:rPr>
        <w:t xml:space="preserve"> Prova de regularidade junto à Secretaria de Estado da Fazenda, expedida pela Agência Fazendária da</w:t>
      </w:r>
      <w:r w:rsidRPr="00A270FB">
        <w:rPr>
          <w:rFonts w:ascii="Arial" w:hAnsi="Arial" w:cs="Arial"/>
        </w:rPr>
        <w:t xml:space="preserve"> </w:t>
      </w:r>
      <w:r w:rsidRPr="00840CD4">
        <w:rPr>
          <w:rFonts w:ascii="Arial" w:hAnsi="Arial" w:cs="Arial"/>
          <w:sz w:val="24"/>
          <w:szCs w:val="24"/>
        </w:rPr>
        <w:t>Secretaria de Estado de Fazenda do respectivo domicilio tributário</w:t>
      </w:r>
      <w:r w:rsidRPr="00A909A7">
        <w:rPr>
          <w:rFonts w:ascii="Arial" w:hAnsi="Arial" w:cs="Arial"/>
        </w:rPr>
        <w:t>;</w:t>
      </w:r>
    </w:p>
    <w:p w14:paraId="3FDC3A1D" w14:textId="77777777" w:rsidR="003959BF" w:rsidRPr="00E05D36" w:rsidRDefault="003959BF" w:rsidP="003959BF">
      <w:pPr>
        <w:tabs>
          <w:tab w:val="left" w:pos="1440"/>
        </w:tabs>
        <w:autoSpaceDE w:val="0"/>
        <w:snapToGrid w:val="0"/>
        <w:spacing w:after="240" w:line="276" w:lineRule="auto"/>
        <w:rPr>
          <w:rFonts w:ascii="Arial" w:hAnsi="Arial" w:cs="Arial"/>
          <w:b/>
          <w:sz w:val="24"/>
          <w:szCs w:val="24"/>
        </w:rPr>
      </w:pPr>
      <w:r w:rsidRPr="00840CD4">
        <w:rPr>
          <w:rFonts w:ascii="Arial" w:hAnsi="Arial" w:cs="Arial"/>
          <w:b/>
          <w:bCs/>
          <w:sz w:val="24"/>
          <w:szCs w:val="24"/>
        </w:rPr>
        <w:t>11.</w:t>
      </w:r>
      <w:r w:rsidR="00E05D36" w:rsidRPr="00840CD4">
        <w:rPr>
          <w:rFonts w:ascii="Arial" w:hAnsi="Arial" w:cs="Arial"/>
          <w:b/>
          <w:bCs/>
          <w:sz w:val="24"/>
          <w:szCs w:val="24"/>
        </w:rPr>
        <w:t>3</w:t>
      </w:r>
      <w:r w:rsidRPr="00840CD4">
        <w:rPr>
          <w:rFonts w:ascii="Arial" w:hAnsi="Arial" w:cs="Arial"/>
          <w:b/>
          <w:bCs/>
          <w:sz w:val="24"/>
          <w:szCs w:val="24"/>
        </w:rPr>
        <w:t>.7.</w:t>
      </w:r>
      <w:r w:rsidRPr="00E05D36">
        <w:rPr>
          <w:rFonts w:ascii="Arial" w:hAnsi="Arial" w:cs="Arial"/>
          <w:sz w:val="24"/>
          <w:szCs w:val="24"/>
        </w:rPr>
        <w:t xml:space="preserve"> Prova de regularidade junto à Procuradoria-Geral do Estado – PGE (Dívida Ativa);</w:t>
      </w:r>
    </w:p>
    <w:p w14:paraId="7EAE3FE0" w14:textId="77777777"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11.</w:t>
      </w:r>
      <w:r w:rsidR="00E05D36" w:rsidRPr="00840CD4">
        <w:rPr>
          <w:rFonts w:ascii="Arial" w:hAnsi="Arial" w:cs="Arial"/>
          <w:b/>
          <w:bCs/>
          <w:sz w:val="24"/>
          <w:szCs w:val="24"/>
        </w:rPr>
        <w:t>3</w:t>
      </w:r>
      <w:r w:rsidRPr="00840CD4">
        <w:rPr>
          <w:rFonts w:ascii="Arial" w:hAnsi="Arial" w:cs="Arial"/>
          <w:b/>
          <w:bCs/>
          <w:sz w:val="24"/>
          <w:szCs w:val="24"/>
        </w:rPr>
        <w:t>.8.</w:t>
      </w:r>
      <w:r w:rsidRPr="00E05D36">
        <w:rPr>
          <w:rFonts w:ascii="Arial" w:hAnsi="Arial" w:cs="Arial"/>
          <w:sz w:val="24"/>
          <w:szCs w:val="24"/>
        </w:rPr>
        <w:t xml:space="preserve"> Prova de regularidade com a Fazenda Municipal do domicílio ou sede do licitante, relativa à atividade em cujo exercício contrata ou concorre;</w:t>
      </w:r>
    </w:p>
    <w:p w14:paraId="7DD5704E" w14:textId="1502DE2F"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11.</w:t>
      </w:r>
      <w:r w:rsidR="00E05D36" w:rsidRPr="00840CD4">
        <w:rPr>
          <w:rFonts w:ascii="Arial" w:hAnsi="Arial" w:cs="Arial"/>
          <w:b/>
          <w:bCs/>
          <w:sz w:val="24"/>
          <w:szCs w:val="24"/>
        </w:rPr>
        <w:t>3</w:t>
      </w:r>
      <w:r w:rsidRPr="00840CD4">
        <w:rPr>
          <w:rFonts w:ascii="Arial" w:hAnsi="Arial" w:cs="Arial"/>
          <w:b/>
          <w:bCs/>
          <w:sz w:val="24"/>
          <w:szCs w:val="24"/>
        </w:rPr>
        <w:t>.9.</w:t>
      </w:r>
      <w:r w:rsidRPr="00E05D36">
        <w:rPr>
          <w:rFonts w:ascii="Arial" w:hAnsi="Arial" w:cs="Arial"/>
          <w:sz w:val="24"/>
          <w:szCs w:val="24"/>
        </w:rPr>
        <w:t xml:space="preserve"> Prova de regularidade com a Fazenda Municipal de Marcelândia/MT, emitida </w:t>
      </w:r>
      <w:r w:rsidR="00861D10">
        <w:rPr>
          <w:rFonts w:ascii="Arial" w:hAnsi="Arial" w:cs="Arial"/>
          <w:sz w:val="24"/>
          <w:szCs w:val="24"/>
        </w:rPr>
        <w:t>através</w:t>
      </w:r>
      <w:r w:rsidR="00381BBA">
        <w:rPr>
          <w:rFonts w:ascii="Arial" w:hAnsi="Arial" w:cs="Arial"/>
          <w:sz w:val="24"/>
          <w:szCs w:val="24"/>
        </w:rPr>
        <w:t xml:space="preserve"> do e-mail </w:t>
      </w:r>
      <w:hyperlink r:id="rId12" w:history="1">
        <w:r w:rsidR="00381BBA" w:rsidRPr="00381BBA">
          <w:rPr>
            <w:rStyle w:val="Hyperlink"/>
            <w:rFonts w:ascii="Arial" w:hAnsi="Arial" w:cs="Arial"/>
            <w:sz w:val="24"/>
            <w:szCs w:val="24"/>
          </w:rPr>
          <w:t>tributosmarcelandia@gmail.com</w:t>
        </w:r>
      </w:hyperlink>
      <w:r w:rsidR="00861D10">
        <w:rPr>
          <w:rFonts w:ascii="Arial" w:hAnsi="Arial" w:cs="Arial"/>
          <w:sz w:val="24"/>
          <w:szCs w:val="24"/>
        </w:rPr>
        <w:t xml:space="preserve"> </w:t>
      </w:r>
      <w:r w:rsidR="007F6E2F">
        <w:rPr>
          <w:rFonts w:ascii="Arial" w:hAnsi="Arial" w:cs="Arial"/>
          <w:sz w:val="24"/>
          <w:szCs w:val="24"/>
        </w:rPr>
        <w:t>, telefone (66) 3536-3109</w:t>
      </w:r>
      <w:r w:rsidRPr="00E05D36">
        <w:rPr>
          <w:rFonts w:ascii="Arial" w:hAnsi="Arial" w:cs="Arial"/>
          <w:sz w:val="24"/>
          <w:szCs w:val="24"/>
        </w:rPr>
        <w:t>;</w:t>
      </w:r>
    </w:p>
    <w:p w14:paraId="00424AF7" w14:textId="77777777"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11.</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.10.</w:t>
      </w:r>
      <w:r w:rsidRPr="00E05D36">
        <w:rPr>
          <w:rFonts w:ascii="Arial" w:hAnsi="Arial" w:cs="Arial"/>
          <w:color w:val="000000"/>
          <w:sz w:val="24"/>
          <w:szCs w:val="24"/>
          <w:lang w:eastAsia="en-US"/>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A428521" w14:textId="77777777"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11.</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.11</w:t>
      </w:r>
      <w:r w:rsidRPr="00840CD4">
        <w:rPr>
          <w:rFonts w:ascii="Arial" w:hAnsi="Arial" w:cs="Arial"/>
          <w:color w:val="000000"/>
          <w:sz w:val="24"/>
          <w:szCs w:val="24"/>
          <w:lang w:eastAsia="en-US"/>
        </w:rPr>
        <w:t>. Poderão ser apresentadas as Certidões descritas nos itens 11.</w:t>
      </w:r>
      <w:r w:rsidR="00840CD4" w:rsidRPr="00840CD4">
        <w:rPr>
          <w:rFonts w:ascii="Arial" w:hAnsi="Arial" w:cs="Arial"/>
          <w:color w:val="000000"/>
          <w:sz w:val="24"/>
          <w:szCs w:val="24"/>
          <w:lang w:eastAsia="en-US"/>
        </w:rPr>
        <w:t>3.6</w:t>
      </w:r>
      <w:r w:rsidRPr="00840CD4">
        <w:rPr>
          <w:rFonts w:ascii="Arial" w:hAnsi="Arial" w:cs="Arial"/>
          <w:color w:val="000000"/>
          <w:sz w:val="24"/>
          <w:szCs w:val="24"/>
          <w:lang w:eastAsia="en-US"/>
        </w:rPr>
        <w:t xml:space="preserve"> e 11.</w:t>
      </w:r>
      <w:r w:rsidR="00840CD4" w:rsidRPr="00840CD4">
        <w:rPr>
          <w:rFonts w:ascii="Arial" w:hAnsi="Arial" w:cs="Arial"/>
          <w:color w:val="000000"/>
          <w:sz w:val="24"/>
          <w:szCs w:val="24"/>
          <w:lang w:eastAsia="en-US"/>
        </w:rPr>
        <w:t>3</w:t>
      </w:r>
      <w:r w:rsidRPr="00840CD4">
        <w:rPr>
          <w:rFonts w:ascii="Arial" w:hAnsi="Arial" w:cs="Arial"/>
          <w:color w:val="000000"/>
          <w:sz w:val="24"/>
          <w:szCs w:val="24"/>
          <w:lang w:eastAsia="en-US"/>
        </w:rPr>
        <w:t>.7, de forma consolidada, de acordo com a legislação do domicilio tributário do licitante;</w:t>
      </w:r>
    </w:p>
    <w:p w14:paraId="34F9FA96" w14:textId="77777777"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11.</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.12.</w:t>
      </w:r>
      <w:r w:rsidRPr="00E05D36">
        <w:rPr>
          <w:rFonts w:ascii="Arial" w:hAnsi="Arial" w:cs="Arial"/>
          <w:color w:val="000000"/>
          <w:sz w:val="24"/>
          <w:szCs w:val="24"/>
          <w:lang w:eastAsia="en-US"/>
        </w:rPr>
        <w:t xml:space="preserve"> As provas de regularidade deverão ser feitas por Certidão Negativa ou Certidão Positiva com efeitos de Negativa;</w:t>
      </w:r>
    </w:p>
    <w:p w14:paraId="750F2C2A" w14:textId="77777777" w:rsidR="00511955" w:rsidRDefault="00511955" w:rsidP="00240BC6">
      <w:pPr>
        <w:spacing w:line="276" w:lineRule="auto"/>
        <w:jc w:val="both"/>
        <w:rPr>
          <w:rFonts w:ascii="Arial" w:hAnsi="Arial" w:cs="Arial"/>
          <w:b/>
          <w:bCs/>
          <w:sz w:val="24"/>
          <w:szCs w:val="24"/>
        </w:rPr>
      </w:pPr>
      <w:r w:rsidRPr="00AA756B">
        <w:rPr>
          <w:rFonts w:ascii="Arial" w:hAnsi="Arial" w:cs="Arial"/>
          <w:b/>
          <w:color w:val="000000"/>
          <w:sz w:val="24"/>
          <w:szCs w:val="24"/>
        </w:rPr>
        <w:t>1</w:t>
      </w:r>
      <w:r w:rsidR="00E05D36">
        <w:rPr>
          <w:rFonts w:ascii="Arial" w:hAnsi="Arial" w:cs="Arial"/>
          <w:b/>
          <w:color w:val="000000"/>
          <w:sz w:val="24"/>
          <w:szCs w:val="24"/>
        </w:rPr>
        <w:t>2</w:t>
      </w:r>
      <w:r w:rsidRPr="00AA756B">
        <w:rPr>
          <w:rFonts w:ascii="Arial" w:hAnsi="Arial" w:cs="Arial"/>
          <w:b/>
          <w:color w:val="000000"/>
          <w:sz w:val="24"/>
          <w:szCs w:val="24"/>
        </w:rPr>
        <w:t>.</w:t>
      </w:r>
      <w:r w:rsidR="00E05D36">
        <w:rPr>
          <w:rFonts w:ascii="Arial" w:hAnsi="Arial" w:cs="Arial"/>
          <w:b/>
          <w:color w:val="000000"/>
          <w:sz w:val="24"/>
          <w:szCs w:val="24"/>
        </w:rPr>
        <w:t>4</w:t>
      </w:r>
      <w:r w:rsidRPr="00AA756B">
        <w:rPr>
          <w:rFonts w:ascii="Arial" w:hAnsi="Arial" w:cs="Arial"/>
          <w:b/>
          <w:color w:val="000000"/>
          <w:sz w:val="24"/>
          <w:szCs w:val="24"/>
        </w:rPr>
        <w:t xml:space="preserve">. </w:t>
      </w:r>
      <w:r w:rsidR="002104CA" w:rsidRPr="00AA756B">
        <w:rPr>
          <w:rFonts w:ascii="Arial" w:hAnsi="Arial" w:cs="Arial"/>
          <w:b/>
          <w:color w:val="000000"/>
          <w:sz w:val="24"/>
          <w:szCs w:val="24"/>
        </w:rPr>
        <w:t>QUALIFICAÇÃO ECONOMICO E FINANCEIRO</w:t>
      </w:r>
      <w:r w:rsidR="002104CA" w:rsidRPr="00AA756B">
        <w:rPr>
          <w:rFonts w:ascii="Arial" w:hAnsi="Arial" w:cs="Arial"/>
          <w:b/>
          <w:bCs/>
          <w:sz w:val="24"/>
          <w:szCs w:val="24"/>
        </w:rPr>
        <w:t>:</w:t>
      </w:r>
    </w:p>
    <w:p w14:paraId="621E367D" w14:textId="77777777" w:rsidR="00240BC6" w:rsidRPr="00A909A7" w:rsidRDefault="00240BC6" w:rsidP="00240BC6">
      <w:pPr>
        <w:spacing w:line="276" w:lineRule="auto"/>
        <w:jc w:val="both"/>
        <w:rPr>
          <w:rFonts w:ascii="Arial" w:hAnsi="Arial" w:cs="Arial"/>
          <w:b/>
          <w:color w:val="000000"/>
          <w:sz w:val="24"/>
          <w:szCs w:val="24"/>
        </w:rPr>
      </w:pPr>
    </w:p>
    <w:p w14:paraId="3C1D38F2" w14:textId="18032580" w:rsidR="002104CA" w:rsidRDefault="002104CA" w:rsidP="00240BC6">
      <w:pPr>
        <w:spacing w:line="276" w:lineRule="auto"/>
        <w:jc w:val="both"/>
        <w:rPr>
          <w:rFonts w:ascii="Arial" w:hAnsi="Arial" w:cs="Arial"/>
          <w:sz w:val="24"/>
          <w:szCs w:val="24"/>
          <w:lang w:eastAsia="en-US"/>
        </w:rPr>
      </w:pPr>
      <w:r w:rsidRPr="00840CD4">
        <w:rPr>
          <w:rFonts w:ascii="Arial" w:hAnsi="Arial" w:cs="Arial"/>
          <w:b/>
          <w:bCs/>
          <w:sz w:val="24"/>
          <w:szCs w:val="24"/>
          <w:lang w:eastAsia="en-US"/>
        </w:rPr>
        <w:t>1</w:t>
      </w:r>
      <w:r w:rsidR="00E05D36" w:rsidRPr="00840CD4">
        <w:rPr>
          <w:rFonts w:ascii="Arial" w:hAnsi="Arial" w:cs="Arial"/>
          <w:b/>
          <w:bCs/>
          <w:sz w:val="24"/>
          <w:szCs w:val="24"/>
          <w:lang w:eastAsia="en-US"/>
        </w:rPr>
        <w:t>2</w:t>
      </w:r>
      <w:r w:rsidRPr="00840CD4">
        <w:rPr>
          <w:rFonts w:ascii="Arial" w:hAnsi="Arial" w:cs="Arial"/>
          <w:b/>
          <w:bCs/>
          <w:sz w:val="24"/>
          <w:szCs w:val="24"/>
          <w:lang w:eastAsia="en-US"/>
        </w:rPr>
        <w:t>.</w:t>
      </w:r>
      <w:r w:rsidR="00E05D36" w:rsidRPr="00840CD4">
        <w:rPr>
          <w:rFonts w:ascii="Arial" w:hAnsi="Arial" w:cs="Arial"/>
          <w:b/>
          <w:bCs/>
          <w:sz w:val="24"/>
          <w:szCs w:val="24"/>
          <w:lang w:eastAsia="en-US"/>
        </w:rPr>
        <w:t>4</w:t>
      </w:r>
      <w:r w:rsidRPr="00840CD4">
        <w:rPr>
          <w:rFonts w:ascii="Arial" w:hAnsi="Arial" w:cs="Arial"/>
          <w:b/>
          <w:bCs/>
          <w:sz w:val="24"/>
          <w:szCs w:val="24"/>
          <w:lang w:eastAsia="en-US"/>
        </w:rPr>
        <w:t>.1.</w:t>
      </w:r>
      <w:r w:rsidRPr="002104CA">
        <w:rPr>
          <w:rFonts w:ascii="Arial" w:hAnsi="Arial" w:cs="Arial"/>
          <w:sz w:val="24"/>
          <w:szCs w:val="24"/>
          <w:lang w:eastAsia="en-US"/>
        </w:rPr>
        <w:t xml:space="preserve"> Certidão negativa de falência (autor e réu) expedida pelo distribuidor da sede da pessoa jurídica </w:t>
      </w:r>
      <w:r w:rsidR="007F6E2F">
        <w:rPr>
          <w:rFonts w:ascii="Arial" w:hAnsi="Arial" w:cs="Arial"/>
          <w:sz w:val="24"/>
          <w:szCs w:val="24"/>
          <w:lang w:eastAsia="en-US"/>
        </w:rPr>
        <w:t>válida</w:t>
      </w:r>
      <w:r w:rsidRPr="002104CA">
        <w:rPr>
          <w:rFonts w:ascii="Arial" w:hAnsi="Arial" w:cs="Arial"/>
          <w:sz w:val="24"/>
          <w:szCs w:val="24"/>
          <w:lang w:eastAsia="en-US"/>
        </w:rPr>
        <w:t>.</w:t>
      </w:r>
    </w:p>
    <w:p w14:paraId="481E6618" w14:textId="77777777" w:rsidR="00240BC6" w:rsidRPr="002104CA" w:rsidRDefault="00240BC6" w:rsidP="00240BC6">
      <w:pPr>
        <w:spacing w:line="276" w:lineRule="auto"/>
        <w:jc w:val="both"/>
        <w:rPr>
          <w:rFonts w:ascii="Arial" w:hAnsi="Arial" w:cs="Arial"/>
          <w:sz w:val="24"/>
          <w:szCs w:val="24"/>
          <w:lang w:eastAsia="en-US"/>
        </w:rPr>
      </w:pPr>
    </w:p>
    <w:p w14:paraId="513F79D0" w14:textId="77777777" w:rsidR="002104CA" w:rsidRDefault="002104CA" w:rsidP="00240BC6">
      <w:pPr>
        <w:spacing w:line="276" w:lineRule="auto"/>
        <w:jc w:val="both"/>
        <w:rPr>
          <w:rFonts w:ascii="Arial" w:hAnsi="Arial" w:cs="Arial"/>
          <w:sz w:val="24"/>
          <w:szCs w:val="24"/>
          <w:lang w:eastAsia="en-US"/>
        </w:rPr>
      </w:pPr>
      <w:r w:rsidRPr="00840CD4">
        <w:rPr>
          <w:rFonts w:ascii="Arial" w:hAnsi="Arial" w:cs="Arial"/>
          <w:b/>
          <w:bCs/>
          <w:sz w:val="24"/>
          <w:szCs w:val="24"/>
          <w:lang w:eastAsia="en-US"/>
        </w:rPr>
        <w:t>1</w:t>
      </w:r>
      <w:r w:rsidR="00E05D36" w:rsidRPr="00840CD4">
        <w:rPr>
          <w:rFonts w:ascii="Arial" w:hAnsi="Arial" w:cs="Arial"/>
          <w:b/>
          <w:bCs/>
          <w:sz w:val="24"/>
          <w:szCs w:val="24"/>
          <w:lang w:eastAsia="en-US"/>
        </w:rPr>
        <w:t>2</w:t>
      </w:r>
      <w:r w:rsidRPr="00840CD4">
        <w:rPr>
          <w:rFonts w:ascii="Arial" w:hAnsi="Arial" w:cs="Arial"/>
          <w:b/>
          <w:bCs/>
          <w:sz w:val="24"/>
          <w:szCs w:val="24"/>
          <w:lang w:eastAsia="en-US"/>
        </w:rPr>
        <w:t>.</w:t>
      </w:r>
      <w:r w:rsidR="00E05D36" w:rsidRPr="00840CD4">
        <w:rPr>
          <w:rFonts w:ascii="Arial" w:hAnsi="Arial" w:cs="Arial"/>
          <w:b/>
          <w:bCs/>
          <w:sz w:val="24"/>
          <w:szCs w:val="24"/>
          <w:lang w:eastAsia="en-US"/>
        </w:rPr>
        <w:t>4</w:t>
      </w:r>
      <w:r w:rsidRPr="00840CD4">
        <w:rPr>
          <w:rFonts w:ascii="Arial" w:hAnsi="Arial" w:cs="Arial"/>
          <w:b/>
          <w:bCs/>
          <w:sz w:val="24"/>
          <w:szCs w:val="24"/>
          <w:lang w:eastAsia="en-US"/>
        </w:rPr>
        <w:t>.2</w:t>
      </w:r>
      <w:r w:rsidRPr="00840CD4">
        <w:rPr>
          <w:rFonts w:ascii="Arial" w:hAnsi="Arial" w:cs="Arial"/>
          <w:sz w:val="24"/>
          <w:szCs w:val="24"/>
          <w:lang w:eastAsia="en-US"/>
        </w:rPr>
        <w:t>.</w:t>
      </w:r>
      <w:r w:rsidRPr="002104CA">
        <w:rPr>
          <w:rFonts w:ascii="Arial" w:hAnsi="Arial" w:cs="Arial"/>
          <w:sz w:val="24"/>
          <w:szCs w:val="24"/>
          <w:lang w:eastAsia="en-US"/>
        </w:rPr>
        <w:t xml:space="preserve"> Balanço patrimonial, demonstração de resultado de exercício e demais demonstrações contábeis dos 2 (dois) últimos exercícios sociais.</w:t>
      </w:r>
    </w:p>
    <w:p w14:paraId="0B310B44" w14:textId="77777777" w:rsidR="00240BC6" w:rsidRDefault="00240BC6" w:rsidP="00240BC6">
      <w:pPr>
        <w:spacing w:line="276" w:lineRule="auto"/>
        <w:jc w:val="both"/>
        <w:rPr>
          <w:rFonts w:ascii="Arial" w:hAnsi="Arial" w:cs="Arial"/>
          <w:sz w:val="24"/>
          <w:szCs w:val="24"/>
          <w:lang w:eastAsia="en-US"/>
        </w:rPr>
      </w:pPr>
    </w:p>
    <w:p w14:paraId="5247603C" w14:textId="77777777" w:rsidR="00B83B89" w:rsidRDefault="00B83B89" w:rsidP="00240BC6">
      <w:pPr>
        <w:spacing w:line="276" w:lineRule="auto"/>
        <w:jc w:val="both"/>
        <w:rPr>
          <w:rFonts w:ascii="Arial" w:hAnsi="Arial" w:cs="Arial"/>
          <w:sz w:val="24"/>
          <w:szCs w:val="24"/>
          <w:lang w:eastAsia="en-US"/>
        </w:rPr>
      </w:pPr>
    </w:p>
    <w:p w14:paraId="1D6CC86E" w14:textId="77777777" w:rsidR="00B83B89" w:rsidRDefault="00B83B89" w:rsidP="00240BC6">
      <w:pPr>
        <w:spacing w:line="276" w:lineRule="auto"/>
        <w:jc w:val="both"/>
        <w:rPr>
          <w:rFonts w:ascii="Arial" w:hAnsi="Arial" w:cs="Arial"/>
          <w:sz w:val="24"/>
          <w:szCs w:val="24"/>
          <w:lang w:eastAsia="en-US"/>
        </w:rPr>
      </w:pPr>
    </w:p>
    <w:p w14:paraId="6E8E7528" w14:textId="77777777" w:rsidR="00B83B89" w:rsidRDefault="00B83B89" w:rsidP="00240BC6">
      <w:pPr>
        <w:spacing w:line="276" w:lineRule="auto"/>
        <w:jc w:val="both"/>
        <w:rPr>
          <w:rFonts w:ascii="Arial" w:hAnsi="Arial" w:cs="Arial"/>
          <w:sz w:val="24"/>
          <w:szCs w:val="24"/>
          <w:lang w:eastAsia="en-US"/>
        </w:rPr>
      </w:pPr>
    </w:p>
    <w:p w14:paraId="7389D5FD" w14:textId="77777777" w:rsidR="00511955" w:rsidRDefault="00511955" w:rsidP="00240BC6">
      <w:pPr>
        <w:spacing w:line="276" w:lineRule="auto"/>
        <w:jc w:val="both"/>
        <w:rPr>
          <w:rFonts w:ascii="Arial" w:hAnsi="Arial" w:cs="Arial"/>
          <w:b/>
          <w:bCs/>
          <w:sz w:val="24"/>
          <w:szCs w:val="24"/>
        </w:rPr>
      </w:pPr>
      <w:r w:rsidRPr="00240BC6">
        <w:rPr>
          <w:rFonts w:ascii="Arial" w:hAnsi="Arial" w:cs="Arial"/>
          <w:b/>
          <w:bCs/>
          <w:iCs/>
          <w:color w:val="000000"/>
          <w:sz w:val="24"/>
          <w:szCs w:val="24"/>
        </w:rPr>
        <w:lastRenderedPageBreak/>
        <w:t>1</w:t>
      </w:r>
      <w:r w:rsidR="00E05D36">
        <w:rPr>
          <w:rFonts w:ascii="Arial" w:hAnsi="Arial" w:cs="Arial"/>
          <w:b/>
          <w:bCs/>
          <w:iCs/>
          <w:color w:val="000000"/>
          <w:sz w:val="24"/>
          <w:szCs w:val="24"/>
        </w:rPr>
        <w:t>3</w:t>
      </w:r>
      <w:r w:rsidRPr="00240BC6">
        <w:rPr>
          <w:rFonts w:ascii="Arial" w:hAnsi="Arial" w:cs="Arial"/>
          <w:b/>
          <w:bCs/>
          <w:iCs/>
          <w:color w:val="000000"/>
          <w:sz w:val="24"/>
          <w:szCs w:val="24"/>
        </w:rPr>
        <w:t>.</w:t>
      </w:r>
      <w:r w:rsidR="00E05D36">
        <w:rPr>
          <w:rFonts w:ascii="Arial" w:hAnsi="Arial" w:cs="Arial"/>
          <w:b/>
          <w:bCs/>
          <w:iCs/>
          <w:color w:val="000000"/>
          <w:sz w:val="24"/>
          <w:szCs w:val="24"/>
        </w:rPr>
        <w:t>5</w:t>
      </w:r>
      <w:r w:rsidRPr="00240BC6">
        <w:rPr>
          <w:rFonts w:ascii="Arial" w:hAnsi="Arial" w:cs="Arial"/>
          <w:b/>
          <w:bCs/>
          <w:iCs/>
          <w:color w:val="000000"/>
          <w:sz w:val="24"/>
          <w:szCs w:val="24"/>
        </w:rPr>
        <w:t>. Qualificação Técnica</w:t>
      </w:r>
      <w:r w:rsidRPr="00240BC6">
        <w:rPr>
          <w:rFonts w:ascii="Arial" w:hAnsi="Arial" w:cs="Arial"/>
          <w:b/>
          <w:bCs/>
          <w:sz w:val="24"/>
          <w:szCs w:val="24"/>
        </w:rPr>
        <w:t>:</w:t>
      </w:r>
    </w:p>
    <w:p w14:paraId="09E34426" w14:textId="77777777" w:rsidR="00240BC6" w:rsidRDefault="00240BC6" w:rsidP="00240BC6">
      <w:pPr>
        <w:spacing w:line="276" w:lineRule="auto"/>
        <w:jc w:val="both"/>
        <w:rPr>
          <w:rFonts w:ascii="Arial" w:hAnsi="Arial" w:cs="Arial"/>
          <w:b/>
          <w:bCs/>
          <w:sz w:val="24"/>
          <w:szCs w:val="24"/>
        </w:rPr>
      </w:pPr>
    </w:p>
    <w:p w14:paraId="6EBA1562" w14:textId="77777777"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 xml:space="preserve">13.5.1. </w:t>
      </w:r>
      <w:r w:rsidRPr="00840CD4">
        <w:rPr>
          <w:rFonts w:ascii="Arial" w:hAnsi="Arial" w:cs="Arial"/>
          <w:sz w:val="24"/>
          <w:szCs w:val="24"/>
        </w:rPr>
        <w:t>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73D3378D" w14:textId="77777777" w:rsidR="00840CD4" w:rsidRPr="00840CD4" w:rsidRDefault="00840CD4" w:rsidP="00840CD4">
      <w:pPr>
        <w:spacing w:line="276" w:lineRule="auto"/>
        <w:jc w:val="both"/>
        <w:rPr>
          <w:rFonts w:ascii="Arial" w:hAnsi="Arial" w:cs="Arial"/>
          <w:sz w:val="24"/>
          <w:szCs w:val="24"/>
        </w:rPr>
      </w:pPr>
    </w:p>
    <w:p w14:paraId="09070C3E" w14:textId="77777777"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13.5.2</w:t>
      </w:r>
      <w:r w:rsidRPr="00840CD4">
        <w:rPr>
          <w:rFonts w:ascii="Arial" w:hAnsi="Arial" w:cs="Arial"/>
          <w:sz w:val="24"/>
          <w:szCs w:val="24"/>
        </w:rPr>
        <w:t>.</w:t>
      </w:r>
      <w:r w:rsidRPr="00840CD4">
        <w:rPr>
          <w:rFonts w:ascii="Arial" w:hAnsi="Arial" w:cs="Arial"/>
          <w:b/>
          <w:bCs/>
          <w:sz w:val="24"/>
          <w:szCs w:val="24"/>
        </w:rPr>
        <w:t xml:space="preserve"> </w:t>
      </w:r>
      <w:r w:rsidRPr="00840CD4">
        <w:rPr>
          <w:rFonts w:ascii="Arial" w:hAnsi="Arial" w:cs="Arial"/>
          <w:sz w:val="24"/>
          <w:szCs w:val="24"/>
        </w:rPr>
        <w:t>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6E6D6F47" w14:textId="77777777" w:rsidR="00840CD4" w:rsidRPr="00840CD4" w:rsidRDefault="00840CD4" w:rsidP="00840CD4">
      <w:pPr>
        <w:spacing w:line="276" w:lineRule="auto"/>
        <w:jc w:val="both"/>
        <w:rPr>
          <w:rFonts w:ascii="Arial" w:hAnsi="Arial" w:cs="Arial"/>
          <w:sz w:val="24"/>
          <w:szCs w:val="24"/>
        </w:rPr>
      </w:pPr>
    </w:p>
    <w:p w14:paraId="7752DEF1" w14:textId="77777777"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 xml:space="preserve">13.5.3. </w:t>
      </w:r>
      <w:r w:rsidRPr="00840CD4">
        <w:rPr>
          <w:rFonts w:ascii="Arial" w:hAnsi="Arial" w:cs="Arial"/>
          <w:sz w:val="24"/>
          <w:szCs w:val="24"/>
        </w:rPr>
        <w:t>Certidão de Acervo Técnico (CAT), emitida pelo CREA ou pelo CAU, em nome do profissional técnico responsável, indicado para execução do objeto da licitação;</w:t>
      </w:r>
    </w:p>
    <w:p w14:paraId="413FAFF9" w14:textId="77777777" w:rsidR="00840CD4" w:rsidRPr="00840CD4" w:rsidRDefault="00840CD4" w:rsidP="00840CD4">
      <w:pPr>
        <w:spacing w:line="276" w:lineRule="auto"/>
        <w:jc w:val="both"/>
        <w:rPr>
          <w:rFonts w:ascii="Arial" w:hAnsi="Arial" w:cs="Arial"/>
          <w:b/>
          <w:bCs/>
          <w:sz w:val="24"/>
          <w:szCs w:val="24"/>
        </w:rPr>
      </w:pPr>
    </w:p>
    <w:p w14:paraId="434EB701" w14:textId="60E6E158"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13.5.4</w:t>
      </w:r>
      <w:r w:rsidRPr="00840CD4">
        <w:rPr>
          <w:rFonts w:ascii="Arial" w:hAnsi="Arial" w:cs="Arial"/>
          <w:sz w:val="24"/>
          <w:szCs w:val="24"/>
        </w:rPr>
        <w:t>.</w:t>
      </w:r>
      <w:r w:rsidRPr="00840CD4">
        <w:rPr>
          <w:rFonts w:ascii="Arial" w:hAnsi="Arial" w:cs="Arial"/>
          <w:b/>
          <w:bCs/>
          <w:sz w:val="24"/>
          <w:szCs w:val="24"/>
        </w:rPr>
        <w:t xml:space="preserve"> </w:t>
      </w:r>
      <w:r w:rsidRPr="00840CD4">
        <w:rPr>
          <w:rFonts w:ascii="Arial" w:hAnsi="Arial" w:cs="Arial"/>
          <w:sz w:val="24"/>
          <w:szCs w:val="24"/>
        </w:rPr>
        <w:t>Atestado de obra, fornecido pela pessoa jurídica de direito público ou privado, contratante da obra, devidamente registrado no CREA/CAU, acompanhado da respectiva Certidão de Acervo Técnico (CAT) “Com Registro de Atestado”, emitida pelo CREA ou CAU, em nome de profissional de nível superior legalmente habilitado, onde fique comprovada a sua responsabilidade técnica na execução de obra semelhante ao objeto da licitação;</w:t>
      </w:r>
    </w:p>
    <w:p w14:paraId="3DCF6925" w14:textId="77777777" w:rsidR="00840CD4" w:rsidRPr="00840CD4" w:rsidRDefault="00840CD4" w:rsidP="00840CD4">
      <w:pPr>
        <w:spacing w:line="276" w:lineRule="auto"/>
        <w:jc w:val="both"/>
        <w:rPr>
          <w:rFonts w:ascii="Arial" w:hAnsi="Arial" w:cs="Arial"/>
          <w:sz w:val="24"/>
          <w:szCs w:val="24"/>
        </w:rPr>
      </w:pPr>
    </w:p>
    <w:p w14:paraId="59018ABB" w14:textId="6D5ABFD3" w:rsidR="002104CA" w:rsidRDefault="002104CA" w:rsidP="00240BC6">
      <w:pPr>
        <w:tabs>
          <w:tab w:val="left" w:pos="1440"/>
        </w:tabs>
        <w:autoSpaceDE w:val="0"/>
        <w:snapToGrid w:val="0"/>
        <w:spacing w:line="276" w:lineRule="auto"/>
        <w:jc w:val="both"/>
        <w:rPr>
          <w:rFonts w:ascii="Arial" w:hAnsi="Arial" w:cs="Arial"/>
          <w:color w:val="000000"/>
          <w:sz w:val="24"/>
          <w:szCs w:val="24"/>
        </w:rPr>
      </w:pPr>
      <w:r w:rsidRPr="00840CD4">
        <w:rPr>
          <w:rFonts w:ascii="Arial" w:hAnsi="Arial" w:cs="Arial"/>
          <w:b/>
          <w:bCs/>
          <w:color w:val="000000"/>
          <w:sz w:val="24"/>
          <w:szCs w:val="24"/>
        </w:rPr>
        <w:t>1</w:t>
      </w:r>
      <w:r w:rsidR="00E05D36" w:rsidRPr="00840CD4">
        <w:rPr>
          <w:rFonts w:ascii="Arial" w:hAnsi="Arial" w:cs="Arial"/>
          <w:b/>
          <w:bCs/>
          <w:color w:val="000000"/>
          <w:sz w:val="24"/>
          <w:szCs w:val="24"/>
        </w:rPr>
        <w:t>3</w:t>
      </w:r>
      <w:r w:rsidRPr="00840CD4">
        <w:rPr>
          <w:rFonts w:ascii="Arial" w:hAnsi="Arial" w:cs="Arial"/>
          <w:b/>
          <w:bCs/>
          <w:color w:val="000000"/>
          <w:sz w:val="24"/>
          <w:szCs w:val="24"/>
        </w:rPr>
        <w:t>.</w:t>
      </w:r>
      <w:r w:rsidR="00E05D36" w:rsidRPr="00840CD4">
        <w:rPr>
          <w:rFonts w:ascii="Arial" w:hAnsi="Arial" w:cs="Arial"/>
          <w:b/>
          <w:bCs/>
          <w:color w:val="000000"/>
          <w:sz w:val="24"/>
          <w:szCs w:val="24"/>
        </w:rPr>
        <w:t>5</w:t>
      </w:r>
      <w:r w:rsidRPr="00840CD4">
        <w:rPr>
          <w:rFonts w:ascii="Arial" w:hAnsi="Arial" w:cs="Arial"/>
          <w:b/>
          <w:bCs/>
          <w:color w:val="000000"/>
          <w:sz w:val="24"/>
          <w:szCs w:val="24"/>
        </w:rPr>
        <w:t>.</w:t>
      </w:r>
      <w:r w:rsidR="00840CD4" w:rsidRPr="00840CD4">
        <w:rPr>
          <w:rFonts w:ascii="Arial" w:hAnsi="Arial" w:cs="Arial"/>
          <w:b/>
          <w:bCs/>
          <w:color w:val="000000"/>
          <w:sz w:val="24"/>
          <w:szCs w:val="24"/>
        </w:rPr>
        <w:t>5</w:t>
      </w:r>
      <w:r w:rsidR="00E81217" w:rsidRPr="00840CD4">
        <w:rPr>
          <w:rFonts w:ascii="Arial" w:hAnsi="Arial" w:cs="Arial"/>
          <w:b/>
          <w:bCs/>
          <w:color w:val="000000"/>
          <w:sz w:val="24"/>
          <w:szCs w:val="24"/>
        </w:rPr>
        <w:t>.</w:t>
      </w:r>
      <w:r w:rsidRPr="00186F12">
        <w:rPr>
          <w:rFonts w:ascii="Arial" w:hAnsi="Arial" w:cs="Arial"/>
          <w:color w:val="000000"/>
          <w:sz w:val="24"/>
          <w:szCs w:val="24"/>
        </w:rPr>
        <w:t xml:space="preserve"> Declaração de que o representante legal e/ou engenheiro responsável técnico da empresa visitou o local da obra (Anexo V), com antecedência de até 03 (três) dias uteis da data de abertura, podendo solicitar a PREFEITURA MUNICIPAL através do Departamento de Engenharia, o agendamento da visita por meio dos telefones (66) 353</w:t>
      </w:r>
      <w:r w:rsidR="008C2503" w:rsidRPr="00186F12">
        <w:rPr>
          <w:rFonts w:ascii="Arial" w:hAnsi="Arial" w:cs="Arial"/>
          <w:color w:val="000000"/>
          <w:sz w:val="24"/>
          <w:szCs w:val="24"/>
        </w:rPr>
        <w:t>6310</w:t>
      </w:r>
      <w:r w:rsidR="00381BBA">
        <w:rPr>
          <w:rFonts w:ascii="Arial" w:hAnsi="Arial" w:cs="Arial"/>
          <w:color w:val="000000"/>
          <w:sz w:val="24"/>
          <w:szCs w:val="24"/>
        </w:rPr>
        <w:t>1</w:t>
      </w:r>
      <w:r w:rsidR="009B1B2F">
        <w:rPr>
          <w:rFonts w:ascii="Arial" w:hAnsi="Arial" w:cs="Arial"/>
          <w:color w:val="000000"/>
          <w:sz w:val="24"/>
          <w:szCs w:val="24"/>
        </w:rPr>
        <w:t xml:space="preserve"> ou e-mail </w:t>
      </w:r>
      <w:hyperlink r:id="rId13" w:history="1">
        <w:r w:rsidR="009B1B2F" w:rsidRPr="00103E9E">
          <w:rPr>
            <w:rStyle w:val="Hyperlink"/>
            <w:rFonts w:ascii="Arial" w:hAnsi="Arial" w:cs="Arial"/>
            <w:sz w:val="24"/>
            <w:szCs w:val="24"/>
          </w:rPr>
          <w:t>planejamento@marcelandia.mt.gov.br</w:t>
        </w:r>
      </w:hyperlink>
      <w:r w:rsidR="009B1B2F">
        <w:rPr>
          <w:rFonts w:ascii="Arial" w:hAnsi="Arial" w:cs="Arial"/>
          <w:color w:val="000000"/>
          <w:sz w:val="24"/>
          <w:szCs w:val="24"/>
        </w:rPr>
        <w:t xml:space="preserve"> </w:t>
      </w:r>
      <w:r w:rsidRPr="00186F12">
        <w:rPr>
          <w:rFonts w:ascii="Arial" w:hAnsi="Arial" w:cs="Arial"/>
          <w:color w:val="000000"/>
          <w:sz w:val="24"/>
          <w:szCs w:val="24"/>
        </w:rPr>
        <w:t>, de 2ª a 6ª feira no horário de expediente das 07h00min às 11h00min e das 13h00min às 17h00min</w:t>
      </w:r>
      <w:r w:rsidR="00CC4A00">
        <w:rPr>
          <w:rFonts w:ascii="Arial" w:hAnsi="Arial" w:cs="Arial"/>
          <w:color w:val="000000"/>
          <w:sz w:val="24"/>
          <w:szCs w:val="24"/>
        </w:rPr>
        <w:t>.</w:t>
      </w:r>
    </w:p>
    <w:p w14:paraId="63706C98" w14:textId="77777777" w:rsidR="00CC4A00" w:rsidRDefault="00CC4A00" w:rsidP="00240BC6">
      <w:pPr>
        <w:tabs>
          <w:tab w:val="left" w:pos="1440"/>
        </w:tabs>
        <w:autoSpaceDE w:val="0"/>
        <w:snapToGrid w:val="0"/>
        <w:spacing w:line="276" w:lineRule="auto"/>
        <w:jc w:val="both"/>
        <w:rPr>
          <w:rFonts w:ascii="Arial" w:hAnsi="Arial" w:cs="Arial"/>
          <w:color w:val="000000"/>
          <w:sz w:val="24"/>
          <w:szCs w:val="24"/>
        </w:rPr>
      </w:pPr>
    </w:p>
    <w:p w14:paraId="3B2363B2" w14:textId="708E394C" w:rsidR="00CC4A00" w:rsidRPr="0092773D" w:rsidRDefault="00CC4A00" w:rsidP="00240BC6">
      <w:pPr>
        <w:tabs>
          <w:tab w:val="left" w:pos="1440"/>
        </w:tabs>
        <w:autoSpaceDE w:val="0"/>
        <w:snapToGrid w:val="0"/>
        <w:spacing w:line="276" w:lineRule="auto"/>
        <w:jc w:val="both"/>
        <w:rPr>
          <w:rFonts w:ascii="Arial" w:hAnsi="Arial" w:cs="Arial"/>
          <w:b/>
          <w:bCs/>
          <w:color w:val="000000"/>
          <w:sz w:val="24"/>
          <w:szCs w:val="24"/>
          <w:vertAlign w:val="subscript"/>
        </w:rPr>
      </w:pPr>
      <w:r w:rsidRPr="00D15761">
        <w:rPr>
          <w:rFonts w:ascii="Arial" w:hAnsi="Arial" w:cs="Arial"/>
          <w:b/>
          <w:bCs/>
          <w:color w:val="000000"/>
          <w:sz w:val="24"/>
          <w:szCs w:val="24"/>
        </w:rPr>
        <w:t>13.5.6.</w:t>
      </w:r>
      <w:r>
        <w:rPr>
          <w:rFonts w:ascii="Arial" w:hAnsi="Arial" w:cs="Arial"/>
          <w:b/>
          <w:bCs/>
          <w:color w:val="000000"/>
          <w:sz w:val="24"/>
          <w:szCs w:val="24"/>
        </w:rPr>
        <w:t xml:space="preserve"> Conforme Art. 63 da Lei 14.133</w:t>
      </w:r>
      <w:r w:rsidR="0092773D">
        <w:rPr>
          <w:rFonts w:ascii="Arial" w:hAnsi="Arial" w:cs="Arial"/>
          <w:b/>
          <w:bCs/>
          <w:color w:val="000000"/>
          <w:sz w:val="24"/>
          <w:szCs w:val="24"/>
        </w:rPr>
        <w:t>/21 § 3º haverá a possibilidade de substituição da Vistoria por Declaração Formal assinada pelo responsável técnico do Licitante acerca do conhecimento pleno das condições e peculiaridades da Contratação.</w:t>
      </w:r>
    </w:p>
    <w:p w14:paraId="2B33FD0E" w14:textId="47EF6D3D" w:rsidR="00240BC6" w:rsidRPr="002104CA" w:rsidRDefault="00994160" w:rsidP="00240BC6">
      <w:pPr>
        <w:tabs>
          <w:tab w:val="left" w:pos="1440"/>
        </w:tabs>
        <w:autoSpaceDE w:val="0"/>
        <w:snapToGrid w:val="0"/>
        <w:spacing w:line="276" w:lineRule="auto"/>
        <w:jc w:val="both"/>
        <w:rPr>
          <w:rFonts w:ascii="Arial" w:hAnsi="Arial" w:cs="Arial"/>
          <w:color w:val="000000"/>
          <w:sz w:val="24"/>
          <w:szCs w:val="24"/>
        </w:rPr>
      </w:pPr>
      <w:r>
        <w:rPr>
          <w:rFonts w:ascii="Arial" w:hAnsi="Arial" w:cs="Arial"/>
          <w:b/>
          <w:bCs/>
          <w:color w:val="000000"/>
          <w:sz w:val="24"/>
          <w:szCs w:val="24"/>
        </w:rPr>
        <w:t xml:space="preserve"> </w:t>
      </w:r>
    </w:p>
    <w:p w14:paraId="047FC2C1" w14:textId="77777777" w:rsidR="00C8650C"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844B0F">
        <w:rPr>
          <w:rFonts w:ascii="Arial" w:hAnsi="Arial" w:cs="Arial"/>
          <w:b/>
          <w:bCs/>
          <w:sz w:val="24"/>
          <w:szCs w:val="24"/>
        </w:rPr>
        <w:t>1</w:t>
      </w:r>
      <w:r>
        <w:rPr>
          <w:rFonts w:ascii="Arial" w:hAnsi="Arial" w:cs="Arial"/>
          <w:b/>
          <w:bCs/>
          <w:sz w:val="24"/>
          <w:szCs w:val="24"/>
        </w:rPr>
        <w:t xml:space="preserve">. </w:t>
      </w:r>
      <w:r w:rsidR="008C2503">
        <w:rPr>
          <w:rFonts w:ascii="Arial" w:hAnsi="Arial" w:cs="Arial"/>
          <w:b/>
          <w:bCs/>
          <w:sz w:val="24"/>
          <w:szCs w:val="24"/>
        </w:rPr>
        <w:t>DOS RECURSOS:</w:t>
      </w:r>
    </w:p>
    <w:p w14:paraId="345F1039" w14:textId="77777777" w:rsidR="00C8650C" w:rsidRDefault="00C8650C" w:rsidP="00723520">
      <w:pPr>
        <w:tabs>
          <w:tab w:val="left" w:pos="2460"/>
        </w:tabs>
        <w:spacing w:line="276" w:lineRule="auto"/>
        <w:jc w:val="both"/>
        <w:rPr>
          <w:rFonts w:ascii="Arial" w:hAnsi="Arial" w:cs="Arial"/>
          <w:sz w:val="24"/>
          <w:szCs w:val="24"/>
        </w:rPr>
      </w:pPr>
    </w:p>
    <w:p w14:paraId="3DFE37B2" w14:textId="77777777" w:rsidR="00C8650C" w:rsidRDefault="00C8650C" w:rsidP="00723520">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.1.</w:t>
      </w:r>
      <w:r>
        <w:rPr>
          <w:rFonts w:ascii="Arial" w:hAnsi="Arial" w:cs="Arial"/>
          <w:sz w:val="24"/>
          <w:szCs w:val="24"/>
        </w:rPr>
        <w:t xml:space="preserve"> </w:t>
      </w:r>
      <w:r w:rsidR="008C2503" w:rsidRPr="008C2503">
        <w:rPr>
          <w:rFonts w:ascii="Arial" w:hAnsi="Arial" w:cs="Arial"/>
          <w:sz w:val="24"/>
          <w:szCs w:val="24"/>
        </w:rPr>
        <w:t>A interposição de recurso referente ao julgamento das propostas, à habilitação ou inabilitação de licitantes, à anulação ou revogação da licitação, observará o disposto no art. 165 da Lei nº 14.133, de 2021.</w:t>
      </w:r>
    </w:p>
    <w:p w14:paraId="5CAB6B19" w14:textId="77777777" w:rsidR="008C2503" w:rsidRDefault="008C2503" w:rsidP="00723520">
      <w:pPr>
        <w:tabs>
          <w:tab w:val="left" w:pos="2460"/>
        </w:tabs>
        <w:spacing w:line="276" w:lineRule="auto"/>
        <w:jc w:val="both"/>
        <w:rPr>
          <w:rFonts w:ascii="Arial" w:hAnsi="Arial" w:cs="Arial"/>
          <w:sz w:val="24"/>
          <w:szCs w:val="24"/>
        </w:rPr>
      </w:pPr>
    </w:p>
    <w:p w14:paraId="37388A34" w14:textId="77777777" w:rsidR="00C8650C" w:rsidRDefault="00C8650C" w:rsidP="00723520">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.2</w:t>
      </w:r>
      <w:r w:rsidRPr="00840CD4">
        <w:rPr>
          <w:rFonts w:ascii="Arial" w:hAnsi="Arial" w:cs="Arial"/>
          <w:bCs/>
          <w:sz w:val="24"/>
          <w:szCs w:val="24"/>
        </w:rPr>
        <w:t>.</w:t>
      </w:r>
      <w:r>
        <w:rPr>
          <w:rFonts w:ascii="Arial" w:hAnsi="Arial" w:cs="Arial"/>
          <w:sz w:val="24"/>
          <w:szCs w:val="24"/>
        </w:rPr>
        <w:t xml:space="preserve"> </w:t>
      </w:r>
      <w:r w:rsidR="008C2503" w:rsidRPr="008C2503">
        <w:rPr>
          <w:rFonts w:ascii="Arial" w:hAnsi="Arial" w:cs="Arial"/>
          <w:sz w:val="24"/>
          <w:szCs w:val="24"/>
        </w:rPr>
        <w:t>O prazo recursal é de 03 (três) dias úteis, contados da data de intimação ou de lavratura da a</w:t>
      </w:r>
      <w:r w:rsidR="008C2503">
        <w:rPr>
          <w:rFonts w:ascii="Arial" w:hAnsi="Arial" w:cs="Arial"/>
          <w:sz w:val="24"/>
          <w:szCs w:val="24"/>
        </w:rPr>
        <w:t>ta</w:t>
      </w:r>
    </w:p>
    <w:p w14:paraId="0F1ACADB" w14:textId="77777777" w:rsidR="00C8650C" w:rsidRDefault="00C8650C" w:rsidP="00723520">
      <w:pPr>
        <w:tabs>
          <w:tab w:val="left" w:pos="2460"/>
        </w:tabs>
        <w:spacing w:line="276" w:lineRule="auto"/>
        <w:jc w:val="both"/>
        <w:rPr>
          <w:rFonts w:ascii="Arial" w:hAnsi="Arial" w:cs="Arial"/>
          <w:sz w:val="24"/>
          <w:szCs w:val="24"/>
        </w:rPr>
      </w:pPr>
    </w:p>
    <w:p w14:paraId="11E4DE7F" w14:textId="77777777" w:rsidR="00C8650C" w:rsidRDefault="00C8650C" w:rsidP="00723520">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lastRenderedPageBreak/>
        <w:t>1</w:t>
      </w:r>
      <w:r w:rsidR="00844B0F" w:rsidRPr="00840CD4">
        <w:rPr>
          <w:rFonts w:ascii="Arial" w:hAnsi="Arial" w:cs="Arial"/>
          <w:b/>
          <w:sz w:val="24"/>
          <w:szCs w:val="24"/>
        </w:rPr>
        <w:t>1</w:t>
      </w:r>
      <w:r w:rsidRPr="00840CD4">
        <w:rPr>
          <w:rFonts w:ascii="Arial" w:hAnsi="Arial" w:cs="Arial"/>
          <w:b/>
          <w:sz w:val="24"/>
          <w:szCs w:val="24"/>
        </w:rPr>
        <w:t>.3.</w:t>
      </w:r>
      <w:r>
        <w:rPr>
          <w:rFonts w:ascii="Arial" w:hAnsi="Arial" w:cs="Arial"/>
          <w:sz w:val="24"/>
          <w:szCs w:val="24"/>
        </w:rPr>
        <w:t xml:space="preserve"> </w:t>
      </w:r>
      <w:r w:rsidR="008C2503" w:rsidRPr="008C2503">
        <w:rPr>
          <w:rFonts w:ascii="Arial" w:hAnsi="Arial" w:cs="Arial"/>
          <w:sz w:val="24"/>
          <w:szCs w:val="24"/>
        </w:rPr>
        <w:t>Quando o recurso apresentado impugnar o julgamento das propostas ou o ato de habilitação ou inabilitação do licitante</w:t>
      </w:r>
      <w:r w:rsidR="008C2503">
        <w:rPr>
          <w:rFonts w:ascii="Arial" w:hAnsi="Arial" w:cs="Arial"/>
          <w:sz w:val="24"/>
          <w:szCs w:val="24"/>
        </w:rPr>
        <w:t>:</w:t>
      </w:r>
    </w:p>
    <w:p w14:paraId="143864B0" w14:textId="77777777" w:rsidR="008C2503" w:rsidRDefault="008C2503" w:rsidP="00723520">
      <w:pPr>
        <w:autoSpaceDE w:val="0"/>
        <w:autoSpaceDN w:val="0"/>
        <w:adjustRightInd w:val="0"/>
        <w:spacing w:line="276" w:lineRule="auto"/>
        <w:jc w:val="both"/>
        <w:rPr>
          <w:rFonts w:ascii="Arial" w:hAnsi="Arial" w:cs="Arial"/>
          <w:sz w:val="24"/>
          <w:szCs w:val="24"/>
        </w:rPr>
      </w:pPr>
    </w:p>
    <w:p w14:paraId="527B7067" w14:textId="77777777" w:rsidR="00C8650C" w:rsidRDefault="00C8650C" w:rsidP="008C2503">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w:t>
      </w:r>
      <w:r w:rsidR="008C2503" w:rsidRPr="00840CD4">
        <w:rPr>
          <w:rFonts w:ascii="Arial" w:hAnsi="Arial" w:cs="Arial"/>
          <w:b/>
          <w:sz w:val="24"/>
          <w:szCs w:val="24"/>
        </w:rPr>
        <w:t>3.1.</w:t>
      </w:r>
      <w:r>
        <w:rPr>
          <w:rFonts w:ascii="Arial" w:hAnsi="Arial" w:cs="Arial"/>
          <w:sz w:val="24"/>
          <w:szCs w:val="24"/>
        </w:rPr>
        <w:t xml:space="preserve"> </w:t>
      </w:r>
      <w:r w:rsidR="008C2503">
        <w:rPr>
          <w:rFonts w:ascii="Arial" w:hAnsi="Arial" w:cs="Arial"/>
          <w:sz w:val="24"/>
          <w:szCs w:val="24"/>
        </w:rPr>
        <w:t xml:space="preserve"> </w:t>
      </w:r>
      <w:r w:rsidR="008C2503" w:rsidRPr="008C2503">
        <w:rPr>
          <w:rFonts w:ascii="Arial" w:hAnsi="Arial" w:cs="Arial"/>
          <w:sz w:val="24"/>
          <w:szCs w:val="24"/>
        </w:rPr>
        <w:t>a intenção de recorrer deverá ser manifestada imediatamente, sob pena de preclusão;</w:t>
      </w:r>
    </w:p>
    <w:p w14:paraId="64940FA9" w14:textId="77777777" w:rsidR="00E167D0" w:rsidRDefault="00E167D0" w:rsidP="008C2503">
      <w:pPr>
        <w:autoSpaceDE w:val="0"/>
        <w:autoSpaceDN w:val="0"/>
        <w:adjustRightInd w:val="0"/>
        <w:spacing w:line="276" w:lineRule="auto"/>
        <w:jc w:val="both"/>
        <w:rPr>
          <w:rFonts w:ascii="Arial" w:hAnsi="Arial" w:cs="Arial"/>
          <w:sz w:val="24"/>
          <w:szCs w:val="24"/>
        </w:rPr>
      </w:pPr>
    </w:p>
    <w:p w14:paraId="1F29A3FB" w14:textId="77777777" w:rsidR="008C2503" w:rsidRDefault="008C2503" w:rsidP="008C2503">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1</w:t>
      </w:r>
      <w:r w:rsidR="00844B0F" w:rsidRPr="00840CD4">
        <w:rPr>
          <w:rFonts w:ascii="Arial" w:hAnsi="Arial" w:cs="Arial"/>
          <w:b/>
          <w:bCs/>
          <w:sz w:val="24"/>
          <w:szCs w:val="24"/>
        </w:rPr>
        <w:t>1</w:t>
      </w:r>
      <w:r w:rsidRPr="00840CD4">
        <w:rPr>
          <w:rFonts w:ascii="Arial" w:hAnsi="Arial" w:cs="Arial"/>
          <w:b/>
          <w:bCs/>
          <w:sz w:val="24"/>
          <w:szCs w:val="24"/>
        </w:rPr>
        <w:t>.3.2.</w:t>
      </w:r>
      <w:r>
        <w:rPr>
          <w:rFonts w:ascii="Arial" w:hAnsi="Arial" w:cs="Arial"/>
          <w:sz w:val="24"/>
          <w:szCs w:val="24"/>
        </w:rPr>
        <w:t xml:space="preserve"> </w:t>
      </w:r>
      <w:r w:rsidRPr="008C2503">
        <w:rPr>
          <w:rFonts w:ascii="Arial" w:hAnsi="Arial" w:cs="Arial"/>
          <w:sz w:val="24"/>
          <w:szCs w:val="24"/>
        </w:rPr>
        <w:t>o prazo para a manifestação da intenção de recorrer será 1 (uma) hora.</w:t>
      </w:r>
    </w:p>
    <w:p w14:paraId="1B84A901" w14:textId="77777777" w:rsidR="00E167D0" w:rsidRDefault="00E167D0" w:rsidP="008C2503">
      <w:pPr>
        <w:autoSpaceDE w:val="0"/>
        <w:autoSpaceDN w:val="0"/>
        <w:adjustRightInd w:val="0"/>
        <w:spacing w:line="276" w:lineRule="auto"/>
        <w:jc w:val="both"/>
        <w:rPr>
          <w:rFonts w:ascii="Arial" w:hAnsi="Arial" w:cs="Arial"/>
          <w:sz w:val="24"/>
          <w:szCs w:val="24"/>
        </w:rPr>
      </w:pPr>
    </w:p>
    <w:p w14:paraId="4B545684" w14:textId="77777777" w:rsidR="008C2503" w:rsidRDefault="008C2503" w:rsidP="008C2503">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1</w:t>
      </w:r>
      <w:r w:rsidR="00844B0F" w:rsidRPr="00840CD4">
        <w:rPr>
          <w:rFonts w:ascii="Arial" w:hAnsi="Arial" w:cs="Arial"/>
          <w:b/>
          <w:bCs/>
          <w:sz w:val="24"/>
          <w:szCs w:val="24"/>
        </w:rPr>
        <w:t>1</w:t>
      </w:r>
      <w:r w:rsidRPr="00840CD4">
        <w:rPr>
          <w:rFonts w:ascii="Arial" w:hAnsi="Arial" w:cs="Arial"/>
          <w:b/>
          <w:bCs/>
          <w:sz w:val="24"/>
          <w:szCs w:val="24"/>
        </w:rPr>
        <w:t>.3.3.</w:t>
      </w:r>
      <w:r>
        <w:rPr>
          <w:rFonts w:ascii="Arial" w:hAnsi="Arial" w:cs="Arial"/>
          <w:sz w:val="24"/>
          <w:szCs w:val="24"/>
        </w:rPr>
        <w:t xml:space="preserve"> </w:t>
      </w:r>
      <w:r w:rsidRPr="008C2503">
        <w:rPr>
          <w:rFonts w:ascii="Arial" w:hAnsi="Arial" w:cs="Arial"/>
          <w:sz w:val="24"/>
          <w:szCs w:val="24"/>
        </w:rPr>
        <w:t>o prazo para apresentação das razões recursais será iniciado na data de intimação ou de lavratura da ata de habilitação ou inabilitação;</w:t>
      </w:r>
    </w:p>
    <w:p w14:paraId="7D87E6E8" w14:textId="77777777" w:rsidR="00E167D0" w:rsidRDefault="00E167D0" w:rsidP="008C2503">
      <w:pPr>
        <w:autoSpaceDE w:val="0"/>
        <w:autoSpaceDN w:val="0"/>
        <w:adjustRightInd w:val="0"/>
        <w:spacing w:line="276" w:lineRule="auto"/>
        <w:jc w:val="both"/>
        <w:rPr>
          <w:rFonts w:ascii="Arial" w:hAnsi="Arial" w:cs="Arial"/>
          <w:sz w:val="24"/>
          <w:szCs w:val="24"/>
        </w:rPr>
      </w:pPr>
    </w:p>
    <w:p w14:paraId="61B25421" w14:textId="77777777" w:rsidR="00B02A4C" w:rsidRDefault="00B02A4C" w:rsidP="00B02A4C">
      <w:pPr>
        <w:pStyle w:val="Nivel3"/>
        <w:ind w:left="0"/>
        <w:rPr>
          <w:sz w:val="24"/>
          <w:szCs w:val="24"/>
        </w:rPr>
      </w:pPr>
      <w:r w:rsidRPr="00840CD4">
        <w:rPr>
          <w:b/>
          <w:bCs/>
          <w:sz w:val="24"/>
          <w:szCs w:val="24"/>
        </w:rPr>
        <w:t>1</w:t>
      </w:r>
      <w:r w:rsidR="00844B0F" w:rsidRPr="00840CD4">
        <w:rPr>
          <w:b/>
          <w:bCs/>
          <w:sz w:val="24"/>
          <w:szCs w:val="24"/>
        </w:rPr>
        <w:t>1</w:t>
      </w:r>
      <w:r w:rsidRPr="00840CD4">
        <w:rPr>
          <w:b/>
          <w:bCs/>
          <w:sz w:val="24"/>
          <w:szCs w:val="24"/>
        </w:rPr>
        <w:t>.3.4.</w:t>
      </w:r>
      <w:r>
        <w:rPr>
          <w:sz w:val="24"/>
          <w:szCs w:val="24"/>
        </w:rPr>
        <w:t xml:space="preserve"> </w:t>
      </w:r>
      <w:r w:rsidRPr="00B02A4C">
        <w:rPr>
          <w:sz w:val="24"/>
          <w:szCs w:val="24"/>
        </w:rPr>
        <w:t>na hipótese de adoção da inversão de fases prevista no § 1º do art. 17 da Lei nº 14.133, de 2021, o prazo para apresentação das razões recursais será iniciado na data de intimação da ata de julgamento.</w:t>
      </w:r>
    </w:p>
    <w:p w14:paraId="46B03265" w14:textId="77777777" w:rsidR="00B3763C" w:rsidRPr="00B035E7" w:rsidRDefault="00B3763C" w:rsidP="00B3763C"/>
    <w:p w14:paraId="11526DF4" w14:textId="7FA9BBE7" w:rsidR="00C8650C" w:rsidRDefault="00C8650C" w:rsidP="00723520">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w:t>
      </w:r>
      <w:r w:rsidR="00B02A4C" w:rsidRPr="00840CD4">
        <w:rPr>
          <w:rFonts w:ascii="Arial" w:hAnsi="Arial" w:cs="Arial"/>
          <w:b/>
          <w:sz w:val="24"/>
          <w:szCs w:val="24"/>
        </w:rPr>
        <w:t>4</w:t>
      </w:r>
      <w:r w:rsidRPr="00840CD4">
        <w:rPr>
          <w:rFonts w:ascii="Arial" w:hAnsi="Arial" w:cs="Arial"/>
          <w:b/>
          <w:sz w:val="24"/>
          <w:szCs w:val="24"/>
        </w:rPr>
        <w:t>.</w:t>
      </w:r>
      <w:r>
        <w:rPr>
          <w:rFonts w:ascii="Arial" w:hAnsi="Arial" w:cs="Arial"/>
          <w:sz w:val="24"/>
          <w:szCs w:val="24"/>
        </w:rPr>
        <w:t xml:space="preserve"> </w:t>
      </w:r>
      <w:r w:rsidR="00B02A4C" w:rsidRPr="00B02A4C">
        <w:rPr>
          <w:rFonts w:ascii="Arial" w:hAnsi="Arial" w:cs="Arial"/>
          <w:sz w:val="24"/>
          <w:szCs w:val="24"/>
        </w:rPr>
        <w:t>Os recursos deverão ser encaminhados em campo próprio do sistema. www.</w:t>
      </w:r>
      <w:r w:rsidR="00646275">
        <w:rPr>
          <w:rFonts w:ascii="Arial" w:hAnsi="Arial" w:cs="Arial"/>
          <w:sz w:val="24"/>
          <w:szCs w:val="24"/>
        </w:rPr>
        <w:t>bll.org</w:t>
      </w:r>
      <w:r w:rsidR="00B02A4C" w:rsidRPr="00B02A4C">
        <w:rPr>
          <w:rFonts w:ascii="Arial" w:hAnsi="Arial" w:cs="Arial"/>
          <w:sz w:val="24"/>
          <w:szCs w:val="24"/>
        </w:rPr>
        <w:t>.br, em horário   comercial das 07hs às 11hs e das 13hs às 17hs.</w:t>
      </w:r>
    </w:p>
    <w:p w14:paraId="2250D5B3" w14:textId="77777777" w:rsidR="00C8650C" w:rsidRDefault="00C8650C" w:rsidP="00723520">
      <w:pPr>
        <w:tabs>
          <w:tab w:val="left" w:pos="2460"/>
        </w:tabs>
        <w:spacing w:line="276" w:lineRule="auto"/>
        <w:jc w:val="both"/>
        <w:rPr>
          <w:rFonts w:ascii="Arial" w:hAnsi="Arial" w:cs="Arial"/>
          <w:sz w:val="24"/>
          <w:szCs w:val="24"/>
        </w:rPr>
      </w:pPr>
    </w:p>
    <w:p w14:paraId="12230660" w14:textId="77777777" w:rsidR="00C8650C" w:rsidRDefault="00C8650C" w:rsidP="00723520">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w:t>
      </w:r>
      <w:r w:rsidR="00B02A4C" w:rsidRPr="00840CD4">
        <w:rPr>
          <w:rFonts w:ascii="Arial" w:hAnsi="Arial" w:cs="Arial"/>
          <w:b/>
          <w:sz w:val="24"/>
          <w:szCs w:val="24"/>
        </w:rPr>
        <w:t>5</w:t>
      </w:r>
      <w:r>
        <w:rPr>
          <w:rFonts w:ascii="Arial" w:hAnsi="Arial" w:cs="Arial"/>
          <w:sz w:val="24"/>
          <w:szCs w:val="24"/>
        </w:rPr>
        <w:t xml:space="preserve">. </w:t>
      </w:r>
      <w:r w:rsidR="00B02A4C" w:rsidRPr="00B02A4C">
        <w:rPr>
          <w:rFonts w:ascii="Arial" w:hAnsi="Arial" w:cs="Arial"/>
          <w:sz w:val="24"/>
          <w:szCs w:val="24"/>
        </w:rPr>
        <w:t>O recurso será dirigido à autoridade que tiver editado o ato ou proferido a decisão recorrida, a qual poderá reconsiderar sua decisão no prazo de 03 (três) dias úteis, ou, nesse mesmo prazo, encaminhar recurso para a autoridade superior, a qual deverá proferir sua decisão no prazo de 10 (dez) dias úteis, contado do recebimento dos autos.</w:t>
      </w:r>
    </w:p>
    <w:p w14:paraId="64B85C40" w14:textId="77777777" w:rsidR="00C8650C" w:rsidRDefault="00C8650C" w:rsidP="00723520">
      <w:pPr>
        <w:tabs>
          <w:tab w:val="left" w:pos="1170"/>
        </w:tabs>
        <w:spacing w:line="276" w:lineRule="auto"/>
        <w:jc w:val="both"/>
        <w:rPr>
          <w:rFonts w:ascii="Arial" w:hAnsi="Arial" w:cs="Arial"/>
          <w:sz w:val="24"/>
          <w:szCs w:val="24"/>
        </w:rPr>
      </w:pPr>
    </w:p>
    <w:p w14:paraId="0FB7F91E" w14:textId="77777777" w:rsidR="00C8650C" w:rsidRDefault="00C8650C" w:rsidP="00723520">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w:t>
      </w:r>
      <w:r w:rsidR="00B02A4C" w:rsidRPr="00840CD4">
        <w:rPr>
          <w:rFonts w:ascii="Arial" w:hAnsi="Arial" w:cs="Arial"/>
          <w:b/>
          <w:sz w:val="24"/>
          <w:szCs w:val="24"/>
        </w:rPr>
        <w:t>6</w:t>
      </w:r>
      <w:r>
        <w:rPr>
          <w:rFonts w:ascii="Arial" w:hAnsi="Arial" w:cs="Arial"/>
          <w:sz w:val="24"/>
          <w:szCs w:val="24"/>
        </w:rPr>
        <w:t>.</w:t>
      </w:r>
      <w:r w:rsidR="00B02A4C">
        <w:rPr>
          <w:rFonts w:ascii="Arial" w:hAnsi="Arial" w:cs="Arial"/>
          <w:sz w:val="24"/>
          <w:szCs w:val="24"/>
        </w:rPr>
        <w:t xml:space="preserve"> </w:t>
      </w:r>
      <w:r w:rsidR="00B02A4C" w:rsidRPr="00B02A4C">
        <w:rPr>
          <w:rFonts w:ascii="Arial" w:hAnsi="Arial" w:cs="Arial"/>
          <w:sz w:val="24"/>
          <w:szCs w:val="24"/>
        </w:rPr>
        <w:t>Os recursos interpostos fora do prazo não serão conhecidos.</w:t>
      </w:r>
    </w:p>
    <w:p w14:paraId="1FDC9CA9" w14:textId="77777777" w:rsidR="00B02A4C" w:rsidRDefault="00B02A4C" w:rsidP="00723520">
      <w:pPr>
        <w:tabs>
          <w:tab w:val="left" w:pos="1170"/>
        </w:tabs>
        <w:spacing w:line="276" w:lineRule="auto"/>
        <w:jc w:val="both"/>
        <w:rPr>
          <w:rFonts w:ascii="Arial" w:hAnsi="Arial" w:cs="Arial"/>
          <w:b/>
          <w:sz w:val="24"/>
          <w:szCs w:val="24"/>
        </w:rPr>
      </w:pPr>
    </w:p>
    <w:p w14:paraId="6D72D20A" w14:textId="77777777" w:rsidR="00C8650C" w:rsidRDefault="00C8650C" w:rsidP="00723520">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w:t>
      </w:r>
      <w:r w:rsidR="00B02A4C" w:rsidRPr="00840CD4">
        <w:rPr>
          <w:rFonts w:ascii="Arial" w:hAnsi="Arial" w:cs="Arial"/>
          <w:b/>
          <w:sz w:val="24"/>
          <w:szCs w:val="24"/>
        </w:rPr>
        <w:t>7</w:t>
      </w:r>
      <w:r w:rsidRPr="00840CD4">
        <w:rPr>
          <w:rFonts w:ascii="Arial" w:hAnsi="Arial" w:cs="Arial"/>
          <w:b/>
          <w:sz w:val="24"/>
          <w:szCs w:val="24"/>
        </w:rPr>
        <w:t>.</w:t>
      </w:r>
      <w:r w:rsidR="00B02A4C">
        <w:rPr>
          <w:rFonts w:ascii="Arial" w:hAnsi="Arial" w:cs="Arial"/>
          <w:sz w:val="24"/>
          <w:szCs w:val="24"/>
        </w:rPr>
        <w:t xml:space="preserve"> </w:t>
      </w:r>
      <w:r w:rsidR="00B02A4C" w:rsidRPr="00B02A4C">
        <w:rPr>
          <w:rFonts w:ascii="Arial" w:hAnsi="Arial" w:cs="Arial"/>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8F0B0E2" w14:textId="77777777" w:rsidR="00C8650C" w:rsidRDefault="00C8650C" w:rsidP="00723520">
      <w:pPr>
        <w:tabs>
          <w:tab w:val="left" w:pos="1170"/>
        </w:tabs>
        <w:spacing w:line="276" w:lineRule="auto"/>
        <w:jc w:val="both"/>
        <w:rPr>
          <w:rFonts w:ascii="Arial" w:hAnsi="Arial" w:cs="Arial"/>
          <w:sz w:val="24"/>
          <w:szCs w:val="24"/>
        </w:rPr>
      </w:pPr>
    </w:p>
    <w:p w14:paraId="74BEB3A0" w14:textId="77777777" w:rsidR="00C8650C" w:rsidRDefault="00C8650C" w:rsidP="00723520">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.8.</w:t>
      </w:r>
      <w:r>
        <w:rPr>
          <w:rFonts w:ascii="Arial" w:hAnsi="Arial" w:cs="Arial"/>
          <w:sz w:val="24"/>
          <w:szCs w:val="24"/>
        </w:rPr>
        <w:t xml:space="preserve"> </w:t>
      </w:r>
      <w:r w:rsidR="00B02A4C" w:rsidRPr="00B02A4C">
        <w:rPr>
          <w:rFonts w:ascii="Arial" w:hAnsi="Arial" w:cs="Arial"/>
          <w:sz w:val="24"/>
          <w:szCs w:val="24"/>
        </w:rPr>
        <w:t>O recurso e o pedido de reconsideração terão efeito suspensivo do ato ou da decisão recorrida até que sobrevenha decisão final da autoridade competente.</w:t>
      </w:r>
    </w:p>
    <w:p w14:paraId="52FE060C" w14:textId="77777777" w:rsidR="00C8650C" w:rsidRDefault="00C8650C" w:rsidP="00723520">
      <w:pPr>
        <w:autoSpaceDE w:val="0"/>
        <w:autoSpaceDN w:val="0"/>
        <w:adjustRightInd w:val="0"/>
        <w:spacing w:line="276" w:lineRule="auto"/>
        <w:jc w:val="both"/>
        <w:rPr>
          <w:rFonts w:ascii="Arial" w:hAnsi="Arial" w:cs="Arial"/>
          <w:sz w:val="24"/>
          <w:szCs w:val="24"/>
        </w:rPr>
      </w:pPr>
    </w:p>
    <w:p w14:paraId="763ADD30" w14:textId="77777777" w:rsidR="00C8650C" w:rsidRDefault="00C8650C" w:rsidP="00723520">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.9.</w:t>
      </w:r>
      <w:r>
        <w:rPr>
          <w:rFonts w:ascii="Arial" w:hAnsi="Arial" w:cs="Arial"/>
          <w:sz w:val="24"/>
          <w:szCs w:val="24"/>
        </w:rPr>
        <w:t xml:space="preserve"> </w:t>
      </w:r>
      <w:r w:rsidR="00B02A4C" w:rsidRPr="00B02A4C">
        <w:rPr>
          <w:rFonts w:ascii="Arial" w:hAnsi="Arial" w:cs="Arial"/>
          <w:sz w:val="24"/>
          <w:szCs w:val="24"/>
        </w:rPr>
        <w:t>O acolhimento do recurso invalida tão somente os atos insuscetíveis de aproveitamento.</w:t>
      </w:r>
      <w:r w:rsidR="00B02A4C">
        <w:rPr>
          <w:rFonts w:ascii="Arial" w:hAnsi="Arial" w:cs="Arial"/>
          <w:sz w:val="24"/>
          <w:szCs w:val="24"/>
        </w:rPr>
        <w:t xml:space="preserve"> </w:t>
      </w:r>
    </w:p>
    <w:p w14:paraId="4B446AAE" w14:textId="77777777" w:rsidR="00B02A4C" w:rsidRDefault="00B02A4C" w:rsidP="00723520">
      <w:pPr>
        <w:autoSpaceDE w:val="0"/>
        <w:autoSpaceDN w:val="0"/>
        <w:adjustRightInd w:val="0"/>
        <w:spacing w:line="276" w:lineRule="auto"/>
        <w:jc w:val="both"/>
        <w:rPr>
          <w:rFonts w:ascii="Arial" w:hAnsi="Arial" w:cs="Arial"/>
          <w:sz w:val="24"/>
          <w:szCs w:val="24"/>
        </w:rPr>
      </w:pPr>
    </w:p>
    <w:p w14:paraId="1ABD72F3" w14:textId="1B837F46" w:rsidR="00C8650C" w:rsidRDefault="00C8650C" w:rsidP="00723520">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.10.</w:t>
      </w:r>
      <w:r>
        <w:rPr>
          <w:rFonts w:ascii="Arial" w:hAnsi="Arial" w:cs="Arial"/>
          <w:sz w:val="24"/>
          <w:szCs w:val="24"/>
        </w:rPr>
        <w:t xml:space="preserve"> </w:t>
      </w:r>
      <w:r w:rsidR="00B02A4C" w:rsidRPr="00B02A4C">
        <w:rPr>
          <w:rFonts w:ascii="Arial" w:hAnsi="Arial" w:cs="Arial"/>
          <w:sz w:val="24"/>
          <w:szCs w:val="24"/>
        </w:rPr>
        <w:t>Os autos do processo permanecerão com vista franqueada aos interessados no sítio eletrônico https://</w:t>
      </w:r>
      <w:r w:rsidR="00B02A4C">
        <w:rPr>
          <w:rFonts w:ascii="Arial" w:hAnsi="Arial" w:cs="Arial"/>
          <w:sz w:val="24"/>
          <w:szCs w:val="24"/>
        </w:rPr>
        <w:t>www.</w:t>
      </w:r>
      <w:r w:rsidR="00646275">
        <w:rPr>
          <w:rFonts w:ascii="Arial" w:hAnsi="Arial" w:cs="Arial"/>
          <w:sz w:val="24"/>
          <w:szCs w:val="24"/>
        </w:rPr>
        <w:t>bll</w:t>
      </w:r>
      <w:r w:rsidR="00B02A4C">
        <w:rPr>
          <w:rFonts w:ascii="Arial" w:hAnsi="Arial" w:cs="Arial"/>
          <w:sz w:val="24"/>
          <w:szCs w:val="24"/>
        </w:rPr>
        <w:t>.</w:t>
      </w:r>
      <w:r w:rsidR="00646275">
        <w:rPr>
          <w:rFonts w:ascii="Arial" w:hAnsi="Arial" w:cs="Arial"/>
          <w:sz w:val="24"/>
          <w:szCs w:val="24"/>
        </w:rPr>
        <w:t>org</w:t>
      </w:r>
      <w:r w:rsidR="00B02A4C">
        <w:rPr>
          <w:rFonts w:ascii="Arial" w:hAnsi="Arial" w:cs="Arial"/>
          <w:sz w:val="24"/>
          <w:szCs w:val="24"/>
        </w:rPr>
        <w:t>.br.</w:t>
      </w:r>
    </w:p>
    <w:p w14:paraId="70EF90AB" w14:textId="77777777" w:rsidR="00C8650C" w:rsidRDefault="00C8650C" w:rsidP="00723520">
      <w:pPr>
        <w:autoSpaceDE w:val="0"/>
        <w:autoSpaceDN w:val="0"/>
        <w:adjustRightInd w:val="0"/>
        <w:spacing w:line="276" w:lineRule="auto"/>
        <w:jc w:val="both"/>
        <w:rPr>
          <w:rFonts w:ascii="Arial" w:hAnsi="Arial" w:cs="Arial"/>
          <w:sz w:val="24"/>
          <w:szCs w:val="24"/>
        </w:rPr>
      </w:pPr>
    </w:p>
    <w:p w14:paraId="318DD966" w14:textId="0A937438" w:rsidR="00C8650C" w:rsidRDefault="00C8650C" w:rsidP="00B02A4C">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844B0F" w:rsidRPr="00840CD4">
        <w:rPr>
          <w:rFonts w:ascii="Arial" w:hAnsi="Arial" w:cs="Arial"/>
          <w:b/>
          <w:sz w:val="24"/>
          <w:szCs w:val="24"/>
        </w:rPr>
        <w:t>1</w:t>
      </w:r>
      <w:r w:rsidRPr="00840CD4">
        <w:rPr>
          <w:rFonts w:ascii="Arial" w:hAnsi="Arial" w:cs="Arial"/>
          <w:b/>
          <w:sz w:val="24"/>
          <w:szCs w:val="24"/>
        </w:rPr>
        <w:t>.11.</w:t>
      </w:r>
      <w:r w:rsidR="00B02A4C" w:rsidRPr="00B02A4C">
        <w:rPr>
          <w:rFonts w:ascii="Arial" w:hAnsi="Arial" w:cs="Arial"/>
          <w:sz w:val="24"/>
          <w:szCs w:val="24"/>
        </w:rPr>
        <w:tab/>
        <w:t xml:space="preserve">Na contagem dos prazos estabelecidos neste Edital e seus Anexos, excluir-se-á o dia do início e incluir-se-á o do vencimento. Só se iniciam e vencem os prazos em dias de expediente na Administração. </w:t>
      </w:r>
      <w:r w:rsidR="00B02A4C" w:rsidRPr="00E9616E">
        <w:rPr>
          <w:rFonts w:ascii="Arial" w:hAnsi="Arial" w:cs="Arial"/>
          <w:sz w:val="24"/>
          <w:szCs w:val="24"/>
        </w:rPr>
        <w:t xml:space="preserve">Devendo ser enviado </w:t>
      </w:r>
      <w:r w:rsidR="00E9616E">
        <w:rPr>
          <w:rFonts w:ascii="Arial" w:hAnsi="Arial" w:cs="Arial"/>
          <w:sz w:val="24"/>
          <w:szCs w:val="24"/>
        </w:rPr>
        <w:t>na</w:t>
      </w:r>
      <w:r w:rsidR="00B02A4C" w:rsidRPr="00B02A4C">
        <w:rPr>
          <w:rFonts w:ascii="Arial" w:hAnsi="Arial" w:cs="Arial"/>
          <w:sz w:val="24"/>
          <w:szCs w:val="24"/>
        </w:rPr>
        <w:t xml:space="preserve"> plataforma www.</w:t>
      </w:r>
      <w:r w:rsidR="00646275">
        <w:rPr>
          <w:rFonts w:ascii="Arial" w:hAnsi="Arial" w:cs="Arial"/>
          <w:sz w:val="24"/>
          <w:szCs w:val="24"/>
        </w:rPr>
        <w:t>bll</w:t>
      </w:r>
      <w:r w:rsidR="00B02A4C" w:rsidRPr="00B02A4C">
        <w:rPr>
          <w:rFonts w:ascii="Arial" w:hAnsi="Arial" w:cs="Arial"/>
          <w:sz w:val="24"/>
          <w:szCs w:val="24"/>
        </w:rPr>
        <w:t>.</w:t>
      </w:r>
      <w:r w:rsidR="00646275">
        <w:rPr>
          <w:rFonts w:ascii="Arial" w:hAnsi="Arial" w:cs="Arial"/>
          <w:sz w:val="24"/>
          <w:szCs w:val="24"/>
        </w:rPr>
        <w:t>org</w:t>
      </w:r>
      <w:r w:rsidR="00B02A4C" w:rsidRPr="00B02A4C">
        <w:rPr>
          <w:rFonts w:ascii="Arial" w:hAnsi="Arial" w:cs="Arial"/>
          <w:sz w:val="24"/>
          <w:szCs w:val="24"/>
        </w:rPr>
        <w:t>.br, em horário comercial das 07hs às 11hs e das 13hs às 17hs.</w:t>
      </w:r>
    </w:p>
    <w:p w14:paraId="29D9D979" w14:textId="77777777" w:rsidR="00B02A4C" w:rsidRDefault="00B02A4C" w:rsidP="00B02A4C">
      <w:pPr>
        <w:autoSpaceDE w:val="0"/>
        <w:autoSpaceDN w:val="0"/>
        <w:adjustRightInd w:val="0"/>
        <w:spacing w:line="276" w:lineRule="auto"/>
        <w:jc w:val="both"/>
        <w:rPr>
          <w:rFonts w:ascii="Arial" w:hAnsi="Arial" w:cs="Arial"/>
          <w:sz w:val="24"/>
          <w:szCs w:val="24"/>
        </w:rPr>
      </w:pPr>
    </w:p>
    <w:p w14:paraId="2578D25F" w14:textId="77777777" w:rsidR="00DE7952"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lastRenderedPageBreak/>
        <w:t>1</w:t>
      </w:r>
      <w:r w:rsidR="00844B0F" w:rsidRPr="00E167D0">
        <w:rPr>
          <w:rFonts w:ascii="Arial" w:hAnsi="Arial" w:cs="Arial"/>
          <w:b/>
          <w:bCs/>
          <w:sz w:val="24"/>
          <w:szCs w:val="24"/>
        </w:rPr>
        <w:t>2</w:t>
      </w:r>
      <w:r w:rsidRPr="00E167D0">
        <w:rPr>
          <w:rFonts w:ascii="Arial" w:hAnsi="Arial" w:cs="Arial"/>
          <w:b/>
          <w:bCs/>
          <w:sz w:val="24"/>
          <w:szCs w:val="24"/>
        </w:rPr>
        <w:t xml:space="preserve">. </w:t>
      </w:r>
      <w:r w:rsidR="00B02A4C" w:rsidRPr="00E167D0">
        <w:rPr>
          <w:rFonts w:ascii="Arial" w:hAnsi="Arial" w:cs="Arial"/>
          <w:b/>
          <w:bCs/>
          <w:sz w:val="24"/>
          <w:szCs w:val="24"/>
        </w:rPr>
        <w:t>DOS PRAZOS</w:t>
      </w:r>
      <w:r w:rsidRPr="00E167D0">
        <w:rPr>
          <w:rFonts w:ascii="Arial" w:hAnsi="Arial" w:cs="Arial"/>
          <w:b/>
          <w:bCs/>
          <w:sz w:val="24"/>
          <w:szCs w:val="24"/>
        </w:rPr>
        <w:t>:</w:t>
      </w:r>
    </w:p>
    <w:p w14:paraId="272B5111" w14:textId="77777777" w:rsidR="00C8650C" w:rsidRDefault="00C8650C" w:rsidP="00723520">
      <w:pPr>
        <w:spacing w:line="276" w:lineRule="auto"/>
        <w:jc w:val="both"/>
        <w:rPr>
          <w:rFonts w:ascii="Arial" w:hAnsi="Arial" w:cs="Arial"/>
          <w:sz w:val="24"/>
          <w:szCs w:val="24"/>
        </w:rPr>
      </w:pPr>
    </w:p>
    <w:p w14:paraId="43D1C8C0" w14:textId="77777777" w:rsidR="00B02A4C" w:rsidRPr="00B02A4C" w:rsidRDefault="00B02A4C" w:rsidP="00B02A4C">
      <w:pPr>
        <w:rPr>
          <w:rFonts w:ascii="Arial" w:hAnsi="Arial" w:cs="Arial"/>
          <w:b/>
          <w:bCs/>
          <w:sz w:val="24"/>
          <w:szCs w:val="24"/>
        </w:rPr>
      </w:pPr>
      <w:r w:rsidRPr="00840CD4">
        <w:rPr>
          <w:rFonts w:ascii="Arial" w:hAnsi="Arial" w:cs="Arial"/>
          <w:b/>
          <w:bCs/>
          <w:sz w:val="24"/>
          <w:szCs w:val="24"/>
        </w:rPr>
        <w:t>1</w:t>
      </w:r>
      <w:r w:rsidR="00844B0F" w:rsidRPr="00840CD4">
        <w:rPr>
          <w:rFonts w:ascii="Arial" w:hAnsi="Arial" w:cs="Arial"/>
          <w:b/>
          <w:bCs/>
          <w:sz w:val="24"/>
          <w:szCs w:val="24"/>
        </w:rPr>
        <w:t>2</w:t>
      </w:r>
      <w:r w:rsidRPr="00840CD4">
        <w:rPr>
          <w:rFonts w:ascii="Arial" w:hAnsi="Arial" w:cs="Arial"/>
          <w:b/>
          <w:bCs/>
          <w:sz w:val="24"/>
          <w:szCs w:val="24"/>
        </w:rPr>
        <w:t>.1</w:t>
      </w:r>
      <w:r w:rsidR="00840CD4" w:rsidRPr="00840CD4">
        <w:rPr>
          <w:rFonts w:ascii="Arial" w:hAnsi="Arial" w:cs="Arial"/>
          <w:b/>
          <w:bCs/>
          <w:sz w:val="24"/>
          <w:szCs w:val="24"/>
        </w:rPr>
        <w:t>.</w:t>
      </w:r>
      <w:r w:rsidRPr="00840CD4">
        <w:rPr>
          <w:rFonts w:ascii="Arial" w:hAnsi="Arial" w:cs="Arial"/>
          <w:b/>
          <w:bCs/>
          <w:sz w:val="24"/>
          <w:szCs w:val="24"/>
        </w:rPr>
        <w:t xml:space="preserve"> </w:t>
      </w:r>
      <w:r w:rsidRPr="00B02A4C">
        <w:rPr>
          <w:rFonts w:ascii="Arial" w:hAnsi="Arial" w:cs="Arial"/>
          <w:sz w:val="24"/>
          <w:szCs w:val="24"/>
        </w:rPr>
        <w:t>– O prazo de Execução do Objeto desta licitação é conforme Cronograma Físico Financeiro, a contar da assinatura do contrato.</w:t>
      </w:r>
    </w:p>
    <w:p w14:paraId="620F43D7" w14:textId="77777777" w:rsidR="00B02A4C" w:rsidRPr="00B02A4C" w:rsidRDefault="00B02A4C" w:rsidP="00B02A4C">
      <w:pPr>
        <w:rPr>
          <w:rFonts w:ascii="Arial" w:hAnsi="Arial" w:cs="Arial"/>
          <w:sz w:val="24"/>
          <w:szCs w:val="24"/>
        </w:rPr>
      </w:pPr>
    </w:p>
    <w:p w14:paraId="7EAA83FD" w14:textId="77777777" w:rsidR="000D5DD2" w:rsidRPr="007608FA" w:rsidRDefault="000D5DD2" w:rsidP="000D5DD2">
      <w:pPr>
        <w:jc w:val="both"/>
        <w:rPr>
          <w:sz w:val="24"/>
          <w:szCs w:val="24"/>
        </w:rPr>
      </w:pPr>
      <w:r w:rsidRPr="00840CD4">
        <w:rPr>
          <w:rFonts w:ascii="Arial" w:hAnsi="Arial" w:cs="Arial"/>
          <w:b/>
          <w:bCs/>
          <w:color w:val="000000"/>
          <w:sz w:val="24"/>
          <w:szCs w:val="24"/>
        </w:rPr>
        <w:t>12.2.</w:t>
      </w:r>
      <w:r w:rsidRPr="007608FA">
        <w:rPr>
          <w:rFonts w:ascii="Arial" w:hAnsi="Arial" w:cs="Arial"/>
          <w:b/>
          <w:bCs/>
          <w:color w:val="000000"/>
          <w:sz w:val="24"/>
          <w:szCs w:val="24"/>
        </w:rPr>
        <w:t xml:space="preserve"> </w:t>
      </w:r>
      <w:r w:rsidRPr="007608FA">
        <w:rPr>
          <w:rFonts w:ascii="Arial" w:hAnsi="Arial" w:cs="Arial"/>
          <w:color w:val="000000"/>
          <w:sz w:val="24"/>
          <w:szCs w:val="24"/>
        </w:rPr>
        <w:t xml:space="preserve">A Prefeitura convocará formalmente o licitante vencedor para assinar o contrato referente a </w:t>
      </w:r>
      <w:r w:rsidR="00E167D0">
        <w:rPr>
          <w:rFonts w:ascii="Arial" w:hAnsi="Arial" w:cs="Arial"/>
          <w:color w:val="000000"/>
          <w:sz w:val="24"/>
          <w:szCs w:val="24"/>
        </w:rPr>
        <w:t>prestação de serviço</w:t>
      </w:r>
      <w:r w:rsidRPr="007608FA">
        <w:rPr>
          <w:rFonts w:ascii="Arial" w:hAnsi="Arial" w:cs="Arial"/>
          <w:color w:val="000000"/>
          <w:sz w:val="24"/>
          <w:szCs w:val="24"/>
        </w:rPr>
        <w:t xml:space="preserve">, que terá o prazo máximo de 24 (vinte e quatro) horas, contados a partir da data do recebimento, para o envio </w:t>
      </w:r>
      <w:r w:rsidRPr="007608FA">
        <w:rPr>
          <w:rFonts w:ascii="Arial" w:hAnsi="Arial" w:cs="Arial"/>
          <w:b/>
          <w:bCs/>
          <w:color w:val="000000"/>
          <w:sz w:val="24"/>
          <w:szCs w:val="24"/>
        </w:rPr>
        <w:t xml:space="preserve">por meio eletrônico (e-mail), no endereço: </w:t>
      </w:r>
      <w:hyperlink r:id="rId14" w:history="1">
        <w:r w:rsidR="00E9616E" w:rsidRPr="00103E9E">
          <w:rPr>
            <w:rStyle w:val="Hyperlink"/>
            <w:rFonts w:ascii="Arial" w:hAnsi="Arial" w:cs="Arial"/>
            <w:b/>
            <w:bCs/>
            <w:sz w:val="24"/>
            <w:szCs w:val="24"/>
          </w:rPr>
          <w:t>Contratos@marcelandia.mt.gov.br</w:t>
        </w:r>
      </w:hyperlink>
      <w:r w:rsidRPr="007608FA">
        <w:rPr>
          <w:rFonts w:ascii="Arial" w:hAnsi="Arial" w:cs="Arial"/>
          <w:color w:val="000000"/>
          <w:sz w:val="24"/>
          <w:szCs w:val="24"/>
        </w:rPr>
        <w:t>, e 48 (quarenta e oito) horas para envio por correspondência.</w:t>
      </w:r>
    </w:p>
    <w:p w14:paraId="6E968EE6" w14:textId="77777777" w:rsidR="000D5DD2" w:rsidRPr="007608FA" w:rsidRDefault="000D5DD2" w:rsidP="000D5DD2">
      <w:pPr>
        <w:rPr>
          <w:sz w:val="24"/>
          <w:szCs w:val="24"/>
        </w:rPr>
      </w:pPr>
    </w:p>
    <w:p w14:paraId="20F4EF7D" w14:textId="77777777" w:rsidR="000D5DD2" w:rsidRPr="007608FA" w:rsidRDefault="000D5DD2" w:rsidP="000D5DD2">
      <w:pPr>
        <w:jc w:val="both"/>
        <w:rPr>
          <w:sz w:val="24"/>
          <w:szCs w:val="24"/>
        </w:rPr>
      </w:pPr>
      <w:bookmarkStart w:id="13" w:name="_Hlk158016403"/>
      <w:r>
        <w:rPr>
          <w:rFonts w:ascii="Arial" w:hAnsi="Arial" w:cs="Arial"/>
          <w:b/>
          <w:bCs/>
          <w:color w:val="000000"/>
          <w:sz w:val="24"/>
          <w:szCs w:val="24"/>
        </w:rPr>
        <w:t>12</w:t>
      </w:r>
      <w:r w:rsidRPr="007608FA">
        <w:rPr>
          <w:rFonts w:ascii="Arial" w:hAnsi="Arial" w:cs="Arial"/>
          <w:b/>
          <w:bCs/>
          <w:color w:val="000000"/>
          <w:sz w:val="24"/>
          <w:szCs w:val="24"/>
        </w:rPr>
        <w:t>.2.1.</w:t>
      </w:r>
      <w:r w:rsidRPr="007608FA">
        <w:rPr>
          <w:rFonts w:ascii="Arial" w:hAnsi="Arial" w:cs="Arial"/>
          <w:color w:val="000000"/>
          <w:sz w:val="24"/>
          <w:szCs w:val="24"/>
        </w:rPr>
        <w:t xml:space="preserve"> Se o licitante vencedor </w:t>
      </w:r>
      <w:r w:rsidR="0073628D" w:rsidRPr="007608FA">
        <w:rPr>
          <w:rFonts w:ascii="Arial" w:hAnsi="Arial" w:cs="Arial"/>
          <w:color w:val="000000"/>
          <w:sz w:val="24"/>
          <w:szCs w:val="24"/>
        </w:rPr>
        <w:t>se recusar</w:t>
      </w:r>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bookmarkEnd w:id="13"/>
    <w:p w14:paraId="6F945178" w14:textId="77777777" w:rsidR="000D5DD2" w:rsidRPr="007608FA" w:rsidRDefault="000D5DD2" w:rsidP="000D5DD2">
      <w:pPr>
        <w:rPr>
          <w:sz w:val="24"/>
          <w:szCs w:val="24"/>
        </w:rPr>
      </w:pPr>
    </w:p>
    <w:p w14:paraId="2806583D" w14:textId="77777777" w:rsidR="000D5DD2" w:rsidRPr="007608FA" w:rsidRDefault="000D5DD2" w:rsidP="000D5DD2">
      <w:pPr>
        <w:jc w:val="both"/>
        <w:rPr>
          <w:sz w:val="24"/>
          <w:szCs w:val="24"/>
        </w:rPr>
      </w:pPr>
      <w:r w:rsidRPr="00840CD4">
        <w:rPr>
          <w:rFonts w:ascii="Arial" w:hAnsi="Arial" w:cs="Arial"/>
          <w:color w:val="000000"/>
          <w:sz w:val="24"/>
          <w:szCs w:val="24"/>
        </w:rPr>
        <w:t>12.2.2.</w:t>
      </w:r>
      <w:r w:rsidRPr="007608FA">
        <w:rPr>
          <w:rFonts w:ascii="Arial" w:hAnsi="Arial" w:cs="Arial"/>
          <w:color w:val="000000"/>
          <w:sz w:val="24"/>
          <w:szCs w:val="24"/>
        </w:rPr>
        <w:t xml:space="preserve"> No caso de descumprimento (não assinatura), a Prefeitura se reserva no direito de convocar outro licitante, observada a ordem de classificação, para assinar o contrato, sendo este o novo detentor.</w:t>
      </w:r>
    </w:p>
    <w:p w14:paraId="1673E884" w14:textId="77777777" w:rsidR="000D5DD2" w:rsidRPr="007608FA" w:rsidRDefault="000D5DD2" w:rsidP="000D5DD2">
      <w:pPr>
        <w:rPr>
          <w:sz w:val="24"/>
          <w:szCs w:val="24"/>
        </w:rPr>
      </w:pPr>
    </w:p>
    <w:p w14:paraId="77ABC6F3" w14:textId="77777777" w:rsidR="000D5DD2" w:rsidRPr="00FF2730" w:rsidRDefault="000D5DD2" w:rsidP="000D5DD2">
      <w:pPr>
        <w:jc w:val="both"/>
        <w:rPr>
          <w:sz w:val="24"/>
          <w:szCs w:val="24"/>
        </w:rPr>
      </w:pPr>
      <w:bookmarkStart w:id="14" w:name="_Hlk158016436"/>
      <w:r w:rsidRPr="00E9616E">
        <w:rPr>
          <w:rFonts w:ascii="Arial" w:hAnsi="Arial" w:cs="Arial"/>
          <w:b/>
          <w:bCs/>
          <w:sz w:val="24"/>
          <w:szCs w:val="24"/>
        </w:rPr>
        <w:t>12.2.2.1</w:t>
      </w:r>
      <w:r w:rsidR="00E9616E">
        <w:rPr>
          <w:rFonts w:ascii="Arial" w:hAnsi="Arial" w:cs="Arial"/>
          <w:sz w:val="24"/>
          <w:szCs w:val="24"/>
        </w:rPr>
        <w:t>.</w:t>
      </w:r>
      <w:r w:rsidRPr="00FF2730">
        <w:rPr>
          <w:rFonts w:ascii="Arial" w:hAnsi="Arial" w:cs="Arial"/>
          <w:sz w:val="24"/>
          <w:szCs w:val="24"/>
        </w:rPr>
        <w:t xml:space="preserve"> O licitante que convocado a assinar o contrato deixar de </w:t>
      </w:r>
      <w:r w:rsidR="0073628D"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14"/>
    <w:p w14:paraId="13FC3E8F" w14:textId="77777777" w:rsidR="000D5DD2" w:rsidRPr="007608FA" w:rsidRDefault="000D5DD2" w:rsidP="000D5DD2">
      <w:pPr>
        <w:rPr>
          <w:sz w:val="24"/>
          <w:szCs w:val="24"/>
        </w:rPr>
      </w:pPr>
    </w:p>
    <w:p w14:paraId="4EF8A52D" w14:textId="77777777" w:rsidR="000D5DD2" w:rsidRPr="00FF2730" w:rsidRDefault="000D5DD2" w:rsidP="000D5DD2">
      <w:pPr>
        <w:jc w:val="both"/>
        <w:rPr>
          <w:sz w:val="24"/>
          <w:szCs w:val="24"/>
        </w:rPr>
      </w:pPr>
      <w:bookmarkStart w:id="15" w:name="_Hlk158016487"/>
      <w:r w:rsidRPr="00E9616E">
        <w:rPr>
          <w:rFonts w:ascii="Arial" w:hAnsi="Arial" w:cs="Arial"/>
          <w:b/>
          <w:bCs/>
          <w:sz w:val="24"/>
          <w:szCs w:val="24"/>
        </w:rPr>
        <w:t>12.2.2.2</w:t>
      </w:r>
      <w:r w:rsidR="00E9616E" w:rsidRPr="00E9616E">
        <w:rPr>
          <w:rFonts w:ascii="Arial" w:hAnsi="Arial" w:cs="Arial"/>
          <w:b/>
          <w:bCs/>
          <w:sz w:val="24"/>
          <w:szCs w:val="24"/>
        </w:rPr>
        <w:t>.</w:t>
      </w:r>
      <w:r w:rsidRPr="00FF2730">
        <w:rPr>
          <w:rFonts w:ascii="Arial" w:hAnsi="Arial" w:cs="Arial"/>
          <w:sz w:val="24"/>
          <w:szCs w:val="24"/>
        </w:rPr>
        <w:t xml:space="preserve"> A cobrança da diferença que alude o item </w:t>
      </w:r>
      <w:r w:rsidR="00D05EF6">
        <w:rPr>
          <w:rFonts w:ascii="Arial" w:hAnsi="Arial" w:cs="Arial"/>
          <w:sz w:val="24"/>
          <w:szCs w:val="24"/>
        </w:rPr>
        <w:t>12</w:t>
      </w:r>
      <w:r w:rsidRPr="00FF2730">
        <w:rPr>
          <w:rFonts w:ascii="Arial" w:hAnsi="Arial" w:cs="Arial"/>
          <w:sz w:val="24"/>
          <w:szCs w:val="24"/>
        </w:rPr>
        <w:t>.2.2.1 será realizada por meio de lançamento tributário, encaminhado ao licitante via e-mail, e sendo o caso poderá ser objeto de protesto cartorário e Execução Fiscal.</w:t>
      </w:r>
    </w:p>
    <w:bookmarkEnd w:id="15"/>
    <w:p w14:paraId="33E59626" w14:textId="77777777" w:rsidR="000D5DD2" w:rsidRPr="007608FA" w:rsidRDefault="000D5DD2" w:rsidP="000D5DD2">
      <w:pPr>
        <w:rPr>
          <w:sz w:val="24"/>
          <w:szCs w:val="24"/>
        </w:rPr>
      </w:pPr>
    </w:p>
    <w:p w14:paraId="09BE11BD" w14:textId="77777777" w:rsidR="000D5DD2" w:rsidRPr="007608FA" w:rsidRDefault="000D5DD2" w:rsidP="000D5DD2">
      <w:pPr>
        <w:jc w:val="both"/>
        <w:rPr>
          <w:sz w:val="24"/>
          <w:szCs w:val="24"/>
        </w:rPr>
      </w:pPr>
      <w:r>
        <w:rPr>
          <w:rFonts w:ascii="Arial" w:hAnsi="Arial" w:cs="Arial"/>
          <w:b/>
          <w:bCs/>
          <w:color w:val="000000"/>
          <w:sz w:val="24"/>
          <w:szCs w:val="24"/>
        </w:rPr>
        <w:t>12</w:t>
      </w:r>
      <w:r w:rsidRPr="007608FA">
        <w:rPr>
          <w:rFonts w:ascii="Arial" w:hAnsi="Arial" w:cs="Arial"/>
          <w:b/>
          <w:bCs/>
          <w:color w:val="000000"/>
          <w:sz w:val="24"/>
          <w:szCs w:val="24"/>
        </w:rPr>
        <w:t xml:space="preserve">.3. </w:t>
      </w:r>
      <w:r w:rsidRPr="007608FA">
        <w:rPr>
          <w:rFonts w:ascii="Arial" w:hAnsi="Arial" w:cs="Arial"/>
          <w:color w:val="000000"/>
          <w:sz w:val="24"/>
          <w:szCs w:val="24"/>
        </w:rPr>
        <w:t>O contrato será encaminhado no e-mail oficial, apresentado no cadastro do sistema onde ocorrerá a sessão pública dos lances.</w:t>
      </w:r>
    </w:p>
    <w:p w14:paraId="5BBB42A5" w14:textId="77777777" w:rsidR="000D5DD2" w:rsidRPr="007608FA" w:rsidRDefault="000D5DD2" w:rsidP="000D5DD2">
      <w:pPr>
        <w:rPr>
          <w:sz w:val="24"/>
          <w:szCs w:val="24"/>
        </w:rPr>
      </w:pPr>
    </w:p>
    <w:p w14:paraId="39F89C9E" w14:textId="77777777" w:rsidR="000D5DD2" w:rsidRPr="007608FA" w:rsidRDefault="000D5DD2" w:rsidP="000D5DD2">
      <w:pPr>
        <w:jc w:val="both"/>
        <w:rPr>
          <w:sz w:val="24"/>
          <w:szCs w:val="24"/>
        </w:rPr>
      </w:pPr>
      <w:r>
        <w:rPr>
          <w:rFonts w:ascii="Arial" w:hAnsi="Arial" w:cs="Arial"/>
          <w:b/>
          <w:bCs/>
          <w:color w:val="000000"/>
          <w:sz w:val="24"/>
          <w:szCs w:val="24"/>
        </w:rPr>
        <w:t>12</w:t>
      </w:r>
      <w:r w:rsidRPr="007608FA">
        <w:rPr>
          <w:rFonts w:ascii="Arial" w:hAnsi="Arial" w:cs="Arial"/>
          <w:b/>
          <w:bCs/>
          <w:color w:val="000000"/>
          <w:sz w:val="24"/>
          <w:szCs w:val="24"/>
        </w:rPr>
        <w:t>.3.1. A empresa contratada não poderá alegar desconhecimento do contrato enviado para o e-mail oficial.</w:t>
      </w:r>
    </w:p>
    <w:p w14:paraId="119D29BA" w14:textId="77777777" w:rsidR="000D5DD2" w:rsidRPr="007608FA" w:rsidRDefault="000D5DD2" w:rsidP="000D5DD2">
      <w:pPr>
        <w:rPr>
          <w:sz w:val="24"/>
          <w:szCs w:val="24"/>
        </w:rPr>
      </w:pPr>
    </w:p>
    <w:p w14:paraId="55566D41" w14:textId="77777777" w:rsidR="000D5DD2" w:rsidRDefault="000D5DD2" w:rsidP="000D5DD2">
      <w:pPr>
        <w:jc w:val="both"/>
        <w:rPr>
          <w:rFonts w:ascii="Arial" w:hAnsi="Arial" w:cs="Arial"/>
          <w:color w:val="000000"/>
          <w:sz w:val="24"/>
          <w:szCs w:val="24"/>
        </w:rPr>
      </w:pPr>
      <w:r>
        <w:rPr>
          <w:rFonts w:ascii="Arial" w:hAnsi="Arial" w:cs="Arial"/>
          <w:b/>
          <w:bCs/>
          <w:color w:val="000000"/>
          <w:sz w:val="24"/>
          <w:szCs w:val="24"/>
        </w:rPr>
        <w:t>12</w:t>
      </w:r>
      <w:r w:rsidRPr="007608FA">
        <w:rPr>
          <w:rFonts w:ascii="Arial" w:hAnsi="Arial" w:cs="Arial"/>
          <w:b/>
          <w:bCs/>
          <w:color w:val="000000"/>
          <w:sz w:val="24"/>
          <w:szCs w:val="24"/>
        </w:rPr>
        <w:t xml:space="preserve">.4. </w:t>
      </w:r>
      <w:r w:rsidRPr="007608FA">
        <w:rPr>
          <w:rFonts w:ascii="Arial" w:hAnsi="Arial" w:cs="Arial"/>
          <w:color w:val="000000"/>
          <w:sz w:val="24"/>
          <w:szCs w:val="24"/>
        </w:rPr>
        <w:t xml:space="preserve">No momento da assinatura do contrato a empresa deverá apresentar juntamente com esta toda documentação utilizada no momento da habilitação, em atendimento ao anexo II da </w:t>
      </w:r>
      <w:r w:rsidRPr="00C818E9">
        <w:rPr>
          <w:rFonts w:ascii="Arial" w:hAnsi="Arial" w:cs="Arial"/>
          <w:sz w:val="24"/>
          <w:szCs w:val="24"/>
        </w:rPr>
        <w:t>Instrução Normativa 020/2010, versão 07, desta Prefeitura</w:t>
      </w:r>
      <w:r w:rsidRPr="007608FA">
        <w:rPr>
          <w:rFonts w:ascii="Arial" w:hAnsi="Arial" w:cs="Arial"/>
          <w:color w:val="000000"/>
          <w:sz w:val="24"/>
          <w:szCs w:val="24"/>
        </w:rPr>
        <w:t>.</w:t>
      </w:r>
    </w:p>
    <w:p w14:paraId="6FAA48A7" w14:textId="77777777" w:rsidR="00C8650C" w:rsidRDefault="00C8650C" w:rsidP="00723520">
      <w:pPr>
        <w:spacing w:line="276" w:lineRule="auto"/>
        <w:jc w:val="both"/>
        <w:rPr>
          <w:rFonts w:ascii="Arial" w:hAnsi="Arial" w:cs="Arial"/>
          <w:b/>
          <w:bCs/>
          <w:sz w:val="24"/>
          <w:szCs w:val="24"/>
        </w:rPr>
      </w:pPr>
    </w:p>
    <w:p w14:paraId="72B21A0A" w14:textId="77777777" w:rsidR="00C8650C"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t>1</w:t>
      </w:r>
      <w:r w:rsidR="000D5DD2" w:rsidRPr="00E167D0">
        <w:rPr>
          <w:rFonts w:ascii="Arial" w:hAnsi="Arial" w:cs="Arial"/>
          <w:b/>
          <w:bCs/>
          <w:sz w:val="24"/>
          <w:szCs w:val="24"/>
        </w:rPr>
        <w:t>3</w:t>
      </w:r>
      <w:r w:rsidRPr="00E167D0">
        <w:rPr>
          <w:rFonts w:ascii="Arial" w:hAnsi="Arial" w:cs="Arial"/>
          <w:b/>
          <w:bCs/>
          <w:sz w:val="24"/>
          <w:szCs w:val="24"/>
        </w:rPr>
        <w:t xml:space="preserve">. </w:t>
      </w:r>
      <w:r w:rsidR="00B02A4C" w:rsidRPr="00E167D0">
        <w:rPr>
          <w:rFonts w:ascii="Arial" w:hAnsi="Arial" w:cs="Arial"/>
          <w:b/>
          <w:bCs/>
          <w:sz w:val="24"/>
          <w:szCs w:val="24"/>
        </w:rPr>
        <w:t>CONDIÇOES DE PAGAMENTO:</w:t>
      </w:r>
    </w:p>
    <w:p w14:paraId="359DD6B6" w14:textId="77777777" w:rsidR="00C8650C" w:rsidRDefault="00C8650C" w:rsidP="00723520">
      <w:pPr>
        <w:spacing w:line="276" w:lineRule="auto"/>
        <w:jc w:val="both"/>
        <w:rPr>
          <w:rFonts w:ascii="Arial" w:hAnsi="Arial" w:cs="Arial"/>
          <w:sz w:val="24"/>
          <w:szCs w:val="24"/>
        </w:rPr>
      </w:pPr>
    </w:p>
    <w:p w14:paraId="0342DF4F" w14:textId="77777777" w:rsidR="000D5DD2" w:rsidRPr="007608FA" w:rsidRDefault="000D5DD2" w:rsidP="000D5DD2">
      <w:pPr>
        <w:jc w:val="both"/>
        <w:rPr>
          <w:sz w:val="24"/>
          <w:szCs w:val="24"/>
        </w:rPr>
      </w:pPr>
      <w:r w:rsidRPr="007608FA">
        <w:rPr>
          <w:rFonts w:ascii="Arial" w:hAnsi="Arial" w:cs="Arial"/>
          <w:b/>
          <w:bCs/>
          <w:color w:val="000000"/>
          <w:sz w:val="24"/>
          <w:szCs w:val="24"/>
        </w:rPr>
        <w:t>1</w:t>
      </w:r>
      <w:r>
        <w:rPr>
          <w:rFonts w:ascii="Arial" w:hAnsi="Arial" w:cs="Arial"/>
          <w:b/>
          <w:bCs/>
          <w:color w:val="000000"/>
          <w:sz w:val="24"/>
          <w:szCs w:val="24"/>
        </w:rPr>
        <w:t>3</w:t>
      </w:r>
      <w:r w:rsidRPr="007608FA">
        <w:rPr>
          <w:rFonts w:ascii="Arial" w:hAnsi="Arial" w:cs="Arial"/>
          <w:b/>
          <w:bCs/>
          <w:color w:val="000000"/>
          <w:sz w:val="24"/>
          <w:szCs w:val="24"/>
        </w:rPr>
        <w:t>.1.</w:t>
      </w:r>
      <w:r w:rsidRPr="007608FA">
        <w:rPr>
          <w:rFonts w:ascii="Arial" w:hAnsi="Arial" w:cs="Arial"/>
          <w:color w:val="000000"/>
          <w:sz w:val="24"/>
          <w:szCs w:val="24"/>
        </w:rPr>
        <w:t xml:space="preserve"> A forma de pagamento está prevista no Termo de Referência</w:t>
      </w:r>
      <w:r w:rsidRPr="007608FA">
        <w:rPr>
          <w:rFonts w:ascii="Arial" w:hAnsi="Arial" w:cs="Arial"/>
          <w:b/>
          <w:bCs/>
          <w:color w:val="000000"/>
          <w:sz w:val="24"/>
          <w:szCs w:val="24"/>
        </w:rPr>
        <w:t xml:space="preserve"> (ANEXO I) </w:t>
      </w:r>
      <w:r w:rsidRPr="007608FA">
        <w:rPr>
          <w:rFonts w:ascii="Arial" w:hAnsi="Arial" w:cs="Arial"/>
          <w:color w:val="000000"/>
          <w:sz w:val="24"/>
          <w:szCs w:val="24"/>
        </w:rPr>
        <w:t>deste edital.</w:t>
      </w:r>
    </w:p>
    <w:p w14:paraId="377D8F59" w14:textId="77777777" w:rsidR="00C8650C" w:rsidRDefault="00C8650C" w:rsidP="00723520">
      <w:pPr>
        <w:tabs>
          <w:tab w:val="left" w:pos="2235"/>
        </w:tabs>
        <w:spacing w:line="276" w:lineRule="auto"/>
        <w:jc w:val="both"/>
        <w:rPr>
          <w:rFonts w:ascii="Arial" w:hAnsi="Arial" w:cs="Arial"/>
          <w:b/>
          <w:bCs/>
          <w:sz w:val="24"/>
          <w:szCs w:val="24"/>
        </w:rPr>
      </w:pPr>
    </w:p>
    <w:p w14:paraId="03A2D33A" w14:textId="77777777" w:rsidR="00B83B89" w:rsidRDefault="00B83B89" w:rsidP="00723520">
      <w:pPr>
        <w:tabs>
          <w:tab w:val="left" w:pos="2235"/>
        </w:tabs>
        <w:spacing w:line="276" w:lineRule="auto"/>
        <w:jc w:val="both"/>
        <w:rPr>
          <w:rFonts w:ascii="Arial" w:hAnsi="Arial" w:cs="Arial"/>
          <w:b/>
          <w:bCs/>
          <w:sz w:val="24"/>
          <w:szCs w:val="24"/>
        </w:rPr>
      </w:pPr>
    </w:p>
    <w:p w14:paraId="1B80757E" w14:textId="77777777" w:rsidR="00B83B89" w:rsidRDefault="00B83B89" w:rsidP="00723520">
      <w:pPr>
        <w:tabs>
          <w:tab w:val="left" w:pos="2235"/>
        </w:tabs>
        <w:spacing w:line="276" w:lineRule="auto"/>
        <w:jc w:val="both"/>
        <w:rPr>
          <w:rFonts w:ascii="Arial" w:hAnsi="Arial" w:cs="Arial"/>
          <w:b/>
          <w:bCs/>
          <w:sz w:val="24"/>
          <w:szCs w:val="24"/>
        </w:rPr>
      </w:pPr>
    </w:p>
    <w:p w14:paraId="66F12545" w14:textId="77777777" w:rsidR="00727AB7" w:rsidRPr="00990C26" w:rsidRDefault="00E9616E" w:rsidP="00990C26">
      <w:pPr>
        <w:pBdr>
          <w:top w:val="single" w:sz="18" w:space="1" w:color="auto"/>
          <w:left w:val="single" w:sz="18" w:space="4" w:color="auto"/>
          <w:bottom w:val="single" w:sz="18" w:space="1" w:color="auto"/>
          <w:right w:val="single" w:sz="18" w:space="4" w:color="auto"/>
        </w:pBdr>
        <w:shd w:val="clear" w:color="auto" w:fill="9CC2E5"/>
        <w:autoSpaceDE w:val="0"/>
        <w:autoSpaceDN w:val="0"/>
        <w:adjustRightInd w:val="0"/>
        <w:spacing w:line="276" w:lineRule="auto"/>
        <w:jc w:val="both"/>
        <w:rPr>
          <w:rFonts w:ascii="Arial" w:hAnsi="Arial" w:cs="Arial"/>
          <w:b/>
          <w:bCs/>
          <w:color w:val="000000"/>
          <w:sz w:val="24"/>
          <w:szCs w:val="24"/>
        </w:rPr>
      </w:pPr>
      <w:r w:rsidRPr="00990C26">
        <w:rPr>
          <w:rFonts w:ascii="Arial" w:hAnsi="Arial" w:cs="Arial"/>
          <w:b/>
          <w:bCs/>
          <w:color w:val="000000"/>
          <w:sz w:val="24"/>
          <w:szCs w:val="24"/>
        </w:rPr>
        <w:lastRenderedPageBreak/>
        <w:t>14</w:t>
      </w:r>
      <w:r w:rsidR="00727AB7" w:rsidRPr="00990C26">
        <w:rPr>
          <w:rFonts w:ascii="Arial" w:hAnsi="Arial" w:cs="Arial"/>
          <w:b/>
          <w:bCs/>
          <w:color w:val="000000"/>
          <w:sz w:val="24"/>
          <w:szCs w:val="24"/>
        </w:rPr>
        <w:t>. DA REVISÃO DE PREÇOS:</w:t>
      </w:r>
    </w:p>
    <w:p w14:paraId="4C2FB40A" w14:textId="77777777" w:rsidR="00727AB7" w:rsidRDefault="00727AB7" w:rsidP="00727AB7">
      <w:pPr>
        <w:spacing w:line="276" w:lineRule="auto"/>
        <w:jc w:val="both"/>
        <w:rPr>
          <w:rFonts w:ascii="Arial" w:hAnsi="Arial" w:cs="Arial"/>
          <w:bCs/>
          <w:sz w:val="24"/>
          <w:szCs w:val="24"/>
        </w:rPr>
      </w:pPr>
    </w:p>
    <w:p w14:paraId="5D1AB3A8" w14:textId="77777777" w:rsidR="00727AB7" w:rsidRPr="00727AB7" w:rsidRDefault="00E9616E" w:rsidP="00727AB7">
      <w:pPr>
        <w:spacing w:line="276" w:lineRule="auto"/>
        <w:jc w:val="both"/>
        <w:rPr>
          <w:rFonts w:ascii="Arial" w:hAnsi="Arial" w:cs="Arial"/>
          <w:bCs/>
          <w:sz w:val="24"/>
          <w:szCs w:val="24"/>
          <w:highlight w:val="cyan"/>
        </w:rPr>
      </w:pPr>
      <w:r w:rsidRPr="00E9616E">
        <w:rPr>
          <w:rFonts w:ascii="Arial" w:hAnsi="Arial" w:cs="Arial"/>
          <w:b/>
          <w:sz w:val="24"/>
          <w:szCs w:val="24"/>
        </w:rPr>
        <w:t>14.1</w:t>
      </w:r>
      <w:r w:rsidR="00727AB7" w:rsidRPr="00E9616E">
        <w:rPr>
          <w:rFonts w:ascii="Arial" w:hAnsi="Arial" w:cs="Arial"/>
          <w:bCs/>
          <w:sz w:val="24"/>
          <w:szCs w:val="24"/>
        </w:rPr>
        <w:t>.</w:t>
      </w:r>
      <w:r w:rsidR="00727AB7" w:rsidRPr="00E9616E">
        <w:rPr>
          <w:rFonts w:ascii="Arial" w:hAnsi="Arial" w:cs="Arial"/>
          <w:bCs/>
          <w:sz w:val="24"/>
          <w:szCs w:val="24"/>
        </w:rPr>
        <w:tab/>
      </w:r>
      <w:r w:rsidR="00AD643C" w:rsidRPr="00475668">
        <w:rPr>
          <w:rFonts w:ascii="Arial" w:hAnsi="Arial" w:cs="Arial"/>
          <w:bCs/>
          <w:sz w:val="24"/>
          <w:szCs w:val="24"/>
        </w:rPr>
        <w:t>Os preços inicialmente contratados são fixos e irreajustáveis no prazo de um ano contado da data do orçamento estimado, em __/__/____ (DD/MM/AAAA).</w:t>
      </w:r>
    </w:p>
    <w:p w14:paraId="646B0D92" w14:textId="77777777" w:rsidR="00727AB7" w:rsidRPr="00727AB7" w:rsidRDefault="00727AB7" w:rsidP="00727AB7">
      <w:pPr>
        <w:spacing w:line="276" w:lineRule="auto"/>
        <w:jc w:val="both"/>
        <w:rPr>
          <w:rFonts w:ascii="Arial" w:hAnsi="Arial" w:cs="Arial"/>
          <w:bCs/>
          <w:sz w:val="24"/>
          <w:szCs w:val="24"/>
          <w:highlight w:val="cyan"/>
        </w:rPr>
      </w:pPr>
    </w:p>
    <w:p w14:paraId="79F47633" w14:textId="77777777" w:rsidR="00727AB7" w:rsidRDefault="009B1B2F" w:rsidP="00727AB7">
      <w:pPr>
        <w:spacing w:line="276" w:lineRule="auto"/>
        <w:jc w:val="both"/>
        <w:rPr>
          <w:rFonts w:ascii="Arial" w:hAnsi="Arial" w:cs="Arial"/>
          <w:bCs/>
          <w:sz w:val="24"/>
          <w:szCs w:val="24"/>
        </w:rPr>
      </w:pPr>
      <w:r w:rsidRPr="009B1B2F">
        <w:rPr>
          <w:rFonts w:ascii="Arial" w:hAnsi="Arial" w:cs="Arial"/>
          <w:b/>
          <w:sz w:val="24"/>
          <w:szCs w:val="24"/>
        </w:rPr>
        <w:t>14.2</w:t>
      </w:r>
      <w:r w:rsidR="00727AB7" w:rsidRPr="009B1B2F">
        <w:rPr>
          <w:rFonts w:ascii="Arial" w:hAnsi="Arial" w:cs="Arial"/>
          <w:b/>
          <w:sz w:val="24"/>
          <w:szCs w:val="24"/>
        </w:rPr>
        <w:t>.</w:t>
      </w:r>
      <w:r w:rsidR="00727AB7" w:rsidRPr="009B1B2F">
        <w:rPr>
          <w:rFonts w:ascii="Arial" w:hAnsi="Arial" w:cs="Arial"/>
          <w:bCs/>
          <w:sz w:val="24"/>
          <w:szCs w:val="24"/>
        </w:rPr>
        <w:tab/>
        <w:t>O reajuste será realizado por apostilamento.</w:t>
      </w:r>
    </w:p>
    <w:p w14:paraId="73739ED3" w14:textId="77777777" w:rsidR="00381BBA" w:rsidRDefault="00381BBA" w:rsidP="00727AB7">
      <w:pPr>
        <w:spacing w:line="276" w:lineRule="auto"/>
        <w:jc w:val="both"/>
        <w:rPr>
          <w:rFonts w:ascii="Arial" w:hAnsi="Arial" w:cs="Arial"/>
          <w:bCs/>
          <w:sz w:val="24"/>
          <w:szCs w:val="24"/>
        </w:rPr>
      </w:pPr>
    </w:p>
    <w:p w14:paraId="44B67838" w14:textId="77777777" w:rsidR="00DE7952"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t>1</w:t>
      </w:r>
      <w:r w:rsidR="009C77FE">
        <w:rPr>
          <w:rFonts w:ascii="Arial" w:hAnsi="Arial" w:cs="Arial"/>
          <w:b/>
          <w:bCs/>
          <w:sz w:val="24"/>
          <w:szCs w:val="24"/>
        </w:rPr>
        <w:t>5</w:t>
      </w:r>
      <w:r w:rsidRPr="00E167D0">
        <w:rPr>
          <w:rFonts w:ascii="Arial" w:hAnsi="Arial" w:cs="Arial"/>
          <w:b/>
          <w:bCs/>
          <w:sz w:val="24"/>
          <w:szCs w:val="24"/>
        </w:rPr>
        <w:t xml:space="preserve">. </w:t>
      </w:r>
      <w:r w:rsidR="00B02A4C" w:rsidRPr="00E167D0">
        <w:rPr>
          <w:rFonts w:ascii="Arial" w:hAnsi="Arial" w:cs="Arial"/>
          <w:b/>
          <w:bCs/>
          <w:sz w:val="24"/>
          <w:szCs w:val="24"/>
        </w:rPr>
        <w:t>DAS INFRAÇOES ADMINISTRATIVAS E SANÇÕES</w:t>
      </w:r>
      <w:r w:rsidRPr="00E167D0">
        <w:rPr>
          <w:rFonts w:ascii="Arial" w:hAnsi="Arial" w:cs="Arial"/>
          <w:b/>
          <w:bCs/>
          <w:sz w:val="24"/>
          <w:szCs w:val="24"/>
        </w:rPr>
        <w:t>:</w:t>
      </w:r>
    </w:p>
    <w:p w14:paraId="27227E22" w14:textId="77777777" w:rsidR="00381BBA" w:rsidRDefault="00381BBA" w:rsidP="000A768C">
      <w:pPr>
        <w:autoSpaceDE w:val="0"/>
        <w:autoSpaceDN w:val="0"/>
        <w:adjustRightInd w:val="0"/>
        <w:spacing w:line="276" w:lineRule="auto"/>
        <w:jc w:val="both"/>
        <w:rPr>
          <w:rFonts w:ascii="Arial" w:hAnsi="Arial" w:cs="Arial"/>
          <w:b/>
          <w:bCs/>
          <w:sz w:val="24"/>
          <w:szCs w:val="24"/>
        </w:rPr>
      </w:pPr>
    </w:p>
    <w:p w14:paraId="4BE6EEB8" w14:textId="2EDE745A"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7560E29B"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20E24561"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Pr>
          <w:rFonts w:ascii="Arial" w:hAnsi="Arial" w:cs="Arial"/>
          <w:sz w:val="24"/>
          <w:szCs w:val="24"/>
        </w:rPr>
        <w:t>entrega dos serviços</w:t>
      </w:r>
      <w:r w:rsidRPr="008762B0">
        <w:rPr>
          <w:rFonts w:ascii="Arial" w:hAnsi="Arial" w:cs="Arial"/>
          <w:sz w:val="24"/>
          <w:szCs w:val="24"/>
        </w:rPr>
        <w:t>;</w:t>
      </w:r>
    </w:p>
    <w:p w14:paraId="238C5176"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591DF0AF"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6CA75B17"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6B5E624F" w14:textId="77777777" w:rsidR="000A768C"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1EEE72B4"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3CB31C90"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E5B8A7E"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58DCD6DE"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2B2BED59"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F3D3BFC"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7B33056A"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6F63AFA9"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5E56E5D9"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6BC8E9F"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sidRPr="000A768C">
        <w:rPr>
          <w:rFonts w:ascii="Arial" w:hAnsi="Arial" w:cs="Arial"/>
          <w:b/>
          <w:bCs/>
          <w:sz w:val="24"/>
          <w:szCs w:val="24"/>
        </w:rPr>
        <w:t>1</w:t>
      </w:r>
      <w:r w:rsidR="009C77FE">
        <w:rPr>
          <w:rFonts w:ascii="Arial" w:hAnsi="Arial" w:cs="Arial"/>
          <w:b/>
          <w:bCs/>
          <w:sz w:val="24"/>
          <w:szCs w:val="24"/>
        </w:rPr>
        <w:t>5</w:t>
      </w:r>
      <w:r w:rsidRPr="000A768C">
        <w:rPr>
          <w:rFonts w:ascii="Arial" w:hAnsi="Arial" w:cs="Arial"/>
          <w:b/>
          <w:bCs/>
          <w:sz w:val="24"/>
          <w:szCs w:val="24"/>
        </w:rPr>
        <w:t xml:space="preserve">.1.2.3. </w:t>
      </w:r>
      <w:r w:rsidRPr="000A768C">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4AB84CF7"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1B6D8C74" w14:textId="77777777" w:rsidR="000A768C" w:rsidRPr="00B00C89" w:rsidRDefault="000A768C" w:rsidP="000A768C">
      <w:pPr>
        <w:spacing w:line="276" w:lineRule="auto"/>
        <w:jc w:val="both"/>
        <w:rPr>
          <w:rFonts w:ascii="Arial" w:hAnsi="Arial" w:cs="Arial"/>
          <w:sz w:val="24"/>
          <w:szCs w:val="24"/>
        </w:rPr>
      </w:pPr>
      <w:r w:rsidRPr="000A768C">
        <w:rPr>
          <w:rFonts w:ascii="Arial" w:hAnsi="Arial" w:cs="Arial"/>
          <w:b/>
          <w:w w:val="98"/>
          <w:sz w:val="24"/>
          <w:szCs w:val="24"/>
        </w:rPr>
        <w:lastRenderedPageBreak/>
        <w:t>1</w:t>
      </w:r>
      <w:r w:rsidR="009C77FE">
        <w:rPr>
          <w:rFonts w:ascii="Arial" w:hAnsi="Arial" w:cs="Arial"/>
          <w:b/>
          <w:w w:val="98"/>
          <w:sz w:val="24"/>
          <w:szCs w:val="24"/>
        </w:rPr>
        <w:t>5</w:t>
      </w:r>
      <w:r w:rsidRPr="000A768C">
        <w:rPr>
          <w:rFonts w:ascii="Arial" w:hAnsi="Arial" w:cs="Arial"/>
          <w:b/>
          <w:w w:val="98"/>
          <w:sz w:val="24"/>
          <w:szCs w:val="24"/>
        </w:rPr>
        <w:t>.1.2.4.</w:t>
      </w:r>
      <w:r w:rsidRPr="000A768C">
        <w:rPr>
          <w:rFonts w:ascii="Arial" w:hAnsi="Arial" w:cs="Arial"/>
          <w:w w:val="98"/>
          <w:sz w:val="24"/>
          <w:szCs w:val="24"/>
        </w:rPr>
        <w:t xml:space="preserve"> </w:t>
      </w:r>
      <w:r w:rsidRPr="000A768C">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4B2071F"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CC806F4"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30BF9E8D"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42324DE1"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1EE29598"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7591AE6C"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70DD6D00"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79AB9E4B"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47E4A8D8"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2A2E3B37"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4AA2712A"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54DC3D56" w14:textId="77777777"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9C77FE">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2029E75B"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029D631B" w14:textId="77777777" w:rsidR="000A768C" w:rsidRDefault="000A768C" w:rsidP="000A768C">
      <w:pPr>
        <w:spacing w:line="276" w:lineRule="auto"/>
        <w:jc w:val="both"/>
        <w:rPr>
          <w:rFonts w:ascii="Arial" w:hAnsi="Arial" w:cs="Arial"/>
          <w:sz w:val="24"/>
          <w:szCs w:val="24"/>
        </w:rPr>
      </w:pPr>
      <w:r>
        <w:rPr>
          <w:rFonts w:ascii="Arial" w:hAnsi="Arial" w:cs="Arial"/>
          <w:b/>
          <w:w w:val="98"/>
          <w:sz w:val="24"/>
          <w:szCs w:val="24"/>
        </w:rPr>
        <w:t>1</w:t>
      </w:r>
      <w:r w:rsidR="009C77FE">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6AEFBC80" w14:textId="77777777" w:rsidR="000A768C" w:rsidRDefault="000A768C" w:rsidP="000A768C">
      <w:pPr>
        <w:spacing w:line="276" w:lineRule="auto"/>
        <w:jc w:val="both"/>
        <w:rPr>
          <w:rFonts w:ascii="Arial" w:hAnsi="Arial" w:cs="Arial"/>
          <w:sz w:val="24"/>
          <w:szCs w:val="24"/>
        </w:rPr>
      </w:pPr>
    </w:p>
    <w:p w14:paraId="0A1F7577" w14:textId="77777777" w:rsidR="000A768C" w:rsidRPr="009075A3" w:rsidRDefault="000A768C" w:rsidP="000A768C">
      <w:pPr>
        <w:spacing w:line="276" w:lineRule="auto"/>
        <w:jc w:val="both"/>
        <w:rPr>
          <w:rFonts w:ascii="Arial" w:hAnsi="Arial" w:cs="Arial"/>
          <w:b/>
          <w:sz w:val="24"/>
          <w:szCs w:val="24"/>
        </w:rPr>
      </w:pPr>
      <w:r>
        <w:rPr>
          <w:rFonts w:ascii="Arial" w:hAnsi="Arial" w:cs="Arial"/>
          <w:b/>
          <w:sz w:val="24"/>
          <w:szCs w:val="24"/>
        </w:rPr>
        <w:t>1</w:t>
      </w:r>
      <w:r w:rsidR="009C77FE">
        <w:rPr>
          <w:rFonts w:ascii="Arial" w:hAnsi="Arial" w:cs="Arial"/>
          <w:b/>
          <w:sz w:val="24"/>
          <w:szCs w:val="24"/>
        </w:rPr>
        <w:t>5</w:t>
      </w:r>
      <w:r w:rsidRPr="00134661">
        <w:rPr>
          <w:rFonts w:ascii="Arial" w:hAnsi="Arial" w:cs="Arial"/>
          <w:b/>
          <w:sz w:val="24"/>
          <w:szCs w:val="24"/>
        </w:rPr>
        <w:t>.7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73E9FD1E" w14:textId="77777777" w:rsidR="000A768C" w:rsidRPr="00921994" w:rsidRDefault="000A768C" w:rsidP="000A768C">
      <w:pPr>
        <w:spacing w:line="276" w:lineRule="auto"/>
        <w:jc w:val="both"/>
        <w:rPr>
          <w:rFonts w:ascii="Arial" w:hAnsi="Arial" w:cs="Arial"/>
          <w:b/>
          <w:w w:val="98"/>
        </w:rPr>
      </w:pPr>
    </w:p>
    <w:p w14:paraId="72A04C26" w14:textId="77777777" w:rsidR="000A768C" w:rsidRDefault="000A768C" w:rsidP="000A768C">
      <w:pPr>
        <w:spacing w:line="276" w:lineRule="auto"/>
        <w:jc w:val="both"/>
        <w:rPr>
          <w:rFonts w:ascii="Arial" w:hAnsi="Arial" w:cs="Arial"/>
          <w:w w:val="98"/>
          <w:sz w:val="24"/>
          <w:szCs w:val="24"/>
        </w:rPr>
      </w:pPr>
      <w:r>
        <w:rPr>
          <w:rFonts w:ascii="Arial" w:hAnsi="Arial" w:cs="Arial"/>
          <w:b/>
          <w:sz w:val="24"/>
          <w:szCs w:val="24"/>
        </w:rPr>
        <w:t>1</w:t>
      </w:r>
      <w:r w:rsidR="009C77FE">
        <w:rPr>
          <w:rFonts w:ascii="Arial" w:hAnsi="Arial" w:cs="Arial"/>
          <w:b/>
          <w:sz w:val="24"/>
          <w:szCs w:val="24"/>
        </w:rPr>
        <w:t>5</w:t>
      </w:r>
      <w:r w:rsidRPr="00DE1E6E">
        <w:rPr>
          <w:rFonts w:ascii="Arial" w:hAnsi="Arial" w:cs="Arial"/>
          <w:b/>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14</w:t>
      </w:r>
      <w:r w:rsidRPr="00A955DF">
        <w:rPr>
          <w:rFonts w:ascii="Arial" w:hAnsi="Arial" w:cs="Arial"/>
          <w:sz w:val="24"/>
          <w:szCs w:val="24"/>
        </w:rPr>
        <w:t xml:space="preserve">.1.2.3 e </w:t>
      </w:r>
      <w:r>
        <w:rPr>
          <w:rFonts w:ascii="Arial" w:hAnsi="Arial" w:cs="Arial"/>
          <w:sz w:val="24"/>
          <w:szCs w:val="24"/>
        </w:rPr>
        <w:t>14</w:t>
      </w:r>
      <w:r w:rsidRPr="00A955DF">
        <w:rPr>
          <w:rFonts w:ascii="Arial" w:hAnsi="Arial" w:cs="Arial"/>
          <w:sz w:val="24"/>
          <w:szCs w:val="24"/>
        </w:rPr>
        <w:t>.1.2.4, deste edital, inclusive a reabilitação perante a Administração Pública.</w:t>
      </w:r>
    </w:p>
    <w:p w14:paraId="0A964F82" w14:textId="77777777" w:rsidR="00B02A4C" w:rsidRDefault="00B02A4C" w:rsidP="00B02A4C">
      <w:pPr>
        <w:spacing w:line="276" w:lineRule="auto"/>
        <w:jc w:val="both"/>
        <w:rPr>
          <w:rFonts w:ascii="Arial" w:hAnsi="Arial" w:cs="Arial"/>
          <w:bCs/>
          <w:sz w:val="24"/>
          <w:szCs w:val="24"/>
        </w:rPr>
      </w:pPr>
    </w:p>
    <w:p w14:paraId="6068B5B8" w14:textId="77777777" w:rsidR="00B83B89" w:rsidRDefault="00B83B89" w:rsidP="00B02A4C">
      <w:pPr>
        <w:spacing w:line="276" w:lineRule="auto"/>
        <w:jc w:val="both"/>
        <w:rPr>
          <w:rFonts w:ascii="Arial" w:hAnsi="Arial" w:cs="Arial"/>
          <w:bCs/>
          <w:sz w:val="24"/>
          <w:szCs w:val="24"/>
        </w:rPr>
      </w:pPr>
    </w:p>
    <w:p w14:paraId="07BD55D2" w14:textId="77777777" w:rsidR="00B83B89" w:rsidRDefault="00B83B89" w:rsidP="00B02A4C">
      <w:pPr>
        <w:spacing w:line="276" w:lineRule="auto"/>
        <w:jc w:val="both"/>
        <w:rPr>
          <w:rFonts w:ascii="Arial" w:hAnsi="Arial" w:cs="Arial"/>
          <w:bCs/>
          <w:sz w:val="24"/>
          <w:szCs w:val="24"/>
        </w:rPr>
      </w:pPr>
    </w:p>
    <w:p w14:paraId="517050CF" w14:textId="77777777" w:rsidR="00B83B89" w:rsidRDefault="00B83B89" w:rsidP="00B02A4C">
      <w:pPr>
        <w:spacing w:line="276" w:lineRule="auto"/>
        <w:jc w:val="both"/>
        <w:rPr>
          <w:rFonts w:ascii="Arial" w:hAnsi="Arial" w:cs="Arial"/>
          <w:bCs/>
          <w:sz w:val="24"/>
          <w:szCs w:val="24"/>
        </w:rPr>
      </w:pPr>
    </w:p>
    <w:p w14:paraId="4374F1E3" w14:textId="77777777" w:rsidR="00EB394E" w:rsidRDefault="00E22E2E"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9C77FE">
        <w:rPr>
          <w:rFonts w:ascii="Arial" w:hAnsi="Arial" w:cs="Arial"/>
          <w:b/>
          <w:bCs/>
          <w:sz w:val="24"/>
          <w:szCs w:val="24"/>
        </w:rPr>
        <w:lastRenderedPageBreak/>
        <w:t>1</w:t>
      </w:r>
      <w:r w:rsidR="009C77FE" w:rsidRPr="009C77FE">
        <w:rPr>
          <w:rFonts w:ascii="Arial" w:hAnsi="Arial" w:cs="Arial"/>
          <w:b/>
          <w:bCs/>
          <w:sz w:val="24"/>
          <w:szCs w:val="24"/>
        </w:rPr>
        <w:t>6</w:t>
      </w:r>
      <w:r w:rsidR="00EB394E" w:rsidRPr="009C77FE">
        <w:rPr>
          <w:rFonts w:ascii="Arial" w:hAnsi="Arial" w:cs="Arial"/>
          <w:b/>
          <w:bCs/>
          <w:sz w:val="24"/>
          <w:szCs w:val="24"/>
        </w:rPr>
        <w:t>. DA RESCISÃO:</w:t>
      </w:r>
    </w:p>
    <w:p w14:paraId="78706C20" w14:textId="77777777" w:rsidR="00C8650C" w:rsidRDefault="00C8650C" w:rsidP="00723520">
      <w:pPr>
        <w:autoSpaceDE w:val="0"/>
        <w:autoSpaceDN w:val="0"/>
        <w:adjustRightInd w:val="0"/>
        <w:spacing w:line="276" w:lineRule="auto"/>
        <w:jc w:val="both"/>
        <w:rPr>
          <w:rFonts w:ascii="Arial" w:hAnsi="Arial" w:cs="Arial"/>
          <w:b/>
          <w:bCs/>
          <w:sz w:val="24"/>
          <w:szCs w:val="24"/>
        </w:rPr>
      </w:pPr>
    </w:p>
    <w:p w14:paraId="0BF0FF97" w14:textId="77777777" w:rsidR="00C8650C" w:rsidRDefault="00E22E2E" w:rsidP="00723520">
      <w:pPr>
        <w:autoSpaceDE w:val="0"/>
        <w:autoSpaceDN w:val="0"/>
        <w:adjustRightInd w:val="0"/>
        <w:spacing w:line="276" w:lineRule="auto"/>
        <w:jc w:val="both"/>
        <w:rPr>
          <w:rFonts w:ascii="Arial" w:hAnsi="Arial" w:cs="Arial"/>
          <w:sz w:val="24"/>
          <w:szCs w:val="24"/>
        </w:rPr>
      </w:pPr>
      <w:r>
        <w:rPr>
          <w:rFonts w:ascii="Arial" w:hAnsi="Arial" w:cs="Arial"/>
          <w:b/>
          <w:sz w:val="24"/>
          <w:szCs w:val="24"/>
        </w:rPr>
        <w:t>1</w:t>
      </w:r>
      <w:r w:rsidR="009C77FE">
        <w:rPr>
          <w:rFonts w:ascii="Arial" w:hAnsi="Arial" w:cs="Arial"/>
          <w:b/>
          <w:sz w:val="24"/>
          <w:szCs w:val="24"/>
        </w:rPr>
        <w:t>6</w:t>
      </w:r>
      <w:r w:rsidR="00C8650C">
        <w:rPr>
          <w:rFonts w:ascii="Arial" w:hAnsi="Arial" w:cs="Arial"/>
          <w:b/>
          <w:sz w:val="24"/>
          <w:szCs w:val="24"/>
        </w:rPr>
        <w:t>.1</w:t>
      </w:r>
      <w:r w:rsidR="00C8650C">
        <w:rPr>
          <w:rFonts w:ascii="Arial" w:hAnsi="Arial" w:cs="Arial"/>
          <w:sz w:val="24"/>
          <w:szCs w:val="24"/>
        </w:rPr>
        <w:t>. A critério da prefeitura caberá rescisão contratual unilateral, independentemente de interpelação judicial ou extrajudicial, quando a firma Contratada:</w:t>
      </w:r>
    </w:p>
    <w:p w14:paraId="3789EFFD" w14:textId="77777777" w:rsidR="00C8650C" w:rsidRDefault="00C8650C" w:rsidP="00723520">
      <w:pPr>
        <w:autoSpaceDE w:val="0"/>
        <w:autoSpaceDN w:val="0"/>
        <w:adjustRightInd w:val="0"/>
        <w:spacing w:line="276" w:lineRule="auto"/>
        <w:jc w:val="both"/>
        <w:rPr>
          <w:rFonts w:ascii="Arial" w:hAnsi="Arial" w:cs="Arial"/>
          <w:sz w:val="24"/>
          <w:szCs w:val="24"/>
        </w:rPr>
      </w:pPr>
    </w:p>
    <w:p w14:paraId="41C8963A" w14:textId="77777777" w:rsidR="00C8650C" w:rsidRDefault="00C8650C" w:rsidP="00723520">
      <w:pPr>
        <w:autoSpaceDE w:val="0"/>
        <w:autoSpaceDN w:val="0"/>
        <w:adjustRightInd w:val="0"/>
        <w:spacing w:line="276" w:lineRule="auto"/>
        <w:jc w:val="both"/>
        <w:rPr>
          <w:rFonts w:ascii="Arial" w:hAnsi="Arial" w:cs="Arial"/>
          <w:sz w:val="24"/>
          <w:szCs w:val="24"/>
        </w:rPr>
      </w:pPr>
      <w:r>
        <w:rPr>
          <w:rFonts w:ascii="Arial" w:hAnsi="Arial" w:cs="Arial"/>
          <w:sz w:val="24"/>
          <w:szCs w:val="24"/>
        </w:rPr>
        <w:t>a) Não cumprir quaisquer das obrigações contratuais.</w:t>
      </w:r>
    </w:p>
    <w:p w14:paraId="4737F654" w14:textId="77777777" w:rsidR="00E22E2E" w:rsidRDefault="00E22E2E" w:rsidP="00723520">
      <w:pPr>
        <w:autoSpaceDE w:val="0"/>
        <w:autoSpaceDN w:val="0"/>
        <w:adjustRightInd w:val="0"/>
        <w:spacing w:line="276" w:lineRule="auto"/>
        <w:jc w:val="both"/>
        <w:rPr>
          <w:rFonts w:ascii="Arial" w:hAnsi="Arial" w:cs="Arial"/>
          <w:sz w:val="24"/>
          <w:szCs w:val="24"/>
        </w:rPr>
      </w:pPr>
    </w:p>
    <w:p w14:paraId="48F1C464" w14:textId="77777777" w:rsidR="00C8650C" w:rsidRDefault="00C8650C" w:rsidP="00723520">
      <w:pPr>
        <w:autoSpaceDE w:val="0"/>
        <w:autoSpaceDN w:val="0"/>
        <w:adjustRightInd w:val="0"/>
        <w:spacing w:line="276" w:lineRule="auto"/>
        <w:jc w:val="both"/>
        <w:rPr>
          <w:rFonts w:ascii="Arial" w:hAnsi="Arial" w:cs="Arial"/>
          <w:b/>
          <w:sz w:val="24"/>
          <w:szCs w:val="24"/>
        </w:rPr>
      </w:pPr>
      <w:r>
        <w:rPr>
          <w:rFonts w:ascii="Arial" w:hAnsi="Arial" w:cs="Arial"/>
          <w:sz w:val="24"/>
          <w:szCs w:val="24"/>
        </w:rPr>
        <w:t>b) Paralisar os serviços ou obra em andamento, sem justa causa e prévia comunicação e aceite da Administração, por período superior a</w:t>
      </w:r>
      <w:r>
        <w:rPr>
          <w:rFonts w:ascii="Arial" w:hAnsi="Arial" w:cs="Arial"/>
          <w:b/>
          <w:sz w:val="24"/>
          <w:szCs w:val="24"/>
        </w:rPr>
        <w:t xml:space="preserve"> 05 (cinco) dias consecutivos.</w:t>
      </w:r>
    </w:p>
    <w:p w14:paraId="7E07FBED" w14:textId="77777777" w:rsidR="00E22E2E" w:rsidRDefault="00E22E2E" w:rsidP="00723520">
      <w:pPr>
        <w:autoSpaceDE w:val="0"/>
        <w:autoSpaceDN w:val="0"/>
        <w:adjustRightInd w:val="0"/>
        <w:spacing w:line="276" w:lineRule="auto"/>
        <w:jc w:val="both"/>
        <w:rPr>
          <w:rFonts w:ascii="Arial" w:hAnsi="Arial" w:cs="Arial"/>
          <w:b/>
          <w:sz w:val="24"/>
          <w:szCs w:val="24"/>
        </w:rPr>
      </w:pPr>
    </w:p>
    <w:p w14:paraId="1358BDDE" w14:textId="77777777" w:rsidR="00C8650C" w:rsidRDefault="00C8650C" w:rsidP="00723520">
      <w:pPr>
        <w:autoSpaceDE w:val="0"/>
        <w:autoSpaceDN w:val="0"/>
        <w:adjustRightInd w:val="0"/>
        <w:spacing w:line="276" w:lineRule="auto"/>
        <w:jc w:val="both"/>
        <w:rPr>
          <w:rFonts w:ascii="Arial" w:hAnsi="Arial" w:cs="Arial"/>
          <w:sz w:val="24"/>
          <w:szCs w:val="24"/>
        </w:rPr>
      </w:pPr>
      <w:r>
        <w:rPr>
          <w:rFonts w:ascii="Arial" w:hAnsi="Arial" w:cs="Arial"/>
          <w:sz w:val="24"/>
          <w:szCs w:val="24"/>
        </w:rPr>
        <w:t>c) Não iniciar a execução do contrato, sem justa causa e prévia comunicação à Administração, no prazo máximo de</w:t>
      </w:r>
      <w:r>
        <w:rPr>
          <w:rFonts w:ascii="Arial" w:hAnsi="Arial" w:cs="Arial"/>
          <w:b/>
          <w:sz w:val="24"/>
          <w:szCs w:val="24"/>
        </w:rPr>
        <w:t xml:space="preserve"> 05 (cinco) dias consecutivos </w:t>
      </w:r>
      <w:r>
        <w:rPr>
          <w:rFonts w:ascii="Arial" w:hAnsi="Arial" w:cs="Arial"/>
          <w:sz w:val="24"/>
          <w:szCs w:val="24"/>
        </w:rPr>
        <w:t xml:space="preserve">a partir do Recebimento da Ordem de Serviço. </w:t>
      </w:r>
    </w:p>
    <w:p w14:paraId="4E78B069" w14:textId="77777777" w:rsidR="00E22E2E" w:rsidRDefault="00E22E2E" w:rsidP="00723520">
      <w:pPr>
        <w:autoSpaceDE w:val="0"/>
        <w:autoSpaceDN w:val="0"/>
        <w:adjustRightInd w:val="0"/>
        <w:spacing w:line="276" w:lineRule="auto"/>
        <w:jc w:val="both"/>
        <w:rPr>
          <w:rFonts w:ascii="Arial" w:hAnsi="Arial" w:cs="Arial"/>
          <w:sz w:val="24"/>
          <w:szCs w:val="24"/>
        </w:rPr>
      </w:pPr>
    </w:p>
    <w:p w14:paraId="07147FEB" w14:textId="77777777" w:rsidR="00C8650C" w:rsidRDefault="00C8650C" w:rsidP="00723520">
      <w:pPr>
        <w:autoSpaceDE w:val="0"/>
        <w:autoSpaceDN w:val="0"/>
        <w:adjustRightInd w:val="0"/>
        <w:spacing w:line="276" w:lineRule="auto"/>
        <w:jc w:val="both"/>
        <w:rPr>
          <w:rFonts w:ascii="Arial" w:hAnsi="Arial" w:cs="Arial"/>
          <w:sz w:val="24"/>
          <w:szCs w:val="24"/>
        </w:rPr>
      </w:pPr>
      <w:r>
        <w:rPr>
          <w:rFonts w:ascii="Arial" w:hAnsi="Arial" w:cs="Arial"/>
          <w:sz w:val="24"/>
          <w:szCs w:val="24"/>
        </w:rPr>
        <w:t>c) Sub contratar total ou parcialmente o objeto contratado sem autorização.</w:t>
      </w:r>
    </w:p>
    <w:p w14:paraId="387C10B2" w14:textId="77777777" w:rsidR="00C8650C" w:rsidRDefault="00C8650C" w:rsidP="00723520">
      <w:pPr>
        <w:autoSpaceDE w:val="0"/>
        <w:autoSpaceDN w:val="0"/>
        <w:adjustRightInd w:val="0"/>
        <w:spacing w:line="276" w:lineRule="auto"/>
        <w:jc w:val="both"/>
        <w:rPr>
          <w:rFonts w:ascii="Arial" w:hAnsi="Arial" w:cs="Arial"/>
          <w:sz w:val="24"/>
          <w:szCs w:val="24"/>
        </w:rPr>
      </w:pPr>
    </w:p>
    <w:p w14:paraId="0A994A98" w14:textId="230BBF0E" w:rsidR="00C8650C" w:rsidRDefault="00E22E2E" w:rsidP="00723520">
      <w:pPr>
        <w:autoSpaceDE w:val="0"/>
        <w:autoSpaceDN w:val="0"/>
        <w:adjustRightInd w:val="0"/>
        <w:spacing w:line="276" w:lineRule="auto"/>
        <w:jc w:val="both"/>
        <w:rPr>
          <w:rFonts w:ascii="Arial" w:hAnsi="Arial" w:cs="Arial"/>
          <w:sz w:val="24"/>
          <w:szCs w:val="24"/>
        </w:rPr>
      </w:pPr>
      <w:r>
        <w:rPr>
          <w:rFonts w:ascii="Arial" w:hAnsi="Arial" w:cs="Arial"/>
          <w:b/>
          <w:sz w:val="24"/>
          <w:szCs w:val="24"/>
        </w:rPr>
        <w:t>1</w:t>
      </w:r>
      <w:r w:rsidR="009C77FE">
        <w:rPr>
          <w:rFonts w:ascii="Arial" w:hAnsi="Arial" w:cs="Arial"/>
          <w:b/>
          <w:sz w:val="24"/>
          <w:szCs w:val="24"/>
        </w:rPr>
        <w:t>6</w:t>
      </w:r>
      <w:r>
        <w:rPr>
          <w:rFonts w:ascii="Arial" w:hAnsi="Arial" w:cs="Arial"/>
          <w:b/>
          <w:sz w:val="24"/>
          <w:szCs w:val="24"/>
        </w:rPr>
        <w:t>.2.</w:t>
      </w:r>
      <w:r w:rsidR="00C8650C">
        <w:rPr>
          <w:rFonts w:ascii="Arial" w:hAnsi="Arial" w:cs="Arial"/>
          <w:sz w:val="24"/>
          <w:szCs w:val="24"/>
        </w:rPr>
        <w:t xml:space="preserve"> No caso de rescisão unilateral, por inadimplência da firma Contratada, à mesma caberá receber o valor dos serviços no limite do que fora executado.</w:t>
      </w:r>
    </w:p>
    <w:p w14:paraId="35CF5919" w14:textId="77777777" w:rsidR="00C8650C" w:rsidRDefault="00C8650C" w:rsidP="00723520">
      <w:pPr>
        <w:autoSpaceDE w:val="0"/>
        <w:autoSpaceDN w:val="0"/>
        <w:adjustRightInd w:val="0"/>
        <w:spacing w:line="276" w:lineRule="auto"/>
        <w:jc w:val="both"/>
        <w:rPr>
          <w:rFonts w:ascii="Arial" w:hAnsi="Arial" w:cs="Arial"/>
          <w:sz w:val="24"/>
          <w:szCs w:val="24"/>
        </w:rPr>
      </w:pPr>
    </w:p>
    <w:p w14:paraId="6E99F08B" w14:textId="77777777" w:rsidR="00C8650C" w:rsidRDefault="00E22E2E" w:rsidP="00723520">
      <w:pPr>
        <w:autoSpaceDE w:val="0"/>
        <w:autoSpaceDN w:val="0"/>
        <w:adjustRightInd w:val="0"/>
        <w:spacing w:line="276" w:lineRule="auto"/>
        <w:jc w:val="both"/>
        <w:rPr>
          <w:rFonts w:ascii="Arial" w:hAnsi="Arial" w:cs="Arial"/>
          <w:sz w:val="24"/>
          <w:szCs w:val="24"/>
        </w:rPr>
      </w:pPr>
      <w:r>
        <w:rPr>
          <w:rFonts w:ascii="Arial" w:hAnsi="Arial" w:cs="Arial"/>
          <w:b/>
          <w:sz w:val="24"/>
          <w:szCs w:val="24"/>
        </w:rPr>
        <w:t>1</w:t>
      </w:r>
      <w:r w:rsidR="009C77FE">
        <w:rPr>
          <w:rFonts w:ascii="Arial" w:hAnsi="Arial" w:cs="Arial"/>
          <w:b/>
          <w:sz w:val="24"/>
          <w:szCs w:val="24"/>
        </w:rPr>
        <w:t>6</w:t>
      </w:r>
      <w:r w:rsidR="00C8650C">
        <w:rPr>
          <w:rFonts w:ascii="Arial" w:hAnsi="Arial" w:cs="Arial"/>
          <w:b/>
          <w:sz w:val="24"/>
          <w:szCs w:val="24"/>
        </w:rPr>
        <w:t>.3</w:t>
      </w:r>
      <w:r w:rsidR="00C8650C">
        <w:rPr>
          <w:rFonts w:ascii="Arial" w:hAnsi="Arial" w:cs="Arial"/>
          <w:sz w:val="24"/>
          <w:szCs w:val="24"/>
        </w:rPr>
        <w:t>. Em qualquer das hipóteses suscitadas a PREFEITURA MUNICIPAL DE MARCELÂNDIA não reembolsará ou pagará a firma Contratada qualquer indenização ou outros direitos a seus empregados por força da Legislação Trabalhista e da Previdência Social.</w:t>
      </w:r>
    </w:p>
    <w:p w14:paraId="22ADE3E2" w14:textId="77777777" w:rsidR="00FB39E9" w:rsidRDefault="00FB39E9" w:rsidP="00723520">
      <w:pPr>
        <w:autoSpaceDE w:val="0"/>
        <w:autoSpaceDN w:val="0"/>
        <w:adjustRightInd w:val="0"/>
        <w:spacing w:line="276" w:lineRule="auto"/>
        <w:jc w:val="both"/>
        <w:rPr>
          <w:rFonts w:ascii="Arial" w:hAnsi="Arial" w:cs="Arial"/>
          <w:sz w:val="24"/>
          <w:szCs w:val="24"/>
        </w:rPr>
      </w:pPr>
    </w:p>
    <w:p w14:paraId="040C116C" w14:textId="77777777" w:rsidR="00B437BF" w:rsidRDefault="00E22E2E"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9C77FE">
        <w:rPr>
          <w:rFonts w:ascii="Arial" w:hAnsi="Arial" w:cs="Arial"/>
          <w:b/>
          <w:bCs/>
          <w:sz w:val="24"/>
          <w:szCs w:val="24"/>
        </w:rPr>
        <w:t>7</w:t>
      </w:r>
      <w:r w:rsidR="00B437BF">
        <w:rPr>
          <w:rFonts w:ascii="Arial" w:hAnsi="Arial" w:cs="Arial"/>
          <w:b/>
          <w:bCs/>
          <w:sz w:val="24"/>
          <w:szCs w:val="24"/>
        </w:rPr>
        <w:t>. DA FISCALIZAÇÃO DOS SERVIÇOS:</w:t>
      </w:r>
    </w:p>
    <w:p w14:paraId="5E05182D" w14:textId="77777777" w:rsidR="00C8650C" w:rsidRDefault="00C8650C" w:rsidP="00723520">
      <w:pPr>
        <w:autoSpaceDE w:val="0"/>
        <w:autoSpaceDN w:val="0"/>
        <w:adjustRightInd w:val="0"/>
        <w:spacing w:line="276" w:lineRule="auto"/>
        <w:jc w:val="both"/>
        <w:rPr>
          <w:rFonts w:ascii="Arial" w:hAnsi="Arial" w:cs="Arial"/>
          <w:sz w:val="24"/>
          <w:szCs w:val="24"/>
        </w:rPr>
      </w:pPr>
    </w:p>
    <w:p w14:paraId="047D5C2E" w14:textId="1A4F60FE" w:rsidR="00C8650C" w:rsidRDefault="00087EF6" w:rsidP="00723520">
      <w:pPr>
        <w:autoSpaceDE w:val="0"/>
        <w:autoSpaceDN w:val="0"/>
        <w:adjustRightInd w:val="0"/>
        <w:spacing w:line="276" w:lineRule="auto"/>
        <w:jc w:val="both"/>
        <w:rPr>
          <w:rFonts w:ascii="Arial" w:hAnsi="Arial" w:cs="Arial"/>
          <w:sz w:val="24"/>
          <w:szCs w:val="24"/>
        </w:rPr>
      </w:pPr>
      <w:r>
        <w:rPr>
          <w:rFonts w:ascii="Arial" w:hAnsi="Arial" w:cs="Arial"/>
          <w:b/>
          <w:sz w:val="24"/>
          <w:szCs w:val="24"/>
        </w:rPr>
        <w:t>1</w:t>
      </w:r>
      <w:r w:rsidR="009C77FE">
        <w:rPr>
          <w:rFonts w:ascii="Arial" w:hAnsi="Arial" w:cs="Arial"/>
          <w:b/>
          <w:sz w:val="24"/>
          <w:szCs w:val="24"/>
        </w:rPr>
        <w:t>7</w:t>
      </w:r>
      <w:r w:rsidR="00C8650C">
        <w:rPr>
          <w:rFonts w:ascii="Arial" w:hAnsi="Arial" w:cs="Arial"/>
          <w:b/>
          <w:sz w:val="24"/>
          <w:szCs w:val="24"/>
        </w:rPr>
        <w:t>.1</w:t>
      </w:r>
      <w:r w:rsidR="00C8650C">
        <w:rPr>
          <w:rFonts w:ascii="Arial" w:hAnsi="Arial" w:cs="Arial"/>
          <w:sz w:val="24"/>
          <w:szCs w:val="24"/>
        </w:rPr>
        <w:t xml:space="preserve">. A Fiscalização dos serviços executados serão </w:t>
      </w:r>
      <w:r w:rsidR="007F6E2F">
        <w:rPr>
          <w:rFonts w:ascii="Arial" w:hAnsi="Arial" w:cs="Arial"/>
          <w:sz w:val="24"/>
          <w:szCs w:val="24"/>
        </w:rPr>
        <w:t>efetuadas</w:t>
      </w:r>
      <w:r w:rsidR="00C8650C">
        <w:rPr>
          <w:rFonts w:ascii="Arial" w:hAnsi="Arial" w:cs="Arial"/>
          <w:sz w:val="24"/>
          <w:szCs w:val="24"/>
        </w:rPr>
        <w:t xml:space="preserve"> por Engenheiro (s) Fiscal (s), designado (s) pela Prefeitura Municipal de Marcelândia/MT.</w:t>
      </w:r>
    </w:p>
    <w:p w14:paraId="5845FE6B" w14:textId="77777777" w:rsidR="00C8650C" w:rsidRDefault="00C8650C" w:rsidP="00723520">
      <w:pPr>
        <w:spacing w:line="276" w:lineRule="auto"/>
        <w:jc w:val="both"/>
        <w:rPr>
          <w:rFonts w:ascii="Arial" w:hAnsi="Arial" w:cs="Arial"/>
          <w:b/>
          <w:bCs/>
          <w:sz w:val="24"/>
          <w:szCs w:val="24"/>
        </w:rPr>
      </w:pPr>
    </w:p>
    <w:p w14:paraId="103E2112" w14:textId="77777777" w:rsidR="00542631" w:rsidRDefault="00542631" w:rsidP="00542631">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FB39E9">
        <w:rPr>
          <w:rFonts w:ascii="Arial" w:hAnsi="Arial" w:cs="Arial"/>
          <w:b/>
          <w:bCs/>
          <w:sz w:val="24"/>
          <w:szCs w:val="24"/>
        </w:rPr>
        <w:t>8</w:t>
      </w:r>
      <w:r>
        <w:rPr>
          <w:rFonts w:ascii="Arial" w:hAnsi="Arial" w:cs="Arial"/>
          <w:b/>
          <w:bCs/>
          <w:sz w:val="24"/>
          <w:szCs w:val="24"/>
        </w:rPr>
        <w:t>. DA GARANTIA DE EXECUÇÃO:</w:t>
      </w:r>
    </w:p>
    <w:p w14:paraId="3A876CFB" w14:textId="77777777" w:rsidR="00542631" w:rsidRDefault="00542631" w:rsidP="00723520">
      <w:pPr>
        <w:spacing w:line="276" w:lineRule="auto"/>
        <w:jc w:val="both"/>
        <w:rPr>
          <w:rFonts w:ascii="Arial" w:hAnsi="Arial" w:cs="Arial"/>
          <w:b/>
          <w:bCs/>
          <w:sz w:val="24"/>
          <w:szCs w:val="24"/>
        </w:rPr>
      </w:pPr>
    </w:p>
    <w:p w14:paraId="786CB0EC" w14:textId="77777777" w:rsidR="00542631" w:rsidRDefault="00542631"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bookmarkStart w:id="16" w:name="_Hlk161143289"/>
      <w:r w:rsidRPr="00542631">
        <w:rPr>
          <w:rFonts w:ascii="Arial" w:hAnsi="Arial" w:cs="Arial"/>
          <w:b/>
          <w:sz w:val="23"/>
          <w:szCs w:val="23"/>
        </w:rPr>
        <w:t>1</w:t>
      </w:r>
      <w:r w:rsidR="00FB39E9">
        <w:rPr>
          <w:rFonts w:ascii="Arial" w:hAnsi="Arial" w:cs="Arial"/>
          <w:b/>
          <w:sz w:val="23"/>
          <w:szCs w:val="23"/>
        </w:rPr>
        <w:t>8</w:t>
      </w:r>
      <w:r w:rsidRPr="00542631">
        <w:rPr>
          <w:rFonts w:ascii="Arial" w:hAnsi="Arial" w:cs="Arial"/>
          <w:b/>
          <w:sz w:val="23"/>
          <w:szCs w:val="23"/>
        </w:rPr>
        <w:t xml:space="preserve">.1. </w:t>
      </w:r>
      <w:r w:rsidRPr="00542631">
        <w:rPr>
          <w:rFonts w:ascii="Arial" w:hAnsi="Arial" w:cs="Arial"/>
          <w:bCs/>
          <w:sz w:val="24"/>
          <w:szCs w:val="24"/>
        </w:rPr>
        <w:t xml:space="preserve">A contratação conta com garantia de execução, nos moldes do art. 96 da Lei nº 14.133, de 2021, em valor correspondente a </w:t>
      </w:r>
      <w:r w:rsidRPr="000E1290">
        <w:rPr>
          <w:rFonts w:ascii="Arial" w:hAnsi="Arial" w:cs="Arial"/>
          <w:b/>
          <w:sz w:val="24"/>
          <w:szCs w:val="24"/>
        </w:rPr>
        <w:t>10% (dez por cento) do valor total do contrato</w:t>
      </w:r>
      <w:r w:rsidRPr="00542631">
        <w:rPr>
          <w:rFonts w:ascii="Arial" w:hAnsi="Arial" w:cs="Arial"/>
          <w:bCs/>
          <w:sz w:val="24"/>
          <w:szCs w:val="24"/>
        </w:rPr>
        <w:t>.</w:t>
      </w:r>
    </w:p>
    <w:p w14:paraId="7CCC4278" w14:textId="77777777" w:rsidR="00CE7C60" w:rsidRDefault="00CE7C6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31EF5CC" w14:textId="77777777" w:rsidR="00CE7C6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FB39E9">
        <w:rPr>
          <w:rFonts w:ascii="Arial" w:hAnsi="Arial" w:cs="Arial"/>
          <w:b/>
          <w:sz w:val="24"/>
          <w:szCs w:val="24"/>
        </w:rPr>
        <w:t>8</w:t>
      </w:r>
      <w:r w:rsidRPr="000E1290">
        <w:rPr>
          <w:rFonts w:ascii="Arial" w:hAnsi="Arial" w:cs="Arial"/>
          <w:b/>
          <w:sz w:val="24"/>
          <w:szCs w:val="24"/>
        </w:rPr>
        <w:t>.2.</w:t>
      </w:r>
      <w:r w:rsidRPr="000E1290">
        <w:t xml:space="preserve"> </w:t>
      </w:r>
      <w:r w:rsidRPr="000E1290">
        <w:rPr>
          <w:rFonts w:ascii="Arial" w:hAnsi="Arial" w:cs="Arial"/>
          <w:bCs/>
          <w:sz w:val="24"/>
          <w:szCs w:val="24"/>
        </w:rPr>
        <w:t>Caberá ao contratado optar por uma das seguintes modalidades de garantia:</w:t>
      </w:r>
    </w:p>
    <w:p w14:paraId="15C864DC"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3D205EB"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17.2.1.</w:t>
      </w:r>
      <w:r>
        <w:rPr>
          <w:rFonts w:ascii="Arial" w:hAnsi="Arial" w:cs="Arial"/>
          <w:bCs/>
          <w:sz w:val="24"/>
          <w:szCs w:val="24"/>
        </w:rPr>
        <w:t xml:space="preserve"> </w:t>
      </w:r>
      <w:r w:rsidRPr="000E1290">
        <w:rPr>
          <w:rFonts w:ascii="Arial" w:hAnsi="Arial" w:cs="Arial"/>
          <w:bCs/>
          <w:sz w:val="24"/>
          <w:szCs w:val="24"/>
        </w:rPr>
        <w:t>caução em dinheiro ou em títulos da dívida pública emitidos sob a forma escritural, mediante</w:t>
      </w:r>
      <w:r>
        <w:rPr>
          <w:rFonts w:ascii="Arial" w:hAnsi="Arial" w:cs="Arial"/>
          <w:bCs/>
          <w:sz w:val="24"/>
          <w:szCs w:val="24"/>
        </w:rPr>
        <w:t xml:space="preserve"> </w:t>
      </w:r>
      <w:r w:rsidRPr="000E1290">
        <w:rPr>
          <w:rFonts w:ascii="Arial" w:hAnsi="Arial" w:cs="Arial"/>
          <w:bCs/>
          <w:sz w:val="24"/>
          <w:szCs w:val="24"/>
        </w:rPr>
        <w:t>registro em sistema centralizado de liquidação e de custódia autorizado pelo Banco Central do Brasil, e avaliados por seus valores econômicos, conforme definido pelo Ministério da Economia;</w:t>
      </w:r>
    </w:p>
    <w:p w14:paraId="6B39D279"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44C5E73"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FB39E9">
        <w:rPr>
          <w:rFonts w:ascii="Arial" w:hAnsi="Arial" w:cs="Arial"/>
          <w:b/>
          <w:sz w:val="24"/>
          <w:szCs w:val="24"/>
        </w:rPr>
        <w:t>8</w:t>
      </w:r>
      <w:r w:rsidRPr="000E1290">
        <w:rPr>
          <w:rFonts w:ascii="Arial" w:hAnsi="Arial" w:cs="Arial"/>
          <w:b/>
          <w:sz w:val="24"/>
          <w:szCs w:val="24"/>
        </w:rPr>
        <w:t>.2.2.</w:t>
      </w:r>
      <w:r>
        <w:rPr>
          <w:rFonts w:ascii="Arial" w:hAnsi="Arial" w:cs="Arial"/>
          <w:b/>
          <w:sz w:val="24"/>
          <w:szCs w:val="24"/>
        </w:rPr>
        <w:t xml:space="preserve"> </w:t>
      </w:r>
      <w:r w:rsidRPr="000E1290">
        <w:rPr>
          <w:rFonts w:ascii="Arial" w:hAnsi="Arial" w:cs="Arial"/>
          <w:b/>
          <w:sz w:val="24"/>
          <w:szCs w:val="24"/>
        </w:rPr>
        <w:t xml:space="preserve"> </w:t>
      </w:r>
      <w:r>
        <w:rPr>
          <w:rFonts w:ascii="Arial" w:hAnsi="Arial" w:cs="Arial"/>
          <w:bCs/>
          <w:sz w:val="24"/>
          <w:szCs w:val="24"/>
        </w:rPr>
        <w:t>S</w:t>
      </w:r>
      <w:r w:rsidRPr="000E1290">
        <w:rPr>
          <w:rFonts w:ascii="Arial" w:hAnsi="Arial" w:cs="Arial"/>
          <w:bCs/>
          <w:sz w:val="24"/>
          <w:szCs w:val="24"/>
        </w:rPr>
        <w:t>eguro-garantia</w:t>
      </w:r>
      <w:r>
        <w:rPr>
          <w:rFonts w:ascii="Arial" w:hAnsi="Arial" w:cs="Arial"/>
          <w:bCs/>
          <w:sz w:val="24"/>
          <w:szCs w:val="24"/>
        </w:rPr>
        <w:t>.</w:t>
      </w:r>
    </w:p>
    <w:p w14:paraId="20D02A3C"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CF10C12" w14:textId="77777777" w:rsidR="000E1290" w:rsidRP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FB39E9">
        <w:rPr>
          <w:rFonts w:ascii="Arial" w:hAnsi="Arial" w:cs="Arial"/>
          <w:b/>
          <w:sz w:val="24"/>
          <w:szCs w:val="24"/>
        </w:rPr>
        <w:t>8</w:t>
      </w:r>
      <w:r w:rsidRPr="000E1290">
        <w:rPr>
          <w:rFonts w:ascii="Arial" w:hAnsi="Arial" w:cs="Arial"/>
          <w:b/>
          <w:sz w:val="24"/>
          <w:szCs w:val="24"/>
        </w:rPr>
        <w:t>.2.3.</w:t>
      </w:r>
      <w:r>
        <w:rPr>
          <w:rFonts w:ascii="Arial" w:hAnsi="Arial" w:cs="Arial"/>
          <w:b/>
          <w:sz w:val="24"/>
          <w:szCs w:val="24"/>
        </w:rPr>
        <w:t xml:space="preserve"> </w:t>
      </w:r>
      <w:r w:rsidRPr="000E1290">
        <w:rPr>
          <w:rFonts w:ascii="Arial" w:hAnsi="Arial" w:cs="Arial"/>
          <w:bCs/>
          <w:sz w:val="24"/>
          <w:szCs w:val="24"/>
        </w:rPr>
        <w:t>fiança bancária emitida por banco ou instituição financeira devidamente autorizada a operar no País pelo Banco Central do Brasil.</w:t>
      </w:r>
    </w:p>
    <w:p w14:paraId="76690B4B" w14:textId="77777777" w:rsidR="000E1290" w:rsidRP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36E326B8"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0E1290">
        <w:rPr>
          <w:rFonts w:ascii="Arial" w:hAnsi="Arial" w:cs="Arial"/>
          <w:b/>
          <w:sz w:val="24"/>
          <w:szCs w:val="24"/>
          <w:lang w:eastAsia="pt-BR"/>
        </w:rPr>
        <w:t>1</w:t>
      </w:r>
      <w:r w:rsidR="00FB39E9">
        <w:rPr>
          <w:rFonts w:ascii="Arial" w:hAnsi="Arial" w:cs="Arial"/>
          <w:b/>
          <w:sz w:val="24"/>
          <w:szCs w:val="24"/>
          <w:lang w:eastAsia="pt-BR"/>
        </w:rPr>
        <w:t>8</w:t>
      </w:r>
      <w:r w:rsidRPr="000E1290">
        <w:rPr>
          <w:rFonts w:ascii="Arial" w:hAnsi="Arial" w:cs="Arial"/>
          <w:b/>
          <w:sz w:val="24"/>
          <w:szCs w:val="24"/>
          <w:lang w:eastAsia="pt-BR"/>
        </w:rPr>
        <w:t>.3.</w:t>
      </w:r>
      <w:r>
        <w:rPr>
          <w:rFonts w:ascii="Arial" w:hAnsi="Arial" w:cs="Arial"/>
          <w:b/>
          <w:sz w:val="24"/>
          <w:szCs w:val="24"/>
          <w:lang w:eastAsia="pt-BR"/>
        </w:rPr>
        <w:t xml:space="preserve"> </w:t>
      </w:r>
      <w:r w:rsidRPr="000E1290">
        <w:rPr>
          <w:rFonts w:ascii="Arial" w:hAnsi="Arial" w:cs="Arial"/>
          <w:sz w:val="24"/>
          <w:szCs w:val="20"/>
          <w:lang w:eastAsia="pt-BR"/>
        </w:rPr>
        <w:t xml:space="preserve">Quando optar pelo seguro garantia, o contratado terá o prazo de </w:t>
      </w:r>
      <w:r w:rsidRPr="000E1290">
        <w:rPr>
          <w:rFonts w:ascii="Arial" w:hAnsi="Arial" w:cs="Arial"/>
          <w:b/>
          <w:sz w:val="24"/>
          <w:szCs w:val="20"/>
          <w:u w:val="thick"/>
          <w:lang w:eastAsia="pt-BR"/>
        </w:rPr>
        <w:t>01 (um) mês,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contado da data de homologação da licitação</w:t>
      </w:r>
      <w:r w:rsidRPr="000E1290">
        <w:rPr>
          <w:rFonts w:ascii="Arial" w:hAnsi="Arial" w:cs="Arial"/>
          <w:b/>
          <w:sz w:val="24"/>
          <w:szCs w:val="20"/>
          <w:lang w:eastAsia="pt-BR"/>
        </w:rPr>
        <w:t xml:space="preserve"> </w:t>
      </w:r>
      <w:r w:rsidRPr="000E1290">
        <w:rPr>
          <w:rFonts w:ascii="Arial" w:hAnsi="Arial" w:cs="Arial"/>
          <w:sz w:val="24"/>
          <w:szCs w:val="20"/>
          <w:lang w:eastAsia="pt-BR"/>
        </w:rPr>
        <w:t>e anterior à assinatura do contrato, para a prestação da garantia e</w:t>
      </w:r>
      <w:r w:rsidRPr="000E1290">
        <w:rPr>
          <w:rFonts w:ascii="Arial" w:hAnsi="Arial" w:cs="Arial"/>
          <w:b/>
          <w:sz w:val="24"/>
          <w:szCs w:val="20"/>
          <w:u w:val="thick"/>
          <w:lang w:eastAsia="pt-BR"/>
        </w:rPr>
        <w:t xml:space="preserve"> o prazo de</w:t>
      </w:r>
      <w:r>
        <w:rPr>
          <w:rFonts w:ascii="Arial" w:hAnsi="Arial" w:cs="Arial"/>
          <w:b/>
          <w:sz w:val="24"/>
          <w:szCs w:val="20"/>
          <w:u w:val="thick"/>
          <w:lang w:eastAsia="pt-BR"/>
        </w:rPr>
        <w:t xml:space="preserve"> </w:t>
      </w:r>
      <w:r w:rsidRPr="000E1290">
        <w:rPr>
          <w:rFonts w:ascii="Arial" w:hAnsi="Arial" w:cs="Arial"/>
          <w:b/>
          <w:sz w:val="24"/>
          <w:szCs w:val="20"/>
          <w:u w:val="thick"/>
          <w:lang w:eastAsia="pt-BR"/>
        </w:rPr>
        <w:t>vigência da apólice deverá ser de no mínimo 3</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meses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após o término da vigência do contrato, sendo que</w:t>
      </w:r>
      <w:r w:rsidRPr="000E1290">
        <w:rPr>
          <w:rFonts w:ascii="Arial" w:hAnsi="Arial" w:cs="Arial"/>
          <w:b/>
          <w:sz w:val="24"/>
          <w:szCs w:val="20"/>
          <w:lang w:eastAsia="pt-BR"/>
        </w:rPr>
        <w:t xml:space="preserve"> </w:t>
      </w:r>
      <w:r w:rsidRPr="000E1290">
        <w:rPr>
          <w:rFonts w:ascii="Arial" w:hAnsi="Arial" w:cs="Arial"/>
          <w:sz w:val="24"/>
          <w:szCs w:val="20"/>
          <w:lang w:eastAsia="pt-BR"/>
        </w:rPr>
        <w:t>continuará em vigor mesmo se o contratado não tiver pago o prêmio nas datas convencionadas.</w:t>
      </w:r>
    </w:p>
    <w:p w14:paraId="43513F07"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1EEBD5BF"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0E1290">
        <w:rPr>
          <w:rFonts w:ascii="Arial" w:hAnsi="Arial" w:cs="Arial"/>
          <w:b/>
          <w:bCs/>
          <w:sz w:val="24"/>
          <w:szCs w:val="20"/>
          <w:lang w:eastAsia="pt-BR"/>
        </w:rPr>
        <w:t>1</w:t>
      </w:r>
      <w:r w:rsidR="00FB39E9">
        <w:rPr>
          <w:rFonts w:ascii="Arial" w:hAnsi="Arial" w:cs="Arial"/>
          <w:b/>
          <w:bCs/>
          <w:sz w:val="24"/>
          <w:szCs w:val="20"/>
          <w:lang w:eastAsia="pt-BR"/>
        </w:rPr>
        <w:t>8</w:t>
      </w:r>
      <w:r w:rsidRPr="000E1290">
        <w:rPr>
          <w:rFonts w:ascii="Arial" w:hAnsi="Arial" w:cs="Arial"/>
          <w:b/>
          <w:bCs/>
          <w:sz w:val="24"/>
          <w:szCs w:val="20"/>
          <w:lang w:eastAsia="pt-BR"/>
        </w:rPr>
        <w:t>.4.</w:t>
      </w:r>
      <w:r>
        <w:rPr>
          <w:rFonts w:ascii="Arial" w:hAnsi="Arial" w:cs="Arial"/>
          <w:b/>
          <w:bCs/>
          <w:sz w:val="24"/>
          <w:szCs w:val="20"/>
          <w:lang w:eastAsia="pt-BR"/>
        </w:rPr>
        <w:t xml:space="preserve"> </w:t>
      </w:r>
      <w:r w:rsidRPr="000E1290">
        <w:rPr>
          <w:rFonts w:ascii="Arial" w:hAnsi="Arial" w:cs="Arial"/>
          <w:sz w:val="24"/>
          <w:szCs w:val="20"/>
          <w:lang w:eastAsia="pt-BR"/>
        </w:rPr>
        <w:t>A garantia acompanhar as modificações referentes à vigência e valor do contrato, mediante a emissão do respectivo endosso pela seguradora;</w:t>
      </w:r>
    </w:p>
    <w:p w14:paraId="5873D0EF"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6E2344C7" w14:textId="77777777" w:rsidR="000E1290" w:rsidRPr="000E1290" w:rsidRDefault="000E1290" w:rsidP="000E1290">
      <w:pPr>
        <w:pStyle w:val="PargrafodaLista"/>
        <w:widowControl w:val="0"/>
        <w:tabs>
          <w:tab w:val="left" w:pos="1910"/>
        </w:tabs>
        <w:autoSpaceDE w:val="0"/>
        <w:autoSpaceDN w:val="0"/>
        <w:spacing w:after="0" w:line="240" w:lineRule="auto"/>
        <w:ind w:left="0" w:right="357"/>
        <w:jc w:val="both"/>
        <w:rPr>
          <w:rFonts w:ascii="Arial" w:hAnsi="Arial" w:cs="Arial"/>
          <w:sz w:val="24"/>
          <w:szCs w:val="20"/>
          <w:lang w:eastAsia="pt-BR"/>
        </w:rPr>
      </w:pPr>
      <w:r>
        <w:rPr>
          <w:rFonts w:ascii="Arial" w:hAnsi="Arial" w:cs="Arial"/>
          <w:b/>
          <w:bCs/>
          <w:sz w:val="24"/>
          <w:szCs w:val="20"/>
          <w:lang w:eastAsia="pt-BR"/>
        </w:rPr>
        <w:t>1</w:t>
      </w:r>
      <w:r w:rsidR="00FB39E9">
        <w:rPr>
          <w:rFonts w:ascii="Arial" w:hAnsi="Arial" w:cs="Arial"/>
          <w:b/>
          <w:bCs/>
          <w:sz w:val="24"/>
          <w:szCs w:val="20"/>
          <w:lang w:eastAsia="pt-BR"/>
        </w:rPr>
        <w:t>8</w:t>
      </w:r>
      <w:r>
        <w:rPr>
          <w:rFonts w:ascii="Arial" w:hAnsi="Arial" w:cs="Arial"/>
          <w:b/>
          <w:bCs/>
          <w:sz w:val="24"/>
          <w:szCs w:val="20"/>
          <w:lang w:eastAsia="pt-BR"/>
        </w:rPr>
        <w:t xml:space="preserve">.5. </w:t>
      </w:r>
      <w:r w:rsidRPr="000E1290">
        <w:rPr>
          <w:rFonts w:ascii="Arial" w:hAnsi="Arial" w:cs="Arial"/>
          <w:sz w:val="24"/>
          <w:szCs w:val="20"/>
          <w:lang w:eastAsia="pt-BR"/>
        </w:rPr>
        <w:t>Nos contratos de execução continuada, ou de fornecimento contínuo de bens e serviços,</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será</w:t>
      </w:r>
      <w:r w:rsidRPr="000E1290">
        <w:rPr>
          <w:rFonts w:ascii="Arial" w:hAnsi="Arial" w:cs="Arial"/>
          <w:spacing w:val="-9"/>
          <w:sz w:val="24"/>
          <w:szCs w:val="20"/>
          <w:lang w:eastAsia="pt-BR"/>
        </w:rPr>
        <w:t xml:space="preserve"> </w:t>
      </w:r>
      <w:r w:rsidRPr="000E1290">
        <w:rPr>
          <w:rFonts w:ascii="Arial" w:hAnsi="Arial" w:cs="Arial"/>
          <w:sz w:val="24"/>
          <w:szCs w:val="20"/>
          <w:lang w:eastAsia="pt-BR"/>
        </w:rPr>
        <w:t>permitida</w:t>
      </w:r>
      <w:r w:rsidRPr="000E1290">
        <w:rPr>
          <w:rFonts w:ascii="Arial" w:hAnsi="Arial" w:cs="Arial"/>
          <w:spacing w:val="-1"/>
          <w:sz w:val="24"/>
          <w:szCs w:val="20"/>
          <w:lang w:eastAsia="pt-BR"/>
        </w:rPr>
        <w:t xml:space="preserve"> </w:t>
      </w:r>
      <w:r w:rsidRPr="000E1290">
        <w:rPr>
          <w:rFonts w:ascii="Arial" w:hAnsi="Arial" w:cs="Arial"/>
          <w:sz w:val="24"/>
          <w:szCs w:val="20"/>
          <w:lang w:eastAsia="pt-BR"/>
        </w:rPr>
        <w:t>a substituição</w:t>
      </w:r>
      <w:r w:rsidRPr="000E1290">
        <w:rPr>
          <w:rFonts w:ascii="Arial" w:hAnsi="Arial" w:cs="Arial"/>
          <w:spacing w:val="-1"/>
          <w:sz w:val="24"/>
          <w:szCs w:val="20"/>
          <w:lang w:eastAsia="pt-BR"/>
        </w:rPr>
        <w:t xml:space="preserve"> </w:t>
      </w:r>
      <w:r w:rsidRPr="000E1290">
        <w:rPr>
          <w:rFonts w:ascii="Arial" w:hAnsi="Arial" w:cs="Arial"/>
          <w:sz w:val="24"/>
          <w:szCs w:val="20"/>
          <w:lang w:eastAsia="pt-BR"/>
        </w:rPr>
        <w:t>da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apólice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seguro-garantia na</w:t>
      </w:r>
      <w:r w:rsidRPr="000E1290">
        <w:rPr>
          <w:rFonts w:ascii="Arial" w:hAnsi="Arial" w:cs="Arial"/>
          <w:spacing w:val="-4"/>
          <w:sz w:val="24"/>
          <w:szCs w:val="20"/>
          <w:lang w:eastAsia="pt-BR"/>
        </w:rPr>
        <w:t xml:space="preserve"> </w:t>
      </w:r>
      <w:r w:rsidRPr="000E1290">
        <w:rPr>
          <w:rFonts w:ascii="Arial" w:hAnsi="Arial" w:cs="Arial"/>
          <w:sz w:val="24"/>
          <w:szCs w:val="20"/>
          <w:lang w:eastAsia="pt-BR"/>
        </w:rPr>
        <w:t>data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renovação</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ou de aniversário, desde que mantidas as mesmas condições e coberturas da apólice vigente e desde que nenhum período fique descoberto, ressalvado o disposto no § 2º do art. 96 desta Lei;</w:t>
      </w:r>
    </w:p>
    <w:p w14:paraId="5A126BF8"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0FC4F5AB"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Times New Roman" w:hAnsi="Times New Roman"/>
          <w:sz w:val="24"/>
          <w:szCs w:val="20"/>
          <w:lang w:eastAsia="pt-BR"/>
        </w:rPr>
      </w:pPr>
      <w:r>
        <w:rPr>
          <w:rFonts w:ascii="Arial" w:hAnsi="Arial" w:cs="Arial"/>
          <w:b/>
          <w:bCs/>
          <w:sz w:val="24"/>
          <w:szCs w:val="20"/>
          <w:lang w:eastAsia="pt-BR"/>
        </w:rPr>
        <w:t>1</w:t>
      </w:r>
      <w:r w:rsidR="00FB39E9">
        <w:rPr>
          <w:rFonts w:ascii="Arial" w:hAnsi="Arial" w:cs="Arial"/>
          <w:b/>
          <w:bCs/>
          <w:sz w:val="24"/>
          <w:szCs w:val="20"/>
          <w:lang w:eastAsia="pt-BR"/>
        </w:rPr>
        <w:t>8</w:t>
      </w:r>
      <w:r>
        <w:rPr>
          <w:rFonts w:ascii="Arial" w:hAnsi="Arial" w:cs="Arial"/>
          <w:b/>
          <w:bCs/>
          <w:sz w:val="24"/>
          <w:szCs w:val="20"/>
          <w:lang w:eastAsia="pt-BR"/>
        </w:rPr>
        <w:t xml:space="preserve">.6. </w:t>
      </w:r>
      <w:r w:rsidRPr="000E1290">
        <w:rPr>
          <w:rFonts w:ascii="Arial" w:hAnsi="Arial" w:cs="Arial"/>
          <w:sz w:val="24"/>
          <w:szCs w:val="20"/>
          <w:lang w:eastAsia="pt-BR"/>
        </w:rPr>
        <w:t>Nas contratações de serviços e fornecimentos contínuos com vigência superior a 1 (um) ano, assim como nas subsequentes prorrogações, será utilizado o valor anual do contrato para</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definição</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e aplicação dos percentuais exigidos como garantia;</w:t>
      </w:r>
    </w:p>
    <w:p w14:paraId="12115C2B" w14:textId="77777777" w:rsidR="000E1290" w:rsidRP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3F099631"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Pr>
          <w:rFonts w:ascii="Arial" w:hAnsi="Arial" w:cs="Arial"/>
          <w:b/>
          <w:sz w:val="24"/>
          <w:szCs w:val="24"/>
        </w:rPr>
        <w:t>1</w:t>
      </w:r>
      <w:r w:rsidR="00FB39E9">
        <w:rPr>
          <w:rFonts w:ascii="Arial" w:hAnsi="Arial" w:cs="Arial"/>
          <w:b/>
          <w:sz w:val="24"/>
          <w:szCs w:val="24"/>
        </w:rPr>
        <w:t>8</w:t>
      </w:r>
      <w:r>
        <w:rPr>
          <w:rFonts w:ascii="Arial" w:hAnsi="Arial" w:cs="Arial"/>
          <w:b/>
          <w:sz w:val="24"/>
          <w:szCs w:val="24"/>
        </w:rPr>
        <w:t xml:space="preserve">.7. </w:t>
      </w:r>
      <w:r w:rsidRPr="000E1290">
        <w:rPr>
          <w:rFonts w:ascii="Arial" w:hAnsi="Arial" w:cs="Arial"/>
          <w:bCs/>
          <w:sz w:val="24"/>
          <w:szCs w:val="24"/>
        </w:rPr>
        <w:t>Na modalidade seguro garantia, a seguradora fica obrigada a, em caso de inadimplemento pelo contratado, assumir a execução e concluir o objeto do contrato, hipótese em que:</w:t>
      </w:r>
    </w:p>
    <w:p w14:paraId="6DD3B4F5"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DD20F11"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w:t>
      </w:r>
      <w:r w:rsidRPr="000E1290">
        <w:rPr>
          <w:rFonts w:ascii="Arial" w:hAnsi="Arial" w:cs="Arial"/>
          <w:b/>
          <w:sz w:val="24"/>
          <w:szCs w:val="24"/>
        </w:rPr>
        <w:tab/>
      </w:r>
      <w:r w:rsidRPr="000E1290">
        <w:rPr>
          <w:rFonts w:ascii="Arial" w:hAnsi="Arial" w:cs="Arial"/>
          <w:bCs/>
          <w:sz w:val="24"/>
          <w:szCs w:val="24"/>
        </w:rPr>
        <w:t>A seguradora deverá firmar o contrato, inclusive os aditivos, como interveniente anuente e poderá:</w:t>
      </w:r>
    </w:p>
    <w:p w14:paraId="2E98E6F4" w14:textId="77777777" w:rsidR="00FB39E9" w:rsidRDefault="00FB39E9"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4"/>
          <w:szCs w:val="24"/>
        </w:rPr>
      </w:pPr>
    </w:p>
    <w:p w14:paraId="3AE0E825"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a)</w:t>
      </w:r>
      <w:r w:rsidRPr="000E1290">
        <w:rPr>
          <w:rFonts w:ascii="Arial" w:hAnsi="Arial" w:cs="Arial"/>
          <w:b/>
          <w:sz w:val="24"/>
          <w:szCs w:val="24"/>
        </w:rPr>
        <w:tab/>
      </w:r>
      <w:r w:rsidRPr="000E1290">
        <w:rPr>
          <w:rFonts w:ascii="Arial" w:hAnsi="Arial" w:cs="Arial"/>
          <w:bCs/>
          <w:sz w:val="24"/>
          <w:szCs w:val="24"/>
        </w:rPr>
        <w:t>Ter livre acesso às instalações em que for executado o contrato principal;</w:t>
      </w:r>
    </w:p>
    <w:p w14:paraId="6136B48C"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b)</w:t>
      </w:r>
      <w:r w:rsidRPr="000E1290">
        <w:rPr>
          <w:rFonts w:ascii="Arial" w:hAnsi="Arial" w:cs="Arial"/>
          <w:bCs/>
          <w:sz w:val="24"/>
          <w:szCs w:val="24"/>
        </w:rPr>
        <w:tab/>
        <w:t>Acompanhar a execução do contrato principal;</w:t>
      </w:r>
    </w:p>
    <w:p w14:paraId="0AB94849"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c)</w:t>
      </w:r>
      <w:r w:rsidRPr="000E1290">
        <w:rPr>
          <w:rFonts w:ascii="Arial" w:hAnsi="Arial" w:cs="Arial"/>
          <w:bCs/>
          <w:sz w:val="24"/>
          <w:szCs w:val="24"/>
        </w:rPr>
        <w:tab/>
        <w:t>Ter acesso a auditoria técnica e contábil;</w:t>
      </w:r>
    </w:p>
    <w:p w14:paraId="0116E1CE"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d)</w:t>
      </w:r>
      <w:r w:rsidRPr="000E1290">
        <w:rPr>
          <w:rFonts w:ascii="Arial" w:hAnsi="Arial" w:cs="Arial"/>
          <w:bCs/>
          <w:sz w:val="24"/>
          <w:szCs w:val="24"/>
        </w:rPr>
        <w:tab/>
        <w:t>Requerer esclarecimentos ao responsável técnico pela obra ou pelo fornecimento;</w:t>
      </w:r>
    </w:p>
    <w:p w14:paraId="65E141AC"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DA15947"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w:t>
      </w:r>
      <w:r w:rsidRPr="000E1290">
        <w:rPr>
          <w:rFonts w:ascii="Arial" w:hAnsi="Arial" w:cs="Arial"/>
          <w:bCs/>
          <w:sz w:val="24"/>
          <w:szCs w:val="24"/>
        </w:rPr>
        <w:tab/>
        <w:t>A emissão de empenho em nome da seguradora, ou a quem ela indicar para a conclusão do contrato, será autorizada desde que demonstrada sua regularidade fiscal;</w:t>
      </w:r>
    </w:p>
    <w:p w14:paraId="01EAA60E"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1F10F79"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III)</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seguradora</w:t>
      </w:r>
      <w:r>
        <w:rPr>
          <w:rFonts w:ascii="Arial" w:hAnsi="Arial" w:cs="Arial"/>
          <w:bCs/>
          <w:sz w:val="24"/>
          <w:szCs w:val="24"/>
        </w:rPr>
        <w:t xml:space="preserve"> </w:t>
      </w:r>
      <w:r w:rsidRPr="000E1290">
        <w:rPr>
          <w:rFonts w:ascii="Arial" w:hAnsi="Arial" w:cs="Arial"/>
          <w:bCs/>
          <w:sz w:val="24"/>
          <w:szCs w:val="24"/>
        </w:rPr>
        <w:t>poderá</w:t>
      </w:r>
      <w:r>
        <w:rPr>
          <w:rFonts w:ascii="Arial" w:hAnsi="Arial" w:cs="Arial"/>
          <w:bCs/>
          <w:sz w:val="24"/>
          <w:szCs w:val="24"/>
        </w:rPr>
        <w:t xml:space="preserve"> </w:t>
      </w:r>
      <w:r w:rsidRPr="000E1290">
        <w:rPr>
          <w:rFonts w:ascii="Arial" w:hAnsi="Arial" w:cs="Arial"/>
          <w:bCs/>
          <w:sz w:val="24"/>
          <w:szCs w:val="24"/>
        </w:rPr>
        <w:t>subcontratar</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conclusão</w:t>
      </w:r>
      <w:r>
        <w:rPr>
          <w:rFonts w:ascii="Arial" w:hAnsi="Arial" w:cs="Arial"/>
          <w:bCs/>
          <w:sz w:val="24"/>
          <w:szCs w:val="24"/>
        </w:rPr>
        <w:t xml:space="preserve"> </w:t>
      </w:r>
      <w:r w:rsidRPr="000E1290">
        <w:rPr>
          <w:rFonts w:ascii="Arial" w:hAnsi="Arial" w:cs="Arial"/>
          <w:bCs/>
          <w:sz w:val="24"/>
          <w:szCs w:val="24"/>
        </w:rPr>
        <w:t>do</w:t>
      </w:r>
      <w:r>
        <w:rPr>
          <w:rFonts w:ascii="Arial" w:hAnsi="Arial" w:cs="Arial"/>
          <w:bCs/>
          <w:sz w:val="24"/>
          <w:szCs w:val="24"/>
        </w:rPr>
        <w:t xml:space="preserve"> </w:t>
      </w:r>
      <w:r w:rsidRPr="000E1290">
        <w:rPr>
          <w:rFonts w:ascii="Arial" w:hAnsi="Arial" w:cs="Arial"/>
          <w:bCs/>
          <w:sz w:val="24"/>
          <w:szCs w:val="24"/>
        </w:rPr>
        <w:t>contrato,</w:t>
      </w:r>
      <w:r w:rsidRPr="000E1290">
        <w:rPr>
          <w:rFonts w:ascii="Arial" w:hAnsi="Arial" w:cs="Arial"/>
          <w:bCs/>
          <w:sz w:val="24"/>
          <w:szCs w:val="24"/>
        </w:rPr>
        <w:tab/>
        <w:t>total</w:t>
      </w:r>
      <w:r>
        <w:rPr>
          <w:rFonts w:ascii="Arial" w:hAnsi="Arial" w:cs="Arial"/>
          <w:bCs/>
          <w:sz w:val="24"/>
          <w:szCs w:val="24"/>
        </w:rPr>
        <w:t xml:space="preserve"> </w:t>
      </w:r>
      <w:r w:rsidRPr="000E1290">
        <w:rPr>
          <w:rFonts w:ascii="Arial" w:hAnsi="Arial" w:cs="Arial"/>
          <w:bCs/>
          <w:sz w:val="24"/>
          <w:szCs w:val="24"/>
        </w:rPr>
        <w:t>ou parcialmente.</w:t>
      </w:r>
    </w:p>
    <w:p w14:paraId="37EB6B21" w14:textId="77777777" w:rsidR="005D5EE2" w:rsidRDefault="005D5EE2"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D79971F"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.8.</w:t>
      </w:r>
      <w:r w:rsidR="00DE3069">
        <w:rPr>
          <w:rFonts w:ascii="Arial" w:hAnsi="Arial" w:cs="Arial"/>
          <w:bCs/>
          <w:sz w:val="24"/>
          <w:szCs w:val="24"/>
        </w:rPr>
        <w:t xml:space="preserve"> </w:t>
      </w:r>
      <w:r w:rsidRPr="005D5EE2">
        <w:rPr>
          <w:rFonts w:ascii="Arial" w:hAnsi="Arial" w:cs="Arial"/>
          <w:bCs/>
          <w:sz w:val="24"/>
          <w:szCs w:val="24"/>
        </w:rPr>
        <w:t>Na hipótese de inadimplemento do contratado, serão observadas as seguintes disposições:</w:t>
      </w:r>
    </w:p>
    <w:p w14:paraId="1CA75AB4"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B4F681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w:t>
      </w:r>
      <w:r w:rsidRPr="005D5EE2">
        <w:rPr>
          <w:rFonts w:ascii="Arial" w:hAnsi="Arial" w:cs="Arial"/>
          <w:bCs/>
          <w:sz w:val="24"/>
          <w:szCs w:val="24"/>
        </w:rPr>
        <w:tab/>
        <w:t>Caso a seguradora execute e conclua o objeto do contrato, estará isenta da obrigação de pagar a importância segurada indicada na apólice;</w:t>
      </w:r>
    </w:p>
    <w:p w14:paraId="1058CC6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39A6CFB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lastRenderedPageBreak/>
        <w:t>II)</w:t>
      </w:r>
      <w:r w:rsidRPr="005D5EE2">
        <w:rPr>
          <w:rFonts w:ascii="Arial" w:hAnsi="Arial" w:cs="Arial"/>
          <w:bCs/>
          <w:sz w:val="24"/>
          <w:szCs w:val="24"/>
        </w:rPr>
        <w:tab/>
        <w:t>Caso a seguradora não assuma a execução do contrato, pagará a</w:t>
      </w:r>
      <w:r>
        <w:rPr>
          <w:rFonts w:ascii="Arial" w:hAnsi="Arial" w:cs="Arial"/>
          <w:bCs/>
          <w:sz w:val="24"/>
          <w:szCs w:val="24"/>
        </w:rPr>
        <w:t xml:space="preserve"> </w:t>
      </w:r>
      <w:r w:rsidRPr="005D5EE2">
        <w:rPr>
          <w:rFonts w:ascii="Arial" w:hAnsi="Arial" w:cs="Arial"/>
          <w:bCs/>
          <w:sz w:val="24"/>
          <w:szCs w:val="24"/>
        </w:rPr>
        <w:t>integralidade da importância segurada indicada na apólice;</w:t>
      </w:r>
    </w:p>
    <w:p w14:paraId="4F7C0EE0"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5538E53"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.9.</w:t>
      </w:r>
      <w:r>
        <w:rPr>
          <w:rFonts w:ascii="Arial" w:hAnsi="Arial" w:cs="Arial"/>
          <w:b/>
          <w:sz w:val="24"/>
          <w:szCs w:val="24"/>
        </w:rPr>
        <w:t xml:space="preserve"> </w:t>
      </w:r>
      <w:r w:rsidRPr="005D5EE2">
        <w:rPr>
          <w:rFonts w:ascii="Arial" w:hAnsi="Arial" w:cs="Arial"/>
          <w:bCs/>
          <w:sz w:val="24"/>
          <w:szCs w:val="24"/>
        </w:rPr>
        <w:t>A garantia prestada pelo contratado será liberada ou restituída após a fiel execução do contrato ou após a sua extinção por culpa exclusiva da Administração e, quando em dinheiro, atualizada monetariamente.</w:t>
      </w:r>
    </w:p>
    <w:p w14:paraId="5187F60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7F5FEEC"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.10.</w:t>
      </w:r>
      <w:r>
        <w:rPr>
          <w:rFonts w:ascii="Arial" w:hAnsi="Arial" w:cs="Arial"/>
          <w:bCs/>
          <w:sz w:val="24"/>
          <w:szCs w:val="24"/>
        </w:rPr>
        <w:t xml:space="preserve"> </w:t>
      </w:r>
      <w:r w:rsidRPr="005D5EE2">
        <w:rPr>
          <w:rFonts w:ascii="Arial" w:hAnsi="Arial" w:cs="Arial"/>
          <w:bCs/>
          <w:sz w:val="24"/>
          <w:szCs w:val="24"/>
        </w:rPr>
        <w:t>Não será aceita prestação de garantia que não cubra todos os riscos ou prejuízos eventualmente decorrentes da execução do contrato, tais como a responsabilidade por multas e obrigações trabalhistas, previdenciárias ou sociais;</w:t>
      </w:r>
    </w:p>
    <w:p w14:paraId="63418D28"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4D1272C"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.11.</w:t>
      </w:r>
      <w:r>
        <w:rPr>
          <w:rFonts w:ascii="Arial" w:hAnsi="Arial" w:cs="Arial"/>
          <w:bCs/>
          <w:sz w:val="24"/>
          <w:szCs w:val="24"/>
        </w:rPr>
        <w:t xml:space="preserve"> </w:t>
      </w:r>
      <w:r w:rsidRPr="005D5EE2">
        <w:rPr>
          <w:rFonts w:ascii="Arial" w:hAnsi="Arial" w:cs="Arial"/>
          <w:bCs/>
          <w:sz w:val="24"/>
          <w:szCs w:val="24"/>
        </w:rPr>
        <w:t>A inobservância do prazo fixado para a apresentação da garantia acarretará a aplicação de multa. de 0,07% (sete centésimos por cento) do valor do contrato por dia de atraso, até o máximo de 2% (dois por cento);</w:t>
      </w:r>
    </w:p>
    <w:p w14:paraId="46D8B58D"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2B9B1A7"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.12.</w:t>
      </w:r>
      <w:r>
        <w:rPr>
          <w:rFonts w:ascii="Arial" w:hAnsi="Arial" w:cs="Arial"/>
          <w:bCs/>
          <w:sz w:val="24"/>
          <w:szCs w:val="24"/>
        </w:rPr>
        <w:t xml:space="preserve"> </w:t>
      </w:r>
      <w:r w:rsidRPr="005D5EE2">
        <w:rPr>
          <w:rFonts w:ascii="Arial" w:hAnsi="Arial" w:cs="Arial"/>
          <w:bCs/>
          <w:sz w:val="24"/>
          <w:szCs w:val="24"/>
        </w:rPr>
        <w:t>A CONTRATANTE fica autorizada a utilizar a garantia para corrigir quaisquer imperfeições na execução do objeto do contrato ou para reparar danos decorrentes da ação ou omissão da CONTRATADA, de seu preposto ou de quem em seu nome agir.</w:t>
      </w:r>
    </w:p>
    <w:p w14:paraId="28E0F576"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93586A3"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.13.</w:t>
      </w:r>
      <w:r>
        <w:rPr>
          <w:rFonts w:ascii="Arial" w:hAnsi="Arial" w:cs="Arial"/>
          <w:bCs/>
          <w:sz w:val="24"/>
          <w:szCs w:val="24"/>
        </w:rPr>
        <w:t xml:space="preserve"> </w:t>
      </w:r>
      <w:r w:rsidRPr="005D5EE2">
        <w:rPr>
          <w:rFonts w:ascii="Arial" w:hAnsi="Arial" w:cs="Arial"/>
          <w:bCs/>
          <w:sz w:val="24"/>
          <w:szCs w:val="24"/>
        </w:rPr>
        <w:t>A devolução da garantia ficará condicionada à comprovação pela CONTRATADA, da inexistência de débitos trabalhistas em relação aos empregados que atuaram na execução do objeto contratado.</w:t>
      </w:r>
    </w:p>
    <w:p w14:paraId="757AF2B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8BECFC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.14.</w:t>
      </w:r>
      <w:r>
        <w:rPr>
          <w:rFonts w:ascii="Arial" w:hAnsi="Arial" w:cs="Arial"/>
          <w:bCs/>
          <w:sz w:val="24"/>
          <w:szCs w:val="24"/>
        </w:rPr>
        <w:t xml:space="preserve"> </w:t>
      </w:r>
      <w:r w:rsidRPr="005D5EE2">
        <w:rPr>
          <w:rFonts w:ascii="Arial" w:hAnsi="Arial" w:cs="Arial"/>
          <w:bCs/>
          <w:sz w:val="24"/>
          <w:szCs w:val="24"/>
        </w:rPr>
        <w:t xml:space="preserve">Caso ocorra alteração do contrato ou a prorrogação da vigência, observadas as disposições constantes nos </w:t>
      </w:r>
      <w:proofErr w:type="spellStart"/>
      <w:r w:rsidRPr="005D5EE2">
        <w:rPr>
          <w:rFonts w:ascii="Arial" w:hAnsi="Arial" w:cs="Arial"/>
          <w:bCs/>
          <w:sz w:val="24"/>
          <w:szCs w:val="24"/>
        </w:rPr>
        <w:t>arts</w:t>
      </w:r>
      <w:proofErr w:type="spellEnd"/>
      <w:r w:rsidRPr="005D5EE2">
        <w:rPr>
          <w:rFonts w:ascii="Arial" w:hAnsi="Arial" w:cs="Arial"/>
          <w:bCs/>
          <w:sz w:val="24"/>
          <w:szCs w:val="24"/>
        </w:rPr>
        <w:t>. 105 e 124, da Lei nº 14.133/2021, a CONTRATADA deverá, a cada celebração de termo aditivo/apostilamento, providenciar a devida renovação da garantia prestada, tomando-se por base o valor atualizado do contrato, no prazo máximo de 30 dias.</w:t>
      </w:r>
    </w:p>
    <w:p w14:paraId="1B35785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D561E7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.15.</w:t>
      </w:r>
      <w:r>
        <w:rPr>
          <w:rFonts w:ascii="Arial" w:hAnsi="Arial" w:cs="Arial"/>
          <w:bCs/>
          <w:sz w:val="24"/>
          <w:szCs w:val="24"/>
        </w:rPr>
        <w:t xml:space="preserve"> </w:t>
      </w:r>
      <w:r w:rsidRPr="005D5EE2">
        <w:rPr>
          <w:rFonts w:ascii="Arial" w:hAnsi="Arial" w:cs="Arial"/>
          <w:bCs/>
          <w:sz w:val="24"/>
          <w:szCs w:val="24"/>
        </w:rPr>
        <w:t>Se o valor da garantia for utilizado total ou parcialmente, a CONTRATADA obriga- se a fazer a respectiva reposição no prazo máximo de 10 (dez) dias úteis, contados da data em que for notificada.</w:t>
      </w:r>
    </w:p>
    <w:p w14:paraId="1BDB569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895512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.16.</w:t>
      </w:r>
      <w:r>
        <w:rPr>
          <w:rFonts w:ascii="Arial" w:hAnsi="Arial" w:cs="Arial"/>
          <w:bCs/>
          <w:sz w:val="24"/>
          <w:szCs w:val="24"/>
        </w:rPr>
        <w:t xml:space="preserve"> </w:t>
      </w:r>
      <w:r w:rsidRPr="005D5EE2">
        <w:rPr>
          <w:rFonts w:ascii="Arial" w:hAnsi="Arial" w:cs="Arial"/>
          <w:bCs/>
          <w:sz w:val="24"/>
          <w:szCs w:val="24"/>
        </w:rPr>
        <w:t>Caso o contratado não providencie a adequação da garantia no prazo de até 25 dias corridos, a Administração fica autorizada a promover o bloqueio dos pagamentos devidos à CONTRATADA, até o limite de 5% (cinco por cento) do valor anual do contrato, a título de garantia.</w:t>
      </w:r>
    </w:p>
    <w:p w14:paraId="2356C911"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36C55BC"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.16.1</w:t>
      </w:r>
      <w:r>
        <w:rPr>
          <w:rFonts w:ascii="Arial" w:hAnsi="Arial" w:cs="Arial"/>
          <w:bCs/>
          <w:sz w:val="24"/>
          <w:szCs w:val="24"/>
        </w:rPr>
        <w:t xml:space="preserve"> </w:t>
      </w:r>
      <w:r w:rsidRPr="005D5EE2">
        <w:rPr>
          <w:rFonts w:ascii="Arial" w:hAnsi="Arial" w:cs="Arial"/>
          <w:bCs/>
          <w:sz w:val="24"/>
          <w:szCs w:val="24"/>
        </w:rPr>
        <w:t>A CONTRATADA, a qualquer tempo, poderá substituir o bloqueio efetuado com base nesta cláusula por quaisquer das modalidades de garantia previstas em lei, sem prejuízo da manutenção da multa aplicada.</w:t>
      </w:r>
    </w:p>
    <w:p w14:paraId="7E21EED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6D50E10"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lastRenderedPageBreak/>
        <w:t>1</w:t>
      </w:r>
      <w:r w:rsidR="00FB39E9">
        <w:rPr>
          <w:rFonts w:ascii="Arial" w:hAnsi="Arial" w:cs="Arial"/>
          <w:b/>
          <w:sz w:val="24"/>
          <w:szCs w:val="24"/>
        </w:rPr>
        <w:t>8</w:t>
      </w:r>
      <w:r w:rsidRPr="005D5EE2">
        <w:rPr>
          <w:rFonts w:ascii="Arial" w:hAnsi="Arial" w:cs="Arial"/>
          <w:b/>
          <w:sz w:val="24"/>
          <w:szCs w:val="24"/>
        </w:rPr>
        <w:t>.17.</w:t>
      </w:r>
      <w:r>
        <w:rPr>
          <w:rFonts w:ascii="Arial" w:hAnsi="Arial" w:cs="Arial"/>
          <w:bCs/>
          <w:sz w:val="24"/>
          <w:szCs w:val="24"/>
        </w:rPr>
        <w:t xml:space="preserve"> </w:t>
      </w:r>
      <w:r w:rsidRPr="005D5EE2">
        <w:rPr>
          <w:rFonts w:ascii="Arial" w:hAnsi="Arial" w:cs="Arial"/>
          <w:bCs/>
          <w:sz w:val="24"/>
          <w:szCs w:val="24"/>
        </w:rPr>
        <w:t>A garantia prestada será restituída (e/ou liberada) após o cumprimento integral de todas as obrigações contratuais e, quando em dinheiro, será atualizada monetariamente, conforme dispões o art. 100 da Lei nº. 14.133/2021.</w:t>
      </w:r>
    </w:p>
    <w:p w14:paraId="6689792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42FA3C1D"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.18</w:t>
      </w:r>
      <w:r>
        <w:rPr>
          <w:rFonts w:ascii="Arial" w:hAnsi="Arial" w:cs="Arial"/>
          <w:b/>
          <w:sz w:val="24"/>
          <w:szCs w:val="24"/>
        </w:rPr>
        <w:t>.</w:t>
      </w:r>
      <w:r w:rsidR="00DE3069">
        <w:rPr>
          <w:rFonts w:ascii="Arial" w:hAnsi="Arial" w:cs="Arial"/>
          <w:bCs/>
          <w:sz w:val="24"/>
          <w:szCs w:val="24"/>
        </w:rPr>
        <w:t xml:space="preserve"> </w:t>
      </w:r>
      <w:r w:rsidRPr="005D5EE2">
        <w:rPr>
          <w:rFonts w:ascii="Arial" w:hAnsi="Arial" w:cs="Arial"/>
          <w:bCs/>
          <w:sz w:val="24"/>
          <w:szCs w:val="24"/>
        </w:rPr>
        <w:t>Será considerada extinta e liberada a garantia:</w:t>
      </w:r>
    </w:p>
    <w:p w14:paraId="14E1080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7FE49DE"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.18.1</w:t>
      </w:r>
      <w:r>
        <w:rPr>
          <w:rFonts w:ascii="Arial" w:hAnsi="Arial" w:cs="Arial"/>
          <w:bCs/>
          <w:sz w:val="24"/>
          <w:szCs w:val="24"/>
        </w:rPr>
        <w:t>.</w:t>
      </w:r>
      <w:r w:rsidRPr="005D5EE2">
        <w:rPr>
          <w:rFonts w:ascii="Arial" w:hAnsi="Arial" w:cs="Arial"/>
          <w:bCs/>
          <w:sz w:val="24"/>
          <w:szCs w:val="24"/>
        </w:rPr>
        <w:tab/>
        <w:t>Com a devolução da apólice, carta fiança ou autorização para o levantamento de importâncias depositadas em dinheiro a título de garantia, acompanhada de declaração da CONTRATANTE de que a CONTRATADA cumpriu todas as obrigações contratuais;</w:t>
      </w:r>
    </w:p>
    <w:p w14:paraId="11648226"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7E19DA2" w14:textId="77777777" w:rsid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FB39E9">
        <w:rPr>
          <w:rFonts w:ascii="Arial" w:hAnsi="Arial" w:cs="Arial"/>
          <w:b/>
          <w:sz w:val="24"/>
          <w:szCs w:val="24"/>
        </w:rPr>
        <w:t>8</w:t>
      </w:r>
      <w:r w:rsidRPr="005D5EE2">
        <w:rPr>
          <w:rFonts w:ascii="Arial" w:hAnsi="Arial" w:cs="Arial"/>
          <w:b/>
          <w:sz w:val="24"/>
          <w:szCs w:val="24"/>
        </w:rPr>
        <w:t>.18.2</w:t>
      </w:r>
      <w:r>
        <w:rPr>
          <w:rFonts w:ascii="Arial" w:hAnsi="Arial" w:cs="Arial"/>
          <w:bCs/>
          <w:sz w:val="24"/>
          <w:szCs w:val="24"/>
        </w:rPr>
        <w:t xml:space="preserve"> </w:t>
      </w:r>
      <w:r w:rsidRPr="005D5EE2">
        <w:rPr>
          <w:rFonts w:ascii="Arial" w:hAnsi="Arial" w:cs="Arial"/>
          <w:bCs/>
          <w:sz w:val="24"/>
          <w:szCs w:val="24"/>
        </w:rPr>
        <w:t>No prazo de 03 (três) meses após o término da vigência do contrato, caso a Administração não comunique a ocorrência de sinistros, quando o prazo será ampliado, nos termos da comunicação.</w:t>
      </w:r>
    </w:p>
    <w:bookmarkEnd w:id="16"/>
    <w:p w14:paraId="056921AD" w14:textId="77777777" w:rsidR="003B1AC1" w:rsidRDefault="003B1AC1"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D3DAAD0" w14:textId="77777777" w:rsidR="00087EF6" w:rsidRPr="007608FA" w:rsidRDefault="00E22E2E" w:rsidP="00990C26">
      <w:pPr>
        <w:pBdr>
          <w:top w:val="single" w:sz="18" w:space="1" w:color="000000"/>
          <w:left w:val="single" w:sz="18" w:space="4" w:color="000000"/>
          <w:bottom w:val="single" w:sz="18" w:space="1" w:color="000000"/>
          <w:right w:val="single" w:sz="18" w:space="4" w:color="000000"/>
        </w:pBdr>
        <w:shd w:val="clear" w:color="auto" w:fill="9CC2E5"/>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 DAS DISPOSIÇÕES GERAIS E FINAIS:</w:t>
      </w:r>
    </w:p>
    <w:p w14:paraId="31CEB38C" w14:textId="77777777" w:rsidR="00087EF6" w:rsidRPr="007608FA" w:rsidRDefault="00087EF6" w:rsidP="00087EF6">
      <w:pPr>
        <w:rPr>
          <w:sz w:val="24"/>
          <w:szCs w:val="24"/>
        </w:rPr>
      </w:pPr>
    </w:p>
    <w:p w14:paraId="61CACE5C"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.1.</w:t>
      </w:r>
      <w:r w:rsidR="00087EF6" w:rsidRPr="007608FA">
        <w:rPr>
          <w:rFonts w:ascii="Arial" w:hAnsi="Arial" w:cs="Arial"/>
          <w:color w:val="000000"/>
          <w:sz w:val="24"/>
          <w:szCs w:val="24"/>
        </w:rPr>
        <w:t xml:space="preserve"> 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3C5B8AB8" w14:textId="77777777" w:rsidR="00087EF6" w:rsidRPr="007608FA" w:rsidRDefault="00087EF6" w:rsidP="00087EF6">
      <w:pPr>
        <w:rPr>
          <w:sz w:val="24"/>
          <w:szCs w:val="24"/>
        </w:rPr>
      </w:pPr>
    </w:p>
    <w:p w14:paraId="1EE592E2"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.2.</w:t>
      </w:r>
      <w:r w:rsidR="00087EF6" w:rsidRPr="007608FA">
        <w:rPr>
          <w:rFonts w:ascii="Arial" w:hAnsi="Arial" w:cs="Arial"/>
          <w:color w:val="000000"/>
          <w:sz w:val="24"/>
          <w:szCs w:val="24"/>
        </w:rPr>
        <w:t xml:space="preserve"> O fornecedor deverá acompanhar as operações no sistema eletrônico durante a sessão pública, ficando responsável pelo ônus decorrente da perda de negócios diante da inobservância de quaisquer mensagens emitidas pelo pregoeiro e/ou pelo sistema ou de sua desconexão.</w:t>
      </w:r>
    </w:p>
    <w:p w14:paraId="68409A00" w14:textId="77777777" w:rsidR="00087EF6" w:rsidRPr="007608FA" w:rsidRDefault="00087EF6" w:rsidP="00087EF6">
      <w:pPr>
        <w:rPr>
          <w:sz w:val="24"/>
          <w:szCs w:val="24"/>
        </w:rPr>
      </w:pPr>
    </w:p>
    <w:p w14:paraId="1160F128"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.3.</w:t>
      </w:r>
      <w:r w:rsidR="00087EF6" w:rsidRPr="007608FA">
        <w:rPr>
          <w:rFonts w:ascii="Arial" w:hAnsi="Arial" w:cs="Arial"/>
          <w:color w:val="000000"/>
          <w:sz w:val="24"/>
          <w:szCs w:val="24"/>
        </w:rPr>
        <w:t xml:space="preserve">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4F10485F" w14:textId="77777777" w:rsidR="00087EF6" w:rsidRPr="007608FA" w:rsidRDefault="00087EF6" w:rsidP="00087EF6">
      <w:pPr>
        <w:rPr>
          <w:sz w:val="24"/>
          <w:szCs w:val="24"/>
        </w:rPr>
      </w:pPr>
    </w:p>
    <w:p w14:paraId="3EB5513C"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.4.</w:t>
      </w:r>
      <w:r w:rsidR="00087EF6" w:rsidRPr="007608FA">
        <w:rPr>
          <w:rFonts w:ascii="Arial" w:hAnsi="Arial" w:cs="Arial"/>
          <w:color w:val="000000"/>
          <w:sz w:val="24"/>
          <w:szCs w:val="24"/>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4CFA33C7" w14:textId="77777777" w:rsidR="00087EF6" w:rsidRPr="007608FA" w:rsidRDefault="00087EF6" w:rsidP="00087EF6">
      <w:pPr>
        <w:rPr>
          <w:sz w:val="24"/>
          <w:szCs w:val="24"/>
        </w:rPr>
      </w:pPr>
    </w:p>
    <w:p w14:paraId="35A12FFC"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.4.</w:t>
      </w:r>
      <w:r>
        <w:rPr>
          <w:rFonts w:ascii="Arial" w:hAnsi="Arial" w:cs="Arial"/>
          <w:b/>
          <w:bCs/>
          <w:color w:val="000000"/>
          <w:sz w:val="24"/>
          <w:szCs w:val="24"/>
        </w:rPr>
        <w:t>1</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03BAB676" w14:textId="77777777" w:rsidR="00087EF6" w:rsidRPr="007608FA" w:rsidRDefault="00087EF6" w:rsidP="00087EF6">
      <w:pPr>
        <w:rPr>
          <w:sz w:val="24"/>
          <w:szCs w:val="24"/>
        </w:rPr>
      </w:pPr>
    </w:p>
    <w:p w14:paraId="2CF66D2A"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.5.</w:t>
      </w:r>
      <w:r w:rsidR="00087EF6" w:rsidRPr="007608FA">
        <w:rPr>
          <w:rFonts w:ascii="Arial" w:hAnsi="Arial" w:cs="Arial"/>
          <w:color w:val="000000"/>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14:paraId="04C6A2C0" w14:textId="77777777" w:rsidR="00087EF6" w:rsidRPr="007608FA" w:rsidRDefault="00087EF6" w:rsidP="00087EF6">
      <w:pPr>
        <w:rPr>
          <w:sz w:val="24"/>
          <w:szCs w:val="24"/>
        </w:rPr>
      </w:pPr>
    </w:p>
    <w:p w14:paraId="535E65F5"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.6.</w:t>
      </w:r>
      <w:r w:rsidR="00087EF6" w:rsidRPr="007608FA">
        <w:rPr>
          <w:rFonts w:ascii="Arial" w:hAnsi="Arial" w:cs="Arial"/>
          <w:color w:val="000000"/>
          <w:sz w:val="24"/>
          <w:szCs w:val="24"/>
        </w:rPr>
        <w:t xml:space="preserve"> Os proponentes são responsáveis pela fidelidade e legitimidade das informações e dos documentos apresentados em qualquer fase da licitação.</w:t>
      </w:r>
    </w:p>
    <w:p w14:paraId="677A4969" w14:textId="77777777" w:rsidR="00087EF6" w:rsidRPr="007608FA" w:rsidRDefault="00087EF6" w:rsidP="00087EF6">
      <w:pPr>
        <w:rPr>
          <w:sz w:val="24"/>
          <w:szCs w:val="24"/>
        </w:rPr>
      </w:pPr>
    </w:p>
    <w:p w14:paraId="595F2014"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w:t>
      </w:r>
      <w:r w:rsidR="00B02AA9">
        <w:rPr>
          <w:rFonts w:ascii="Arial" w:hAnsi="Arial" w:cs="Arial"/>
          <w:b/>
          <w:bCs/>
          <w:color w:val="000000"/>
          <w:sz w:val="24"/>
          <w:szCs w:val="24"/>
        </w:rPr>
        <w:t>7</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w:t>
      </w:r>
    </w:p>
    <w:p w14:paraId="315E7E6D" w14:textId="77777777" w:rsidR="00087EF6" w:rsidRPr="007608FA" w:rsidRDefault="00087EF6" w:rsidP="00087EF6">
      <w:pPr>
        <w:rPr>
          <w:sz w:val="24"/>
          <w:szCs w:val="24"/>
        </w:rPr>
      </w:pPr>
    </w:p>
    <w:p w14:paraId="1124E94D"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w:t>
      </w:r>
      <w:r w:rsidR="00B02AA9">
        <w:rPr>
          <w:rFonts w:ascii="Arial" w:hAnsi="Arial" w:cs="Arial"/>
          <w:b/>
          <w:bCs/>
          <w:color w:val="000000"/>
          <w:sz w:val="24"/>
          <w:szCs w:val="24"/>
        </w:rPr>
        <w:t>8</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As normas que disciplinam est</w:t>
      </w:r>
      <w:r w:rsidR="00983510">
        <w:rPr>
          <w:rFonts w:ascii="Arial" w:hAnsi="Arial" w:cs="Arial"/>
          <w:color w:val="000000"/>
          <w:sz w:val="24"/>
          <w:szCs w:val="24"/>
        </w:rPr>
        <w:t>a Concorrência</w:t>
      </w:r>
      <w:r w:rsidR="00087EF6" w:rsidRPr="007608FA">
        <w:rPr>
          <w:rFonts w:ascii="Arial" w:hAnsi="Arial" w:cs="Arial"/>
          <w:color w:val="000000"/>
          <w:sz w:val="24"/>
          <w:szCs w:val="24"/>
        </w:rPr>
        <w:t xml:space="preserve"> serão sempre interpretadas em favor da ampliação da disputa entre os interessados, sem comprometimento da segurança do futuro contrato.</w:t>
      </w:r>
    </w:p>
    <w:p w14:paraId="5016F04F" w14:textId="77777777" w:rsidR="00087EF6" w:rsidRPr="007608FA" w:rsidRDefault="00087EF6" w:rsidP="00087EF6">
      <w:pPr>
        <w:rPr>
          <w:sz w:val="24"/>
          <w:szCs w:val="24"/>
        </w:rPr>
      </w:pPr>
    </w:p>
    <w:p w14:paraId="1B0DEF87" w14:textId="77777777" w:rsidR="00087EF6" w:rsidRPr="007608FA" w:rsidRDefault="00E22E2E" w:rsidP="00087EF6">
      <w:pPr>
        <w:jc w:val="both"/>
        <w:rPr>
          <w:sz w:val="24"/>
          <w:szCs w:val="24"/>
        </w:rPr>
      </w:pPr>
      <w:r>
        <w:rPr>
          <w:rFonts w:ascii="Arial" w:hAnsi="Arial" w:cs="Arial"/>
          <w:b/>
          <w:bCs/>
          <w:color w:val="000000"/>
          <w:sz w:val="24"/>
          <w:szCs w:val="24"/>
        </w:rPr>
        <w:t>1</w:t>
      </w:r>
      <w:r w:rsidR="00542631">
        <w:rPr>
          <w:rFonts w:ascii="Arial" w:hAnsi="Arial" w:cs="Arial"/>
          <w:b/>
          <w:bCs/>
          <w:color w:val="000000"/>
          <w:sz w:val="24"/>
          <w:szCs w:val="24"/>
        </w:rPr>
        <w:t>9</w:t>
      </w:r>
      <w:r w:rsidR="00087EF6" w:rsidRPr="007608FA">
        <w:rPr>
          <w:rFonts w:ascii="Arial" w:hAnsi="Arial" w:cs="Arial"/>
          <w:b/>
          <w:bCs/>
          <w:color w:val="000000"/>
          <w:sz w:val="24"/>
          <w:szCs w:val="24"/>
        </w:rPr>
        <w:t>.</w:t>
      </w:r>
      <w:r w:rsidR="00B02AA9">
        <w:rPr>
          <w:rFonts w:ascii="Arial" w:hAnsi="Arial" w:cs="Arial"/>
          <w:b/>
          <w:bCs/>
          <w:color w:val="000000"/>
          <w:sz w:val="24"/>
          <w:szCs w:val="24"/>
        </w:rPr>
        <w:t>9</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Aos casos omissos aplicam-se as disposições constantes da Lei nº </w:t>
      </w:r>
      <w:r w:rsidR="00983510">
        <w:rPr>
          <w:rFonts w:ascii="Arial" w:hAnsi="Arial" w:cs="Arial"/>
          <w:color w:val="000000"/>
          <w:sz w:val="24"/>
          <w:szCs w:val="24"/>
        </w:rPr>
        <w:t>14.133 de 2021</w:t>
      </w:r>
      <w:r w:rsidR="00087EF6" w:rsidRPr="007608FA">
        <w:rPr>
          <w:rFonts w:ascii="Arial" w:hAnsi="Arial" w:cs="Arial"/>
          <w:color w:val="000000"/>
          <w:sz w:val="24"/>
          <w:szCs w:val="24"/>
        </w:rPr>
        <w:t>.</w:t>
      </w:r>
    </w:p>
    <w:p w14:paraId="00AAC5F2" w14:textId="77777777" w:rsidR="00FB39E9" w:rsidRDefault="00FB39E9" w:rsidP="00723520">
      <w:pPr>
        <w:spacing w:line="276" w:lineRule="auto"/>
        <w:jc w:val="both"/>
        <w:rPr>
          <w:rFonts w:ascii="Arial" w:hAnsi="Arial" w:cs="Arial"/>
          <w:sz w:val="24"/>
          <w:szCs w:val="24"/>
        </w:rPr>
      </w:pPr>
    </w:p>
    <w:p w14:paraId="3278755C" w14:textId="77777777" w:rsidR="00B437BF" w:rsidRDefault="00542631"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20</w:t>
      </w:r>
      <w:r w:rsidR="00B437BF">
        <w:rPr>
          <w:rFonts w:ascii="Arial" w:hAnsi="Arial" w:cs="Arial"/>
          <w:b/>
          <w:bCs/>
          <w:sz w:val="24"/>
          <w:szCs w:val="24"/>
        </w:rPr>
        <w:t>. ANEXOS DO EDITAL DE LICITAÇÃO:</w:t>
      </w:r>
    </w:p>
    <w:p w14:paraId="523B16D9" w14:textId="77777777" w:rsidR="00C8650C" w:rsidRDefault="00C8650C" w:rsidP="00723520">
      <w:pPr>
        <w:tabs>
          <w:tab w:val="left" w:pos="2865"/>
        </w:tabs>
        <w:spacing w:line="276" w:lineRule="auto"/>
        <w:jc w:val="both"/>
        <w:rPr>
          <w:rFonts w:ascii="Arial" w:hAnsi="Arial" w:cs="Arial"/>
          <w:sz w:val="24"/>
          <w:szCs w:val="24"/>
        </w:rPr>
      </w:pPr>
    </w:p>
    <w:p w14:paraId="3FE872AA" w14:textId="77777777" w:rsidR="00C8650C" w:rsidRDefault="00542631" w:rsidP="00723520">
      <w:pPr>
        <w:tabs>
          <w:tab w:val="left" w:pos="2865"/>
        </w:tabs>
        <w:spacing w:line="276" w:lineRule="auto"/>
        <w:jc w:val="both"/>
        <w:rPr>
          <w:rFonts w:ascii="Arial" w:hAnsi="Arial" w:cs="Arial"/>
          <w:sz w:val="24"/>
          <w:szCs w:val="24"/>
        </w:rPr>
      </w:pPr>
      <w:r>
        <w:rPr>
          <w:rFonts w:ascii="Arial" w:hAnsi="Arial" w:cs="Arial"/>
          <w:b/>
          <w:sz w:val="24"/>
          <w:szCs w:val="24"/>
        </w:rPr>
        <w:t>20</w:t>
      </w:r>
      <w:r w:rsidR="00C8650C">
        <w:rPr>
          <w:rFonts w:ascii="Arial" w:hAnsi="Arial" w:cs="Arial"/>
          <w:b/>
          <w:sz w:val="24"/>
          <w:szCs w:val="24"/>
        </w:rPr>
        <w:t>.1</w:t>
      </w:r>
      <w:r w:rsidR="00C8650C">
        <w:rPr>
          <w:rFonts w:ascii="Arial" w:hAnsi="Arial" w:cs="Arial"/>
          <w:sz w:val="24"/>
          <w:szCs w:val="24"/>
        </w:rPr>
        <w:t>. São partes integrantes, indissociáveis e atreladas ao conteúdo deste Edital, os seguintes anexos, cujo teor vincula totalmente os licitantes:</w:t>
      </w:r>
    </w:p>
    <w:p w14:paraId="5383AE3C" w14:textId="77777777" w:rsidR="00C8650C" w:rsidRDefault="00C8650C" w:rsidP="00723520">
      <w:pPr>
        <w:tabs>
          <w:tab w:val="left" w:pos="2865"/>
        </w:tabs>
        <w:spacing w:line="276" w:lineRule="auto"/>
        <w:jc w:val="both"/>
        <w:rPr>
          <w:rFonts w:ascii="Arial" w:hAnsi="Arial" w:cs="Arial"/>
          <w:sz w:val="24"/>
          <w:szCs w:val="24"/>
        </w:rPr>
      </w:pPr>
    </w:p>
    <w:p w14:paraId="7DC022C3"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I: </w:t>
      </w:r>
      <w:r w:rsidR="00141356">
        <w:rPr>
          <w:rFonts w:ascii="Arial" w:hAnsi="Arial" w:cs="Arial"/>
          <w:sz w:val="24"/>
          <w:szCs w:val="24"/>
        </w:rPr>
        <w:t>Termo Referencia</w:t>
      </w:r>
    </w:p>
    <w:p w14:paraId="4F02936B" w14:textId="77777777" w:rsidR="009800AE" w:rsidRDefault="009800AE" w:rsidP="00723520">
      <w:pPr>
        <w:tabs>
          <w:tab w:val="left" w:pos="2865"/>
        </w:tabs>
        <w:spacing w:line="276" w:lineRule="auto"/>
        <w:jc w:val="both"/>
        <w:rPr>
          <w:rFonts w:ascii="Arial" w:hAnsi="Arial" w:cs="Arial"/>
          <w:sz w:val="24"/>
          <w:szCs w:val="24"/>
        </w:rPr>
      </w:pPr>
      <w:r>
        <w:rPr>
          <w:rFonts w:ascii="Arial" w:hAnsi="Arial" w:cs="Arial"/>
          <w:sz w:val="24"/>
          <w:szCs w:val="24"/>
        </w:rPr>
        <w:t>Anexo II: Modelo de Declaração de Cumprimentos de Requisitos Legais.</w:t>
      </w:r>
    </w:p>
    <w:p w14:paraId="30DE3E06"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Anexo II</w:t>
      </w:r>
      <w:r w:rsidR="009800AE">
        <w:rPr>
          <w:rFonts w:ascii="Arial" w:hAnsi="Arial" w:cs="Arial"/>
          <w:sz w:val="24"/>
          <w:szCs w:val="24"/>
        </w:rPr>
        <w:t>I</w:t>
      </w:r>
      <w:r>
        <w:rPr>
          <w:rFonts w:ascii="Arial" w:hAnsi="Arial" w:cs="Arial"/>
          <w:sz w:val="24"/>
          <w:szCs w:val="24"/>
        </w:rPr>
        <w:t xml:space="preserve">: </w:t>
      </w:r>
      <w:r w:rsidR="00217C11" w:rsidRPr="00217C11">
        <w:rPr>
          <w:rFonts w:ascii="Arial" w:hAnsi="Arial" w:cs="Arial"/>
          <w:sz w:val="24"/>
          <w:szCs w:val="24"/>
        </w:rPr>
        <w:t>Modelo de Declaração para ME e EPP</w:t>
      </w:r>
    </w:p>
    <w:p w14:paraId="58FE30F6" w14:textId="1481859C"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w:t>
      </w:r>
      <w:r w:rsidR="009800AE">
        <w:rPr>
          <w:rFonts w:ascii="Arial" w:hAnsi="Arial" w:cs="Arial"/>
          <w:sz w:val="24"/>
          <w:szCs w:val="24"/>
        </w:rPr>
        <w:t>IV</w:t>
      </w:r>
      <w:r>
        <w:rPr>
          <w:rFonts w:ascii="Arial" w:hAnsi="Arial" w:cs="Arial"/>
          <w:sz w:val="24"/>
          <w:szCs w:val="24"/>
        </w:rPr>
        <w:t xml:space="preserve">: </w:t>
      </w:r>
      <w:r w:rsidR="00DE3069">
        <w:rPr>
          <w:rFonts w:ascii="Arial" w:hAnsi="Arial" w:cs="Arial"/>
          <w:sz w:val="24"/>
          <w:szCs w:val="24"/>
        </w:rPr>
        <w:t xml:space="preserve">Modelo de Declaração de </w:t>
      </w:r>
      <w:r w:rsidR="00D15761">
        <w:rPr>
          <w:rFonts w:ascii="Arial" w:hAnsi="Arial" w:cs="Arial"/>
          <w:sz w:val="24"/>
          <w:szCs w:val="24"/>
        </w:rPr>
        <w:t xml:space="preserve">Vistoria, </w:t>
      </w:r>
    </w:p>
    <w:p w14:paraId="2AA943D5"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V: </w:t>
      </w:r>
      <w:r w:rsidR="00DE3069">
        <w:rPr>
          <w:rFonts w:ascii="Arial" w:hAnsi="Arial" w:cs="Arial"/>
          <w:sz w:val="24"/>
          <w:szCs w:val="24"/>
        </w:rPr>
        <w:t>Modelo de Declaração de que conhece o local da Obra</w:t>
      </w:r>
      <w:r>
        <w:rPr>
          <w:rFonts w:ascii="Arial" w:hAnsi="Arial" w:cs="Arial"/>
          <w:sz w:val="24"/>
          <w:szCs w:val="24"/>
        </w:rPr>
        <w:t>;</w:t>
      </w:r>
    </w:p>
    <w:p w14:paraId="3A9BFC86"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Anexo V</w:t>
      </w:r>
      <w:r w:rsidR="009800AE">
        <w:rPr>
          <w:rFonts w:ascii="Arial" w:hAnsi="Arial" w:cs="Arial"/>
          <w:sz w:val="24"/>
          <w:szCs w:val="24"/>
        </w:rPr>
        <w:t>I</w:t>
      </w:r>
      <w:r>
        <w:rPr>
          <w:rFonts w:ascii="Arial" w:hAnsi="Arial" w:cs="Arial"/>
          <w:sz w:val="24"/>
          <w:szCs w:val="24"/>
        </w:rPr>
        <w:t xml:space="preserve">: </w:t>
      </w:r>
      <w:r w:rsidR="00CD1890" w:rsidRPr="00217C11">
        <w:rPr>
          <w:rFonts w:ascii="Arial" w:hAnsi="Arial" w:cs="Arial"/>
          <w:sz w:val="24"/>
          <w:szCs w:val="24"/>
        </w:rPr>
        <w:t>Minuta de Contrato</w:t>
      </w:r>
      <w:r>
        <w:rPr>
          <w:rFonts w:ascii="Arial" w:hAnsi="Arial" w:cs="Arial"/>
          <w:sz w:val="24"/>
          <w:szCs w:val="24"/>
        </w:rPr>
        <w:t>;</w:t>
      </w:r>
    </w:p>
    <w:p w14:paraId="0D3378B9"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Anexo VI</w:t>
      </w:r>
      <w:r w:rsidR="009800AE">
        <w:rPr>
          <w:rFonts w:ascii="Arial" w:hAnsi="Arial" w:cs="Arial"/>
          <w:sz w:val="24"/>
          <w:szCs w:val="24"/>
        </w:rPr>
        <w:t>I</w:t>
      </w:r>
      <w:r>
        <w:rPr>
          <w:rFonts w:ascii="Arial" w:hAnsi="Arial" w:cs="Arial"/>
          <w:sz w:val="24"/>
          <w:szCs w:val="24"/>
        </w:rPr>
        <w:t xml:space="preserve">: </w:t>
      </w:r>
      <w:r w:rsidR="00217C11" w:rsidRPr="00217C11">
        <w:rPr>
          <w:rFonts w:ascii="Arial" w:hAnsi="Arial" w:cs="Arial"/>
          <w:sz w:val="24"/>
          <w:szCs w:val="24"/>
        </w:rPr>
        <w:t>M</w:t>
      </w:r>
      <w:r w:rsidR="00CD1890">
        <w:rPr>
          <w:rFonts w:ascii="Arial" w:hAnsi="Arial" w:cs="Arial"/>
          <w:sz w:val="24"/>
          <w:szCs w:val="24"/>
        </w:rPr>
        <w:t>odelo de Declaração de Dados</w:t>
      </w:r>
      <w:r>
        <w:rPr>
          <w:rFonts w:ascii="Arial" w:hAnsi="Arial" w:cs="Arial"/>
          <w:sz w:val="24"/>
          <w:szCs w:val="24"/>
        </w:rPr>
        <w:t>;</w:t>
      </w:r>
    </w:p>
    <w:p w14:paraId="0AAB1518" w14:textId="77777777" w:rsidR="00C8650C" w:rsidRPr="00217C11" w:rsidRDefault="00C8650C" w:rsidP="00217C11">
      <w:pPr>
        <w:pStyle w:val="SemEspaamento"/>
        <w:rPr>
          <w:rFonts w:ascii="Arial" w:hAnsi="Arial" w:cs="Arial"/>
        </w:rPr>
      </w:pPr>
      <w:r w:rsidRPr="00217C11">
        <w:rPr>
          <w:rFonts w:ascii="Arial" w:hAnsi="Arial" w:cs="Arial"/>
        </w:rPr>
        <w:t xml:space="preserve">Anexo </w:t>
      </w:r>
      <w:r w:rsidR="00E22E2E">
        <w:rPr>
          <w:rFonts w:ascii="Arial" w:hAnsi="Arial" w:cs="Arial"/>
        </w:rPr>
        <w:t>VII</w:t>
      </w:r>
      <w:r w:rsidR="009800AE">
        <w:rPr>
          <w:rFonts w:ascii="Arial" w:hAnsi="Arial" w:cs="Arial"/>
        </w:rPr>
        <w:t>I</w:t>
      </w:r>
      <w:r w:rsidRPr="00217C11">
        <w:rPr>
          <w:rFonts w:ascii="Arial" w:hAnsi="Arial" w:cs="Arial"/>
        </w:rPr>
        <w:t xml:space="preserve">: </w:t>
      </w:r>
      <w:r w:rsidR="00DE3069" w:rsidRPr="00217C11">
        <w:rPr>
          <w:rFonts w:ascii="Arial" w:hAnsi="Arial" w:cs="Arial"/>
        </w:rPr>
        <w:t>Planilha Orçamentária, Cronograma Físico-Financeiro e Composição BDI</w:t>
      </w:r>
      <w:r w:rsidR="00DE3069">
        <w:rPr>
          <w:rFonts w:ascii="Arial" w:hAnsi="Arial" w:cs="Arial"/>
        </w:rPr>
        <w:t>;</w:t>
      </w:r>
    </w:p>
    <w:p w14:paraId="605502EC" w14:textId="77777777" w:rsidR="00217C11" w:rsidRPr="00217C11" w:rsidRDefault="00217C11" w:rsidP="00217C11">
      <w:pPr>
        <w:pStyle w:val="SemEspaamento"/>
        <w:rPr>
          <w:rFonts w:ascii="Arial" w:hAnsi="Arial" w:cs="Arial"/>
          <w:color w:val="000000"/>
        </w:rPr>
      </w:pPr>
      <w:r w:rsidRPr="00217C11">
        <w:rPr>
          <w:rFonts w:ascii="Arial" w:hAnsi="Arial" w:cs="Arial"/>
        </w:rPr>
        <w:t xml:space="preserve">Anexo </w:t>
      </w:r>
      <w:r w:rsidR="009800AE">
        <w:rPr>
          <w:rFonts w:ascii="Arial" w:hAnsi="Arial" w:cs="Arial"/>
        </w:rPr>
        <w:t>IX</w:t>
      </w:r>
      <w:r w:rsidRPr="00217C11">
        <w:rPr>
          <w:rFonts w:ascii="Arial" w:hAnsi="Arial" w:cs="Arial"/>
          <w:b/>
          <w:bCs/>
        </w:rPr>
        <w:t xml:space="preserve"> - </w:t>
      </w:r>
      <w:r w:rsidR="00DE3069" w:rsidRPr="00217C11">
        <w:rPr>
          <w:rFonts w:ascii="Arial" w:hAnsi="Arial" w:cs="Arial"/>
        </w:rPr>
        <w:t>Projeto Básico e Memorial Descritivo</w:t>
      </w:r>
      <w:r w:rsidRPr="00217C11">
        <w:rPr>
          <w:rFonts w:ascii="Arial" w:hAnsi="Arial" w:cs="Arial"/>
        </w:rPr>
        <w:t>;</w:t>
      </w:r>
    </w:p>
    <w:p w14:paraId="385E0355" w14:textId="77777777" w:rsidR="00FB39E9" w:rsidRPr="00217C11" w:rsidRDefault="00FB39E9" w:rsidP="00217C11">
      <w:pPr>
        <w:pStyle w:val="SemEspaamento"/>
        <w:rPr>
          <w:rFonts w:ascii="Arial" w:hAnsi="Arial" w:cs="Arial"/>
        </w:rPr>
      </w:pPr>
    </w:p>
    <w:p w14:paraId="09B2A76D" w14:textId="77777777" w:rsidR="00217C11" w:rsidRDefault="00217C11" w:rsidP="00723520">
      <w:pPr>
        <w:tabs>
          <w:tab w:val="left" w:pos="2865"/>
        </w:tabs>
        <w:spacing w:line="276" w:lineRule="auto"/>
        <w:jc w:val="right"/>
        <w:rPr>
          <w:rFonts w:ascii="Arial" w:hAnsi="Arial" w:cs="Arial"/>
          <w:sz w:val="24"/>
          <w:szCs w:val="24"/>
        </w:rPr>
      </w:pPr>
    </w:p>
    <w:p w14:paraId="25CDC862" w14:textId="77777777" w:rsidR="00217C11" w:rsidRDefault="00217C11" w:rsidP="00723520">
      <w:pPr>
        <w:tabs>
          <w:tab w:val="left" w:pos="2865"/>
        </w:tabs>
        <w:spacing w:line="276" w:lineRule="auto"/>
        <w:jc w:val="right"/>
        <w:rPr>
          <w:rFonts w:ascii="Arial" w:hAnsi="Arial" w:cs="Arial"/>
          <w:sz w:val="24"/>
          <w:szCs w:val="24"/>
        </w:rPr>
      </w:pPr>
    </w:p>
    <w:p w14:paraId="628D0B86" w14:textId="74D77CCF" w:rsidR="00C8650C" w:rsidRDefault="00C8650C" w:rsidP="00723520">
      <w:pPr>
        <w:tabs>
          <w:tab w:val="left" w:pos="2865"/>
        </w:tabs>
        <w:spacing w:line="276" w:lineRule="auto"/>
        <w:jc w:val="right"/>
        <w:rPr>
          <w:rFonts w:ascii="Arial" w:hAnsi="Arial" w:cs="Arial"/>
          <w:sz w:val="24"/>
          <w:szCs w:val="24"/>
        </w:rPr>
      </w:pPr>
      <w:r>
        <w:rPr>
          <w:rFonts w:ascii="Arial" w:hAnsi="Arial" w:cs="Arial"/>
          <w:sz w:val="24"/>
          <w:szCs w:val="24"/>
        </w:rPr>
        <w:t>Marcelândia/MT,</w:t>
      </w:r>
      <w:r w:rsidR="00677B45">
        <w:rPr>
          <w:rFonts w:ascii="Arial" w:hAnsi="Arial" w:cs="Arial"/>
          <w:sz w:val="24"/>
          <w:szCs w:val="24"/>
        </w:rPr>
        <w:t xml:space="preserve"> </w:t>
      </w:r>
      <w:r w:rsidR="00B83B89">
        <w:rPr>
          <w:rFonts w:ascii="Arial" w:hAnsi="Arial" w:cs="Arial"/>
          <w:sz w:val="24"/>
          <w:szCs w:val="24"/>
        </w:rPr>
        <w:t>25</w:t>
      </w:r>
      <w:r w:rsidR="00B437BF">
        <w:rPr>
          <w:rFonts w:ascii="Arial" w:hAnsi="Arial" w:cs="Arial"/>
          <w:sz w:val="24"/>
          <w:szCs w:val="24"/>
        </w:rPr>
        <w:t xml:space="preserve"> de</w:t>
      </w:r>
      <w:r w:rsidR="00217C11">
        <w:rPr>
          <w:rFonts w:ascii="Arial" w:hAnsi="Arial" w:cs="Arial"/>
          <w:sz w:val="24"/>
          <w:szCs w:val="24"/>
        </w:rPr>
        <w:t xml:space="preserve"> </w:t>
      </w:r>
      <w:r w:rsidR="00B83B89">
        <w:rPr>
          <w:rFonts w:ascii="Arial" w:hAnsi="Arial" w:cs="Arial"/>
          <w:sz w:val="24"/>
          <w:szCs w:val="24"/>
        </w:rPr>
        <w:t>abril</w:t>
      </w:r>
      <w:r w:rsidR="007601AE">
        <w:rPr>
          <w:rFonts w:ascii="Arial" w:hAnsi="Arial" w:cs="Arial"/>
          <w:sz w:val="24"/>
          <w:szCs w:val="24"/>
        </w:rPr>
        <w:t xml:space="preserve"> </w:t>
      </w:r>
      <w:r w:rsidR="00B437BF">
        <w:rPr>
          <w:rFonts w:ascii="Arial" w:hAnsi="Arial" w:cs="Arial"/>
          <w:sz w:val="24"/>
          <w:szCs w:val="24"/>
        </w:rPr>
        <w:t>de 202</w:t>
      </w:r>
      <w:r w:rsidR="00381BBA">
        <w:rPr>
          <w:rFonts w:ascii="Arial" w:hAnsi="Arial" w:cs="Arial"/>
          <w:sz w:val="24"/>
          <w:szCs w:val="24"/>
        </w:rPr>
        <w:t>5</w:t>
      </w:r>
      <w:r>
        <w:rPr>
          <w:rFonts w:ascii="Arial" w:hAnsi="Arial" w:cs="Arial"/>
          <w:sz w:val="24"/>
          <w:szCs w:val="24"/>
        </w:rPr>
        <w:t>.</w:t>
      </w:r>
    </w:p>
    <w:p w14:paraId="58000F29" w14:textId="77777777" w:rsidR="00C8650C" w:rsidRDefault="00C8650C" w:rsidP="00723520">
      <w:pPr>
        <w:tabs>
          <w:tab w:val="left" w:pos="1365"/>
        </w:tabs>
        <w:spacing w:line="276" w:lineRule="auto"/>
        <w:jc w:val="center"/>
        <w:rPr>
          <w:rFonts w:ascii="Arial" w:hAnsi="Arial" w:cs="Arial"/>
          <w:sz w:val="24"/>
          <w:szCs w:val="24"/>
        </w:rPr>
      </w:pPr>
    </w:p>
    <w:p w14:paraId="15527EED" w14:textId="77777777" w:rsidR="00217C11" w:rsidRDefault="00217C11" w:rsidP="00723520">
      <w:pPr>
        <w:tabs>
          <w:tab w:val="left" w:pos="1365"/>
        </w:tabs>
        <w:spacing w:line="276" w:lineRule="auto"/>
        <w:rPr>
          <w:rFonts w:ascii="Arial" w:hAnsi="Arial" w:cs="Arial"/>
          <w:sz w:val="24"/>
          <w:szCs w:val="24"/>
        </w:rPr>
      </w:pPr>
    </w:p>
    <w:p w14:paraId="18DBF436" w14:textId="77777777" w:rsidR="00C8650C" w:rsidRDefault="00C8650C" w:rsidP="00723520">
      <w:pPr>
        <w:tabs>
          <w:tab w:val="left" w:pos="1365"/>
        </w:tabs>
        <w:spacing w:line="276" w:lineRule="auto"/>
        <w:rPr>
          <w:rFonts w:ascii="Arial" w:hAnsi="Arial" w:cs="Arial"/>
          <w:sz w:val="22"/>
          <w:szCs w:val="22"/>
        </w:rPr>
      </w:pPr>
    </w:p>
    <w:p w14:paraId="4934723D" w14:textId="77777777" w:rsidR="00FB39E9" w:rsidRDefault="00FB39E9" w:rsidP="00723520">
      <w:pPr>
        <w:tabs>
          <w:tab w:val="left" w:pos="1365"/>
        </w:tabs>
        <w:spacing w:line="276" w:lineRule="auto"/>
        <w:rPr>
          <w:rFonts w:ascii="Arial" w:hAnsi="Arial" w:cs="Arial"/>
          <w:sz w:val="22"/>
          <w:szCs w:val="22"/>
        </w:rPr>
      </w:pPr>
    </w:p>
    <w:p w14:paraId="7C0F77F5" w14:textId="77777777" w:rsidR="00FB39E9" w:rsidRDefault="00FB39E9" w:rsidP="00723520">
      <w:pPr>
        <w:tabs>
          <w:tab w:val="left" w:pos="1365"/>
        </w:tabs>
        <w:spacing w:line="276" w:lineRule="auto"/>
        <w:rPr>
          <w:rFonts w:ascii="Arial" w:hAnsi="Arial" w:cs="Arial"/>
          <w:sz w:val="22"/>
          <w:szCs w:val="22"/>
        </w:rPr>
      </w:pPr>
    </w:p>
    <w:p w14:paraId="7879DE1F" w14:textId="77777777" w:rsidR="00FB39E9" w:rsidRDefault="00FB39E9" w:rsidP="00723520">
      <w:pPr>
        <w:tabs>
          <w:tab w:val="left" w:pos="1365"/>
        </w:tabs>
        <w:spacing w:line="276" w:lineRule="auto"/>
        <w:rPr>
          <w:rFonts w:ascii="Arial" w:hAnsi="Arial" w:cs="Arial"/>
          <w:sz w:val="22"/>
          <w:szCs w:val="22"/>
        </w:rPr>
      </w:pPr>
    </w:p>
    <w:p w14:paraId="764B4FA8" w14:textId="77777777" w:rsidR="00FB39E9" w:rsidRDefault="00FB39E9" w:rsidP="00723520">
      <w:pPr>
        <w:tabs>
          <w:tab w:val="left" w:pos="1365"/>
        </w:tabs>
        <w:spacing w:line="276" w:lineRule="auto"/>
        <w:rPr>
          <w:rFonts w:ascii="Arial" w:hAnsi="Arial" w:cs="Arial"/>
          <w:sz w:val="22"/>
          <w:szCs w:val="22"/>
        </w:rPr>
      </w:pPr>
    </w:p>
    <w:p w14:paraId="423BDEBC" w14:textId="77777777" w:rsidR="00FB39E9" w:rsidRDefault="00FB39E9" w:rsidP="00723520">
      <w:pPr>
        <w:tabs>
          <w:tab w:val="left" w:pos="1365"/>
        </w:tabs>
        <w:spacing w:line="276" w:lineRule="auto"/>
        <w:rPr>
          <w:rFonts w:ascii="Arial" w:hAnsi="Arial" w:cs="Arial"/>
          <w:sz w:val="22"/>
          <w:szCs w:val="22"/>
        </w:rPr>
      </w:pPr>
    </w:p>
    <w:p w14:paraId="0DDCB222" w14:textId="77777777" w:rsidR="00C8650C" w:rsidRDefault="00C8650C" w:rsidP="00723520">
      <w:pPr>
        <w:autoSpaceDE w:val="0"/>
        <w:autoSpaceDN w:val="0"/>
        <w:adjustRightInd w:val="0"/>
        <w:spacing w:line="276" w:lineRule="auto"/>
        <w:jc w:val="both"/>
        <w:rPr>
          <w:rFonts w:ascii="Arial" w:hAnsi="Arial" w:cs="Arial"/>
          <w:bCs/>
          <w:color w:val="000000"/>
          <w:sz w:val="22"/>
          <w:szCs w:val="22"/>
        </w:rPr>
      </w:pPr>
      <w:r>
        <w:rPr>
          <w:rFonts w:ascii="Arial" w:hAnsi="Arial" w:cs="Arial"/>
          <w:bCs/>
          <w:color w:val="000000"/>
          <w:sz w:val="22"/>
          <w:szCs w:val="22"/>
        </w:rPr>
        <w:t xml:space="preserve">________________________________                  </w:t>
      </w:r>
      <w:r w:rsidR="002427E4">
        <w:rPr>
          <w:rFonts w:ascii="Arial" w:hAnsi="Arial" w:cs="Arial"/>
          <w:bCs/>
          <w:color w:val="000000"/>
          <w:sz w:val="22"/>
          <w:szCs w:val="22"/>
        </w:rPr>
        <w:t xml:space="preserve">         </w:t>
      </w:r>
      <w:r>
        <w:rPr>
          <w:rFonts w:ascii="Arial" w:hAnsi="Arial" w:cs="Arial"/>
          <w:bCs/>
          <w:color w:val="000000"/>
          <w:sz w:val="22"/>
          <w:szCs w:val="22"/>
        </w:rPr>
        <w:t xml:space="preserve">  </w:t>
      </w:r>
      <w:r w:rsidR="002427E4">
        <w:rPr>
          <w:rFonts w:ascii="Arial" w:hAnsi="Arial" w:cs="Arial"/>
          <w:bCs/>
          <w:color w:val="000000"/>
          <w:sz w:val="22"/>
          <w:szCs w:val="22"/>
        </w:rPr>
        <w:t xml:space="preserve">  </w:t>
      </w:r>
      <w:r>
        <w:rPr>
          <w:rFonts w:ascii="Arial" w:hAnsi="Arial" w:cs="Arial"/>
          <w:bCs/>
          <w:color w:val="000000"/>
          <w:sz w:val="22"/>
          <w:szCs w:val="22"/>
        </w:rPr>
        <w:t xml:space="preserve">  _______________________________</w:t>
      </w:r>
    </w:p>
    <w:p w14:paraId="66AA820A" w14:textId="4C37B7F7" w:rsidR="00C8650C" w:rsidRPr="00217C11" w:rsidRDefault="00C8650C" w:rsidP="00723520">
      <w:pPr>
        <w:autoSpaceDE w:val="0"/>
        <w:autoSpaceDN w:val="0"/>
        <w:adjustRightInd w:val="0"/>
        <w:spacing w:line="276" w:lineRule="auto"/>
        <w:jc w:val="both"/>
        <w:rPr>
          <w:rFonts w:ascii="Arial" w:hAnsi="Arial" w:cs="Arial"/>
          <w:b/>
          <w:sz w:val="24"/>
          <w:szCs w:val="24"/>
        </w:rPr>
      </w:pPr>
      <w:r>
        <w:rPr>
          <w:rFonts w:ascii="Arial" w:hAnsi="Arial" w:cs="Arial"/>
          <w:b/>
          <w:bCs/>
          <w:color w:val="000000"/>
          <w:sz w:val="22"/>
          <w:szCs w:val="22"/>
        </w:rPr>
        <w:t xml:space="preserve">            </w:t>
      </w:r>
      <w:r w:rsidR="00B83B89">
        <w:rPr>
          <w:rFonts w:ascii="Arial" w:hAnsi="Arial" w:cs="Arial"/>
          <w:b/>
          <w:bCs/>
          <w:color w:val="000000"/>
          <w:sz w:val="22"/>
          <w:szCs w:val="22"/>
        </w:rPr>
        <w:t xml:space="preserve">  Celso Luiz Padovani           </w:t>
      </w:r>
      <w:r w:rsidR="001D4C4D">
        <w:rPr>
          <w:rFonts w:ascii="Arial" w:hAnsi="Arial" w:cs="Arial"/>
          <w:b/>
          <w:bCs/>
          <w:color w:val="000000"/>
          <w:sz w:val="24"/>
          <w:szCs w:val="24"/>
        </w:rPr>
        <w:t xml:space="preserve">                                   </w:t>
      </w:r>
      <w:r w:rsidR="00217C11" w:rsidRPr="00217C11">
        <w:rPr>
          <w:rFonts w:ascii="Arial" w:hAnsi="Arial" w:cs="Arial"/>
          <w:b/>
          <w:bCs/>
          <w:color w:val="000000"/>
          <w:sz w:val="24"/>
          <w:szCs w:val="24"/>
        </w:rPr>
        <w:t xml:space="preserve">Gisele Aparecida da Silva Pires </w:t>
      </w:r>
    </w:p>
    <w:p w14:paraId="364BA29C" w14:textId="2CB58EE5" w:rsidR="00C8650C" w:rsidRDefault="00C8650C" w:rsidP="00723520">
      <w:pPr>
        <w:spacing w:line="276" w:lineRule="auto"/>
        <w:ind w:left="120"/>
        <w:jc w:val="both"/>
        <w:rPr>
          <w:rFonts w:ascii="Arial" w:hAnsi="Arial" w:cs="Arial"/>
          <w:b/>
          <w:bCs/>
          <w:sz w:val="24"/>
          <w:szCs w:val="24"/>
        </w:rPr>
      </w:pPr>
      <w:r w:rsidRPr="00217C11">
        <w:rPr>
          <w:rFonts w:ascii="Arial" w:hAnsi="Arial" w:cs="Arial"/>
          <w:b/>
          <w:bCs/>
          <w:color w:val="000000"/>
          <w:sz w:val="24"/>
          <w:szCs w:val="24"/>
        </w:rPr>
        <w:t xml:space="preserve">            Prefeit</w:t>
      </w:r>
      <w:r w:rsidR="00B83B89">
        <w:rPr>
          <w:rFonts w:ascii="Arial" w:hAnsi="Arial" w:cs="Arial"/>
          <w:b/>
          <w:bCs/>
          <w:color w:val="000000"/>
          <w:sz w:val="24"/>
          <w:szCs w:val="24"/>
        </w:rPr>
        <w:t>o</w:t>
      </w:r>
      <w:r w:rsidR="001D4C4D">
        <w:rPr>
          <w:rFonts w:ascii="Arial" w:hAnsi="Arial" w:cs="Arial"/>
          <w:b/>
          <w:bCs/>
          <w:color w:val="000000"/>
          <w:sz w:val="24"/>
          <w:szCs w:val="24"/>
        </w:rPr>
        <w:t xml:space="preserve"> </w:t>
      </w:r>
      <w:r w:rsidR="00B83B89">
        <w:rPr>
          <w:rFonts w:ascii="Arial" w:hAnsi="Arial" w:cs="Arial"/>
          <w:b/>
          <w:bCs/>
          <w:color w:val="000000"/>
          <w:sz w:val="24"/>
          <w:szCs w:val="24"/>
        </w:rPr>
        <w:t>Municipal</w:t>
      </w:r>
      <w:r w:rsidRPr="00217C11">
        <w:rPr>
          <w:rFonts w:ascii="Arial" w:hAnsi="Arial" w:cs="Arial"/>
          <w:b/>
          <w:bCs/>
          <w:color w:val="000000"/>
          <w:sz w:val="24"/>
          <w:szCs w:val="24"/>
        </w:rPr>
        <w:t xml:space="preserve">           </w:t>
      </w:r>
      <w:r w:rsidR="00B83B89">
        <w:rPr>
          <w:rFonts w:ascii="Arial" w:hAnsi="Arial" w:cs="Arial"/>
          <w:b/>
          <w:bCs/>
          <w:color w:val="000000"/>
          <w:sz w:val="24"/>
          <w:szCs w:val="24"/>
        </w:rPr>
        <w:t xml:space="preserve">    </w:t>
      </w:r>
      <w:r w:rsidRPr="00217C11">
        <w:rPr>
          <w:rFonts w:ascii="Arial" w:hAnsi="Arial" w:cs="Arial"/>
          <w:b/>
          <w:bCs/>
          <w:color w:val="000000"/>
          <w:sz w:val="24"/>
          <w:szCs w:val="24"/>
        </w:rPr>
        <w:t xml:space="preserve">                         </w:t>
      </w:r>
      <w:r w:rsidRPr="00217C11">
        <w:rPr>
          <w:rFonts w:ascii="Arial" w:hAnsi="Arial" w:cs="Arial"/>
          <w:b/>
          <w:bCs/>
          <w:sz w:val="24"/>
          <w:szCs w:val="24"/>
        </w:rPr>
        <w:t xml:space="preserve">   </w:t>
      </w:r>
      <w:r w:rsidR="002427E4" w:rsidRPr="00217C11">
        <w:rPr>
          <w:rFonts w:ascii="Arial" w:hAnsi="Arial" w:cs="Arial"/>
          <w:b/>
          <w:bCs/>
          <w:sz w:val="24"/>
          <w:szCs w:val="24"/>
        </w:rPr>
        <w:t xml:space="preserve">       </w:t>
      </w:r>
      <w:r w:rsidR="00217C11" w:rsidRPr="00217C11">
        <w:rPr>
          <w:rFonts w:ascii="Arial" w:hAnsi="Arial" w:cs="Arial"/>
          <w:b/>
          <w:bCs/>
          <w:sz w:val="24"/>
          <w:szCs w:val="24"/>
        </w:rPr>
        <w:t xml:space="preserve">    </w:t>
      </w:r>
      <w:r w:rsidR="00983510">
        <w:rPr>
          <w:rFonts w:ascii="Arial" w:hAnsi="Arial" w:cs="Arial"/>
          <w:b/>
          <w:bCs/>
          <w:sz w:val="24"/>
          <w:szCs w:val="24"/>
        </w:rPr>
        <w:t xml:space="preserve"> </w:t>
      </w:r>
      <w:r w:rsidR="001E2858">
        <w:rPr>
          <w:rFonts w:ascii="Arial" w:hAnsi="Arial" w:cs="Arial"/>
          <w:b/>
          <w:bCs/>
          <w:sz w:val="24"/>
          <w:szCs w:val="24"/>
        </w:rPr>
        <w:t>Agente de Contratação</w:t>
      </w:r>
      <w:r w:rsidR="00217C11" w:rsidRPr="00217C11">
        <w:rPr>
          <w:rFonts w:ascii="Arial" w:hAnsi="Arial" w:cs="Arial"/>
          <w:b/>
          <w:bCs/>
          <w:sz w:val="24"/>
          <w:szCs w:val="24"/>
        </w:rPr>
        <w:t xml:space="preserve"> </w:t>
      </w:r>
    </w:p>
    <w:p w14:paraId="0EAA0082" w14:textId="77777777" w:rsidR="00B02AA9" w:rsidRDefault="00B02AA9" w:rsidP="00723520">
      <w:pPr>
        <w:spacing w:line="276" w:lineRule="auto"/>
        <w:ind w:left="120"/>
        <w:jc w:val="both"/>
        <w:rPr>
          <w:rFonts w:ascii="Arial" w:hAnsi="Arial" w:cs="Arial"/>
          <w:b/>
          <w:bCs/>
          <w:sz w:val="24"/>
          <w:szCs w:val="24"/>
        </w:rPr>
      </w:pPr>
    </w:p>
    <w:p w14:paraId="2AE239CB" w14:textId="77777777" w:rsidR="00B02AA9" w:rsidRDefault="00B02AA9" w:rsidP="00723520">
      <w:pPr>
        <w:spacing w:line="276" w:lineRule="auto"/>
        <w:ind w:left="120"/>
        <w:jc w:val="both"/>
        <w:rPr>
          <w:rFonts w:ascii="Arial" w:hAnsi="Arial" w:cs="Arial"/>
          <w:b/>
          <w:bCs/>
          <w:sz w:val="24"/>
          <w:szCs w:val="24"/>
        </w:rPr>
      </w:pPr>
    </w:p>
    <w:p w14:paraId="43CFEDEC" w14:textId="77777777" w:rsidR="00F85FAB" w:rsidRDefault="00F85FAB" w:rsidP="00723520">
      <w:pPr>
        <w:spacing w:line="276" w:lineRule="auto"/>
        <w:ind w:left="120"/>
        <w:jc w:val="both"/>
        <w:rPr>
          <w:rFonts w:ascii="Arial" w:hAnsi="Arial" w:cs="Arial"/>
          <w:b/>
          <w:bCs/>
          <w:sz w:val="24"/>
          <w:szCs w:val="24"/>
        </w:rPr>
      </w:pPr>
    </w:p>
    <w:p w14:paraId="1462893C" w14:textId="64CDF762" w:rsidR="00493C93" w:rsidRPr="007608FA" w:rsidRDefault="00493C93" w:rsidP="00493C93">
      <w:pPr>
        <w:shd w:val="clear" w:color="auto" w:fill="8EAADB"/>
        <w:jc w:val="center"/>
        <w:rPr>
          <w:sz w:val="24"/>
          <w:szCs w:val="24"/>
        </w:rPr>
      </w:pPr>
      <w:r>
        <w:rPr>
          <w:rFonts w:ascii="Arial" w:hAnsi="Arial" w:cs="Arial"/>
          <w:b/>
          <w:bCs/>
          <w:color w:val="000000"/>
          <w:sz w:val="24"/>
          <w:szCs w:val="24"/>
        </w:rPr>
        <w:lastRenderedPageBreak/>
        <w:t xml:space="preserve">CONCORRENCIA </w:t>
      </w:r>
      <w:r w:rsidR="005108C3">
        <w:rPr>
          <w:rFonts w:ascii="Arial" w:hAnsi="Arial" w:cs="Arial"/>
          <w:b/>
          <w:bCs/>
          <w:color w:val="000000"/>
          <w:sz w:val="24"/>
          <w:szCs w:val="24"/>
        </w:rPr>
        <w:t>PÚBLICA</w:t>
      </w:r>
      <w:r w:rsidRPr="007608FA">
        <w:rPr>
          <w:rFonts w:ascii="Arial" w:hAnsi="Arial" w:cs="Arial"/>
          <w:b/>
          <w:bCs/>
          <w:color w:val="000000"/>
          <w:sz w:val="24"/>
          <w:szCs w:val="24"/>
        </w:rPr>
        <w:t xml:space="preserve"> Nº 0</w:t>
      </w:r>
      <w:r>
        <w:rPr>
          <w:rFonts w:ascii="Arial" w:hAnsi="Arial" w:cs="Arial"/>
          <w:b/>
          <w:bCs/>
          <w:color w:val="000000"/>
          <w:sz w:val="24"/>
          <w:szCs w:val="24"/>
        </w:rPr>
        <w:t>0</w:t>
      </w:r>
      <w:r w:rsidR="00B83B89">
        <w:rPr>
          <w:rFonts w:ascii="Arial" w:hAnsi="Arial" w:cs="Arial"/>
          <w:b/>
          <w:bCs/>
          <w:color w:val="000000"/>
          <w:sz w:val="24"/>
          <w:szCs w:val="24"/>
        </w:rPr>
        <w:t>4</w:t>
      </w:r>
      <w:r w:rsidRPr="007608FA">
        <w:rPr>
          <w:rFonts w:ascii="Arial" w:hAnsi="Arial" w:cs="Arial"/>
          <w:b/>
          <w:bCs/>
          <w:color w:val="000000"/>
          <w:sz w:val="24"/>
          <w:szCs w:val="24"/>
        </w:rPr>
        <w:t>/202</w:t>
      </w:r>
      <w:r w:rsidR="00381BBA">
        <w:rPr>
          <w:rFonts w:ascii="Arial" w:hAnsi="Arial" w:cs="Arial"/>
          <w:b/>
          <w:bCs/>
          <w:color w:val="000000"/>
          <w:sz w:val="24"/>
          <w:szCs w:val="24"/>
        </w:rPr>
        <w:t>5</w:t>
      </w:r>
    </w:p>
    <w:p w14:paraId="23378051" w14:textId="77777777" w:rsidR="00493C93" w:rsidRPr="007608FA" w:rsidRDefault="00493C93" w:rsidP="00493C93">
      <w:pPr>
        <w:shd w:val="clear" w:color="auto" w:fill="8EAADB"/>
        <w:jc w:val="center"/>
        <w:rPr>
          <w:sz w:val="24"/>
          <w:szCs w:val="24"/>
        </w:rPr>
      </w:pPr>
      <w:r w:rsidRPr="007608FA">
        <w:rPr>
          <w:rFonts w:ascii="Arial" w:hAnsi="Arial" w:cs="Arial"/>
          <w:b/>
          <w:bCs/>
          <w:color w:val="000000"/>
          <w:sz w:val="24"/>
          <w:szCs w:val="24"/>
        </w:rPr>
        <w:t>ANEXO I – TERMO DE REFERÊNCIA</w:t>
      </w:r>
    </w:p>
    <w:p w14:paraId="23425BC6" w14:textId="77777777" w:rsidR="00493C93" w:rsidRPr="007608FA" w:rsidRDefault="00493C93" w:rsidP="00493C93">
      <w:pPr>
        <w:jc w:val="center"/>
        <w:rPr>
          <w:sz w:val="24"/>
          <w:szCs w:val="24"/>
        </w:rPr>
      </w:pPr>
      <w:r w:rsidRPr="007608FA">
        <w:rPr>
          <w:rFonts w:ascii="Arial" w:hAnsi="Arial" w:cs="Arial"/>
          <w:color w:val="000000"/>
          <w:sz w:val="24"/>
          <w:szCs w:val="24"/>
        </w:rPr>
        <w:tab/>
      </w:r>
    </w:p>
    <w:p w14:paraId="43C7852F" w14:textId="77777777" w:rsidR="00493C93" w:rsidRPr="007608FA" w:rsidRDefault="00493C93" w:rsidP="00493C93">
      <w:pPr>
        <w:jc w:val="center"/>
        <w:rPr>
          <w:sz w:val="24"/>
          <w:szCs w:val="24"/>
        </w:rPr>
      </w:pPr>
      <w:bookmarkStart w:id="17" w:name="_Hlk159935234"/>
      <w:r w:rsidRPr="007608FA">
        <w:rPr>
          <w:rFonts w:ascii="Arial" w:hAnsi="Arial" w:cs="Arial"/>
          <w:b/>
          <w:bCs/>
          <w:color w:val="000000"/>
          <w:sz w:val="24"/>
          <w:szCs w:val="24"/>
        </w:rPr>
        <w:t>TERMO DE REFERÊNCIA</w:t>
      </w:r>
    </w:p>
    <w:p w14:paraId="584D3623" w14:textId="77777777" w:rsidR="00493C93" w:rsidRPr="007608FA" w:rsidRDefault="00493C93" w:rsidP="00493C93">
      <w:pPr>
        <w:rPr>
          <w:sz w:val="24"/>
          <w:szCs w:val="24"/>
        </w:rPr>
      </w:pPr>
    </w:p>
    <w:p w14:paraId="2522C34B" w14:textId="0B7D5296" w:rsidR="00493C93" w:rsidRPr="007608FA" w:rsidRDefault="00493C93" w:rsidP="00493C93">
      <w:pPr>
        <w:rPr>
          <w:sz w:val="24"/>
          <w:szCs w:val="24"/>
        </w:rPr>
      </w:pPr>
      <w:r w:rsidRPr="007608FA">
        <w:rPr>
          <w:rFonts w:ascii="Arial" w:hAnsi="Arial" w:cs="Arial"/>
          <w:b/>
          <w:bCs/>
          <w:color w:val="000000"/>
          <w:sz w:val="24"/>
          <w:szCs w:val="24"/>
        </w:rPr>
        <w:t xml:space="preserve">MODALIDADE: </w:t>
      </w:r>
      <w:r>
        <w:rPr>
          <w:rFonts w:ascii="Arial" w:hAnsi="Arial" w:cs="Arial"/>
          <w:color w:val="000000"/>
          <w:sz w:val="24"/>
          <w:szCs w:val="24"/>
        </w:rPr>
        <w:t>CONCORRENCIA P</w:t>
      </w:r>
      <w:r w:rsidR="005108C3">
        <w:rPr>
          <w:rFonts w:ascii="Arial" w:hAnsi="Arial" w:cs="Arial"/>
          <w:color w:val="000000"/>
          <w:sz w:val="24"/>
          <w:szCs w:val="24"/>
        </w:rPr>
        <w:t>Ú</w:t>
      </w:r>
      <w:r>
        <w:rPr>
          <w:rFonts w:ascii="Arial" w:hAnsi="Arial" w:cs="Arial"/>
          <w:color w:val="000000"/>
          <w:sz w:val="24"/>
          <w:szCs w:val="24"/>
        </w:rPr>
        <w:t>BLICA</w:t>
      </w:r>
      <w:r w:rsidRPr="007608FA">
        <w:rPr>
          <w:rFonts w:ascii="Arial" w:hAnsi="Arial" w:cs="Arial"/>
          <w:color w:val="000000"/>
          <w:sz w:val="24"/>
          <w:szCs w:val="24"/>
        </w:rPr>
        <w:t xml:space="preserve"> Nº </w:t>
      </w:r>
      <w:r>
        <w:rPr>
          <w:rFonts w:ascii="Arial" w:hAnsi="Arial" w:cs="Arial"/>
          <w:color w:val="000000"/>
          <w:sz w:val="24"/>
          <w:szCs w:val="24"/>
        </w:rPr>
        <w:t>00</w:t>
      </w:r>
      <w:r w:rsidR="00B83B89">
        <w:rPr>
          <w:rFonts w:ascii="Arial" w:hAnsi="Arial" w:cs="Arial"/>
          <w:color w:val="000000"/>
          <w:sz w:val="24"/>
          <w:szCs w:val="24"/>
        </w:rPr>
        <w:t>4</w:t>
      </w:r>
      <w:r w:rsidRPr="007608FA">
        <w:rPr>
          <w:rFonts w:ascii="Arial" w:hAnsi="Arial" w:cs="Arial"/>
          <w:color w:val="000000"/>
          <w:sz w:val="24"/>
          <w:szCs w:val="24"/>
        </w:rPr>
        <w:t>/202</w:t>
      </w:r>
      <w:r w:rsidR="00381BBA">
        <w:rPr>
          <w:rFonts w:ascii="Arial" w:hAnsi="Arial" w:cs="Arial"/>
          <w:color w:val="000000"/>
          <w:sz w:val="24"/>
          <w:szCs w:val="24"/>
        </w:rPr>
        <w:t>5</w:t>
      </w:r>
    </w:p>
    <w:p w14:paraId="41AAE146" w14:textId="77D94CEA" w:rsidR="00493C93" w:rsidRPr="007608FA" w:rsidRDefault="00493C93" w:rsidP="00493C93">
      <w:pPr>
        <w:rPr>
          <w:sz w:val="24"/>
          <w:szCs w:val="24"/>
        </w:rPr>
      </w:pPr>
      <w:r w:rsidRPr="007608FA">
        <w:rPr>
          <w:rFonts w:ascii="Arial" w:hAnsi="Arial" w:cs="Arial"/>
          <w:b/>
          <w:bCs/>
          <w:color w:val="000000"/>
          <w:sz w:val="24"/>
          <w:szCs w:val="24"/>
        </w:rPr>
        <w:t>PROCESSO ADMINISTRATIVO:</w:t>
      </w:r>
      <w:r w:rsidRPr="007608FA">
        <w:rPr>
          <w:rFonts w:ascii="Arial" w:hAnsi="Arial" w:cs="Arial"/>
          <w:color w:val="000000"/>
          <w:sz w:val="24"/>
          <w:szCs w:val="24"/>
        </w:rPr>
        <w:t xml:space="preserve"> Nº</w:t>
      </w:r>
      <w:r w:rsidR="0021550D">
        <w:rPr>
          <w:rFonts w:ascii="Arial" w:hAnsi="Arial" w:cs="Arial"/>
          <w:color w:val="000000"/>
          <w:sz w:val="24"/>
          <w:szCs w:val="24"/>
        </w:rPr>
        <w:t xml:space="preserve"> </w:t>
      </w:r>
      <w:r w:rsidR="00381BBA">
        <w:rPr>
          <w:rFonts w:ascii="Arial" w:hAnsi="Arial" w:cs="Arial"/>
          <w:color w:val="000000"/>
          <w:sz w:val="24"/>
          <w:szCs w:val="24"/>
        </w:rPr>
        <w:t>0</w:t>
      </w:r>
      <w:r w:rsidR="00B83B89">
        <w:rPr>
          <w:rFonts w:ascii="Arial" w:hAnsi="Arial" w:cs="Arial"/>
          <w:color w:val="000000"/>
          <w:sz w:val="24"/>
          <w:szCs w:val="24"/>
        </w:rPr>
        <w:t>35</w:t>
      </w:r>
      <w:r w:rsidRPr="007608FA">
        <w:rPr>
          <w:rFonts w:ascii="Arial" w:hAnsi="Arial" w:cs="Arial"/>
          <w:color w:val="000000"/>
          <w:sz w:val="24"/>
          <w:szCs w:val="24"/>
        </w:rPr>
        <w:t>/202</w:t>
      </w:r>
      <w:r w:rsidR="00381BBA">
        <w:rPr>
          <w:rFonts w:ascii="Arial" w:hAnsi="Arial" w:cs="Arial"/>
          <w:color w:val="000000"/>
          <w:sz w:val="24"/>
          <w:szCs w:val="24"/>
        </w:rPr>
        <w:t>5</w:t>
      </w:r>
    </w:p>
    <w:p w14:paraId="539109C7" w14:textId="77777777" w:rsidR="00493C93" w:rsidRPr="007608FA" w:rsidRDefault="00493C93" w:rsidP="00493C93">
      <w:pPr>
        <w:rPr>
          <w:sz w:val="24"/>
          <w:szCs w:val="24"/>
        </w:rPr>
      </w:pPr>
      <w:r w:rsidRPr="007608FA">
        <w:rPr>
          <w:rFonts w:ascii="Arial" w:hAnsi="Arial" w:cs="Arial"/>
          <w:b/>
          <w:bCs/>
          <w:color w:val="000000"/>
          <w:sz w:val="24"/>
          <w:szCs w:val="24"/>
        </w:rPr>
        <w:t xml:space="preserve">TIPO DE LICITAÇÃO: </w:t>
      </w:r>
      <w:r w:rsidRPr="007608FA">
        <w:rPr>
          <w:rFonts w:ascii="Arial" w:hAnsi="Arial" w:cs="Arial"/>
          <w:color w:val="000000"/>
          <w:sz w:val="24"/>
          <w:szCs w:val="24"/>
        </w:rPr>
        <w:t xml:space="preserve">MENOR PREÇO </w:t>
      </w:r>
      <w:r>
        <w:rPr>
          <w:rFonts w:ascii="Arial" w:hAnsi="Arial" w:cs="Arial"/>
          <w:color w:val="000000"/>
          <w:sz w:val="24"/>
          <w:szCs w:val="24"/>
        </w:rPr>
        <w:t>GLOBAL</w:t>
      </w:r>
      <w:r w:rsidR="00B02AA9">
        <w:rPr>
          <w:rFonts w:ascii="Arial" w:hAnsi="Arial" w:cs="Arial"/>
          <w:color w:val="000000"/>
          <w:sz w:val="24"/>
          <w:szCs w:val="24"/>
        </w:rPr>
        <w:t xml:space="preserve"> </w:t>
      </w:r>
      <w:r w:rsidR="00413DE0">
        <w:rPr>
          <w:rFonts w:ascii="Arial" w:hAnsi="Arial" w:cs="Arial"/>
          <w:color w:val="000000"/>
          <w:sz w:val="24"/>
          <w:szCs w:val="24"/>
        </w:rPr>
        <w:t>POR LOTE</w:t>
      </w:r>
    </w:p>
    <w:p w14:paraId="7E30FED7" w14:textId="77777777" w:rsidR="00493C93" w:rsidRPr="007608FA" w:rsidRDefault="00493C93" w:rsidP="00493C93">
      <w:pPr>
        <w:rPr>
          <w:sz w:val="24"/>
          <w:szCs w:val="24"/>
        </w:rPr>
      </w:pPr>
    </w:p>
    <w:p w14:paraId="38AD7F5C" w14:textId="77777777" w:rsidR="00493C93" w:rsidRPr="007608FA" w:rsidRDefault="00493C93" w:rsidP="00493C93">
      <w:pPr>
        <w:rPr>
          <w:sz w:val="24"/>
          <w:szCs w:val="24"/>
        </w:rPr>
      </w:pPr>
      <w:r w:rsidRPr="007608FA">
        <w:rPr>
          <w:rFonts w:ascii="Arial" w:hAnsi="Arial" w:cs="Arial"/>
          <w:b/>
          <w:bCs/>
          <w:color w:val="000000"/>
          <w:sz w:val="24"/>
          <w:szCs w:val="24"/>
        </w:rPr>
        <w:t>1 – DO OBJETO DO TERMO DE REFERÊNCIA:</w:t>
      </w:r>
    </w:p>
    <w:p w14:paraId="72FBACA2" w14:textId="77777777" w:rsidR="00493C93" w:rsidRPr="007608FA" w:rsidRDefault="00493C93" w:rsidP="00493C93">
      <w:pPr>
        <w:rPr>
          <w:sz w:val="24"/>
          <w:szCs w:val="24"/>
        </w:rPr>
      </w:pPr>
    </w:p>
    <w:p w14:paraId="3C1AB63E" w14:textId="1DCC5275" w:rsidR="00493C93" w:rsidRPr="007608FA" w:rsidRDefault="00493C93" w:rsidP="00110FCB">
      <w:pPr>
        <w:jc w:val="both"/>
        <w:rPr>
          <w:sz w:val="24"/>
          <w:szCs w:val="24"/>
        </w:rPr>
      </w:pPr>
      <w:r w:rsidRPr="00E461BF">
        <w:rPr>
          <w:rFonts w:ascii="Arial" w:hAnsi="Arial" w:cs="Arial"/>
          <w:b/>
          <w:bCs/>
          <w:color w:val="000000"/>
          <w:sz w:val="24"/>
          <w:szCs w:val="24"/>
        </w:rPr>
        <w:t>1.1</w:t>
      </w:r>
      <w:r w:rsidR="00110FCB">
        <w:rPr>
          <w:rFonts w:ascii="Arial" w:hAnsi="Arial" w:cs="Arial"/>
          <w:b/>
          <w:bCs/>
          <w:color w:val="000000"/>
          <w:sz w:val="24"/>
          <w:szCs w:val="24"/>
        </w:rPr>
        <w:t xml:space="preserve">. </w:t>
      </w:r>
      <w:r w:rsidR="007601AE" w:rsidRPr="007601AE">
        <w:rPr>
          <w:rFonts w:ascii="Arial" w:hAnsi="Arial" w:cs="Arial"/>
          <w:color w:val="000000"/>
          <w:sz w:val="24"/>
          <w:szCs w:val="24"/>
        </w:rPr>
        <w:t xml:space="preserve">Contratação de empresa </w:t>
      </w:r>
      <w:r w:rsidR="00B83B89">
        <w:rPr>
          <w:rFonts w:ascii="Arial" w:hAnsi="Arial" w:cs="Arial"/>
          <w:color w:val="000000"/>
          <w:sz w:val="24"/>
          <w:szCs w:val="24"/>
        </w:rPr>
        <w:t xml:space="preserve">especializada para execução de obra da construção de </w:t>
      </w:r>
      <w:proofErr w:type="gramStart"/>
      <w:r w:rsidR="00B83B89">
        <w:rPr>
          <w:rFonts w:ascii="Arial" w:hAnsi="Arial" w:cs="Arial"/>
          <w:color w:val="000000"/>
          <w:sz w:val="24"/>
          <w:szCs w:val="24"/>
        </w:rPr>
        <w:t>creche Pró</w:t>
      </w:r>
      <w:proofErr w:type="gramEnd"/>
      <w:r w:rsidR="00B83B89">
        <w:rPr>
          <w:rFonts w:ascii="Arial" w:hAnsi="Arial" w:cs="Arial"/>
          <w:color w:val="000000"/>
          <w:sz w:val="24"/>
          <w:szCs w:val="24"/>
        </w:rPr>
        <w:t>-infância tipo C (MODELO FNDE) na vila Izabel, para atender a demanda da Secretaria de Educação. Obra repactuada com o governo do estado, conforme a Portaria nº 934/2024/</w:t>
      </w:r>
      <w:proofErr w:type="spellStart"/>
      <w:r w:rsidR="00B83B89">
        <w:rPr>
          <w:rFonts w:ascii="Arial" w:hAnsi="Arial" w:cs="Arial"/>
          <w:color w:val="000000"/>
          <w:sz w:val="24"/>
          <w:szCs w:val="24"/>
        </w:rPr>
        <w:t>gs</w:t>
      </w:r>
      <w:proofErr w:type="spellEnd"/>
      <w:r w:rsidR="00B83B89">
        <w:rPr>
          <w:rFonts w:ascii="Arial" w:hAnsi="Arial" w:cs="Arial"/>
          <w:color w:val="000000"/>
          <w:sz w:val="24"/>
          <w:szCs w:val="24"/>
        </w:rPr>
        <w:t>/</w:t>
      </w:r>
      <w:proofErr w:type="spellStart"/>
      <w:r w:rsidR="00B83B89">
        <w:rPr>
          <w:rFonts w:ascii="Arial" w:hAnsi="Arial" w:cs="Arial"/>
          <w:color w:val="000000"/>
          <w:sz w:val="24"/>
          <w:szCs w:val="24"/>
        </w:rPr>
        <w:t>seduc</w:t>
      </w:r>
      <w:proofErr w:type="spellEnd"/>
      <w:r w:rsidR="00B83B89">
        <w:rPr>
          <w:rFonts w:ascii="Arial" w:hAnsi="Arial" w:cs="Arial"/>
          <w:color w:val="000000"/>
          <w:sz w:val="24"/>
          <w:szCs w:val="24"/>
        </w:rPr>
        <w:t>/MT. Prefeitura Municipal de Marcelândia-MT</w:t>
      </w:r>
      <w:r w:rsidR="007601AE" w:rsidRPr="007601AE">
        <w:rPr>
          <w:rFonts w:ascii="Arial" w:hAnsi="Arial" w:cs="Arial"/>
          <w:color w:val="000000"/>
          <w:sz w:val="24"/>
          <w:szCs w:val="24"/>
        </w:rPr>
        <w:t>.</w:t>
      </w:r>
    </w:p>
    <w:p w14:paraId="67CE37DF" w14:textId="77777777" w:rsidR="00493C93" w:rsidRPr="007608FA" w:rsidRDefault="00493C93" w:rsidP="00493C93">
      <w:pPr>
        <w:rPr>
          <w:sz w:val="24"/>
          <w:szCs w:val="24"/>
        </w:rPr>
      </w:pPr>
    </w:p>
    <w:p w14:paraId="6D424D8F" w14:textId="77777777" w:rsidR="00493C93" w:rsidRDefault="00493C93" w:rsidP="00493C93">
      <w:pPr>
        <w:jc w:val="both"/>
        <w:rPr>
          <w:rFonts w:ascii="Arial" w:hAnsi="Arial" w:cs="Arial"/>
          <w:b/>
          <w:bCs/>
          <w:color w:val="000000"/>
          <w:sz w:val="24"/>
          <w:szCs w:val="24"/>
        </w:rPr>
      </w:pPr>
      <w:r w:rsidRPr="007608FA">
        <w:rPr>
          <w:rFonts w:ascii="Arial" w:hAnsi="Arial" w:cs="Arial"/>
          <w:b/>
          <w:bCs/>
          <w:color w:val="000000"/>
          <w:sz w:val="24"/>
          <w:szCs w:val="24"/>
        </w:rPr>
        <w:t>2 – JUSTIFICATIVA(S):</w:t>
      </w:r>
    </w:p>
    <w:p w14:paraId="23A66834" w14:textId="77777777" w:rsidR="00C3135E" w:rsidRPr="007608FA" w:rsidRDefault="00C3135E" w:rsidP="00493C93">
      <w:pPr>
        <w:jc w:val="both"/>
        <w:rPr>
          <w:sz w:val="24"/>
          <w:szCs w:val="24"/>
        </w:rPr>
      </w:pPr>
    </w:p>
    <w:p w14:paraId="4F14BFE3" w14:textId="42BD3932" w:rsidR="006C45DB" w:rsidRDefault="00493C93" w:rsidP="00110FCB">
      <w:pPr>
        <w:jc w:val="both"/>
        <w:rPr>
          <w:rFonts w:ascii="Arial" w:hAnsi="Arial" w:cs="Arial"/>
          <w:color w:val="000000"/>
          <w:sz w:val="24"/>
          <w:szCs w:val="24"/>
        </w:rPr>
      </w:pPr>
      <w:r w:rsidRPr="00C3135E">
        <w:rPr>
          <w:rFonts w:ascii="Arial" w:hAnsi="Arial" w:cs="Arial"/>
          <w:color w:val="000000"/>
          <w:sz w:val="24"/>
          <w:szCs w:val="24"/>
        </w:rPr>
        <w:t>2.1.</w:t>
      </w:r>
      <w:r>
        <w:rPr>
          <w:rFonts w:ascii="Arial" w:hAnsi="Arial" w:cs="Arial"/>
          <w:color w:val="000000"/>
          <w:sz w:val="24"/>
          <w:szCs w:val="24"/>
        </w:rPr>
        <w:t xml:space="preserve"> </w:t>
      </w:r>
      <w:r w:rsidR="00B83B89">
        <w:rPr>
          <w:rFonts w:ascii="Arial" w:hAnsi="Arial" w:cs="Arial"/>
          <w:color w:val="000000"/>
          <w:sz w:val="24"/>
          <w:szCs w:val="24"/>
        </w:rPr>
        <w:t xml:space="preserve">A Obra de construção da Creche tipo C MODELO </w:t>
      </w:r>
      <w:r w:rsidR="00120C05">
        <w:rPr>
          <w:rFonts w:ascii="Arial" w:hAnsi="Arial" w:cs="Arial"/>
          <w:color w:val="000000"/>
          <w:sz w:val="24"/>
          <w:szCs w:val="24"/>
        </w:rPr>
        <w:t xml:space="preserve">FNDE, foi iniciada através do convenio com FNDE 159/2011 ID da obra 18985 porém em 2013 a obra foi vistoriada e constatada que apresentava sérios comprometimentos estruturais que inviabilizam a conclusão e utilização, recomendando a demolição total da edificação e a construção de uma nova creche no local, com a publicação da Lei 12.431 de 05 de fevereiro de 2024 e o Decreto nº 975 de 23 de agosto de 2024 do Governo Federal sobre a Repactuação das Obras inabilitadas o </w:t>
      </w:r>
      <w:r w:rsidR="00C07E7E">
        <w:rPr>
          <w:rFonts w:ascii="Arial" w:hAnsi="Arial" w:cs="Arial"/>
          <w:color w:val="000000"/>
          <w:sz w:val="24"/>
          <w:szCs w:val="24"/>
        </w:rPr>
        <w:t>Município</w:t>
      </w:r>
      <w:r w:rsidR="00120C05">
        <w:rPr>
          <w:rFonts w:ascii="Arial" w:hAnsi="Arial" w:cs="Arial"/>
          <w:color w:val="000000"/>
          <w:sz w:val="24"/>
          <w:szCs w:val="24"/>
        </w:rPr>
        <w:t xml:space="preserve"> aderiu a Proposta de repactuação da Obra da referida Creche, tendo sido aprovada e repactuação, o Governo do Estado de Mato Grosso publicou Portaria nº 934/2024 onde priorizou a continuidade de obras paralisadas garantido a ampliação do acesso á educação infantil e a melhoria da infraestrutura escolar, através da seleção de propostas de municípios do estado de Mato Grosso, sendo o </w:t>
      </w:r>
      <w:r w:rsidR="00C07E7E">
        <w:rPr>
          <w:rFonts w:ascii="Arial" w:hAnsi="Arial" w:cs="Arial"/>
          <w:color w:val="000000"/>
          <w:sz w:val="24"/>
          <w:szCs w:val="24"/>
        </w:rPr>
        <w:t>Município</w:t>
      </w:r>
      <w:r w:rsidR="00120C05">
        <w:rPr>
          <w:rFonts w:ascii="Arial" w:hAnsi="Arial" w:cs="Arial"/>
          <w:color w:val="000000"/>
          <w:sz w:val="24"/>
          <w:szCs w:val="24"/>
        </w:rPr>
        <w:t xml:space="preserve"> de </w:t>
      </w:r>
      <w:r w:rsidR="00C07E7E">
        <w:rPr>
          <w:rFonts w:ascii="Arial" w:hAnsi="Arial" w:cs="Arial"/>
          <w:color w:val="000000"/>
          <w:sz w:val="24"/>
          <w:szCs w:val="24"/>
        </w:rPr>
        <w:t>Marcelândia</w:t>
      </w:r>
      <w:r w:rsidR="00120C05">
        <w:rPr>
          <w:rFonts w:ascii="Arial" w:hAnsi="Arial" w:cs="Arial"/>
          <w:color w:val="000000"/>
          <w:sz w:val="24"/>
          <w:szCs w:val="24"/>
        </w:rPr>
        <w:t xml:space="preserve"> comtemplado com o Recurso para a finalização da Obra.</w:t>
      </w:r>
    </w:p>
    <w:p w14:paraId="157B644F" w14:textId="77777777" w:rsidR="00C07E7E" w:rsidRDefault="00C07E7E" w:rsidP="00110FCB">
      <w:pPr>
        <w:jc w:val="both"/>
        <w:rPr>
          <w:rFonts w:ascii="Arial" w:hAnsi="Arial" w:cs="Arial"/>
          <w:color w:val="000000"/>
          <w:sz w:val="24"/>
          <w:szCs w:val="24"/>
        </w:rPr>
      </w:pPr>
    </w:p>
    <w:p w14:paraId="3AF0C089" w14:textId="700078A1" w:rsidR="00120C05" w:rsidRDefault="00120C05" w:rsidP="00110FCB">
      <w:pPr>
        <w:jc w:val="both"/>
        <w:rPr>
          <w:rFonts w:ascii="Arial" w:hAnsi="Arial" w:cs="Arial"/>
          <w:color w:val="000000"/>
          <w:sz w:val="24"/>
          <w:szCs w:val="24"/>
        </w:rPr>
      </w:pPr>
      <w:r>
        <w:rPr>
          <w:rFonts w:ascii="Arial" w:hAnsi="Arial" w:cs="Arial"/>
          <w:color w:val="000000"/>
          <w:sz w:val="24"/>
          <w:szCs w:val="24"/>
        </w:rPr>
        <w:t>De acordo com o Laudo Técnico de Vistoria da Obra</w:t>
      </w:r>
      <w:r w:rsidR="00C07E7E">
        <w:rPr>
          <w:rFonts w:ascii="Arial" w:hAnsi="Arial" w:cs="Arial"/>
          <w:color w:val="000000"/>
          <w:sz w:val="24"/>
          <w:szCs w:val="24"/>
        </w:rPr>
        <w:t>, o Município dará inicio á demolição e limpeza do terreno, etapas essenciais para o inicio da construção da referida creche.</w:t>
      </w:r>
    </w:p>
    <w:p w14:paraId="2A297648" w14:textId="77777777" w:rsidR="00C07E7E" w:rsidRDefault="00C07E7E" w:rsidP="00110FCB">
      <w:pPr>
        <w:jc w:val="both"/>
        <w:rPr>
          <w:rFonts w:ascii="Arial" w:hAnsi="Arial" w:cs="Arial"/>
          <w:color w:val="000000"/>
          <w:sz w:val="24"/>
          <w:szCs w:val="24"/>
        </w:rPr>
      </w:pPr>
    </w:p>
    <w:p w14:paraId="31121A13" w14:textId="4004839B" w:rsidR="00C07E7E" w:rsidRDefault="00C07E7E" w:rsidP="00110FCB">
      <w:pPr>
        <w:jc w:val="both"/>
        <w:rPr>
          <w:rFonts w:ascii="Arial" w:hAnsi="Arial" w:cs="Arial"/>
          <w:color w:val="000000"/>
          <w:sz w:val="24"/>
          <w:szCs w:val="24"/>
        </w:rPr>
      </w:pPr>
      <w:r>
        <w:rPr>
          <w:rFonts w:ascii="Arial" w:hAnsi="Arial" w:cs="Arial"/>
          <w:color w:val="000000"/>
          <w:sz w:val="24"/>
          <w:szCs w:val="24"/>
        </w:rPr>
        <w:t xml:space="preserve">Atualmente, o Município conta com duas creches alugadas para atender á demanda da população. Com a construção dessa nova unidade, nosso objetivo é transferir as crianças dos prédios alugados para um espaço próprio e adequado, garantindo melhores condições de atendimento. Essa iniciativa não apenas atenderá </w:t>
      </w:r>
      <w:proofErr w:type="gramStart"/>
      <w:r>
        <w:rPr>
          <w:rFonts w:ascii="Arial" w:hAnsi="Arial" w:cs="Arial"/>
          <w:color w:val="000000"/>
          <w:sz w:val="24"/>
          <w:szCs w:val="24"/>
        </w:rPr>
        <w:t>ás</w:t>
      </w:r>
      <w:proofErr w:type="gramEnd"/>
      <w:r>
        <w:rPr>
          <w:rFonts w:ascii="Arial" w:hAnsi="Arial" w:cs="Arial"/>
          <w:color w:val="000000"/>
          <w:sz w:val="24"/>
          <w:szCs w:val="24"/>
        </w:rPr>
        <w:t xml:space="preserve"> necessidades da Administração, mas também </w:t>
      </w:r>
      <w:r w:rsidR="00D46585">
        <w:rPr>
          <w:rFonts w:ascii="Arial" w:hAnsi="Arial" w:cs="Arial"/>
          <w:color w:val="000000"/>
          <w:sz w:val="24"/>
          <w:szCs w:val="24"/>
        </w:rPr>
        <w:t>proporcionará uma</w:t>
      </w:r>
      <w:r>
        <w:rPr>
          <w:rFonts w:ascii="Arial" w:hAnsi="Arial" w:cs="Arial"/>
          <w:color w:val="000000"/>
          <w:sz w:val="24"/>
          <w:szCs w:val="24"/>
        </w:rPr>
        <w:t xml:space="preserve"> economia significativa aos cofres públicos.</w:t>
      </w:r>
    </w:p>
    <w:p w14:paraId="2750A383" w14:textId="77777777" w:rsidR="00D46585" w:rsidRDefault="00D46585" w:rsidP="00110FCB">
      <w:pPr>
        <w:jc w:val="both"/>
        <w:rPr>
          <w:rFonts w:ascii="Arial" w:hAnsi="Arial" w:cs="Arial"/>
          <w:color w:val="000000"/>
          <w:sz w:val="24"/>
          <w:szCs w:val="24"/>
        </w:rPr>
      </w:pPr>
    </w:p>
    <w:p w14:paraId="54DCB193" w14:textId="55483D47" w:rsidR="00C07E7E" w:rsidRDefault="00C07E7E" w:rsidP="00110FCB">
      <w:pPr>
        <w:jc w:val="both"/>
        <w:rPr>
          <w:rFonts w:ascii="Arial" w:hAnsi="Arial" w:cs="Arial"/>
          <w:color w:val="000000"/>
          <w:sz w:val="24"/>
          <w:szCs w:val="24"/>
        </w:rPr>
      </w:pPr>
      <w:r>
        <w:rPr>
          <w:rFonts w:ascii="Arial" w:hAnsi="Arial" w:cs="Arial"/>
          <w:color w:val="000000"/>
          <w:sz w:val="24"/>
          <w:szCs w:val="24"/>
        </w:rPr>
        <w:t>Além de oferecer condições adequadas para o atendimento das crianças</w:t>
      </w:r>
      <w:r w:rsidR="00D46585">
        <w:rPr>
          <w:rFonts w:ascii="Arial" w:hAnsi="Arial" w:cs="Arial"/>
          <w:color w:val="000000"/>
          <w:sz w:val="24"/>
          <w:szCs w:val="24"/>
        </w:rPr>
        <w:t xml:space="preserve">, a construção de uma nova creche será de suma importância para o bairro em questão e para o desenvolvimento integral das crianças. Essa nova unidade contribuirá para o crescimento físico, psicológico, intelectual e social dos pequenos, promovendo a inclusão de 120 crianças que serão beneficiadas. Essa iniciativa não apenas atenderá </w:t>
      </w:r>
      <w:proofErr w:type="gramStart"/>
      <w:r w:rsidR="00D46585">
        <w:rPr>
          <w:rFonts w:ascii="Arial" w:hAnsi="Arial" w:cs="Arial"/>
          <w:color w:val="000000"/>
          <w:sz w:val="24"/>
          <w:szCs w:val="24"/>
        </w:rPr>
        <w:t>ás</w:t>
      </w:r>
      <w:proofErr w:type="gramEnd"/>
      <w:r w:rsidR="00D46585">
        <w:rPr>
          <w:rFonts w:ascii="Arial" w:hAnsi="Arial" w:cs="Arial"/>
          <w:color w:val="000000"/>
          <w:sz w:val="24"/>
          <w:szCs w:val="24"/>
        </w:rPr>
        <w:t xml:space="preserve"> necessidades educacionais, mas também fortalecerá os laços comunitários e o bem-estar das famílias da região.</w:t>
      </w:r>
    </w:p>
    <w:p w14:paraId="73672CDD" w14:textId="77777777" w:rsidR="00C07E7E" w:rsidRPr="003B1AC1" w:rsidRDefault="00C07E7E" w:rsidP="00110FCB">
      <w:pPr>
        <w:jc w:val="both"/>
        <w:rPr>
          <w:rFonts w:ascii="Arial" w:hAnsi="Arial" w:cs="Arial"/>
          <w:color w:val="000000"/>
          <w:sz w:val="24"/>
          <w:szCs w:val="24"/>
        </w:rPr>
      </w:pPr>
    </w:p>
    <w:p w14:paraId="6E98FFD5" w14:textId="77777777" w:rsidR="006025AB" w:rsidRDefault="006025AB" w:rsidP="006025AB">
      <w:pPr>
        <w:jc w:val="both"/>
        <w:rPr>
          <w:rFonts w:ascii="Calibri" w:hAnsi="Calibri" w:cs="Calibri"/>
          <w:color w:val="000000"/>
          <w:sz w:val="24"/>
          <w:szCs w:val="24"/>
        </w:rPr>
      </w:pPr>
    </w:p>
    <w:p w14:paraId="005AF1B2" w14:textId="77777777" w:rsidR="00493C93" w:rsidRPr="007608FA" w:rsidRDefault="00493C93" w:rsidP="00493C93">
      <w:pPr>
        <w:jc w:val="both"/>
        <w:rPr>
          <w:sz w:val="24"/>
          <w:szCs w:val="24"/>
        </w:rPr>
      </w:pPr>
      <w:r w:rsidRPr="007608FA">
        <w:rPr>
          <w:rFonts w:ascii="Arial" w:hAnsi="Arial" w:cs="Arial"/>
          <w:b/>
          <w:bCs/>
          <w:color w:val="000000"/>
          <w:sz w:val="24"/>
          <w:szCs w:val="24"/>
        </w:rPr>
        <w:lastRenderedPageBreak/>
        <w:t>3 – RESULTADOS ESPERADOS:</w:t>
      </w:r>
    </w:p>
    <w:p w14:paraId="3BF6E965" w14:textId="77777777" w:rsidR="00493C93" w:rsidRPr="007608FA" w:rsidRDefault="00493C93" w:rsidP="00493C93">
      <w:pPr>
        <w:rPr>
          <w:sz w:val="24"/>
          <w:szCs w:val="24"/>
        </w:rPr>
      </w:pPr>
    </w:p>
    <w:p w14:paraId="1F2895EB" w14:textId="2FE778BD" w:rsidR="00607A9F" w:rsidRDefault="00CC721F" w:rsidP="00D46585">
      <w:pPr>
        <w:jc w:val="both"/>
        <w:rPr>
          <w:rFonts w:ascii="Arial" w:hAnsi="Arial" w:cs="Arial"/>
          <w:color w:val="000000"/>
          <w:sz w:val="24"/>
          <w:szCs w:val="24"/>
        </w:rPr>
      </w:pPr>
      <w:r>
        <w:rPr>
          <w:rFonts w:ascii="Arial" w:hAnsi="Arial" w:cs="Arial"/>
          <w:color w:val="000000"/>
          <w:sz w:val="24"/>
          <w:szCs w:val="24"/>
        </w:rPr>
        <w:t xml:space="preserve">3.1. </w:t>
      </w:r>
      <w:r w:rsidR="00A22499">
        <w:rPr>
          <w:rFonts w:ascii="Arial" w:hAnsi="Arial" w:cs="Arial"/>
          <w:color w:val="000000"/>
          <w:sz w:val="24"/>
          <w:szCs w:val="24"/>
        </w:rPr>
        <w:t xml:space="preserve">Nesse sentido, </w:t>
      </w:r>
      <w:r w:rsidR="00D46585">
        <w:rPr>
          <w:rFonts w:ascii="Arial" w:hAnsi="Arial" w:cs="Arial"/>
          <w:color w:val="000000"/>
          <w:sz w:val="24"/>
          <w:szCs w:val="24"/>
        </w:rPr>
        <w:t xml:space="preserve">a implantação da construção do projeto </w:t>
      </w:r>
      <w:proofErr w:type="gramStart"/>
      <w:r w:rsidR="00D46585">
        <w:rPr>
          <w:rFonts w:ascii="Arial" w:hAnsi="Arial" w:cs="Arial"/>
          <w:color w:val="000000"/>
          <w:sz w:val="24"/>
          <w:szCs w:val="24"/>
        </w:rPr>
        <w:t>Pro</w:t>
      </w:r>
      <w:r w:rsidR="00CB2764">
        <w:rPr>
          <w:rFonts w:ascii="Arial" w:hAnsi="Arial" w:cs="Arial"/>
          <w:color w:val="000000"/>
          <w:sz w:val="24"/>
          <w:szCs w:val="24"/>
        </w:rPr>
        <w:t xml:space="preserve"> infância</w:t>
      </w:r>
      <w:proofErr w:type="gramEnd"/>
      <w:r w:rsidR="00D46585">
        <w:rPr>
          <w:rFonts w:ascii="Arial" w:hAnsi="Arial" w:cs="Arial"/>
          <w:color w:val="000000"/>
          <w:sz w:val="24"/>
          <w:szCs w:val="24"/>
        </w:rPr>
        <w:t xml:space="preserve"> tipo C, modelo FNDE, promoverá melhoria da qualidade de vida e acesso á educação para os moradores locais, para a cidade de </w:t>
      </w:r>
      <w:r w:rsidR="00CB2764">
        <w:rPr>
          <w:rFonts w:ascii="Arial" w:hAnsi="Arial" w:cs="Arial"/>
          <w:color w:val="000000"/>
          <w:sz w:val="24"/>
          <w:szCs w:val="24"/>
        </w:rPr>
        <w:t>Marcelândia</w:t>
      </w:r>
      <w:r w:rsidR="00D46585">
        <w:rPr>
          <w:rFonts w:ascii="Arial" w:hAnsi="Arial" w:cs="Arial"/>
          <w:color w:val="000000"/>
          <w:sz w:val="24"/>
          <w:szCs w:val="24"/>
        </w:rPr>
        <w:t>, especialmente no bairro Vila Isabel, uma vez que ainda existe déficit de espaços educacionais nessa área tendo em vista a grande quantidade de famílias com crianças que vivem na</w:t>
      </w:r>
      <w:r w:rsidR="00CB2764">
        <w:rPr>
          <w:rFonts w:ascii="Arial" w:hAnsi="Arial" w:cs="Arial"/>
          <w:color w:val="000000"/>
          <w:sz w:val="24"/>
          <w:szCs w:val="24"/>
        </w:rPr>
        <w:t>s</w:t>
      </w:r>
      <w:r w:rsidR="00D46585">
        <w:rPr>
          <w:rFonts w:ascii="Arial" w:hAnsi="Arial" w:cs="Arial"/>
          <w:color w:val="000000"/>
          <w:sz w:val="24"/>
          <w:szCs w:val="24"/>
        </w:rPr>
        <w:t xml:space="preserve"> redondezas. Assim, a presença de uma creche tipo C também pode ser um fator de apoio a essas famílias, especialmente aquelas que precisam desse serviço para poderem </w:t>
      </w:r>
      <w:r w:rsidR="00D46585" w:rsidRPr="00CB2764">
        <w:rPr>
          <w:rFonts w:ascii="Arial" w:hAnsi="Arial" w:cs="Arial"/>
          <w:color w:val="000000"/>
          <w:sz w:val="24"/>
          <w:szCs w:val="24"/>
        </w:rPr>
        <w:t>trabalhar ou estudar, contribuindo assim para o desenvolvimento econômico local.</w:t>
      </w:r>
      <w:r w:rsidR="00CB2764">
        <w:rPr>
          <w:rFonts w:ascii="Arial" w:hAnsi="Arial" w:cs="Arial"/>
          <w:color w:val="000000"/>
          <w:sz w:val="24"/>
          <w:szCs w:val="24"/>
        </w:rPr>
        <w:t xml:space="preserve"> Diante do exposto, surge a necessidade da Construção desse projeto </w:t>
      </w:r>
      <w:proofErr w:type="gramStart"/>
      <w:r w:rsidR="00CB2764">
        <w:rPr>
          <w:rFonts w:ascii="Arial" w:hAnsi="Arial" w:cs="Arial"/>
          <w:color w:val="000000"/>
          <w:sz w:val="24"/>
          <w:szCs w:val="24"/>
        </w:rPr>
        <w:t>Pro infância</w:t>
      </w:r>
      <w:proofErr w:type="gramEnd"/>
      <w:r w:rsidR="00CB2764">
        <w:rPr>
          <w:rFonts w:ascii="Arial" w:hAnsi="Arial" w:cs="Arial"/>
          <w:color w:val="000000"/>
          <w:sz w:val="24"/>
          <w:szCs w:val="24"/>
        </w:rPr>
        <w:t xml:space="preserve"> tipo C, destes espaços educacionais, tendo em vista a extrema importância de uma escola com boa estrutura física para o melhor aprendizado. A nova Creche do Bairro Vila Isabel irá atender 120 crianças (0 a 5 anos e 11 meses), distribuindo entre Creche I idade de 0 até 18 meses, Creche II idade de 18 meses até 3 anos, Creche III idade de 3 anos até 4 anos e </w:t>
      </w:r>
      <w:proofErr w:type="spellStart"/>
      <w:r w:rsidR="00CB2764">
        <w:rPr>
          <w:rFonts w:ascii="Arial" w:hAnsi="Arial" w:cs="Arial"/>
          <w:color w:val="000000"/>
          <w:sz w:val="24"/>
          <w:szCs w:val="24"/>
        </w:rPr>
        <w:t>Pré</w:t>
      </w:r>
      <w:proofErr w:type="spellEnd"/>
      <w:r w:rsidR="00CB2764">
        <w:rPr>
          <w:rFonts w:ascii="Arial" w:hAnsi="Arial" w:cs="Arial"/>
          <w:color w:val="000000"/>
          <w:sz w:val="24"/>
          <w:szCs w:val="24"/>
        </w:rPr>
        <w:t xml:space="preserve"> escola com crianças de 4 anos até 5 anos e 11 meses, sendo dividido em dois turnos matutino e vespertino), ou 60 crianças em período integral. Em Suma importância, a construção de uma creche tipo C em Marcelândia um investimento valioso no futuro das crianças</w:t>
      </w:r>
      <w:r w:rsidR="00607A9F">
        <w:rPr>
          <w:rFonts w:ascii="Arial" w:hAnsi="Arial" w:cs="Arial"/>
          <w:color w:val="000000"/>
          <w:sz w:val="24"/>
          <w:szCs w:val="24"/>
        </w:rPr>
        <w:t xml:space="preserve"> e na estrutura social e econômica da cidade. Portanto são extremamente necessárias no momento atual no município de Marcelândia-MT.</w:t>
      </w:r>
    </w:p>
    <w:p w14:paraId="674EECCA" w14:textId="5F5D7399" w:rsidR="004C69F3" w:rsidRDefault="00607A9F" w:rsidP="00D46585">
      <w:pPr>
        <w:jc w:val="both"/>
        <w:rPr>
          <w:rFonts w:ascii="Arial" w:hAnsi="Arial" w:cs="Arial"/>
          <w:color w:val="000000"/>
          <w:sz w:val="24"/>
          <w:szCs w:val="24"/>
        </w:rPr>
      </w:pPr>
      <w:r>
        <w:rPr>
          <w:rFonts w:ascii="Arial" w:hAnsi="Arial" w:cs="Arial"/>
          <w:color w:val="000000"/>
          <w:sz w:val="24"/>
          <w:szCs w:val="24"/>
        </w:rPr>
        <w:t xml:space="preserve"> </w:t>
      </w:r>
    </w:p>
    <w:p w14:paraId="3923CFD6" w14:textId="62476086" w:rsidR="004C69F3" w:rsidRDefault="004C69F3" w:rsidP="004C69F3">
      <w:pPr>
        <w:jc w:val="both"/>
        <w:rPr>
          <w:rFonts w:ascii="Arial" w:hAnsi="Arial" w:cs="Arial"/>
          <w:color w:val="000000"/>
          <w:sz w:val="24"/>
          <w:szCs w:val="24"/>
        </w:rPr>
      </w:pPr>
      <w:r>
        <w:rPr>
          <w:rFonts w:ascii="Arial" w:hAnsi="Arial" w:cs="Arial"/>
          <w:color w:val="000000"/>
          <w:sz w:val="24"/>
          <w:szCs w:val="24"/>
        </w:rPr>
        <w:t xml:space="preserve"> </w:t>
      </w:r>
    </w:p>
    <w:p w14:paraId="14741B3B" w14:textId="45286126" w:rsidR="00493C93" w:rsidRPr="004C69F3" w:rsidRDefault="00CC721F" w:rsidP="004C69F3">
      <w:pPr>
        <w:jc w:val="both"/>
        <w:rPr>
          <w:rFonts w:ascii="Arial" w:hAnsi="Arial" w:cs="Arial"/>
          <w:color w:val="000000"/>
          <w:sz w:val="24"/>
          <w:szCs w:val="24"/>
        </w:rPr>
      </w:pPr>
      <w:r w:rsidRPr="00E22E2E">
        <w:rPr>
          <w:rFonts w:ascii="Arial" w:hAnsi="Arial" w:cs="Arial"/>
          <w:b/>
          <w:bCs/>
          <w:sz w:val="24"/>
          <w:szCs w:val="24"/>
        </w:rPr>
        <w:t>4. EQUIPE TECNICA ENVOLVIDA:</w:t>
      </w:r>
    </w:p>
    <w:p w14:paraId="45455C9B" w14:textId="77777777" w:rsidR="00087EF6" w:rsidRDefault="00087EF6" w:rsidP="00493C93">
      <w:pPr>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1268"/>
        <w:gridCol w:w="4684"/>
      </w:tblGrid>
      <w:tr w:rsidR="00087EF6" w:rsidRPr="00525E68" w14:paraId="0D5DBE35" w14:textId="77777777" w:rsidTr="00290806">
        <w:trPr>
          <w:trHeight w:val="322"/>
        </w:trPr>
        <w:tc>
          <w:tcPr>
            <w:tcW w:w="4395" w:type="dxa"/>
          </w:tcPr>
          <w:p w14:paraId="10FE8CAA"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FUNÇÃO</w:t>
            </w:r>
          </w:p>
        </w:tc>
        <w:tc>
          <w:tcPr>
            <w:tcW w:w="1275" w:type="dxa"/>
          </w:tcPr>
          <w:p w14:paraId="10670DE2"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QUANT.</w:t>
            </w:r>
          </w:p>
        </w:tc>
        <w:tc>
          <w:tcPr>
            <w:tcW w:w="4840" w:type="dxa"/>
          </w:tcPr>
          <w:p w14:paraId="5C8C4C73"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NOME</w:t>
            </w:r>
          </w:p>
        </w:tc>
      </w:tr>
      <w:tr w:rsidR="00087EF6" w:rsidRPr="00525E68" w14:paraId="689638AE" w14:textId="77777777" w:rsidTr="00290806">
        <w:trPr>
          <w:trHeight w:val="412"/>
        </w:trPr>
        <w:tc>
          <w:tcPr>
            <w:tcW w:w="4395" w:type="dxa"/>
          </w:tcPr>
          <w:p w14:paraId="6056B658" w14:textId="79A37515" w:rsidR="00087EF6" w:rsidRPr="00B02AA9" w:rsidRDefault="00087EF6" w:rsidP="00087EF6">
            <w:pPr>
              <w:rPr>
                <w:rFonts w:ascii="Arial" w:hAnsi="Arial" w:cs="Arial"/>
                <w:sz w:val="24"/>
                <w:szCs w:val="24"/>
              </w:rPr>
            </w:pPr>
            <w:r w:rsidRPr="00B02AA9">
              <w:rPr>
                <w:rFonts w:ascii="Arial" w:hAnsi="Arial" w:cs="Arial"/>
                <w:sz w:val="24"/>
                <w:szCs w:val="24"/>
              </w:rPr>
              <w:t>Secretári</w:t>
            </w:r>
            <w:r w:rsidR="006C45DB">
              <w:rPr>
                <w:rFonts w:ascii="Arial" w:hAnsi="Arial" w:cs="Arial"/>
                <w:sz w:val="24"/>
                <w:szCs w:val="24"/>
              </w:rPr>
              <w:t>a</w:t>
            </w:r>
            <w:r w:rsidRPr="00B02AA9">
              <w:rPr>
                <w:rFonts w:ascii="Arial" w:hAnsi="Arial" w:cs="Arial"/>
                <w:sz w:val="24"/>
                <w:szCs w:val="24"/>
              </w:rPr>
              <w:t xml:space="preserve"> de </w:t>
            </w:r>
            <w:r w:rsidR="00A615C3">
              <w:rPr>
                <w:rFonts w:ascii="Arial" w:hAnsi="Arial" w:cs="Arial"/>
                <w:sz w:val="24"/>
                <w:szCs w:val="24"/>
              </w:rPr>
              <w:t>Educação</w:t>
            </w:r>
          </w:p>
        </w:tc>
        <w:tc>
          <w:tcPr>
            <w:tcW w:w="1275" w:type="dxa"/>
          </w:tcPr>
          <w:p w14:paraId="799E258F"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1</w:t>
            </w:r>
          </w:p>
        </w:tc>
        <w:tc>
          <w:tcPr>
            <w:tcW w:w="4840" w:type="dxa"/>
          </w:tcPr>
          <w:p w14:paraId="4313C5C0" w14:textId="227533A3" w:rsidR="00087EF6" w:rsidRPr="00B02AA9" w:rsidRDefault="00A615C3" w:rsidP="00525E68">
            <w:pPr>
              <w:jc w:val="center"/>
              <w:rPr>
                <w:rFonts w:ascii="Arial" w:hAnsi="Arial" w:cs="Arial"/>
                <w:sz w:val="24"/>
                <w:szCs w:val="24"/>
              </w:rPr>
            </w:pPr>
            <w:r>
              <w:rPr>
                <w:rFonts w:ascii="Arial" w:hAnsi="Arial" w:cs="Arial"/>
                <w:sz w:val="24"/>
                <w:szCs w:val="24"/>
              </w:rPr>
              <w:t>Sandra Borsari</w:t>
            </w:r>
          </w:p>
        </w:tc>
      </w:tr>
      <w:tr w:rsidR="00087EF6" w:rsidRPr="00525E68" w14:paraId="42B996D4" w14:textId="77777777" w:rsidTr="00290806">
        <w:trPr>
          <w:trHeight w:val="416"/>
        </w:trPr>
        <w:tc>
          <w:tcPr>
            <w:tcW w:w="4395" w:type="dxa"/>
          </w:tcPr>
          <w:p w14:paraId="6609548F" w14:textId="77777777" w:rsidR="00087EF6" w:rsidRPr="00B02AA9" w:rsidRDefault="00087EF6" w:rsidP="00087EF6">
            <w:pPr>
              <w:rPr>
                <w:rFonts w:ascii="Arial" w:hAnsi="Arial" w:cs="Arial"/>
                <w:sz w:val="24"/>
                <w:szCs w:val="24"/>
              </w:rPr>
            </w:pPr>
            <w:r w:rsidRPr="00B02AA9">
              <w:rPr>
                <w:rFonts w:ascii="Arial" w:hAnsi="Arial" w:cs="Arial"/>
                <w:sz w:val="24"/>
                <w:szCs w:val="24"/>
              </w:rPr>
              <w:t>Secretária de Planejamento e Projetos</w:t>
            </w:r>
          </w:p>
        </w:tc>
        <w:tc>
          <w:tcPr>
            <w:tcW w:w="1275" w:type="dxa"/>
          </w:tcPr>
          <w:p w14:paraId="0EFDDAA1"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1</w:t>
            </w:r>
          </w:p>
        </w:tc>
        <w:tc>
          <w:tcPr>
            <w:tcW w:w="4840" w:type="dxa"/>
          </w:tcPr>
          <w:p w14:paraId="3BB8FC73" w14:textId="7F23F03B" w:rsidR="00087EF6" w:rsidRPr="00B02AA9" w:rsidRDefault="00A615C3" w:rsidP="00525E68">
            <w:pPr>
              <w:jc w:val="center"/>
              <w:rPr>
                <w:rFonts w:ascii="Arial" w:hAnsi="Arial" w:cs="Arial"/>
                <w:sz w:val="24"/>
                <w:szCs w:val="24"/>
              </w:rPr>
            </w:pPr>
            <w:r>
              <w:rPr>
                <w:rFonts w:ascii="Arial" w:hAnsi="Arial" w:cs="Arial"/>
                <w:sz w:val="24"/>
                <w:szCs w:val="24"/>
              </w:rPr>
              <w:t xml:space="preserve">Gislaine </w:t>
            </w:r>
            <w:proofErr w:type="spellStart"/>
            <w:r>
              <w:rPr>
                <w:rFonts w:ascii="Arial" w:hAnsi="Arial" w:cs="Arial"/>
                <w:sz w:val="24"/>
                <w:szCs w:val="24"/>
              </w:rPr>
              <w:t>Prudenciano</w:t>
            </w:r>
            <w:proofErr w:type="spellEnd"/>
            <w:r>
              <w:rPr>
                <w:rFonts w:ascii="Arial" w:hAnsi="Arial" w:cs="Arial"/>
                <w:sz w:val="24"/>
                <w:szCs w:val="24"/>
              </w:rPr>
              <w:t xml:space="preserve"> da Silva Moraes</w:t>
            </w:r>
          </w:p>
        </w:tc>
      </w:tr>
      <w:tr w:rsidR="00087EF6" w:rsidRPr="00525E68" w14:paraId="622EAD8E" w14:textId="77777777" w:rsidTr="00290806">
        <w:trPr>
          <w:trHeight w:val="394"/>
        </w:trPr>
        <w:tc>
          <w:tcPr>
            <w:tcW w:w="4395" w:type="dxa"/>
          </w:tcPr>
          <w:p w14:paraId="64DC0EB1" w14:textId="77777777" w:rsidR="00087EF6" w:rsidRPr="00B02AA9" w:rsidRDefault="00087EF6" w:rsidP="00087EF6">
            <w:pPr>
              <w:rPr>
                <w:rFonts w:ascii="Arial" w:hAnsi="Arial" w:cs="Arial"/>
                <w:sz w:val="24"/>
                <w:szCs w:val="24"/>
              </w:rPr>
            </w:pPr>
            <w:r w:rsidRPr="00B02AA9">
              <w:rPr>
                <w:rFonts w:ascii="Arial" w:hAnsi="Arial" w:cs="Arial"/>
                <w:sz w:val="24"/>
                <w:szCs w:val="24"/>
              </w:rPr>
              <w:t>Coordenador Técnico de Planejamento</w:t>
            </w:r>
          </w:p>
        </w:tc>
        <w:tc>
          <w:tcPr>
            <w:tcW w:w="1275" w:type="dxa"/>
          </w:tcPr>
          <w:p w14:paraId="692C87AC"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1</w:t>
            </w:r>
          </w:p>
        </w:tc>
        <w:tc>
          <w:tcPr>
            <w:tcW w:w="4840" w:type="dxa"/>
          </w:tcPr>
          <w:p w14:paraId="6C5DB67C" w14:textId="77777777" w:rsidR="00087EF6" w:rsidRPr="00B02AA9" w:rsidRDefault="00087EF6" w:rsidP="00525E68">
            <w:pPr>
              <w:jc w:val="center"/>
              <w:rPr>
                <w:rFonts w:ascii="Arial" w:hAnsi="Arial" w:cs="Arial"/>
                <w:sz w:val="24"/>
                <w:szCs w:val="24"/>
              </w:rPr>
            </w:pPr>
            <w:r w:rsidRPr="00B02AA9">
              <w:rPr>
                <w:rFonts w:ascii="Arial" w:hAnsi="Arial" w:cs="Arial"/>
                <w:sz w:val="24"/>
                <w:szCs w:val="24"/>
              </w:rPr>
              <w:t xml:space="preserve">Joyce Caroline Alves </w:t>
            </w:r>
            <w:proofErr w:type="spellStart"/>
            <w:r w:rsidRPr="00B02AA9">
              <w:rPr>
                <w:rFonts w:ascii="Arial" w:hAnsi="Arial" w:cs="Arial"/>
                <w:sz w:val="24"/>
                <w:szCs w:val="24"/>
              </w:rPr>
              <w:t>Quister</w:t>
            </w:r>
            <w:proofErr w:type="spellEnd"/>
          </w:p>
        </w:tc>
      </w:tr>
      <w:tr w:rsidR="00087EF6" w:rsidRPr="00525E68" w14:paraId="261FC61C" w14:textId="77777777" w:rsidTr="00B02AA9">
        <w:trPr>
          <w:trHeight w:val="426"/>
        </w:trPr>
        <w:tc>
          <w:tcPr>
            <w:tcW w:w="4395" w:type="dxa"/>
          </w:tcPr>
          <w:p w14:paraId="33C4F9D4" w14:textId="671898E6" w:rsidR="00087EF6" w:rsidRPr="00B02AA9" w:rsidRDefault="006C45DB" w:rsidP="00087EF6">
            <w:pPr>
              <w:rPr>
                <w:rFonts w:ascii="Arial" w:hAnsi="Arial" w:cs="Arial"/>
                <w:sz w:val="24"/>
                <w:szCs w:val="24"/>
              </w:rPr>
            </w:pPr>
            <w:r>
              <w:rPr>
                <w:rFonts w:ascii="Arial" w:hAnsi="Arial" w:cs="Arial"/>
                <w:sz w:val="24"/>
                <w:szCs w:val="24"/>
              </w:rPr>
              <w:t>Engenheira</w:t>
            </w:r>
          </w:p>
        </w:tc>
        <w:tc>
          <w:tcPr>
            <w:tcW w:w="1275" w:type="dxa"/>
          </w:tcPr>
          <w:p w14:paraId="26B0FA4E"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1</w:t>
            </w:r>
          </w:p>
        </w:tc>
        <w:tc>
          <w:tcPr>
            <w:tcW w:w="4840" w:type="dxa"/>
          </w:tcPr>
          <w:p w14:paraId="6E7F5654" w14:textId="52B843E5" w:rsidR="00087EF6" w:rsidRPr="00B02AA9" w:rsidRDefault="006C45DB" w:rsidP="00525E68">
            <w:pPr>
              <w:jc w:val="center"/>
              <w:rPr>
                <w:rFonts w:ascii="Arial" w:hAnsi="Arial" w:cs="Arial"/>
                <w:sz w:val="24"/>
                <w:szCs w:val="24"/>
              </w:rPr>
            </w:pPr>
            <w:r>
              <w:rPr>
                <w:rFonts w:ascii="Arial" w:hAnsi="Arial" w:cs="Arial"/>
                <w:sz w:val="24"/>
                <w:szCs w:val="24"/>
              </w:rPr>
              <w:t>Fabiana Zacarias Ramos</w:t>
            </w:r>
            <w:r w:rsidR="00581CAF">
              <w:rPr>
                <w:rFonts w:ascii="Arial" w:hAnsi="Arial" w:cs="Arial"/>
                <w:sz w:val="24"/>
                <w:szCs w:val="24"/>
              </w:rPr>
              <w:t xml:space="preserve"> </w:t>
            </w:r>
          </w:p>
        </w:tc>
      </w:tr>
    </w:tbl>
    <w:p w14:paraId="2BFFE1BC" w14:textId="77777777" w:rsidR="00087EF6" w:rsidRDefault="00087EF6" w:rsidP="00493C93">
      <w:pPr>
        <w:rPr>
          <w:rFonts w:ascii="Arial" w:hAnsi="Arial" w:cs="Arial"/>
          <w:b/>
          <w:bCs/>
          <w:sz w:val="24"/>
          <w:szCs w:val="24"/>
        </w:rPr>
      </w:pPr>
    </w:p>
    <w:p w14:paraId="1283C0AB" w14:textId="77777777" w:rsidR="00493C93" w:rsidRDefault="00C3135E" w:rsidP="00493C93">
      <w:pPr>
        <w:rPr>
          <w:rFonts w:ascii="Arial" w:hAnsi="Arial" w:cs="Arial"/>
          <w:sz w:val="24"/>
          <w:szCs w:val="24"/>
        </w:rPr>
      </w:pPr>
      <w:r>
        <w:rPr>
          <w:rFonts w:ascii="Arial" w:hAnsi="Arial" w:cs="Arial"/>
          <w:b/>
          <w:bCs/>
          <w:sz w:val="24"/>
          <w:szCs w:val="24"/>
        </w:rPr>
        <w:t>5</w:t>
      </w:r>
      <w:r w:rsidR="00087EF6" w:rsidRPr="00087EF6">
        <w:rPr>
          <w:rFonts w:ascii="Arial" w:hAnsi="Arial" w:cs="Arial"/>
          <w:b/>
          <w:bCs/>
          <w:sz w:val="24"/>
          <w:szCs w:val="24"/>
        </w:rPr>
        <w:t xml:space="preserve"> –</w:t>
      </w:r>
      <w:r w:rsidR="00087EF6" w:rsidRPr="00087EF6">
        <w:rPr>
          <w:rFonts w:ascii="Arial" w:hAnsi="Arial" w:cs="Arial"/>
          <w:sz w:val="24"/>
          <w:szCs w:val="24"/>
        </w:rPr>
        <w:t xml:space="preserve"> </w:t>
      </w:r>
      <w:r w:rsidR="002274AC">
        <w:rPr>
          <w:rFonts w:ascii="Arial" w:hAnsi="Arial" w:cs="Arial"/>
          <w:b/>
          <w:bCs/>
          <w:sz w:val="24"/>
          <w:szCs w:val="24"/>
        </w:rPr>
        <w:t>ESTRATEGIAS DE AÇÃO</w:t>
      </w:r>
      <w:r w:rsidR="00087EF6" w:rsidRPr="00087EF6">
        <w:rPr>
          <w:rFonts w:ascii="Arial" w:hAnsi="Arial" w:cs="Arial"/>
          <w:b/>
          <w:bCs/>
          <w:sz w:val="24"/>
          <w:szCs w:val="24"/>
        </w:rPr>
        <w:t>:</w:t>
      </w:r>
      <w:r w:rsidR="00087EF6">
        <w:rPr>
          <w:rFonts w:ascii="Arial" w:hAnsi="Arial" w:cs="Arial"/>
          <w:sz w:val="24"/>
          <w:szCs w:val="24"/>
        </w:rPr>
        <w:t xml:space="preserve"> </w:t>
      </w:r>
    </w:p>
    <w:p w14:paraId="63830BA7" w14:textId="77777777" w:rsidR="00087EF6" w:rsidRDefault="00087EF6" w:rsidP="00493C93">
      <w:pPr>
        <w:rPr>
          <w:rFonts w:ascii="Arial" w:hAnsi="Arial" w:cs="Arial"/>
          <w:sz w:val="24"/>
          <w:szCs w:val="24"/>
        </w:rPr>
      </w:pPr>
    </w:p>
    <w:p w14:paraId="248DF019" w14:textId="0C5D1E71" w:rsidR="003D3F30" w:rsidRDefault="00087EF6" w:rsidP="003A5479">
      <w:pPr>
        <w:rPr>
          <w:rFonts w:ascii="Arial" w:hAnsi="Arial" w:cs="Arial"/>
          <w:sz w:val="24"/>
          <w:szCs w:val="24"/>
        </w:rPr>
      </w:pPr>
      <w:r w:rsidRPr="00087EF6">
        <w:rPr>
          <w:rFonts w:ascii="Arial" w:hAnsi="Arial" w:cs="Arial"/>
          <w:b/>
          <w:bCs/>
          <w:sz w:val="24"/>
          <w:szCs w:val="24"/>
        </w:rPr>
        <w:t>Etapa 1</w:t>
      </w:r>
      <w:r>
        <w:rPr>
          <w:rFonts w:ascii="Arial" w:hAnsi="Arial" w:cs="Arial"/>
          <w:sz w:val="24"/>
          <w:szCs w:val="24"/>
        </w:rPr>
        <w:t xml:space="preserve"> – </w:t>
      </w:r>
      <w:r w:rsidR="003D3F30" w:rsidRPr="00C3135E">
        <w:rPr>
          <w:rFonts w:ascii="Arial" w:hAnsi="Arial" w:cs="Arial"/>
          <w:sz w:val="24"/>
          <w:szCs w:val="24"/>
        </w:rPr>
        <w:t xml:space="preserve">Contratação de empresa para </w:t>
      </w:r>
      <w:r w:rsidR="00A615C3">
        <w:rPr>
          <w:rFonts w:ascii="Arial" w:hAnsi="Arial" w:cs="Arial"/>
          <w:sz w:val="24"/>
          <w:szCs w:val="24"/>
        </w:rPr>
        <w:t xml:space="preserve">Construção </w:t>
      </w:r>
      <w:r w:rsidR="0028295E">
        <w:rPr>
          <w:rFonts w:ascii="Arial" w:hAnsi="Arial" w:cs="Arial"/>
          <w:sz w:val="24"/>
          <w:szCs w:val="24"/>
        </w:rPr>
        <w:t xml:space="preserve">de Creche tipo I (modelo FNDE), do Município de Marcelândia – MT, nos Termos do Termo </w:t>
      </w:r>
      <w:r w:rsidR="00607A9F">
        <w:rPr>
          <w:rFonts w:ascii="Arial" w:hAnsi="Arial" w:cs="Arial"/>
          <w:sz w:val="24"/>
          <w:szCs w:val="24"/>
        </w:rPr>
        <w:t xml:space="preserve">da Portaria </w:t>
      </w:r>
      <w:r w:rsidR="00607A9F" w:rsidRPr="00607A9F">
        <w:rPr>
          <w:rFonts w:ascii="Arial" w:hAnsi="Arial" w:cs="Arial"/>
          <w:b/>
          <w:bCs/>
          <w:sz w:val="24"/>
          <w:szCs w:val="24"/>
        </w:rPr>
        <w:t>934/2024GS/SEDUC/MT</w:t>
      </w:r>
      <w:r w:rsidR="0028295E">
        <w:rPr>
          <w:rFonts w:ascii="Arial" w:hAnsi="Arial" w:cs="Arial"/>
          <w:sz w:val="24"/>
          <w:szCs w:val="24"/>
        </w:rPr>
        <w:t>;</w:t>
      </w:r>
    </w:p>
    <w:p w14:paraId="40540EC0" w14:textId="77777777" w:rsidR="00CE6FB8" w:rsidRDefault="00CE6FB8" w:rsidP="00493C93">
      <w:pPr>
        <w:rPr>
          <w:rFonts w:ascii="Arial" w:hAnsi="Arial" w:cs="Arial"/>
          <w:sz w:val="24"/>
          <w:szCs w:val="24"/>
        </w:rPr>
      </w:pPr>
    </w:p>
    <w:p w14:paraId="316A1242" w14:textId="790D5CAF" w:rsidR="00607A9F" w:rsidRDefault="00607A9F" w:rsidP="00493C93">
      <w:pPr>
        <w:rPr>
          <w:rFonts w:ascii="Arial" w:hAnsi="Arial" w:cs="Arial"/>
          <w:sz w:val="24"/>
          <w:szCs w:val="24"/>
        </w:rPr>
      </w:pPr>
      <w:r>
        <w:rPr>
          <w:rFonts w:ascii="Arial" w:hAnsi="Arial" w:cs="Arial"/>
          <w:sz w:val="24"/>
          <w:szCs w:val="24"/>
        </w:rPr>
        <w:t>Etapa 2 – Execução da Obra.</w:t>
      </w:r>
    </w:p>
    <w:p w14:paraId="2A144950" w14:textId="77777777" w:rsidR="00CE6FB8" w:rsidRPr="00C3135E" w:rsidRDefault="00CE6FB8" w:rsidP="00493C93">
      <w:pPr>
        <w:rPr>
          <w:rFonts w:ascii="Arial" w:hAnsi="Arial" w:cs="Arial"/>
          <w:sz w:val="24"/>
          <w:szCs w:val="24"/>
        </w:rPr>
      </w:pPr>
    </w:p>
    <w:p w14:paraId="7440B07E" w14:textId="77777777" w:rsidR="00087EF6" w:rsidRDefault="00C3135E" w:rsidP="00493C93">
      <w:pPr>
        <w:rPr>
          <w:rFonts w:ascii="Arial" w:hAnsi="Arial" w:cs="Arial"/>
          <w:b/>
          <w:bCs/>
          <w:sz w:val="24"/>
          <w:szCs w:val="24"/>
        </w:rPr>
      </w:pPr>
      <w:r>
        <w:rPr>
          <w:rFonts w:ascii="Arial" w:hAnsi="Arial" w:cs="Arial"/>
          <w:b/>
          <w:bCs/>
          <w:sz w:val="24"/>
          <w:szCs w:val="24"/>
        </w:rPr>
        <w:t>6</w:t>
      </w:r>
      <w:r w:rsidR="002274AC" w:rsidRPr="002274AC">
        <w:rPr>
          <w:rFonts w:ascii="Arial" w:hAnsi="Arial" w:cs="Arial"/>
          <w:b/>
          <w:bCs/>
          <w:sz w:val="24"/>
          <w:szCs w:val="24"/>
        </w:rPr>
        <w:t xml:space="preserve"> </w:t>
      </w:r>
      <w:r w:rsidR="002274AC">
        <w:rPr>
          <w:rFonts w:ascii="Arial" w:hAnsi="Arial" w:cs="Arial"/>
          <w:b/>
          <w:bCs/>
          <w:sz w:val="24"/>
          <w:szCs w:val="24"/>
        </w:rPr>
        <w:t>–</w:t>
      </w:r>
      <w:r w:rsidR="002274AC" w:rsidRPr="002274AC">
        <w:rPr>
          <w:rFonts w:ascii="Arial" w:hAnsi="Arial" w:cs="Arial"/>
          <w:b/>
          <w:bCs/>
          <w:sz w:val="24"/>
          <w:szCs w:val="24"/>
        </w:rPr>
        <w:t xml:space="preserve"> </w:t>
      </w:r>
      <w:r w:rsidR="002274AC">
        <w:rPr>
          <w:rFonts w:ascii="Arial" w:hAnsi="Arial" w:cs="Arial"/>
          <w:b/>
          <w:bCs/>
          <w:sz w:val="24"/>
          <w:szCs w:val="24"/>
        </w:rPr>
        <w:t xml:space="preserve">ORÇAMENTO: </w:t>
      </w:r>
    </w:p>
    <w:p w14:paraId="70BFC190" w14:textId="77777777" w:rsidR="002274AC" w:rsidRDefault="002274AC" w:rsidP="00493C93">
      <w:pPr>
        <w:rPr>
          <w:rFonts w:ascii="Arial" w:hAnsi="Arial" w:cs="Arial"/>
          <w:b/>
          <w:bCs/>
          <w:sz w:val="24"/>
          <w:szCs w:val="24"/>
        </w:rPr>
      </w:pPr>
    </w:p>
    <w:tbl>
      <w:tblPr>
        <w:tblW w:w="9924" w:type="dxa"/>
        <w:jc w:val="center"/>
        <w:tblCellMar>
          <w:left w:w="70" w:type="dxa"/>
          <w:right w:w="70" w:type="dxa"/>
        </w:tblCellMar>
        <w:tblLook w:val="04A0" w:firstRow="1" w:lastRow="0" w:firstColumn="1" w:lastColumn="0" w:noHBand="0" w:noVBand="1"/>
      </w:tblPr>
      <w:tblGrid>
        <w:gridCol w:w="6096"/>
        <w:gridCol w:w="1985"/>
        <w:gridCol w:w="1843"/>
      </w:tblGrid>
      <w:tr w:rsidR="003A568A" w:rsidRPr="003469D9" w14:paraId="5CBFE8F2" w14:textId="77777777" w:rsidTr="003A5479">
        <w:trPr>
          <w:trHeight w:val="510"/>
          <w:jc w:val="center"/>
        </w:trPr>
        <w:tc>
          <w:tcPr>
            <w:tcW w:w="808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1B1D1" w14:textId="71DCB790" w:rsidR="003A568A" w:rsidRPr="00C3135E" w:rsidRDefault="006C45DB" w:rsidP="00C3135E">
            <w:pPr>
              <w:jc w:val="center"/>
              <w:rPr>
                <w:rFonts w:ascii="Arial" w:hAnsi="Arial" w:cs="Arial"/>
                <w:b/>
                <w:bCs/>
                <w:color w:val="000000"/>
                <w:sz w:val="24"/>
                <w:szCs w:val="24"/>
              </w:rPr>
            </w:pPr>
            <w:r>
              <w:rPr>
                <w:rFonts w:ascii="Arial" w:hAnsi="Arial" w:cs="Arial"/>
                <w:b/>
                <w:bCs/>
                <w:color w:val="000000"/>
                <w:sz w:val="24"/>
                <w:szCs w:val="24"/>
              </w:rPr>
              <w:t xml:space="preserve">Lote 01 </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2FBF662F" w14:textId="77777777" w:rsidR="003A568A" w:rsidRPr="00C3135E" w:rsidRDefault="003A568A" w:rsidP="00947388">
            <w:pPr>
              <w:rPr>
                <w:rFonts w:ascii="Calibri" w:hAnsi="Calibri" w:cs="Calibri"/>
                <w:b/>
                <w:bCs/>
                <w:color w:val="000000"/>
                <w:sz w:val="24"/>
                <w:szCs w:val="24"/>
              </w:rPr>
            </w:pPr>
            <w:r w:rsidRPr="00C3135E">
              <w:rPr>
                <w:rFonts w:ascii="Calibri" w:hAnsi="Calibri" w:cs="Calibri"/>
                <w:b/>
                <w:bCs/>
                <w:color w:val="000000"/>
                <w:sz w:val="24"/>
                <w:szCs w:val="24"/>
              </w:rPr>
              <w:t>Prazo de Execução</w:t>
            </w:r>
          </w:p>
        </w:tc>
      </w:tr>
      <w:tr w:rsidR="003A568A" w:rsidRPr="003469D9" w14:paraId="6475E1A9" w14:textId="77777777" w:rsidTr="003A5479">
        <w:trPr>
          <w:trHeight w:val="472"/>
          <w:jc w:val="center"/>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49587DE1" w14:textId="26473C34" w:rsidR="003A568A" w:rsidRPr="002C187E" w:rsidRDefault="00607A9F" w:rsidP="002C187E">
            <w:pPr>
              <w:jc w:val="center"/>
              <w:rPr>
                <w:rFonts w:ascii="Calibri" w:hAnsi="Calibri" w:cs="Calibri"/>
                <w:color w:val="000000"/>
                <w:sz w:val="24"/>
                <w:szCs w:val="24"/>
              </w:rPr>
            </w:pPr>
            <w:r>
              <w:rPr>
                <w:rFonts w:ascii="Calibri" w:hAnsi="Calibri" w:cs="Calibri"/>
                <w:color w:val="000000"/>
                <w:sz w:val="24"/>
                <w:szCs w:val="24"/>
              </w:rPr>
              <w:t xml:space="preserve">Construção de Creche </w:t>
            </w:r>
            <w:proofErr w:type="spellStart"/>
            <w:r>
              <w:rPr>
                <w:rFonts w:ascii="Calibri" w:hAnsi="Calibri" w:cs="Calibri"/>
                <w:color w:val="000000"/>
                <w:sz w:val="24"/>
                <w:szCs w:val="24"/>
              </w:rPr>
              <w:t>Proinfância</w:t>
            </w:r>
            <w:proofErr w:type="spellEnd"/>
            <w:r>
              <w:rPr>
                <w:rFonts w:ascii="Calibri" w:hAnsi="Calibri" w:cs="Calibri"/>
                <w:color w:val="000000"/>
                <w:sz w:val="24"/>
                <w:szCs w:val="24"/>
              </w:rPr>
              <w:t xml:space="preserve"> tipo C (modelo FNDE), na Vila Isabel no Município de Marcelândia.</w:t>
            </w:r>
          </w:p>
        </w:tc>
        <w:tc>
          <w:tcPr>
            <w:tcW w:w="1985" w:type="dxa"/>
            <w:tcBorders>
              <w:top w:val="nil"/>
              <w:left w:val="nil"/>
              <w:bottom w:val="single" w:sz="4" w:space="0" w:color="auto"/>
              <w:right w:val="single" w:sz="4" w:space="0" w:color="auto"/>
            </w:tcBorders>
            <w:noWrap/>
            <w:vAlign w:val="center"/>
            <w:hideMark/>
          </w:tcPr>
          <w:p w14:paraId="62E20524" w14:textId="17E71417" w:rsidR="003A568A" w:rsidRPr="00C3135E" w:rsidRDefault="003A568A" w:rsidP="00C3135E">
            <w:pPr>
              <w:jc w:val="center"/>
              <w:rPr>
                <w:rFonts w:ascii="Calibri" w:hAnsi="Calibri" w:cs="Calibri"/>
                <w:color w:val="000000"/>
                <w:sz w:val="24"/>
                <w:szCs w:val="24"/>
              </w:rPr>
            </w:pPr>
            <w:r w:rsidRPr="00C3135E">
              <w:rPr>
                <w:rFonts w:ascii="Calibri" w:hAnsi="Calibri" w:cs="Calibri"/>
                <w:color w:val="000000"/>
                <w:sz w:val="24"/>
                <w:szCs w:val="24"/>
              </w:rPr>
              <w:t xml:space="preserve">R$ </w:t>
            </w:r>
            <w:r w:rsidR="00607A9F">
              <w:rPr>
                <w:rFonts w:ascii="Calibri" w:hAnsi="Calibri" w:cs="Calibri"/>
                <w:color w:val="000000"/>
                <w:sz w:val="24"/>
                <w:szCs w:val="24"/>
              </w:rPr>
              <w:t>3.301.094,41</w:t>
            </w:r>
          </w:p>
        </w:tc>
        <w:tc>
          <w:tcPr>
            <w:tcW w:w="1843" w:type="dxa"/>
            <w:tcBorders>
              <w:top w:val="nil"/>
              <w:left w:val="nil"/>
              <w:bottom w:val="single" w:sz="4" w:space="0" w:color="auto"/>
              <w:right w:val="single" w:sz="4" w:space="0" w:color="auto"/>
            </w:tcBorders>
            <w:noWrap/>
            <w:vAlign w:val="center"/>
            <w:hideMark/>
          </w:tcPr>
          <w:p w14:paraId="13EC1F35" w14:textId="22E29DB6" w:rsidR="003A568A" w:rsidRPr="00C3135E" w:rsidRDefault="003A5479" w:rsidP="00C3135E">
            <w:pPr>
              <w:jc w:val="center"/>
              <w:rPr>
                <w:rFonts w:ascii="Calibri" w:hAnsi="Calibri" w:cs="Calibri"/>
                <w:color w:val="000000"/>
                <w:sz w:val="24"/>
                <w:szCs w:val="24"/>
              </w:rPr>
            </w:pPr>
            <w:r>
              <w:rPr>
                <w:rFonts w:ascii="Calibri" w:hAnsi="Calibri" w:cs="Calibri"/>
                <w:color w:val="000000"/>
                <w:sz w:val="24"/>
                <w:szCs w:val="24"/>
              </w:rPr>
              <w:t>1</w:t>
            </w:r>
            <w:r w:rsidR="00607A9F">
              <w:rPr>
                <w:rFonts w:ascii="Calibri" w:hAnsi="Calibri" w:cs="Calibri"/>
                <w:color w:val="000000"/>
                <w:sz w:val="24"/>
                <w:szCs w:val="24"/>
              </w:rPr>
              <w:t>2</w:t>
            </w:r>
            <w:r>
              <w:rPr>
                <w:rFonts w:ascii="Calibri" w:hAnsi="Calibri" w:cs="Calibri"/>
                <w:color w:val="000000"/>
                <w:sz w:val="24"/>
                <w:szCs w:val="24"/>
              </w:rPr>
              <w:t xml:space="preserve"> Meses</w:t>
            </w:r>
          </w:p>
        </w:tc>
      </w:tr>
    </w:tbl>
    <w:p w14:paraId="195EED15" w14:textId="77777777" w:rsidR="00C3135E" w:rsidRDefault="00C3135E" w:rsidP="00C3135E">
      <w:pPr>
        <w:rPr>
          <w:rFonts w:ascii="Arial" w:hAnsi="Arial" w:cs="Arial"/>
          <w:b/>
          <w:bCs/>
          <w:color w:val="000000"/>
          <w:sz w:val="24"/>
          <w:szCs w:val="24"/>
        </w:rPr>
      </w:pPr>
    </w:p>
    <w:p w14:paraId="4112BDBD" w14:textId="77777777" w:rsidR="00607A9F" w:rsidRDefault="00607A9F" w:rsidP="00C3135E">
      <w:pPr>
        <w:rPr>
          <w:rFonts w:ascii="Arial" w:hAnsi="Arial" w:cs="Arial"/>
          <w:b/>
          <w:bCs/>
          <w:color w:val="000000"/>
          <w:sz w:val="24"/>
          <w:szCs w:val="24"/>
        </w:rPr>
      </w:pPr>
    </w:p>
    <w:p w14:paraId="69BA0C8D" w14:textId="77777777" w:rsidR="00493C93" w:rsidRPr="007608FA" w:rsidRDefault="00BE3D8C" w:rsidP="00C3135E">
      <w:pPr>
        <w:rPr>
          <w:sz w:val="24"/>
          <w:szCs w:val="24"/>
        </w:rPr>
      </w:pPr>
      <w:r>
        <w:rPr>
          <w:rFonts w:ascii="Arial" w:hAnsi="Arial" w:cs="Arial"/>
          <w:b/>
          <w:bCs/>
          <w:color w:val="000000"/>
          <w:sz w:val="24"/>
          <w:szCs w:val="24"/>
        </w:rPr>
        <w:lastRenderedPageBreak/>
        <w:t>7</w:t>
      </w:r>
      <w:r w:rsidR="00493C93" w:rsidRPr="009D366D">
        <w:rPr>
          <w:rFonts w:ascii="Arial" w:hAnsi="Arial" w:cs="Arial"/>
          <w:b/>
          <w:bCs/>
          <w:color w:val="000000"/>
          <w:sz w:val="24"/>
          <w:szCs w:val="24"/>
        </w:rPr>
        <w:t xml:space="preserve"> – DAS OBRIGAÇÕES </w:t>
      </w:r>
      <w:r w:rsidR="002901AE" w:rsidRPr="009D366D">
        <w:rPr>
          <w:rFonts w:ascii="Arial" w:hAnsi="Arial" w:cs="Arial"/>
          <w:b/>
          <w:bCs/>
          <w:color w:val="000000"/>
          <w:sz w:val="24"/>
          <w:szCs w:val="24"/>
        </w:rPr>
        <w:t>DA CONTRATANTE</w:t>
      </w:r>
      <w:r w:rsidR="00493C93" w:rsidRPr="009D366D">
        <w:rPr>
          <w:rFonts w:ascii="Arial" w:hAnsi="Arial" w:cs="Arial"/>
          <w:b/>
          <w:bCs/>
          <w:color w:val="000000"/>
          <w:sz w:val="24"/>
          <w:szCs w:val="24"/>
        </w:rPr>
        <w:t>:</w:t>
      </w:r>
    </w:p>
    <w:p w14:paraId="218079D5" w14:textId="77777777" w:rsidR="00493C93" w:rsidRPr="007608FA" w:rsidRDefault="00493C93" w:rsidP="00493C93">
      <w:pPr>
        <w:rPr>
          <w:sz w:val="24"/>
          <w:szCs w:val="24"/>
        </w:rPr>
      </w:pPr>
    </w:p>
    <w:p w14:paraId="58CE967A"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1</w:t>
      </w:r>
      <w:r w:rsidR="002901AE" w:rsidRPr="002901AE">
        <w:rPr>
          <w:rFonts w:ascii="Arial" w:hAnsi="Arial" w:cs="Arial"/>
          <w:color w:val="000000"/>
          <w:sz w:val="24"/>
          <w:szCs w:val="24"/>
        </w:rPr>
        <w:t>.</w:t>
      </w:r>
      <w:r w:rsidR="002901AE" w:rsidRPr="002901AE">
        <w:rPr>
          <w:rFonts w:ascii="Arial" w:hAnsi="Arial" w:cs="Arial"/>
          <w:color w:val="000000"/>
          <w:sz w:val="24"/>
          <w:szCs w:val="24"/>
        </w:rPr>
        <w:tab/>
        <w:t>Exigir o cumprimento de todas as obrigações assumidas pelo Contratado, de acordo com o contrato e seus anexos;</w:t>
      </w:r>
    </w:p>
    <w:p w14:paraId="086FA5B5" w14:textId="77777777" w:rsidR="002901AE" w:rsidRPr="002901AE" w:rsidRDefault="002901AE" w:rsidP="002901AE">
      <w:pPr>
        <w:rPr>
          <w:rFonts w:ascii="Arial" w:hAnsi="Arial" w:cs="Arial"/>
          <w:color w:val="000000"/>
          <w:sz w:val="24"/>
          <w:szCs w:val="24"/>
        </w:rPr>
      </w:pPr>
    </w:p>
    <w:p w14:paraId="3E34CCFF"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2</w:t>
      </w:r>
      <w:r w:rsidR="002901AE" w:rsidRPr="002901AE">
        <w:rPr>
          <w:rFonts w:ascii="Arial" w:hAnsi="Arial" w:cs="Arial"/>
          <w:color w:val="000000"/>
          <w:sz w:val="24"/>
          <w:szCs w:val="24"/>
        </w:rPr>
        <w:t>.</w:t>
      </w:r>
      <w:r w:rsidR="002901AE" w:rsidRPr="002901AE">
        <w:rPr>
          <w:rFonts w:ascii="Arial" w:hAnsi="Arial" w:cs="Arial"/>
          <w:color w:val="000000"/>
          <w:sz w:val="24"/>
          <w:szCs w:val="24"/>
        </w:rPr>
        <w:tab/>
        <w:t>Receber o objeto no prazo e condições estabelecidas no Termo de Referência;</w:t>
      </w:r>
    </w:p>
    <w:p w14:paraId="0AA92DFA" w14:textId="77777777" w:rsidR="002901AE" w:rsidRPr="002901AE" w:rsidRDefault="002901AE" w:rsidP="002901AE">
      <w:pPr>
        <w:rPr>
          <w:rFonts w:ascii="Arial" w:hAnsi="Arial" w:cs="Arial"/>
          <w:color w:val="000000"/>
          <w:sz w:val="24"/>
          <w:szCs w:val="24"/>
        </w:rPr>
      </w:pPr>
    </w:p>
    <w:p w14:paraId="17559369"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3</w:t>
      </w:r>
      <w:r w:rsidR="002901AE" w:rsidRPr="002901AE">
        <w:rPr>
          <w:rFonts w:ascii="Arial" w:hAnsi="Arial" w:cs="Arial"/>
          <w:color w:val="000000"/>
          <w:sz w:val="24"/>
          <w:szCs w:val="24"/>
        </w:rPr>
        <w:t>.</w:t>
      </w:r>
      <w:r w:rsidR="002901AE" w:rsidRPr="002901AE">
        <w:rPr>
          <w:rFonts w:ascii="Arial" w:hAnsi="Arial" w:cs="Arial"/>
          <w:color w:val="000000"/>
          <w:sz w:val="24"/>
          <w:szCs w:val="24"/>
        </w:rPr>
        <w:tab/>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904D07A" w14:textId="77777777" w:rsidR="002901AE" w:rsidRPr="002901AE" w:rsidRDefault="002901AE" w:rsidP="002901AE">
      <w:pPr>
        <w:rPr>
          <w:rFonts w:ascii="Arial" w:hAnsi="Arial" w:cs="Arial"/>
          <w:color w:val="000000"/>
          <w:sz w:val="24"/>
          <w:szCs w:val="24"/>
        </w:rPr>
      </w:pPr>
    </w:p>
    <w:p w14:paraId="58BEAE09"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.4.</w:t>
      </w:r>
      <w:r w:rsidR="002901AE" w:rsidRPr="002901AE">
        <w:rPr>
          <w:rFonts w:ascii="Arial" w:hAnsi="Arial" w:cs="Arial"/>
          <w:color w:val="000000"/>
          <w:sz w:val="24"/>
          <w:szCs w:val="24"/>
        </w:rPr>
        <w:tab/>
        <w:t>Notificar o Contratado, por escrito, sobre vícios, defeitos ou incorreções verificadas no objeto fornecido, para que seja por ele substituído, reparado ou corrigido, no total ou em parte, às suas expensas;</w:t>
      </w:r>
    </w:p>
    <w:p w14:paraId="262787AE" w14:textId="77777777" w:rsidR="002901AE" w:rsidRPr="002901AE" w:rsidRDefault="002901AE" w:rsidP="002901AE">
      <w:pPr>
        <w:rPr>
          <w:rFonts w:ascii="Arial" w:hAnsi="Arial" w:cs="Arial"/>
          <w:color w:val="000000"/>
          <w:sz w:val="24"/>
          <w:szCs w:val="24"/>
        </w:rPr>
      </w:pPr>
    </w:p>
    <w:p w14:paraId="558CF414"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.5.</w:t>
      </w:r>
      <w:r w:rsidR="002901AE" w:rsidRPr="002901AE">
        <w:rPr>
          <w:rFonts w:ascii="Arial" w:hAnsi="Arial" w:cs="Arial"/>
          <w:color w:val="000000"/>
          <w:sz w:val="24"/>
          <w:szCs w:val="24"/>
        </w:rPr>
        <w:tab/>
        <w:t>Acompanhar e fiscalizar a execução do contrato e o cumprimento das obrigações pelo Contratado;</w:t>
      </w:r>
    </w:p>
    <w:p w14:paraId="1B7C8340" w14:textId="77777777" w:rsidR="002901AE" w:rsidRPr="002901AE" w:rsidRDefault="002901AE" w:rsidP="002901AE">
      <w:pPr>
        <w:rPr>
          <w:rFonts w:ascii="Arial" w:hAnsi="Arial" w:cs="Arial"/>
          <w:color w:val="000000"/>
          <w:sz w:val="24"/>
          <w:szCs w:val="24"/>
        </w:rPr>
      </w:pPr>
    </w:p>
    <w:p w14:paraId="12C3FBE1"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.6.</w:t>
      </w:r>
      <w:r w:rsidR="002901AE" w:rsidRPr="002901AE">
        <w:rPr>
          <w:rFonts w:ascii="Arial" w:hAnsi="Arial" w:cs="Arial"/>
          <w:color w:val="000000"/>
          <w:sz w:val="24"/>
          <w:szCs w:val="24"/>
        </w:rPr>
        <w:tab/>
        <w:t>Efetuar o pagamento ao Contratado do valor correspondente à execução do objeto, no prazo, forma e condições estabelecidos no presente Contrato e no Termo de Referência;</w:t>
      </w:r>
    </w:p>
    <w:p w14:paraId="03A2A11D" w14:textId="77777777" w:rsidR="002901AE" w:rsidRPr="002901AE" w:rsidRDefault="002901AE" w:rsidP="002901AE">
      <w:pPr>
        <w:rPr>
          <w:rFonts w:ascii="Arial" w:hAnsi="Arial" w:cs="Arial"/>
          <w:color w:val="000000"/>
          <w:sz w:val="24"/>
          <w:szCs w:val="24"/>
        </w:rPr>
      </w:pPr>
    </w:p>
    <w:p w14:paraId="110B75C2"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.7.</w:t>
      </w:r>
      <w:r w:rsidR="002901AE" w:rsidRPr="002901AE">
        <w:rPr>
          <w:rFonts w:ascii="Arial" w:hAnsi="Arial" w:cs="Arial"/>
          <w:color w:val="000000"/>
          <w:sz w:val="24"/>
          <w:szCs w:val="24"/>
        </w:rPr>
        <w:tab/>
        <w:t xml:space="preserve">Aplicar ao Contratado as sanções previstas na lei e neste Contrato; </w:t>
      </w:r>
    </w:p>
    <w:p w14:paraId="7FB14AFF" w14:textId="77777777" w:rsidR="002901AE" w:rsidRPr="002901AE" w:rsidRDefault="002901AE" w:rsidP="002901AE">
      <w:pPr>
        <w:rPr>
          <w:rFonts w:ascii="Arial" w:hAnsi="Arial" w:cs="Arial"/>
          <w:color w:val="000000"/>
          <w:sz w:val="24"/>
          <w:szCs w:val="24"/>
        </w:rPr>
      </w:pPr>
    </w:p>
    <w:p w14:paraId="4F970954"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.8.</w:t>
      </w:r>
      <w:r w:rsidR="002901AE" w:rsidRPr="002901AE">
        <w:rPr>
          <w:rFonts w:ascii="Arial" w:hAnsi="Arial" w:cs="Arial"/>
          <w:color w:val="000000"/>
          <w:sz w:val="24"/>
          <w:szCs w:val="24"/>
        </w:rPr>
        <w:tab/>
        <w:t>Cientificar o órgão de representação judicial municipal para adoção das medidas cabíveis, quando do descumprimento de obrigações pelo Contratado;</w:t>
      </w:r>
    </w:p>
    <w:p w14:paraId="704DBC8C" w14:textId="77777777" w:rsidR="002901AE" w:rsidRPr="002901AE" w:rsidRDefault="002901AE" w:rsidP="002901AE">
      <w:pPr>
        <w:rPr>
          <w:rFonts w:ascii="Arial" w:hAnsi="Arial" w:cs="Arial"/>
          <w:color w:val="000000"/>
          <w:sz w:val="24"/>
          <w:szCs w:val="24"/>
        </w:rPr>
      </w:pPr>
    </w:p>
    <w:p w14:paraId="71472950"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.9.</w:t>
      </w:r>
      <w:r w:rsidR="002901AE" w:rsidRPr="002901AE">
        <w:rPr>
          <w:rFonts w:ascii="Arial" w:hAnsi="Arial" w:cs="Arial"/>
          <w:color w:val="000000"/>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208D5FA" w14:textId="77777777" w:rsidR="002901AE" w:rsidRPr="002901AE" w:rsidRDefault="002901AE" w:rsidP="002901AE">
      <w:pPr>
        <w:rPr>
          <w:rFonts w:ascii="Arial" w:hAnsi="Arial" w:cs="Arial"/>
          <w:color w:val="000000"/>
          <w:sz w:val="24"/>
          <w:szCs w:val="24"/>
        </w:rPr>
      </w:pPr>
    </w:p>
    <w:p w14:paraId="3805B1A9"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B921BA">
        <w:rPr>
          <w:rFonts w:ascii="Arial" w:hAnsi="Arial" w:cs="Arial"/>
          <w:color w:val="000000"/>
          <w:sz w:val="24"/>
          <w:szCs w:val="24"/>
        </w:rPr>
        <w:t>.10.</w:t>
      </w:r>
      <w:r w:rsidR="002901AE" w:rsidRPr="00B921BA">
        <w:rPr>
          <w:rFonts w:ascii="Arial" w:hAnsi="Arial" w:cs="Arial"/>
          <w:color w:val="000000"/>
          <w:sz w:val="24"/>
          <w:szCs w:val="24"/>
        </w:rPr>
        <w:tab/>
        <w:t xml:space="preserve">A Administração terá o prazo de </w:t>
      </w:r>
      <w:r w:rsidR="001A39EA" w:rsidRPr="00B921BA">
        <w:rPr>
          <w:rFonts w:ascii="Arial" w:hAnsi="Arial" w:cs="Arial"/>
          <w:b/>
          <w:bCs/>
          <w:color w:val="000000"/>
          <w:sz w:val="24"/>
          <w:szCs w:val="24"/>
        </w:rPr>
        <w:t>5</w:t>
      </w:r>
      <w:r w:rsidR="00AA596B" w:rsidRPr="00B921BA">
        <w:rPr>
          <w:rFonts w:ascii="Arial" w:hAnsi="Arial" w:cs="Arial"/>
          <w:b/>
          <w:bCs/>
          <w:color w:val="000000"/>
          <w:sz w:val="24"/>
          <w:szCs w:val="24"/>
        </w:rPr>
        <w:t xml:space="preserve"> (</w:t>
      </w:r>
      <w:r w:rsidR="001A39EA" w:rsidRPr="00B921BA">
        <w:rPr>
          <w:rFonts w:ascii="Arial" w:hAnsi="Arial" w:cs="Arial"/>
          <w:b/>
          <w:bCs/>
          <w:color w:val="000000"/>
          <w:sz w:val="24"/>
          <w:szCs w:val="24"/>
        </w:rPr>
        <w:t>cinco</w:t>
      </w:r>
      <w:r w:rsidR="00AA596B" w:rsidRPr="00B921BA">
        <w:rPr>
          <w:rFonts w:ascii="Arial" w:hAnsi="Arial" w:cs="Arial"/>
          <w:b/>
          <w:bCs/>
          <w:color w:val="000000"/>
          <w:sz w:val="24"/>
          <w:szCs w:val="24"/>
        </w:rPr>
        <w:t>) dias</w:t>
      </w:r>
      <w:r w:rsidR="002901AE" w:rsidRPr="00B921BA">
        <w:rPr>
          <w:rFonts w:ascii="Arial" w:hAnsi="Arial" w:cs="Arial"/>
          <w:color w:val="000000"/>
          <w:sz w:val="24"/>
          <w:szCs w:val="24"/>
        </w:rPr>
        <w:t>, a contar da data do protocolo do requerimento para decidir, admitida a prorrogação motivada, por igual período.</w:t>
      </w:r>
      <w:r w:rsidR="002901AE" w:rsidRPr="002901AE">
        <w:rPr>
          <w:rFonts w:ascii="Arial" w:hAnsi="Arial" w:cs="Arial"/>
          <w:color w:val="000000"/>
          <w:sz w:val="24"/>
          <w:szCs w:val="24"/>
        </w:rPr>
        <w:t xml:space="preserve"> </w:t>
      </w:r>
    </w:p>
    <w:p w14:paraId="4D7D7211" w14:textId="77777777" w:rsidR="002901AE" w:rsidRPr="002901AE" w:rsidRDefault="002901AE" w:rsidP="002901AE">
      <w:pPr>
        <w:rPr>
          <w:rFonts w:ascii="Arial" w:hAnsi="Arial" w:cs="Arial"/>
          <w:color w:val="000000"/>
          <w:sz w:val="24"/>
          <w:szCs w:val="24"/>
        </w:rPr>
      </w:pPr>
    </w:p>
    <w:p w14:paraId="608DCF90"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B921BA">
        <w:rPr>
          <w:rFonts w:ascii="Arial" w:hAnsi="Arial" w:cs="Arial"/>
          <w:color w:val="000000"/>
          <w:sz w:val="24"/>
          <w:szCs w:val="24"/>
        </w:rPr>
        <w:t>.11.</w:t>
      </w:r>
      <w:r w:rsidR="002901AE" w:rsidRPr="00B921BA">
        <w:rPr>
          <w:rFonts w:ascii="Arial" w:hAnsi="Arial" w:cs="Arial"/>
          <w:color w:val="000000"/>
          <w:sz w:val="24"/>
          <w:szCs w:val="24"/>
        </w:rPr>
        <w:tab/>
        <w:t xml:space="preserve">Responder eventuais pedidos de reestabelecimento do equilíbrio econômico-financeiro feitos pelo contratado no prazo máximo de </w:t>
      </w:r>
      <w:r w:rsidR="001A39EA" w:rsidRPr="00B921BA">
        <w:rPr>
          <w:rFonts w:ascii="Arial" w:hAnsi="Arial" w:cs="Arial"/>
          <w:b/>
          <w:bCs/>
          <w:color w:val="000000"/>
          <w:sz w:val="24"/>
          <w:szCs w:val="24"/>
        </w:rPr>
        <w:t>5</w:t>
      </w:r>
      <w:r w:rsidR="00AA596B" w:rsidRPr="00B921BA">
        <w:rPr>
          <w:rFonts w:ascii="Arial" w:hAnsi="Arial" w:cs="Arial"/>
          <w:b/>
          <w:bCs/>
          <w:color w:val="000000"/>
          <w:sz w:val="24"/>
          <w:szCs w:val="24"/>
        </w:rPr>
        <w:t xml:space="preserve"> (</w:t>
      </w:r>
      <w:r w:rsidR="001A39EA" w:rsidRPr="00B921BA">
        <w:rPr>
          <w:rFonts w:ascii="Arial" w:hAnsi="Arial" w:cs="Arial"/>
          <w:b/>
          <w:bCs/>
          <w:color w:val="000000"/>
          <w:sz w:val="24"/>
          <w:szCs w:val="24"/>
        </w:rPr>
        <w:t>cinco</w:t>
      </w:r>
      <w:r w:rsidR="00AA596B" w:rsidRPr="00B921BA">
        <w:rPr>
          <w:rFonts w:ascii="Arial" w:hAnsi="Arial" w:cs="Arial"/>
          <w:b/>
          <w:bCs/>
          <w:color w:val="000000"/>
          <w:sz w:val="24"/>
          <w:szCs w:val="24"/>
        </w:rPr>
        <w:t>) dias</w:t>
      </w:r>
      <w:r w:rsidR="002901AE" w:rsidRPr="00B921BA">
        <w:rPr>
          <w:rFonts w:ascii="Arial" w:hAnsi="Arial" w:cs="Arial"/>
          <w:color w:val="000000"/>
          <w:sz w:val="24"/>
          <w:szCs w:val="24"/>
        </w:rPr>
        <w:t>.</w:t>
      </w:r>
    </w:p>
    <w:p w14:paraId="3B60BBE7" w14:textId="77777777" w:rsidR="002901AE" w:rsidRPr="002901AE" w:rsidRDefault="002901AE" w:rsidP="002901AE">
      <w:pPr>
        <w:rPr>
          <w:rFonts w:ascii="Arial" w:hAnsi="Arial" w:cs="Arial"/>
          <w:color w:val="000000"/>
          <w:sz w:val="24"/>
          <w:szCs w:val="24"/>
        </w:rPr>
      </w:pPr>
    </w:p>
    <w:p w14:paraId="091558AD"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.12.</w:t>
      </w:r>
      <w:r w:rsidR="002901AE" w:rsidRPr="002901AE">
        <w:rPr>
          <w:rFonts w:ascii="Arial" w:hAnsi="Arial" w:cs="Arial"/>
          <w:color w:val="000000"/>
          <w:sz w:val="24"/>
          <w:szCs w:val="24"/>
        </w:rPr>
        <w:tab/>
        <w:t>Notificar os emitentes das garantias quanto ao início de processo administrativo para apuração de descumprimento de cláusulas contratuais.</w:t>
      </w:r>
    </w:p>
    <w:p w14:paraId="12F78A77" w14:textId="77777777" w:rsidR="002901AE" w:rsidRPr="002901AE" w:rsidRDefault="002901AE" w:rsidP="002901AE">
      <w:pPr>
        <w:rPr>
          <w:rFonts w:ascii="Arial" w:hAnsi="Arial" w:cs="Arial"/>
          <w:color w:val="000000"/>
          <w:sz w:val="24"/>
          <w:szCs w:val="24"/>
        </w:rPr>
      </w:pPr>
    </w:p>
    <w:p w14:paraId="3D87B1C0"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.13.</w:t>
      </w:r>
      <w:r w:rsidR="002901AE" w:rsidRPr="002901AE">
        <w:rPr>
          <w:rFonts w:ascii="Arial" w:hAnsi="Arial" w:cs="Arial"/>
          <w:color w:val="000000"/>
          <w:sz w:val="24"/>
          <w:szCs w:val="24"/>
        </w:rPr>
        <w:tab/>
        <w:t>Fornecer por escrito as informações necessárias para o desenvolvimento dos serviços objeto do contrato.</w:t>
      </w:r>
    </w:p>
    <w:p w14:paraId="19BAE746" w14:textId="77777777" w:rsidR="002901AE" w:rsidRPr="002901AE" w:rsidRDefault="002901AE" w:rsidP="002901AE">
      <w:pPr>
        <w:rPr>
          <w:rFonts w:ascii="Arial" w:hAnsi="Arial" w:cs="Arial"/>
          <w:color w:val="000000"/>
          <w:sz w:val="24"/>
          <w:szCs w:val="24"/>
        </w:rPr>
      </w:pPr>
    </w:p>
    <w:p w14:paraId="324717B6"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.14.</w:t>
      </w:r>
      <w:r w:rsidR="002901AE" w:rsidRPr="002901AE">
        <w:rPr>
          <w:rFonts w:ascii="Arial" w:hAnsi="Arial" w:cs="Arial"/>
          <w:color w:val="000000"/>
          <w:sz w:val="24"/>
          <w:szCs w:val="24"/>
        </w:rPr>
        <w:tab/>
        <w:t>Realizar avaliações periódicas da qualidade dos serviços, após seu recebimento.</w:t>
      </w:r>
    </w:p>
    <w:p w14:paraId="6C656C31" w14:textId="77777777" w:rsidR="002901AE" w:rsidRPr="002901AE" w:rsidRDefault="002901AE" w:rsidP="002901AE">
      <w:pPr>
        <w:rPr>
          <w:rFonts w:ascii="Arial" w:hAnsi="Arial" w:cs="Arial"/>
          <w:color w:val="000000"/>
          <w:sz w:val="24"/>
          <w:szCs w:val="24"/>
        </w:rPr>
      </w:pPr>
    </w:p>
    <w:p w14:paraId="09F49428"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.15.</w:t>
      </w:r>
      <w:r w:rsidR="002901AE" w:rsidRPr="002901AE">
        <w:rPr>
          <w:rFonts w:ascii="Arial" w:hAnsi="Arial" w:cs="Arial"/>
          <w:color w:val="000000"/>
          <w:sz w:val="24"/>
          <w:szCs w:val="24"/>
        </w:rPr>
        <w:tab/>
        <w:t xml:space="preserve">Assegurar que o ambiente de trabalho, inclusive seus equipamentos e instalações, apresentem condições adequadas ao cumprimento, pelo Contratado, das normas de segurança </w:t>
      </w:r>
      <w:r w:rsidR="002901AE" w:rsidRPr="002901AE">
        <w:rPr>
          <w:rFonts w:ascii="Arial" w:hAnsi="Arial" w:cs="Arial"/>
          <w:color w:val="000000"/>
          <w:sz w:val="24"/>
          <w:szCs w:val="24"/>
        </w:rPr>
        <w:lastRenderedPageBreak/>
        <w:t>e saúde no trabalho, quando o serviço for executado em suas dependências, ou em local por ela designado.</w:t>
      </w:r>
    </w:p>
    <w:p w14:paraId="06E47BDB" w14:textId="77777777" w:rsidR="00AA596B" w:rsidRDefault="00AA596B" w:rsidP="002901AE">
      <w:pPr>
        <w:rPr>
          <w:rFonts w:ascii="Arial" w:hAnsi="Arial" w:cs="Arial"/>
          <w:color w:val="000000"/>
          <w:sz w:val="24"/>
          <w:szCs w:val="24"/>
        </w:rPr>
      </w:pPr>
    </w:p>
    <w:p w14:paraId="06703251"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.16.</w:t>
      </w:r>
      <w:r w:rsidR="002901AE" w:rsidRPr="002901AE">
        <w:rPr>
          <w:rFonts w:ascii="Arial" w:hAnsi="Arial" w:cs="Arial"/>
          <w:color w:val="000000"/>
          <w:sz w:val="24"/>
          <w:szCs w:val="24"/>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946F1EB" w14:textId="77777777" w:rsidR="002901AE" w:rsidRPr="002901AE" w:rsidRDefault="002901AE" w:rsidP="002901AE">
      <w:pPr>
        <w:rPr>
          <w:rFonts w:ascii="Arial" w:hAnsi="Arial" w:cs="Arial"/>
          <w:color w:val="000000"/>
          <w:sz w:val="24"/>
          <w:szCs w:val="24"/>
        </w:rPr>
      </w:pPr>
    </w:p>
    <w:p w14:paraId="51BB8974"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.17.</w:t>
      </w:r>
      <w:r w:rsidR="002901AE" w:rsidRPr="002901AE">
        <w:rPr>
          <w:rFonts w:ascii="Arial" w:hAnsi="Arial" w:cs="Arial"/>
          <w:color w:val="000000"/>
          <w:sz w:val="24"/>
          <w:szCs w:val="24"/>
        </w:rPr>
        <w:tab/>
        <w:t>Previamente à expedição da ordem de serviço, verificar pendências, liberar áreas e/ou adotar providências cabíveis para a regularidade do início da sua execução.</w:t>
      </w:r>
    </w:p>
    <w:p w14:paraId="2295131D" w14:textId="77777777" w:rsidR="002901AE" w:rsidRPr="002901AE" w:rsidRDefault="002901AE" w:rsidP="002901AE">
      <w:pPr>
        <w:rPr>
          <w:rFonts w:ascii="Arial" w:hAnsi="Arial" w:cs="Arial"/>
          <w:color w:val="000000"/>
          <w:sz w:val="24"/>
          <w:szCs w:val="24"/>
        </w:rPr>
      </w:pPr>
    </w:p>
    <w:p w14:paraId="4C0B0F8F" w14:textId="77777777" w:rsidR="00493C93"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.18.</w:t>
      </w:r>
      <w:r w:rsidR="002901AE" w:rsidRPr="002901AE">
        <w:rPr>
          <w:rFonts w:ascii="Arial" w:hAnsi="Arial" w:cs="Arial"/>
          <w:color w:val="000000"/>
          <w:sz w:val="24"/>
          <w:szCs w:val="24"/>
        </w:rPr>
        <w:tab/>
        <w:t>Rescindir unilateralmente o Contrato, nos casos especificados no art. 137 da Lei nº 14.133/21.</w:t>
      </w:r>
    </w:p>
    <w:p w14:paraId="5F60BA7D" w14:textId="77777777" w:rsidR="002901AE" w:rsidRPr="002901AE" w:rsidRDefault="002901AE" w:rsidP="002901AE">
      <w:pPr>
        <w:rPr>
          <w:sz w:val="24"/>
          <w:szCs w:val="24"/>
        </w:rPr>
      </w:pPr>
    </w:p>
    <w:p w14:paraId="1CDF2993" w14:textId="77777777" w:rsidR="00493C93" w:rsidRPr="00AA596B" w:rsidRDefault="00BE3D8C" w:rsidP="00493C93">
      <w:pPr>
        <w:jc w:val="both"/>
        <w:rPr>
          <w:rFonts w:ascii="Arial" w:hAnsi="Arial" w:cs="Arial"/>
          <w:color w:val="000000"/>
          <w:sz w:val="24"/>
          <w:szCs w:val="24"/>
        </w:rPr>
      </w:pPr>
      <w:bookmarkStart w:id="18" w:name="_Hlk164948558"/>
      <w:r>
        <w:rPr>
          <w:rFonts w:ascii="Arial" w:hAnsi="Arial" w:cs="Arial"/>
          <w:b/>
          <w:bCs/>
          <w:color w:val="000000"/>
          <w:sz w:val="24"/>
          <w:szCs w:val="24"/>
        </w:rPr>
        <w:t>8</w:t>
      </w:r>
      <w:r w:rsidR="00493C93" w:rsidRPr="00AA596B">
        <w:rPr>
          <w:rFonts w:ascii="Arial" w:hAnsi="Arial" w:cs="Arial"/>
          <w:b/>
          <w:bCs/>
          <w:color w:val="000000"/>
          <w:sz w:val="24"/>
          <w:szCs w:val="24"/>
        </w:rPr>
        <w:t xml:space="preserve"> – DAS OBRIGAÇÕES DA </w:t>
      </w:r>
      <w:r w:rsidR="007C5FF0" w:rsidRPr="00AA596B">
        <w:rPr>
          <w:rFonts w:ascii="Arial" w:hAnsi="Arial" w:cs="Arial"/>
          <w:b/>
          <w:bCs/>
          <w:color w:val="000000"/>
          <w:sz w:val="24"/>
          <w:szCs w:val="24"/>
        </w:rPr>
        <w:t>CONTRATADA</w:t>
      </w:r>
      <w:r w:rsidR="00493C93" w:rsidRPr="00AA596B">
        <w:rPr>
          <w:rFonts w:ascii="Arial" w:hAnsi="Arial" w:cs="Arial"/>
          <w:color w:val="000000"/>
          <w:sz w:val="24"/>
          <w:szCs w:val="24"/>
        </w:rPr>
        <w:t>:</w:t>
      </w:r>
    </w:p>
    <w:bookmarkEnd w:id="18"/>
    <w:p w14:paraId="7D30B622" w14:textId="332463CE" w:rsidR="00FD4683" w:rsidRDefault="00BE3D8C" w:rsidP="00493C9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1</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Realizar os serviços descritos no Memorial Descritivo / Especificação Técnica, na Planilha Orçamentária e nos Projetos, de acordo com a melhor técnica aplicável, com zelo e diligência;</w:t>
      </w:r>
    </w:p>
    <w:p w14:paraId="50C82E63" w14:textId="57916212" w:rsidR="00FD4683" w:rsidRDefault="00BE3D8C" w:rsidP="00FD4683">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2</w:t>
      </w:r>
      <w:r w:rsidR="00493C93" w:rsidRPr="00C818E9">
        <w:rPr>
          <w:rFonts w:ascii="Arial" w:hAnsi="Arial" w:cs="Arial"/>
          <w:b/>
          <w:bCs/>
          <w:sz w:val="24"/>
          <w:szCs w:val="24"/>
        </w:rPr>
        <w:t xml:space="preserve">. </w:t>
      </w:r>
      <w:r w:rsidR="00FD4683" w:rsidRPr="00FD4683">
        <w:rPr>
          <w:rFonts w:ascii="Arial" w:hAnsi="Arial" w:cs="Arial"/>
          <w:sz w:val="24"/>
          <w:szCs w:val="24"/>
        </w:rPr>
        <w:t>Fornecer os materiais e ferramentas que deverão ser utilizados durante a execução dos serviços, obedecendo às quantidades constantes na Planilha anexa;</w:t>
      </w:r>
    </w:p>
    <w:p w14:paraId="2AA86581" w14:textId="7747B806" w:rsidR="00FD4683" w:rsidRDefault="00BE3D8C" w:rsidP="00493C9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3</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Assumir sob sua responsabilidade, o pagamento de todos os impostos, taxas ou quaisquer ônus fiscais de origem federal, estadual ou municipal bem como todos os encargos trabalhistas, previdenciários e comerciais</w:t>
      </w:r>
    </w:p>
    <w:p w14:paraId="194AE207" w14:textId="5DE73037" w:rsidR="00FD4683" w:rsidRDefault="00BE3D8C" w:rsidP="00FD468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4</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Manter, durante a execução da obra, em local adequado, caçamba, para recolhimento diário dos entulhos provenientes da obra;</w:t>
      </w:r>
    </w:p>
    <w:p w14:paraId="68CDEA0D" w14:textId="4CDDED55" w:rsidR="00FD4683" w:rsidRDefault="00BE3D8C" w:rsidP="00493C9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5</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Manter seus empregados identificados, uniformizados e com equipamentos de proteção individual – EPI quando em trabalho, devendo substituir qualquer um deles que demonstre ser inconveniente à boa ordem dos serviços;</w:t>
      </w:r>
    </w:p>
    <w:p w14:paraId="3E98E7D0" w14:textId="42ED6EAA" w:rsidR="00FD4683" w:rsidRDefault="00BE3D8C" w:rsidP="00FD4683">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6</w:t>
      </w:r>
      <w:r w:rsidR="00493C93" w:rsidRPr="00C818E9">
        <w:rPr>
          <w:rFonts w:ascii="Arial" w:hAnsi="Arial" w:cs="Arial"/>
          <w:sz w:val="24"/>
          <w:szCs w:val="24"/>
        </w:rPr>
        <w:t>.</w:t>
      </w:r>
      <w:r w:rsidR="00493C93" w:rsidRPr="00C818E9">
        <w:rPr>
          <w:rFonts w:ascii="Arial" w:hAnsi="Arial" w:cs="Arial"/>
          <w:bCs/>
          <w:sz w:val="24"/>
          <w:szCs w:val="24"/>
        </w:rPr>
        <w:t xml:space="preserve"> </w:t>
      </w:r>
      <w:r w:rsidR="00FD4683" w:rsidRPr="00FD4683">
        <w:rPr>
          <w:rFonts w:ascii="Arial" w:hAnsi="Arial" w:cs="Arial"/>
          <w:sz w:val="24"/>
          <w:szCs w:val="24"/>
        </w:rPr>
        <w:t>Providenciar, por conta própria, toda sinalização necessária à execução da obra, no sentido de evitar qualquer tipo de acidente;</w:t>
      </w:r>
    </w:p>
    <w:p w14:paraId="0B01F068" w14:textId="124535C6" w:rsidR="00FD4683" w:rsidRDefault="00BE3D8C" w:rsidP="00493C9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7</w:t>
      </w:r>
      <w:r w:rsidR="00493C93" w:rsidRPr="00E461BF">
        <w:rPr>
          <w:rFonts w:ascii="Arial" w:hAnsi="Arial" w:cs="Arial"/>
          <w:b/>
          <w:bCs/>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Acompanhamento da execução da obra por um Técnico em Edificações responsável pela obra que faça parte do quadro de funcionários da empresa;</w:t>
      </w:r>
    </w:p>
    <w:p w14:paraId="64707117" w14:textId="3ED34A4C" w:rsidR="00FD4683" w:rsidRDefault="00BE3D8C" w:rsidP="00493C93">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8</w:t>
      </w:r>
      <w:r w:rsidR="00493C93" w:rsidRPr="00C818E9">
        <w:rPr>
          <w:rFonts w:ascii="Arial" w:hAnsi="Arial" w:cs="Arial"/>
          <w:bCs/>
          <w:sz w:val="24"/>
          <w:szCs w:val="24"/>
        </w:rPr>
        <w:t xml:space="preserve">. </w:t>
      </w:r>
      <w:r w:rsidR="00FD4683" w:rsidRPr="00FD4683">
        <w:rPr>
          <w:rFonts w:ascii="Arial" w:hAnsi="Arial" w:cs="Arial"/>
          <w:sz w:val="24"/>
          <w:szCs w:val="24"/>
        </w:rPr>
        <w:t>Efetuar, sem ônus para a CONTRATANTE, quando solicitado, testes e demais provas exigidas por normas técnicas e oficiais para efetiva utilização dos produtos;</w:t>
      </w:r>
    </w:p>
    <w:p w14:paraId="48AF58BF" w14:textId="6C7A997C" w:rsidR="00493C93" w:rsidRDefault="00BE3D8C" w:rsidP="00493C93">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9</w:t>
      </w:r>
      <w:r w:rsidR="00493C93" w:rsidRPr="007608FA">
        <w:rPr>
          <w:rFonts w:ascii="Arial" w:hAnsi="Arial" w:cs="Arial"/>
          <w:color w:val="000000"/>
          <w:sz w:val="24"/>
          <w:szCs w:val="24"/>
        </w:rPr>
        <w:t xml:space="preserve">. </w:t>
      </w:r>
      <w:r w:rsidR="00FD4683" w:rsidRPr="00FD4683">
        <w:rPr>
          <w:rFonts w:ascii="Arial" w:hAnsi="Arial" w:cs="Arial"/>
          <w:sz w:val="24"/>
          <w:szCs w:val="24"/>
        </w:rPr>
        <w:t>Comunicar à CONTRATANTE qualquer irregularidade relacionada com a execução dos serviços;</w:t>
      </w:r>
    </w:p>
    <w:p w14:paraId="09EC659E" w14:textId="77777777" w:rsidR="00A47724" w:rsidRPr="006C27C7" w:rsidRDefault="00BE3D8C" w:rsidP="00493C93">
      <w:pPr>
        <w:spacing w:before="240" w:after="240" w:line="276" w:lineRule="auto"/>
        <w:jc w:val="both"/>
        <w:rPr>
          <w:rFonts w:ascii="Arial" w:hAnsi="Arial" w:cs="Arial"/>
          <w:b/>
          <w:bCs/>
          <w:sz w:val="24"/>
          <w:szCs w:val="24"/>
        </w:rPr>
      </w:pPr>
      <w:r>
        <w:rPr>
          <w:rFonts w:ascii="Arial" w:hAnsi="Arial" w:cs="Arial"/>
          <w:b/>
          <w:bCs/>
          <w:sz w:val="24"/>
          <w:szCs w:val="24"/>
        </w:rPr>
        <w:lastRenderedPageBreak/>
        <w:t>9</w:t>
      </w:r>
      <w:r w:rsidR="00A47724">
        <w:rPr>
          <w:rFonts w:ascii="Arial" w:hAnsi="Arial" w:cs="Arial"/>
          <w:b/>
          <w:bCs/>
          <w:sz w:val="24"/>
          <w:szCs w:val="24"/>
        </w:rPr>
        <w:t xml:space="preserve"> – PRESTAÇÃO E ACEITAÇÃO DOS SERVIÇOS.</w:t>
      </w:r>
    </w:p>
    <w:p w14:paraId="4D0303CA" w14:textId="777B7657" w:rsidR="00A47724" w:rsidRDefault="00BE3D8C" w:rsidP="00A47724">
      <w:pPr>
        <w:autoSpaceDE w:val="0"/>
        <w:autoSpaceDN w:val="0"/>
        <w:adjustRightInd w:val="0"/>
        <w:jc w:val="both"/>
        <w:rPr>
          <w:rFonts w:ascii="Arial" w:hAnsi="Arial" w:cs="Arial"/>
          <w:iCs/>
          <w:sz w:val="24"/>
          <w:szCs w:val="24"/>
        </w:rPr>
      </w:pPr>
      <w:r>
        <w:rPr>
          <w:rFonts w:ascii="Arial" w:hAnsi="Arial" w:cs="Arial"/>
          <w:iCs/>
          <w:sz w:val="24"/>
          <w:szCs w:val="24"/>
        </w:rPr>
        <w:t>9</w:t>
      </w:r>
      <w:r w:rsidR="00A47724" w:rsidRPr="00A47724">
        <w:rPr>
          <w:rFonts w:ascii="Arial" w:hAnsi="Arial" w:cs="Arial"/>
          <w:iCs/>
          <w:sz w:val="24"/>
          <w:szCs w:val="24"/>
        </w:rPr>
        <w:t xml:space="preserve">.1 </w:t>
      </w:r>
      <w:r w:rsidR="00A47724" w:rsidRPr="00A47724">
        <w:rPr>
          <w:rFonts w:ascii="Arial" w:hAnsi="Arial" w:cs="Arial"/>
          <w:sz w:val="24"/>
          <w:szCs w:val="24"/>
        </w:rPr>
        <w:t>A empresa a ser contratada deverá prestar o serviço, oferecendo qualidade e responsabilidade na prestação do mesmo; com padrões mínimos de aceitabilidade; e dentro das normas estabelecidas pelos órgãos fiscalizadores, e nos termos projeto anexo</w:t>
      </w:r>
      <w:r w:rsidR="00EA7271">
        <w:rPr>
          <w:rFonts w:ascii="Arial" w:hAnsi="Arial" w:cs="Arial"/>
          <w:iCs/>
          <w:sz w:val="24"/>
          <w:szCs w:val="24"/>
        </w:rPr>
        <w:t xml:space="preserve"> bem como nos termos do </w:t>
      </w:r>
      <w:r w:rsidR="00EA7271" w:rsidRPr="00EA7271">
        <w:rPr>
          <w:rFonts w:ascii="Arial" w:hAnsi="Arial" w:cs="Arial"/>
          <w:b/>
          <w:bCs/>
          <w:iCs/>
          <w:sz w:val="24"/>
          <w:szCs w:val="24"/>
        </w:rPr>
        <w:t xml:space="preserve">Termo </w:t>
      </w:r>
      <w:r w:rsidR="00607A9F">
        <w:rPr>
          <w:rFonts w:ascii="Arial" w:hAnsi="Arial" w:cs="Arial"/>
          <w:b/>
          <w:bCs/>
          <w:iCs/>
          <w:sz w:val="24"/>
          <w:szCs w:val="24"/>
        </w:rPr>
        <w:t>da Portaria nº 934/2024/GS/SEDUC/MT</w:t>
      </w:r>
      <w:r w:rsidR="00EA7271">
        <w:rPr>
          <w:rFonts w:ascii="Arial" w:hAnsi="Arial" w:cs="Arial"/>
          <w:iCs/>
          <w:sz w:val="24"/>
          <w:szCs w:val="24"/>
        </w:rPr>
        <w:t>, em anexo.</w:t>
      </w:r>
    </w:p>
    <w:p w14:paraId="07B5285D" w14:textId="77777777" w:rsidR="00A47724" w:rsidRPr="00A47724" w:rsidRDefault="00A47724" w:rsidP="00A47724">
      <w:pPr>
        <w:autoSpaceDE w:val="0"/>
        <w:autoSpaceDN w:val="0"/>
        <w:adjustRightInd w:val="0"/>
        <w:jc w:val="both"/>
        <w:rPr>
          <w:rFonts w:ascii="Arial" w:hAnsi="Arial" w:cs="Arial"/>
          <w:iCs/>
          <w:sz w:val="24"/>
          <w:szCs w:val="24"/>
          <w:lang w:eastAsia="en-US"/>
        </w:rPr>
      </w:pPr>
    </w:p>
    <w:p w14:paraId="4BDA324E" w14:textId="77777777" w:rsidR="00A47724" w:rsidRDefault="00BE3D8C" w:rsidP="00A47724">
      <w:pPr>
        <w:jc w:val="both"/>
        <w:rPr>
          <w:rFonts w:ascii="Arial" w:hAnsi="Arial" w:cs="Arial"/>
          <w:iCs/>
          <w:sz w:val="24"/>
          <w:szCs w:val="24"/>
        </w:rPr>
      </w:pPr>
      <w:r>
        <w:rPr>
          <w:rFonts w:ascii="Arial" w:hAnsi="Arial" w:cs="Arial"/>
          <w:iCs/>
          <w:sz w:val="24"/>
          <w:szCs w:val="24"/>
        </w:rPr>
        <w:t>9</w:t>
      </w:r>
      <w:r w:rsidR="00A47724" w:rsidRPr="00A47724">
        <w:rPr>
          <w:rFonts w:ascii="Arial" w:hAnsi="Arial" w:cs="Arial"/>
          <w:iCs/>
          <w:sz w:val="24"/>
          <w:szCs w:val="24"/>
        </w:rPr>
        <w:t xml:space="preserve">.2. </w:t>
      </w:r>
      <w:r w:rsidR="00A47724" w:rsidRPr="00A47724">
        <w:rPr>
          <w:rFonts w:ascii="Arial" w:hAnsi="Arial" w:cs="Arial"/>
          <w:bCs/>
          <w:sz w:val="24"/>
          <w:szCs w:val="24"/>
        </w:rPr>
        <w:t>Os serviços serão executados por empresa capacitada para tal, que atenda aos requisitos mínimos de aceitabilidade previsto em lei</w:t>
      </w:r>
      <w:r w:rsidR="00A47724" w:rsidRPr="00A47724">
        <w:rPr>
          <w:rFonts w:ascii="Arial" w:hAnsi="Arial" w:cs="Arial"/>
          <w:iCs/>
          <w:sz w:val="24"/>
          <w:szCs w:val="24"/>
        </w:rPr>
        <w:t>.</w:t>
      </w:r>
    </w:p>
    <w:p w14:paraId="6CC18B9C" w14:textId="77777777" w:rsidR="00EA7271" w:rsidRDefault="00EA7271" w:rsidP="00A47724">
      <w:pPr>
        <w:jc w:val="both"/>
        <w:rPr>
          <w:rFonts w:ascii="Arial" w:hAnsi="Arial" w:cs="Arial"/>
          <w:iCs/>
          <w:sz w:val="24"/>
          <w:szCs w:val="24"/>
        </w:rPr>
      </w:pPr>
    </w:p>
    <w:p w14:paraId="5862FB54" w14:textId="65D2359E" w:rsidR="00EA7271" w:rsidRDefault="00EA7271" w:rsidP="00A47724">
      <w:pPr>
        <w:jc w:val="both"/>
        <w:rPr>
          <w:rFonts w:ascii="Arial" w:hAnsi="Arial" w:cs="Arial"/>
          <w:iCs/>
          <w:sz w:val="24"/>
          <w:szCs w:val="24"/>
        </w:rPr>
      </w:pPr>
      <w:r>
        <w:rPr>
          <w:rFonts w:ascii="Arial" w:hAnsi="Arial" w:cs="Arial"/>
          <w:iCs/>
          <w:sz w:val="24"/>
          <w:szCs w:val="24"/>
        </w:rPr>
        <w:t>9.3. O Serviço será executado através de ordem de serviço a ser emitida pela administração</w:t>
      </w:r>
      <w:r w:rsidR="00607A9F">
        <w:rPr>
          <w:rFonts w:ascii="Arial" w:hAnsi="Arial" w:cs="Arial"/>
          <w:iCs/>
          <w:sz w:val="24"/>
          <w:szCs w:val="24"/>
        </w:rPr>
        <w:t>.</w:t>
      </w:r>
    </w:p>
    <w:p w14:paraId="23A13E19" w14:textId="77777777" w:rsidR="001E2F7A" w:rsidRDefault="001E2F7A" w:rsidP="00A47724">
      <w:pPr>
        <w:jc w:val="both"/>
        <w:rPr>
          <w:rFonts w:ascii="Arial" w:hAnsi="Arial" w:cs="Arial"/>
          <w:iCs/>
          <w:sz w:val="24"/>
          <w:szCs w:val="24"/>
        </w:rPr>
      </w:pPr>
    </w:p>
    <w:p w14:paraId="2C553ED9" w14:textId="30C521C2" w:rsidR="001E2F7A" w:rsidRDefault="001E2F7A" w:rsidP="00A47724">
      <w:pPr>
        <w:jc w:val="both"/>
        <w:rPr>
          <w:rFonts w:ascii="Arial" w:hAnsi="Arial" w:cs="Arial"/>
          <w:iCs/>
          <w:sz w:val="24"/>
          <w:szCs w:val="24"/>
        </w:rPr>
      </w:pPr>
      <w:r>
        <w:rPr>
          <w:rFonts w:ascii="Arial" w:hAnsi="Arial" w:cs="Arial"/>
          <w:iCs/>
          <w:sz w:val="24"/>
          <w:szCs w:val="24"/>
        </w:rPr>
        <w:t>9.4. O Prazo de execução dos serviços é o estabelecido no cronograma físico-financeiro parte integrante do projeto de engenharia sendo 1</w:t>
      </w:r>
      <w:r w:rsidR="00607A9F">
        <w:rPr>
          <w:rFonts w:ascii="Arial" w:hAnsi="Arial" w:cs="Arial"/>
          <w:iCs/>
          <w:sz w:val="24"/>
          <w:szCs w:val="24"/>
        </w:rPr>
        <w:t>2</w:t>
      </w:r>
      <w:r>
        <w:rPr>
          <w:rFonts w:ascii="Arial" w:hAnsi="Arial" w:cs="Arial"/>
          <w:iCs/>
          <w:sz w:val="24"/>
          <w:szCs w:val="24"/>
        </w:rPr>
        <w:t xml:space="preserve"> (</w:t>
      </w:r>
      <w:r w:rsidR="00607A9F">
        <w:rPr>
          <w:rFonts w:ascii="Arial" w:hAnsi="Arial" w:cs="Arial"/>
          <w:iCs/>
          <w:sz w:val="24"/>
          <w:szCs w:val="24"/>
        </w:rPr>
        <w:t>doze</w:t>
      </w:r>
      <w:r>
        <w:rPr>
          <w:rFonts w:ascii="Arial" w:hAnsi="Arial" w:cs="Arial"/>
          <w:iCs/>
          <w:sz w:val="24"/>
          <w:szCs w:val="24"/>
        </w:rPr>
        <w:t>) meses.</w:t>
      </w:r>
    </w:p>
    <w:p w14:paraId="0052E8DB" w14:textId="77777777" w:rsidR="001E2F7A" w:rsidRDefault="001E2F7A" w:rsidP="00A47724">
      <w:pPr>
        <w:jc w:val="both"/>
        <w:rPr>
          <w:rFonts w:ascii="Arial" w:hAnsi="Arial" w:cs="Arial"/>
          <w:iCs/>
          <w:sz w:val="24"/>
          <w:szCs w:val="24"/>
        </w:rPr>
      </w:pPr>
    </w:p>
    <w:p w14:paraId="4CC68C25" w14:textId="0678FBCE" w:rsidR="001E2F7A" w:rsidRDefault="001E2F7A" w:rsidP="00A47724">
      <w:pPr>
        <w:jc w:val="both"/>
        <w:rPr>
          <w:rFonts w:ascii="Arial" w:hAnsi="Arial" w:cs="Arial"/>
          <w:iCs/>
          <w:sz w:val="24"/>
          <w:szCs w:val="24"/>
        </w:rPr>
      </w:pPr>
      <w:r>
        <w:rPr>
          <w:rFonts w:ascii="Arial" w:hAnsi="Arial" w:cs="Arial"/>
          <w:iCs/>
          <w:sz w:val="24"/>
          <w:szCs w:val="24"/>
        </w:rPr>
        <w:t xml:space="preserve">9.5. As Medições serão realizadas de acordo com o cronograma físico-financeiro em conjunto </w:t>
      </w:r>
      <w:r w:rsidR="00607A9F">
        <w:rPr>
          <w:rFonts w:ascii="Arial" w:hAnsi="Arial" w:cs="Arial"/>
          <w:iCs/>
          <w:sz w:val="24"/>
          <w:szCs w:val="24"/>
        </w:rPr>
        <w:t>de acordo com as medições atestadas pelo fiscal da Obra.</w:t>
      </w:r>
    </w:p>
    <w:p w14:paraId="0CC8AEDC" w14:textId="77777777" w:rsidR="00A47724" w:rsidRPr="00A47724" w:rsidRDefault="00A47724" w:rsidP="00A47724">
      <w:pPr>
        <w:jc w:val="both"/>
        <w:rPr>
          <w:rFonts w:ascii="Arial" w:hAnsi="Arial" w:cs="Arial"/>
          <w:iCs/>
          <w:sz w:val="24"/>
          <w:szCs w:val="24"/>
        </w:rPr>
      </w:pPr>
    </w:p>
    <w:p w14:paraId="09E8DD35" w14:textId="77777777" w:rsidR="00A47724" w:rsidRPr="00AA596B" w:rsidRDefault="00BE3D8C" w:rsidP="00A47724">
      <w:pPr>
        <w:jc w:val="both"/>
        <w:rPr>
          <w:rFonts w:ascii="Arial" w:hAnsi="Arial" w:cs="Arial"/>
          <w:b/>
          <w:bCs/>
          <w:sz w:val="24"/>
          <w:szCs w:val="24"/>
        </w:rPr>
      </w:pPr>
      <w:r>
        <w:rPr>
          <w:rFonts w:ascii="Arial" w:hAnsi="Arial" w:cs="Arial"/>
          <w:sz w:val="24"/>
          <w:szCs w:val="24"/>
        </w:rPr>
        <w:t>9</w:t>
      </w:r>
      <w:r w:rsidR="00A47724" w:rsidRPr="00A47724">
        <w:rPr>
          <w:rFonts w:ascii="Arial" w:hAnsi="Arial" w:cs="Arial"/>
          <w:sz w:val="24"/>
          <w:szCs w:val="24"/>
        </w:rPr>
        <w:t xml:space="preserve">.3. </w:t>
      </w:r>
      <w:r w:rsidR="00A47724" w:rsidRPr="00AA596B">
        <w:rPr>
          <w:rFonts w:ascii="Arial" w:hAnsi="Arial" w:cs="Arial"/>
          <w:b/>
          <w:bCs/>
          <w:sz w:val="24"/>
          <w:szCs w:val="24"/>
        </w:rPr>
        <w:t>AS ORDENS DE SERVIÇOS SERÃO EMITIDAS CONFORME A NECESSIDADE DA ADMINISTRAÇÃO</w:t>
      </w:r>
      <w:r>
        <w:rPr>
          <w:rFonts w:ascii="Arial" w:hAnsi="Arial" w:cs="Arial"/>
          <w:b/>
          <w:bCs/>
          <w:sz w:val="24"/>
          <w:szCs w:val="24"/>
        </w:rPr>
        <w:t>.</w:t>
      </w:r>
    </w:p>
    <w:p w14:paraId="457ADEF8" w14:textId="77777777" w:rsidR="00A47724" w:rsidRPr="00A47724" w:rsidRDefault="00A47724" w:rsidP="00A47724">
      <w:pPr>
        <w:jc w:val="both"/>
        <w:rPr>
          <w:rFonts w:ascii="Arial" w:hAnsi="Arial" w:cs="Arial"/>
          <w:sz w:val="24"/>
          <w:szCs w:val="24"/>
        </w:rPr>
      </w:pPr>
    </w:p>
    <w:p w14:paraId="15C8AA16" w14:textId="77777777" w:rsidR="00493C93" w:rsidRPr="007608FA" w:rsidRDefault="00BE3D8C" w:rsidP="00493C93">
      <w:pPr>
        <w:spacing w:after="240"/>
        <w:rPr>
          <w:sz w:val="24"/>
          <w:szCs w:val="24"/>
        </w:rPr>
      </w:pPr>
      <w:r>
        <w:rPr>
          <w:rFonts w:ascii="Arial" w:hAnsi="Arial" w:cs="Arial"/>
          <w:b/>
          <w:bCs/>
          <w:color w:val="000000"/>
          <w:sz w:val="24"/>
          <w:szCs w:val="24"/>
        </w:rPr>
        <w:t>10</w:t>
      </w:r>
      <w:r w:rsidR="00493C93" w:rsidRPr="007608FA">
        <w:rPr>
          <w:rFonts w:ascii="Arial" w:hAnsi="Arial" w:cs="Arial"/>
          <w:b/>
          <w:bCs/>
          <w:color w:val="000000"/>
          <w:sz w:val="24"/>
          <w:szCs w:val="24"/>
        </w:rPr>
        <w:t xml:space="preserve"> – DO </w:t>
      </w:r>
      <w:r w:rsidR="00493C93">
        <w:rPr>
          <w:rFonts w:ascii="Arial" w:hAnsi="Arial" w:cs="Arial"/>
          <w:b/>
          <w:bCs/>
          <w:color w:val="000000"/>
          <w:sz w:val="24"/>
          <w:szCs w:val="24"/>
        </w:rPr>
        <w:t>PRAZO.</w:t>
      </w:r>
    </w:p>
    <w:p w14:paraId="4E31C73D" w14:textId="77777777" w:rsidR="00FF102B" w:rsidRPr="00FF102B" w:rsidRDefault="00BE3D8C" w:rsidP="00FF102B">
      <w:pPr>
        <w:spacing w:before="240" w:after="240"/>
        <w:jc w:val="both"/>
        <w:rPr>
          <w:rFonts w:ascii="Arial" w:hAnsi="Arial" w:cs="Arial"/>
          <w:color w:val="000000"/>
          <w:sz w:val="24"/>
          <w:szCs w:val="24"/>
        </w:rPr>
      </w:pPr>
      <w:r>
        <w:rPr>
          <w:rFonts w:ascii="Arial" w:hAnsi="Arial" w:cs="Arial"/>
          <w:color w:val="000000"/>
          <w:sz w:val="24"/>
          <w:szCs w:val="24"/>
        </w:rPr>
        <w:t>10</w:t>
      </w:r>
      <w:r w:rsidR="00493C93" w:rsidRPr="00B703D2">
        <w:rPr>
          <w:rFonts w:ascii="Arial" w:hAnsi="Arial" w:cs="Arial"/>
          <w:color w:val="000000"/>
          <w:sz w:val="24"/>
          <w:szCs w:val="24"/>
        </w:rPr>
        <w:t>.1</w:t>
      </w:r>
      <w:r w:rsidR="00493C93" w:rsidRPr="00B703D2">
        <w:rPr>
          <w:rFonts w:ascii="Arial" w:hAnsi="Arial" w:cs="Arial"/>
          <w:i/>
          <w:iCs/>
          <w:color w:val="000000"/>
          <w:sz w:val="24"/>
          <w:szCs w:val="24"/>
        </w:rPr>
        <w:t>.</w:t>
      </w:r>
      <w:r w:rsidR="00FF102B" w:rsidRPr="00FF102B">
        <w:t xml:space="preserve"> </w:t>
      </w:r>
      <w:r w:rsidR="00FF102B" w:rsidRPr="00FF102B">
        <w:rPr>
          <w:rFonts w:ascii="Arial" w:hAnsi="Arial" w:cs="Arial"/>
          <w:b/>
          <w:bCs/>
          <w:color w:val="000000"/>
          <w:sz w:val="24"/>
          <w:szCs w:val="24"/>
        </w:rPr>
        <w:t>Prazo de Vigência do Contrato</w:t>
      </w:r>
      <w:r w:rsidR="00FF102B" w:rsidRPr="00FF102B">
        <w:rPr>
          <w:rFonts w:ascii="Arial" w:hAnsi="Arial" w:cs="Arial"/>
          <w:color w:val="000000"/>
          <w:sz w:val="24"/>
          <w:szCs w:val="24"/>
        </w:rPr>
        <w:t xml:space="preserve"> </w:t>
      </w:r>
    </w:p>
    <w:p w14:paraId="66B5404E" w14:textId="4D577BFA" w:rsidR="00FF102B" w:rsidRPr="00FF102B" w:rsidRDefault="00FF102B" w:rsidP="00FF102B">
      <w:pPr>
        <w:spacing w:before="240" w:after="240"/>
        <w:jc w:val="both"/>
        <w:rPr>
          <w:rFonts w:ascii="Arial" w:hAnsi="Arial" w:cs="Arial"/>
          <w:color w:val="000000"/>
          <w:sz w:val="24"/>
          <w:szCs w:val="24"/>
        </w:rPr>
      </w:pPr>
      <w:r w:rsidRPr="00FF102B">
        <w:rPr>
          <w:rFonts w:ascii="Arial" w:hAnsi="Arial" w:cs="Arial"/>
          <w:color w:val="000000"/>
          <w:sz w:val="24"/>
          <w:szCs w:val="24"/>
        </w:rPr>
        <w:t xml:space="preserve">A presente contratação terá vigência de </w:t>
      </w:r>
      <w:r w:rsidR="00C457E7">
        <w:rPr>
          <w:rFonts w:ascii="Arial" w:hAnsi="Arial" w:cs="Arial"/>
          <w:color w:val="000000"/>
          <w:sz w:val="24"/>
          <w:szCs w:val="24"/>
        </w:rPr>
        <w:t>180</w:t>
      </w:r>
      <w:r w:rsidRPr="00FF102B">
        <w:rPr>
          <w:rFonts w:ascii="Arial" w:hAnsi="Arial" w:cs="Arial"/>
          <w:color w:val="000000"/>
          <w:sz w:val="24"/>
          <w:szCs w:val="24"/>
        </w:rPr>
        <w:t xml:space="preserve"> (cento e </w:t>
      </w:r>
      <w:r w:rsidR="00C457E7">
        <w:rPr>
          <w:rFonts w:ascii="Arial" w:hAnsi="Arial" w:cs="Arial"/>
          <w:color w:val="000000"/>
          <w:sz w:val="24"/>
          <w:szCs w:val="24"/>
        </w:rPr>
        <w:t>oitenta</w:t>
      </w:r>
      <w:r w:rsidRPr="00FF102B">
        <w:rPr>
          <w:rFonts w:ascii="Arial" w:hAnsi="Arial" w:cs="Arial"/>
          <w:color w:val="000000"/>
          <w:sz w:val="24"/>
          <w:szCs w:val="24"/>
        </w:rPr>
        <w:t xml:space="preserve">) dias. </w:t>
      </w:r>
    </w:p>
    <w:p w14:paraId="5270E5AC" w14:textId="77777777" w:rsidR="00FF102B" w:rsidRPr="00FF102B" w:rsidRDefault="00BE3D8C" w:rsidP="00FF102B">
      <w:pPr>
        <w:spacing w:before="240" w:after="240"/>
        <w:jc w:val="both"/>
        <w:rPr>
          <w:rFonts w:ascii="Arial" w:hAnsi="Arial" w:cs="Arial"/>
          <w:b/>
          <w:bCs/>
          <w:color w:val="000000"/>
          <w:sz w:val="24"/>
          <w:szCs w:val="24"/>
        </w:rPr>
      </w:pPr>
      <w:r>
        <w:rPr>
          <w:rFonts w:ascii="Arial" w:hAnsi="Arial" w:cs="Arial"/>
          <w:color w:val="000000"/>
          <w:sz w:val="24"/>
          <w:szCs w:val="24"/>
        </w:rPr>
        <w:t>10</w:t>
      </w:r>
      <w:r w:rsidR="00FF102B" w:rsidRPr="00B703D2">
        <w:rPr>
          <w:rFonts w:ascii="Arial" w:hAnsi="Arial" w:cs="Arial"/>
          <w:color w:val="000000"/>
          <w:sz w:val="24"/>
          <w:szCs w:val="24"/>
        </w:rPr>
        <w:t>.2.</w:t>
      </w:r>
      <w:r w:rsidR="00FF102B" w:rsidRPr="00FF102B">
        <w:rPr>
          <w:rFonts w:ascii="Arial" w:hAnsi="Arial" w:cs="Arial"/>
          <w:b/>
          <w:bCs/>
          <w:color w:val="000000"/>
          <w:sz w:val="24"/>
          <w:szCs w:val="24"/>
        </w:rPr>
        <w:t xml:space="preserve"> Prazo para Execução da Obra</w:t>
      </w:r>
    </w:p>
    <w:p w14:paraId="5027E28E" w14:textId="26659B8E" w:rsidR="00FF102B" w:rsidRDefault="00FF102B" w:rsidP="00FF102B">
      <w:pPr>
        <w:spacing w:before="240" w:after="240"/>
        <w:jc w:val="both"/>
        <w:rPr>
          <w:rFonts w:ascii="Arial" w:hAnsi="Arial" w:cs="Arial"/>
          <w:color w:val="000000"/>
          <w:sz w:val="24"/>
          <w:szCs w:val="24"/>
        </w:rPr>
      </w:pPr>
      <w:r w:rsidRPr="00FF102B">
        <w:rPr>
          <w:rFonts w:ascii="Arial" w:hAnsi="Arial" w:cs="Arial"/>
          <w:color w:val="000000"/>
          <w:sz w:val="24"/>
          <w:szCs w:val="24"/>
        </w:rPr>
        <w:t>Para a execução da Obra, o prazo será de</w:t>
      </w:r>
      <w:r w:rsidR="00A615C3">
        <w:rPr>
          <w:rFonts w:ascii="Arial" w:hAnsi="Arial" w:cs="Arial"/>
          <w:color w:val="000000"/>
          <w:sz w:val="24"/>
          <w:szCs w:val="24"/>
        </w:rPr>
        <w:t xml:space="preserve"> </w:t>
      </w:r>
      <w:r w:rsidR="00052EF3">
        <w:rPr>
          <w:rFonts w:ascii="Arial" w:hAnsi="Arial" w:cs="Arial"/>
          <w:color w:val="000000"/>
          <w:sz w:val="24"/>
          <w:szCs w:val="24"/>
        </w:rPr>
        <w:t>12</w:t>
      </w:r>
      <w:r w:rsidR="001E2F7A">
        <w:rPr>
          <w:rFonts w:ascii="Arial" w:hAnsi="Arial" w:cs="Arial"/>
          <w:color w:val="000000"/>
          <w:sz w:val="24"/>
          <w:szCs w:val="24"/>
        </w:rPr>
        <w:t xml:space="preserve"> meses</w:t>
      </w:r>
      <w:r w:rsidRPr="00FF102B">
        <w:rPr>
          <w:rFonts w:ascii="Arial" w:hAnsi="Arial" w:cs="Arial"/>
          <w:color w:val="000000"/>
          <w:sz w:val="24"/>
          <w:szCs w:val="24"/>
        </w:rPr>
        <w:t>.</w:t>
      </w:r>
    </w:p>
    <w:p w14:paraId="252B5115" w14:textId="77777777" w:rsidR="00493C93" w:rsidRPr="007608FA" w:rsidRDefault="00BE3D8C" w:rsidP="00FF102B">
      <w:pPr>
        <w:spacing w:before="240" w:after="240"/>
        <w:jc w:val="both"/>
        <w:rPr>
          <w:sz w:val="24"/>
          <w:szCs w:val="24"/>
        </w:rPr>
      </w:pPr>
      <w:bookmarkStart w:id="19" w:name="_Hlk161919501"/>
      <w:r>
        <w:rPr>
          <w:rFonts w:ascii="Arial" w:hAnsi="Arial" w:cs="Arial"/>
          <w:b/>
          <w:bCs/>
          <w:color w:val="000000"/>
          <w:sz w:val="24"/>
          <w:szCs w:val="24"/>
        </w:rPr>
        <w:t>11</w:t>
      </w:r>
      <w:r w:rsidR="00493C93" w:rsidRPr="007608FA">
        <w:rPr>
          <w:rFonts w:ascii="Arial" w:hAnsi="Arial" w:cs="Arial"/>
          <w:b/>
          <w:bCs/>
          <w:color w:val="000000"/>
          <w:sz w:val="24"/>
          <w:szCs w:val="24"/>
        </w:rPr>
        <w:t xml:space="preserve"> – DA FORMA DE PAGAMENTO</w:t>
      </w:r>
      <w:r w:rsidR="00FF102B">
        <w:rPr>
          <w:rFonts w:ascii="Arial" w:hAnsi="Arial" w:cs="Arial"/>
          <w:b/>
          <w:bCs/>
          <w:color w:val="000000"/>
          <w:sz w:val="24"/>
          <w:szCs w:val="24"/>
        </w:rPr>
        <w:t xml:space="preserve"> E RETENÇÕES</w:t>
      </w:r>
      <w:r w:rsidR="00493C93" w:rsidRPr="007608FA">
        <w:rPr>
          <w:rFonts w:ascii="Arial" w:hAnsi="Arial" w:cs="Arial"/>
          <w:b/>
          <w:bCs/>
          <w:color w:val="000000"/>
          <w:sz w:val="24"/>
          <w:szCs w:val="24"/>
        </w:rPr>
        <w:t>:</w:t>
      </w:r>
    </w:p>
    <w:p w14:paraId="09D250E6" w14:textId="4E6C8834" w:rsidR="00FF102B" w:rsidRPr="00FF102B" w:rsidRDefault="00AA596B" w:rsidP="00FF102B">
      <w:pPr>
        <w:jc w:val="both"/>
        <w:rPr>
          <w:rFonts w:ascii="Arial" w:hAnsi="Arial" w:cs="Arial"/>
          <w:color w:val="000000"/>
          <w:sz w:val="24"/>
          <w:szCs w:val="24"/>
        </w:rPr>
      </w:pPr>
      <w:r>
        <w:rPr>
          <w:rFonts w:ascii="Arial" w:hAnsi="Arial" w:cs="Arial"/>
          <w:color w:val="000000"/>
          <w:sz w:val="24"/>
          <w:szCs w:val="24"/>
        </w:rPr>
        <w:t>1</w:t>
      </w:r>
      <w:r w:rsidR="00537EE5">
        <w:rPr>
          <w:rFonts w:ascii="Arial" w:hAnsi="Arial" w:cs="Arial"/>
          <w:color w:val="000000"/>
          <w:sz w:val="24"/>
          <w:szCs w:val="24"/>
        </w:rPr>
        <w:t>1</w:t>
      </w:r>
      <w:r w:rsidR="00FF102B" w:rsidRPr="00FF102B">
        <w:rPr>
          <w:rFonts w:ascii="Arial" w:hAnsi="Arial" w:cs="Arial"/>
          <w:color w:val="000000"/>
          <w:sz w:val="24"/>
          <w:szCs w:val="24"/>
        </w:rPr>
        <w:t>.1. O pagamento será efetuado</w:t>
      </w:r>
      <w:r w:rsidR="0080203F">
        <w:rPr>
          <w:rFonts w:ascii="Arial" w:hAnsi="Arial" w:cs="Arial"/>
          <w:color w:val="000000"/>
          <w:sz w:val="24"/>
          <w:szCs w:val="24"/>
        </w:rPr>
        <w:t xml:space="preserve"> mediante emissão do Termo de medição realizado pela fiscal da obra, nomeado através de portaria e após emissão da Nota Fiscal descriminando os impostos conforme legislação atual, após o fiscal de contrato atestar o serviço executado</w:t>
      </w:r>
      <w:r w:rsidR="00770EB0">
        <w:rPr>
          <w:rFonts w:ascii="Arial" w:hAnsi="Arial" w:cs="Arial"/>
          <w:color w:val="000000"/>
          <w:sz w:val="24"/>
          <w:szCs w:val="24"/>
        </w:rPr>
        <w:t>.</w:t>
      </w:r>
    </w:p>
    <w:p w14:paraId="647638DB" w14:textId="77777777" w:rsidR="00FF102B" w:rsidRPr="00FF102B" w:rsidRDefault="00FF102B" w:rsidP="00FF102B">
      <w:pPr>
        <w:jc w:val="both"/>
        <w:rPr>
          <w:rFonts w:ascii="Arial" w:hAnsi="Arial" w:cs="Arial"/>
          <w:color w:val="000000"/>
          <w:sz w:val="24"/>
          <w:szCs w:val="24"/>
        </w:rPr>
      </w:pPr>
    </w:p>
    <w:p w14:paraId="26701755" w14:textId="77777777" w:rsidR="00FF102B" w:rsidRDefault="00BE3D8C" w:rsidP="00FF102B">
      <w:pPr>
        <w:jc w:val="both"/>
        <w:rPr>
          <w:rFonts w:ascii="Arial" w:hAnsi="Arial" w:cs="Arial"/>
          <w:color w:val="000000"/>
          <w:sz w:val="24"/>
          <w:szCs w:val="24"/>
        </w:rPr>
      </w:pPr>
      <w:r>
        <w:rPr>
          <w:rFonts w:ascii="Arial" w:hAnsi="Arial" w:cs="Arial"/>
          <w:color w:val="000000"/>
          <w:sz w:val="24"/>
          <w:szCs w:val="24"/>
        </w:rPr>
        <w:t>11</w:t>
      </w:r>
      <w:r w:rsidR="00FF102B" w:rsidRPr="00FF102B">
        <w:rPr>
          <w:rFonts w:ascii="Arial" w:hAnsi="Arial" w:cs="Arial"/>
          <w:color w:val="000000"/>
          <w:sz w:val="24"/>
          <w:szCs w:val="24"/>
        </w:rPr>
        <w:t>.1.1</w:t>
      </w:r>
      <w:r w:rsidR="00AA596B">
        <w:rPr>
          <w:rFonts w:ascii="Arial" w:hAnsi="Arial" w:cs="Arial"/>
          <w:color w:val="000000"/>
          <w:sz w:val="24"/>
          <w:szCs w:val="24"/>
        </w:rPr>
        <w:t xml:space="preserve">. </w:t>
      </w:r>
      <w:r w:rsidR="00FF102B" w:rsidRPr="00FF102B">
        <w:rPr>
          <w:rFonts w:ascii="Arial" w:hAnsi="Arial" w:cs="Arial"/>
          <w:color w:val="000000"/>
          <w:sz w:val="24"/>
          <w:szCs w:val="24"/>
        </w:rPr>
        <w:t>IRRF – Instrução Normativa RFB 1234/2012 e 2145/2023:</w:t>
      </w:r>
    </w:p>
    <w:p w14:paraId="353BCF54" w14:textId="77777777" w:rsidR="00F77B85" w:rsidRPr="00FF102B" w:rsidRDefault="00F77B85" w:rsidP="00FF102B">
      <w:pPr>
        <w:jc w:val="both"/>
        <w:rPr>
          <w:rFonts w:ascii="Arial" w:hAnsi="Arial" w:cs="Arial"/>
          <w:color w:val="000000"/>
          <w:sz w:val="24"/>
          <w:szCs w:val="24"/>
        </w:rPr>
      </w:pPr>
    </w:p>
    <w:p w14:paraId="528D8CE0"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"Art. 2º-A. Os órgãos da administração pública direta dos estados, do Distrito Federal e dos municípios, inclusive suas autarquias e fundações, ficam obrigados a efetuar a retenção, na fonte, do imposto sobre a renda incidente sobre os pagamentos que efetuarem a pessoas jurídicas pelo fornecimento de bens ou prestação de serviços em geral, inclusive obras de construção civil."</w:t>
      </w:r>
    </w:p>
    <w:p w14:paraId="1B625288"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1º Aplica-se aos órgãos e entidades a que se refere o caput, quando cabível, o disposto nos §§ 1º, 2º, 6º, 7º, 8º, 9º, 10 e 11 do art. 2º.</w:t>
      </w:r>
    </w:p>
    <w:p w14:paraId="2604E720"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lastRenderedPageBreak/>
        <w:t>§ 2º No caso de fornecimento de bens ou de prestação de serviços amparados por isenção, não incidência ou alíquota zero do imposto sobre a renda, na forma da legislação em vigor, a retenção do imposto será feita mediante aplicação da alíquota a que se refere o art. 3º-A, que incidirá sobre os valores não abrangidos pela isenção, não incidência ou alíquota zero.</w:t>
      </w:r>
    </w:p>
    <w:p w14:paraId="2523878D"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3º Para fins do disposto no § 2º a pessoa jurídica fornecedora do bem ou prestadora do serviço amparado pela isenção, não incidência ou alíquota zero deve informar o enquadramento legal do benefício no respectivo documento fiscal, sob pena de a retenção do imposto sobre a renda ser efetuada sobre o valor total do documento fiscal, no percentual correspondente à natureza do bem ou serviço."</w:t>
      </w:r>
    </w:p>
    <w:p w14:paraId="5F13E64A"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"Art. 3º-A. A retenção a que se refere o art. 2º-A será efetuada mediante aplicação, sobre o valor a ser pago pelo fornecimento do bem ou prestação do serviço, da alíquota informada na coluna 02-IR do Anexo I, determinada mediante a aplicação do percentual de 15% (quinze por cento) sobre a base de cálculo determinada na forma estabelecida pelo art. 15 da Lei nº 9.249, de 1995, conforme a natureza do bem fornecido ou do serviço prestado.</w:t>
      </w:r>
    </w:p>
    <w:p w14:paraId="19769C52"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1º O percentual a ser aplicado sobre o valor a ser pago corresponderá à espécie do bem fornecido ou do serviço prestado, conforme estabelecido em contrato.</w:t>
      </w:r>
    </w:p>
    <w:p w14:paraId="7657BDCB" w14:textId="77777777" w:rsid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2º Sem prejuízo do disposto no art. 2º, caso o pagamento se refira a contratos distintos celebrados com a mesma pessoa jurídica pelo fornecimento de bens ou prestação de serviços, com percentuais diferenciados, será aplicado o percentual correspondente ao bem adquirido ou serviço contratado."</w:t>
      </w:r>
    </w:p>
    <w:p w14:paraId="1F1903F1" w14:textId="77777777" w:rsidR="00FF102B" w:rsidRPr="00FF102B" w:rsidRDefault="00FF102B" w:rsidP="00FF102B">
      <w:pPr>
        <w:jc w:val="both"/>
        <w:rPr>
          <w:rFonts w:ascii="Arial" w:hAnsi="Arial" w:cs="Arial"/>
          <w:color w:val="000000"/>
          <w:sz w:val="24"/>
          <w:szCs w:val="24"/>
        </w:rPr>
      </w:pPr>
    </w:p>
    <w:p w14:paraId="1DB8FD4F" w14:textId="77777777" w:rsidR="00FF102B" w:rsidRPr="00FF102B" w:rsidRDefault="00AA596B"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.1.1.1</w:t>
      </w:r>
      <w:r>
        <w:rPr>
          <w:rFonts w:ascii="Arial" w:hAnsi="Arial" w:cs="Arial"/>
          <w:color w:val="000000"/>
          <w:sz w:val="24"/>
          <w:szCs w:val="24"/>
        </w:rPr>
        <w:t xml:space="preserve">. </w:t>
      </w:r>
      <w:r w:rsidR="00FF102B" w:rsidRPr="00FF102B">
        <w:rPr>
          <w:rFonts w:ascii="Arial" w:hAnsi="Arial" w:cs="Arial"/>
          <w:color w:val="000000"/>
          <w:sz w:val="24"/>
          <w:szCs w:val="24"/>
        </w:rPr>
        <w:t>Alíquotas conforme tabela de retenção (Anexo I da IN n° 1234/2012):</w:t>
      </w:r>
    </w:p>
    <w:p w14:paraId="45A65E51" w14:textId="77777777" w:rsidR="00FF102B" w:rsidRPr="00FF102B" w:rsidRDefault="00FF102B" w:rsidP="00FF102B">
      <w:pPr>
        <w:jc w:val="both"/>
        <w:rPr>
          <w:rFonts w:ascii="Arial" w:hAnsi="Arial" w:cs="Arial"/>
          <w:color w:val="000000"/>
          <w:sz w:val="24"/>
          <w:szCs w:val="24"/>
        </w:rPr>
      </w:pPr>
    </w:p>
    <w:p w14:paraId="1A7D3553" w14:textId="3FA4CE02" w:rsidR="00FF102B" w:rsidRDefault="00AA596B"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.1.2</w:t>
      </w:r>
      <w:r>
        <w:rPr>
          <w:rFonts w:ascii="Arial" w:hAnsi="Arial" w:cs="Arial"/>
          <w:color w:val="000000"/>
          <w:sz w:val="24"/>
          <w:szCs w:val="24"/>
        </w:rPr>
        <w:t xml:space="preserve">. </w:t>
      </w:r>
      <w:r w:rsidR="00FF102B" w:rsidRPr="00FF102B">
        <w:rPr>
          <w:rFonts w:ascii="Arial" w:hAnsi="Arial" w:cs="Arial"/>
          <w:color w:val="000000"/>
          <w:sz w:val="24"/>
          <w:szCs w:val="24"/>
        </w:rPr>
        <w:t xml:space="preserve">ISSQN – Alíquota de 5% sobre </w:t>
      </w:r>
      <w:r w:rsidR="003D0260">
        <w:rPr>
          <w:rFonts w:ascii="Arial" w:hAnsi="Arial" w:cs="Arial"/>
          <w:color w:val="000000"/>
          <w:sz w:val="24"/>
          <w:szCs w:val="24"/>
        </w:rPr>
        <w:t>a prestação de serviços</w:t>
      </w:r>
      <w:r w:rsidR="00FF102B" w:rsidRPr="00FF102B">
        <w:rPr>
          <w:rFonts w:ascii="Arial" w:hAnsi="Arial" w:cs="Arial"/>
          <w:color w:val="000000"/>
          <w:sz w:val="24"/>
          <w:szCs w:val="24"/>
        </w:rPr>
        <w:t xml:space="preserve"> descriminado na nota fiscal conforme Código Tributário Municipal Lei Complementar n° 007/2005</w:t>
      </w:r>
      <w:r w:rsidR="003D0260">
        <w:rPr>
          <w:rFonts w:ascii="Arial" w:hAnsi="Arial" w:cs="Arial"/>
          <w:color w:val="000000"/>
          <w:sz w:val="24"/>
          <w:szCs w:val="24"/>
        </w:rPr>
        <w:t>.</w:t>
      </w:r>
    </w:p>
    <w:p w14:paraId="347CC469" w14:textId="77777777" w:rsidR="003D0260" w:rsidRPr="00FF102B" w:rsidRDefault="003D0260" w:rsidP="00FF102B">
      <w:pPr>
        <w:jc w:val="both"/>
        <w:rPr>
          <w:rFonts w:ascii="Arial" w:hAnsi="Arial" w:cs="Arial"/>
          <w:color w:val="000000"/>
          <w:sz w:val="24"/>
          <w:szCs w:val="24"/>
        </w:rPr>
      </w:pPr>
    </w:p>
    <w:p w14:paraId="74F84FB6" w14:textId="0D177907" w:rsidR="00FF102B" w:rsidRDefault="00AA596B"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.1.3</w:t>
      </w:r>
      <w:r>
        <w:rPr>
          <w:rFonts w:ascii="Arial" w:hAnsi="Arial" w:cs="Arial"/>
          <w:color w:val="000000"/>
          <w:sz w:val="24"/>
          <w:szCs w:val="24"/>
        </w:rPr>
        <w:t xml:space="preserve">. </w:t>
      </w:r>
      <w:r w:rsidR="00FF102B" w:rsidRPr="00FF102B">
        <w:rPr>
          <w:rFonts w:ascii="Arial" w:hAnsi="Arial" w:cs="Arial"/>
          <w:color w:val="000000"/>
          <w:sz w:val="24"/>
          <w:szCs w:val="24"/>
        </w:rPr>
        <w:t xml:space="preserve">INSS – Alíquota de 11% sobre o valor </w:t>
      </w:r>
      <w:r w:rsidR="003D0260">
        <w:rPr>
          <w:rFonts w:ascii="Arial" w:hAnsi="Arial" w:cs="Arial"/>
          <w:color w:val="000000"/>
          <w:sz w:val="24"/>
          <w:szCs w:val="24"/>
        </w:rPr>
        <w:t>da prestação de serviços.</w:t>
      </w:r>
    </w:p>
    <w:p w14:paraId="7516F545" w14:textId="77777777" w:rsidR="00FF102B" w:rsidRPr="00FF102B" w:rsidRDefault="00FF102B" w:rsidP="00FF102B">
      <w:pPr>
        <w:jc w:val="both"/>
        <w:rPr>
          <w:rFonts w:ascii="Arial" w:hAnsi="Arial" w:cs="Arial"/>
          <w:color w:val="000000"/>
          <w:sz w:val="24"/>
          <w:szCs w:val="24"/>
        </w:rPr>
      </w:pPr>
    </w:p>
    <w:p w14:paraId="4FCC4F69" w14:textId="5BCB1870"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w:t>
      </w:r>
      <w:r w:rsidR="003D0260">
        <w:rPr>
          <w:rFonts w:ascii="Arial" w:hAnsi="Arial" w:cs="Arial"/>
          <w:color w:val="000000"/>
          <w:sz w:val="24"/>
          <w:szCs w:val="24"/>
        </w:rPr>
        <w:t>4</w:t>
      </w:r>
      <w:r>
        <w:rPr>
          <w:rFonts w:ascii="Arial" w:hAnsi="Arial" w:cs="Arial"/>
          <w:color w:val="000000"/>
          <w:sz w:val="24"/>
          <w:szCs w:val="24"/>
        </w:rPr>
        <w:t xml:space="preserve">. </w:t>
      </w:r>
      <w:r w:rsidR="00FF102B" w:rsidRPr="00FF102B">
        <w:rPr>
          <w:rFonts w:ascii="Arial" w:hAnsi="Arial" w:cs="Arial"/>
          <w:color w:val="000000"/>
          <w:sz w:val="24"/>
          <w:szCs w:val="24"/>
        </w:rPr>
        <w:t>Não se aplica a retenção de INSS à contratação de serviços mediante contrato de empreitada total, conforme definição estabelecida no inciso III do caput e no § 1º do art. 7º da Instrução Normativa RFB nº 2.021, de 16 de abril de 2021, desde que a contratada seja empresa construtora.</w:t>
      </w:r>
    </w:p>
    <w:p w14:paraId="6C0F508D" w14:textId="77777777" w:rsidR="00FF102B" w:rsidRPr="00FF102B" w:rsidRDefault="00FF102B" w:rsidP="00FF102B">
      <w:pPr>
        <w:jc w:val="both"/>
        <w:rPr>
          <w:rFonts w:ascii="Arial" w:hAnsi="Arial" w:cs="Arial"/>
          <w:color w:val="000000"/>
          <w:sz w:val="24"/>
          <w:szCs w:val="24"/>
        </w:rPr>
      </w:pPr>
    </w:p>
    <w:p w14:paraId="22921029"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.1.6</w:t>
      </w:r>
      <w:r w:rsidR="00FF102B" w:rsidRPr="00FF102B">
        <w:rPr>
          <w:rFonts w:ascii="Arial" w:hAnsi="Arial" w:cs="Arial"/>
          <w:color w:val="000000"/>
          <w:sz w:val="24"/>
          <w:szCs w:val="24"/>
        </w:rPr>
        <w:tab/>
      </w:r>
      <w:r>
        <w:rPr>
          <w:rFonts w:ascii="Arial" w:hAnsi="Arial" w:cs="Arial"/>
          <w:color w:val="000000"/>
          <w:sz w:val="24"/>
          <w:szCs w:val="24"/>
        </w:rPr>
        <w:t xml:space="preserve">. </w:t>
      </w:r>
      <w:r w:rsidR="00FF102B" w:rsidRPr="00FF102B">
        <w:rPr>
          <w:rFonts w:ascii="Arial" w:hAnsi="Arial" w:cs="Arial"/>
          <w:color w:val="000000"/>
          <w:sz w:val="24"/>
          <w:szCs w:val="24"/>
        </w:rPr>
        <w:t>Entende-se como empresa construtora:</w:t>
      </w:r>
    </w:p>
    <w:p w14:paraId="5882ADC4" w14:textId="77777777" w:rsidR="00B921BA" w:rsidRPr="00FF102B" w:rsidRDefault="00B921BA" w:rsidP="00FF102B">
      <w:pPr>
        <w:jc w:val="both"/>
        <w:rPr>
          <w:rFonts w:ascii="Arial" w:hAnsi="Arial" w:cs="Arial"/>
          <w:color w:val="000000"/>
          <w:sz w:val="24"/>
          <w:szCs w:val="24"/>
        </w:rPr>
      </w:pPr>
    </w:p>
    <w:p w14:paraId="28510CE0" w14:textId="77777777" w:rsidR="00FF102B" w:rsidRDefault="00FF102B" w:rsidP="00FF102B">
      <w:pPr>
        <w:jc w:val="both"/>
        <w:rPr>
          <w:rFonts w:ascii="Arial" w:hAnsi="Arial" w:cs="Arial"/>
          <w:color w:val="000000"/>
          <w:sz w:val="24"/>
          <w:szCs w:val="24"/>
        </w:rPr>
      </w:pPr>
      <w:r w:rsidRPr="00FF102B">
        <w:rPr>
          <w:rFonts w:ascii="Arial" w:hAnsi="Arial" w:cs="Arial"/>
          <w:color w:val="000000"/>
          <w:sz w:val="24"/>
          <w:szCs w:val="24"/>
        </w:rPr>
        <w:t>A pessoa jurídica legalmente constituída, sujo objeto social seja a indústria de construção civil, com registro no Conselho Regional de Engenharia e Agronomia (CREA) ou no Conselho de Arquitetura e Urbanismo (CAU).</w:t>
      </w:r>
    </w:p>
    <w:p w14:paraId="4867AA97" w14:textId="77777777" w:rsidR="00FF102B" w:rsidRPr="00FF102B" w:rsidRDefault="00FF102B" w:rsidP="00FF102B">
      <w:pPr>
        <w:jc w:val="both"/>
        <w:rPr>
          <w:rFonts w:ascii="Arial" w:hAnsi="Arial" w:cs="Arial"/>
          <w:color w:val="000000"/>
          <w:sz w:val="24"/>
          <w:szCs w:val="24"/>
        </w:rPr>
      </w:pPr>
    </w:p>
    <w:p w14:paraId="2E4C6A38" w14:textId="77777777" w:rsidR="00FF102B" w:rsidRPr="00FF102B" w:rsidRDefault="00F77B85" w:rsidP="00FF102B">
      <w:pPr>
        <w:jc w:val="both"/>
        <w:rPr>
          <w:rFonts w:ascii="Arial" w:hAnsi="Arial" w:cs="Arial"/>
          <w:color w:val="000000"/>
          <w:sz w:val="24"/>
          <w:szCs w:val="24"/>
        </w:rPr>
      </w:pPr>
      <w:r>
        <w:rPr>
          <w:rFonts w:ascii="Arial" w:hAnsi="Arial" w:cs="Arial"/>
          <w:color w:val="000000"/>
          <w:sz w:val="24"/>
          <w:szCs w:val="24"/>
        </w:rPr>
        <w:lastRenderedPageBreak/>
        <w:t>1</w:t>
      </w:r>
      <w:r w:rsidR="00BE3D8C">
        <w:rPr>
          <w:rFonts w:ascii="Arial" w:hAnsi="Arial" w:cs="Arial"/>
          <w:color w:val="000000"/>
          <w:sz w:val="24"/>
          <w:szCs w:val="24"/>
        </w:rPr>
        <w:t>1</w:t>
      </w:r>
      <w:r w:rsidR="00FF102B" w:rsidRPr="00FF102B">
        <w:rPr>
          <w:rFonts w:ascii="Arial" w:hAnsi="Arial" w:cs="Arial"/>
          <w:color w:val="000000"/>
          <w:sz w:val="24"/>
          <w:szCs w:val="24"/>
        </w:rPr>
        <w:t>.1.7</w:t>
      </w:r>
      <w:r>
        <w:rPr>
          <w:rFonts w:ascii="Arial" w:hAnsi="Arial" w:cs="Arial"/>
          <w:color w:val="000000"/>
          <w:sz w:val="24"/>
          <w:szCs w:val="24"/>
        </w:rPr>
        <w:t>.</w:t>
      </w:r>
      <w:r w:rsidR="00FF102B" w:rsidRPr="00FF102B">
        <w:rPr>
          <w:rFonts w:ascii="Arial" w:hAnsi="Arial" w:cs="Arial"/>
          <w:color w:val="000000"/>
          <w:sz w:val="24"/>
          <w:szCs w:val="24"/>
        </w:rPr>
        <w:t xml:space="preserve"> Nas hipóteses em que houver retenção de INSS a contratada deverá apresentar o CNO da obra em até 7 (sete) dias úteis após a emissão da ordem de serviço, ficando os pagamentos condicionados a apresentação do mesmo.</w:t>
      </w:r>
    </w:p>
    <w:p w14:paraId="4493B4CB" w14:textId="77777777" w:rsidR="00FF102B" w:rsidRPr="00FF102B" w:rsidRDefault="00FF102B" w:rsidP="00FF102B">
      <w:pPr>
        <w:jc w:val="both"/>
        <w:rPr>
          <w:rFonts w:ascii="Arial" w:hAnsi="Arial" w:cs="Arial"/>
          <w:color w:val="000000"/>
          <w:sz w:val="24"/>
          <w:szCs w:val="24"/>
        </w:rPr>
      </w:pPr>
      <w:r w:rsidRPr="00FF102B">
        <w:rPr>
          <w:rFonts w:ascii="Arial" w:hAnsi="Arial" w:cs="Arial"/>
          <w:color w:val="000000"/>
          <w:sz w:val="24"/>
          <w:szCs w:val="24"/>
        </w:rPr>
        <w:t xml:space="preserve"> </w:t>
      </w:r>
    </w:p>
    <w:p w14:paraId="718BB067"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 xml:space="preserve">.2. O Documento Fiscal deverá vir acompanhado de comprovante de regularidade junto às Fazendas Federal, Estadual e Municipal, mediante Certidões atualizadas; </w:t>
      </w:r>
    </w:p>
    <w:p w14:paraId="16FB4566" w14:textId="77777777" w:rsidR="00FF102B" w:rsidRPr="00FF102B" w:rsidRDefault="00FF102B" w:rsidP="00FF102B">
      <w:pPr>
        <w:jc w:val="both"/>
        <w:rPr>
          <w:rFonts w:ascii="Arial" w:hAnsi="Arial" w:cs="Arial"/>
          <w:color w:val="000000"/>
          <w:sz w:val="24"/>
          <w:szCs w:val="24"/>
        </w:rPr>
      </w:pPr>
      <w:r w:rsidRPr="00FF102B">
        <w:rPr>
          <w:rFonts w:ascii="Arial" w:hAnsi="Arial" w:cs="Arial"/>
          <w:color w:val="000000"/>
          <w:sz w:val="24"/>
          <w:szCs w:val="24"/>
        </w:rPr>
        <w:t xml:space="preserve"> </w:t>
      </w:r>
    </w:p>
    <w:p w14:paraId="40A215C6"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.3. Caso constatado alguma irregularidade na nota fiscal/fatura, esta será devolvida ao prestador, para as necessárias correções, com as informações que motivaram sua rejeição, sendo que o prazo para pagamento fluirá após a reapresentação da nota fiscal/fatura.</w:t>
      </w:r>
    </w:p>
    <w:p w14:paraId="252A1DDB" w14:textId="77777777" w:rsidR="00FF102B" w:rsidRPr="00FF102B" w:rsidRDefault="00FF102B" w:rsidP="00FF102B">
      <w:pPr>
        <w:jc w:val="both"/>
        <w:rPr>
          <w:rFonts w:ascii="Arial" w:hAnsi="Arial" w:cs="Arial"/>
          <w:color w:val="000000"/>
          <w:sz w:val="24"/>
          <w:szCs w:val="24"/>
        </w:rPr>
      </w:pPr>
    </w:p>
    <w:p w14:paraId="5BC814A0"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.4. Nenhum pagamento isentará o PRESTADOR/CONTRATADA das suas responsabilidades e obrigações, nem implicará aceitação definitiva do serviço.</w:t>
      </w:r>
    </w:p>
    <w:p w14:paraId="25CC3590" w14:textId="77777777" w:rsidR="00FF102B" w:rsidRPr="00FF102B" w:rsidRDefault="00FF102B" w:rsidP="00FF102B">
      <w:pPr>
        <w:jc w:val="both"/>
        <w:rPr>
          <w:rFonts w:ascii="Arial" w:hAnsi="Arial" w:cs="Arial"/>
          <w:color w:val="000000"/>
          <w:sz w:val="24"/>
          <w:szCs w:val="24"/>
        </w:rPr>
      </w:pPr>
    </w:p>
    <w:p w14:paraId="262F9D52"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.5. Nenhum pagamento será efetuado à empresa CONTRATADA, enquanto pendente de liquidação qualquer obrigação. Esse fato não será gerador de direito a reajustamento de preços ou a atualização monetária.</w:t>
      </w:r>
    </w:p>
    <w:p w14:paraId="0BB31B9F" w14:textId="77777777" w:rsidR="00FF102B" w:rsidRPr="00FF102B" w:rsidRDefault="00FF102B" w:rsidP="00FF102B">
      <w:pPr>
        <w:jc w:val="both"/>
        <w:rPr>
          <w:rFonts w:ascii="Arial" w:hAnsi="Arial" w:cs="Arial"/>
          <w:color w:val="000000"/>
          <w:sz w:val="24"/>
          <w:szCs w:val="24"/>
        </w:rPr>
      </w:pPr>
    </w:p>
    <w:p w14:paraId="71376B84"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.6. Não haverá, sob hipótese alguma, pagamento antecipado.</w:t>
      </w:r>
    </w:p>
    <w:p w14:paraId="1B2823B6" w14:textId="77777777" w:rsidR="00744625" w:rsidRDefault="00744625" w:rsidP="00FF102B">
      <w:pPr>
        <w:jc w:val="both"/>
        <w:rPr>
          <w:rFonts w:ascii="Arial" w:hAnsi="Arial" w:cs="Arial"/>
          <w:color w:val="000000"/>
          <w:sz w:val="24"/>
          <w:szCs w:val="24"/>
        </w:rPr>
      </w:pPr>
    </w:p>
    <w:p w14:paraId="56126423" w14:textId="774D5211" w:rsidR="00744625" w:rsidRPr="00FF102B" w:rsidRDefault="00744625" w:rsidP="00FF102B">
      <w:pPr>
        <w:jc w:val="both"/>
        <w:rPr>
          <w:rFonts w:ascii="Arial" w:hAnsi="Arial" w:cs="Arial"/>
          <w:color w:val="000000"/>
          <w:sz w:val="24"/>
          <w:szCs w:val="24"/>
        </w:rPr>
      </w:pPr>
      <w:r w:rsidRPr="00D52D36">
        <w:rPr>
          <w:rFonts w:ascii="Arial" w:hAnsi="Arial" w:cs="Arial"/>
          <w:color w:val="000000"/>
          <w:sz w:val="24"/>
          <w:szCs w:val="24"/>
        </w:rPr>
        <w:t>11.7. Na hipótese do recolhimento do INSS a empresa deverá apresentar o CNO da obra em até 15 dias após a emissão da ordem de serviço, ficando esse condicionado a realização do primeiro pagamento.</w:t>
      </w:r>
    </w:p>
    <w:bookmarkEnd w:id="19"/>
    <w:p w14:paraId="76248F1A" w14:textId="77777777" w:rsidR="00542631" w:rsidRPr="00542631" w:rsidRDefault="00542631" w:rsidP="00493C93">
      <w:pPr>
        <w:jc w:val="both"/>
        <w:rPr>
          <w:rFonts w:ascii="Arial" w:hAnsi="Arial" w:cs="Arial"/>
          <w:b/>
          <w:bCs/>
          <w:sz w:val="24"/>
          <w:szCs w:val="24"/>
        </w:rPr>
      </w:pPr>
    </w:p>
    <w:p w14:paraId="7392C4DD" w14:textId="77777777" w:rsidR="00493C93" w:rsidRPr="007608FA" w:rsidRDefault="00F77B85" w:rsidP="00493C93">
      <w:pPr>
        <w:jc w:val="both"/>
        <w:rPr>
          <w:sz w:val="24"/>
          <w:szCs w:val="24"/>
        </w:rPr>
      </w:pPr>
      <w:r>
        <w:rPr>
          <w:rFonts w:ascii="Arial" w:hAnsi="Arial" w:cs="Arial"/>
          <w:b/>
          <w:bCs/>
          <w:color w:val="000000"/>
          <w:sz w:val="24"/>
          <w:szCs w:val="24"/>
        </w:rPr>
        <w:t>1</w:t>
      </w:r>
      <w:r w:rsidR="00BE3D8C">
        <w:rPr>
          <w:rFonts w:ascii="Arial" w:hAnsi="Arial" w:cs="Arial"/>
          <w:b/>
          <w:bCs/>
          <w:color w:val="000000"/>
          <w:sz w:val="24"/>
          <w:szCs w:val="24"/>
        </w:rPr>
        <w:t>2</w:t>
      </w:r>
      <w:r w:rsidR="00493C93" w:rsidRPr="007608FA">
        <w:rPr>
          <w:rFonts w:ascii="Arial" w:hAnsi="Arial" w:cs="Arial"/>
          <w:b/>
          <w:bCs/>
          <w:color w:val="000000"/>
          <w:sz w:val="24"/>
          <w:szCs w:val="24"/>
        </w:rPr>
        <w:t xml:space="preserve"> – DA DOTAÇÃO ORÇAMENTÁRIA:</w:t>
      </w:r>
    </w:p>
    <w:p w14:paraId="60974C31" w14:textId="77777777" w:rsidR="00493C93" w:rsidRPr="007608FA" w:rsidRDefault="00493C93" w:rsidP="00493C93">
      <w:pPr>
        <w:rPr>
          <w:sz w:val="24"/>
          <w:szCs w:val="24"/>
        </w:rPr>
      </w:pPr>
    </w:p>
    <w:p w14:paraId="2752E206" w14:textId="77777777" w:rsidR="00493C93" w:rsidRDefault="00F77B85" w:rsidP="00493C93">
      <w:pPr>
        <w:jc w:val="both"/>
        <w:rPr>
          <w:rFonts w:ascii="Arial" w:hAnsi="Arial" w:cs="Arial"/>
          <w:color w:val="000000"/>
          <w:sz w:val="24"/>
          <w:szCs w:val="24"/>
        </w:rPr>
      </w:pPr>
      <w:r>
        <w:rPr>
          <w:rFonts w:ascii="Arial" w:hAnsi="Arial" w:cs="Arial"/>
          <w:b/>
          <w:bCs/>
          <w:color w:val="000000"/>
          <w:sz w:val="24"/>
          <w:szCs w:val="24"/>
        </w:rPr>
        <w:t>1</w:t>
      </w:r>
      <w:r w:rsidR="00BE3D8C">
        <w:rPr>
          <w:rFonts w:ascii="Arial" w:hAnsi="Arial" w:cs="Arial"/>
          <w:b/>
          <w:bCs/>
          <w:color w:val="000000"/>
          <w:sz w:val="24"/>
          <w:szCs w:val="24"/>
        </w:rPr>
        <w:t>2</w:t>
      </w:r>
      <w:r w:rsidR="00493C93" w:rsidRPr="00AD7BDF">
        <w:rPr>
          <w:rFonts w:ascii="Arial" w:hAnsi="Arial" w:cs="Arial"/>
          <w:b/>
          <w:bCs/>
          <w:color w:val="000000"/>
          <w:sz w:val="24"/>
          <w:szCs w:val="24"/>
        </w:rPr>
        <w:t>.1.</w:t>
      </w:r>
      <w:r w:rsidR="00493C93" w:rsidRPr="007608FA">
        <w:rPr>
          <w:rFonts w:ascii="Arial" w:hAnsi="Arial" w:cs="Arial"/>
          <w:color w:val="000000"/>
          <w:sz w:val="24"/>
          <w:szCs w:val="24"/>
        </w:rPr>
        <w:t xml:space="preserve"> As despesas decorrentes da contratação, objeto desta Licitação</w:t>
      </w:r>
      <w:r w:rsidR="00493C93">
        <w:rPr>
          <w:rFonts w:ascii="Arial" w:hAnsi="Arial" w:cs="Arial"/>
          <w:color w:val="000000"/>
          <w:sz w:val="24"/>
          <w:szCs w:val="24"/>
        </w:rPr>
        <w:t xml:space="preserve"> ocorrerão por conta do Recurso:</w:t>
      </w:r>
    </w:p>
    <w:p w14:paraId="31B5BB13" w14:textId="77777777" w:rsidR="00493C93" w:rsidRDefault="00493C93" w:rsidP="00493C93">
      <w:pPr>
        <w:jc w:val="both"/>
        <w:rPr>
          <w:rFonts w:ascii="Arial" w:hAnsi="Arial" w:cs="Arial"/>
          <w:color w:val="000000"/>
          <w:sz w:val="24"/>
          <w:szCs w:val="24"/>
        </w:rPr>
      </w:pPr>
      <w:r>
        <w:rPr>
          <w:rFonts w:ascii="Arial" w:hAnsi="Arial" w:cs="Arial"/>
          <w:color w:val="000000"/>
          <w:sz w:val="24"/>
          <w:szCs w:val="24"/>
        </w:rPr>
        <w:t xml:space="preserve"> </w:t>
      </w:r>
    </w:p>
    <w:p w14:paraId="23D698E7" w14:textId="062CB66A" w:rsidR="00A47724" w:rsidRPr="00AA7D0C" w:rsidRDefault="00493C93" w:rsidP="00493C93">
      <w:pPr>
        <w:jc w:val="both"/>
        <w:rPr>
          <w:rFonts w:ascii="Arial" w:hAnsi="Arial" w:cs="Arial"/>
          <w:b/>
          <w:bCs/>
          <w:color w:val="000000"/>
          <w:sz w:val="24"/>
          <w:szCs w:val="24"/>
        </w:rPr>
      </w:pPr>
      <w:r w:rsidRPr="00AA7D0C">
        <w:rPr>
          <w:rFonts w:ascii="Arial" w:hAnsi="Arial" w:cs="Arial"/>
          <w:b/>
          <w:bCs/>
          <w:color w:val="000000"/>
          <w:sz w:val="24"/>
          <w:szCs w:val="24"/>
        </w:rPr>
        <w:t>0</w:t>
      </w:r>
      <w:r w:rsidR="00A615C3" w:rsidRPr="00AA7D0C">
        <w:rPr>
          <w:rFonts w:ascii="Arial" w:hAnsi="Arial" w:cs="Arial"/>
          <w:b/>
          <w:bCs/>
          <w:color w:val="000000"/>
          <w:sz w:val="24"/>
          <w:szCs w:val="24"/>
        </w:rPr>
        <w:t>7</w:t>
      </w:r>
      <w:r w:rsidRPr="00AA7D0C">
        <w:rPr>
          <w:rFonts w:ascii="Arial" w:hAnsi="Arial" w:cs="Arial"/>
          <w:b/>
          <w:bCs/>
          <w:color w:val="000000"/>
          <w:sz w:val="24"/>
          <w:szCs w:val="24"/>
        </w:rPr>
        <w:t xml:space="preserve"> -Secretaria</w:t>
      </w:r>
      <w:r w:rsidR="00A47724" w:rsidRPr="00AA7D0C">
        <w:rPr>
          <w:rFonts w:ascii="Arial" w:hAnsi="Arial" w:cs="Arial"/>
          <w:b/>
          <w:bCs/>
          <w:color w:val="000000"/>
          <w:sz w:val="24"/>
          <w:szCs w:val="24"/>
        </w:rPr>
        <w:t xml:space="preserve"> </w:t>
      </w:r>
      <w:r w:rsidR="003D0260" w:rsidRPr="00AA7D0C">
        <w:rPr>
          <w:rFonts w:ascii="Arial" w:hAnsi="Arial" w:cs="Arial"/>
          <w:b/>
          <w:bCs/>
          <w:color w:val="000000"/>
          <w:sz w:val="24"/>
          <w:szCs w:val="24"/>
        </w:rPr>
        <w:t xml:space="preserve">Municipal de </w:t>
      </w:r>
      <w:r w:rsidR="00907866" w:rsidRPr="00AA7D0C">
        <w:rPr>
          <w:rFonts w:ascii="Arial" w:hAnsi="Arial" w:cs="Arial"/>
          <w:b/>
          <w:bCs/>
          <w:color w:val="000000"/>
          <w:sz w:val="24"/>
          <w:szCs w:val="24"/>
        </w:rPr>
        <w:t>Educação</w:t>
      </w:r>
    </w:p>
    <w:p w14:paraId="7AB496F4" w14:textId="6A03E832" w:rsidR="00493C93" w:rsidRPr="00AA7D0C" w:rsidRDefault="00493C93" w:rsidP="00493C93">
      <w:pPr>
        <w:jc w:val="both"/>
        <w:rPr>
          <w:rFonts w:ascii="Arial" w:hAnsi="Arial" w:cs="Arial"/>
          <w:color w:val="000000"/>
          <w:sz w:val="24"/>
          <w:szCs w:val="24"/>
        </w:rPr>
      </w:pPr>
      <w:r w:rsidRPr="00AA7D0C">
        <w:rPr>
          <w:rFonts w:ascii="Arial" w:hAnsi="Arial" w:cs="Arial"/>
          <w:color w:val="000000"/>
          <w:sz w:val="24"/>
          <w:szCs w:val="24"/>
        </w:rPr>
        <w:t>0</w:t>
      </w:r>
      <w:r w:rsidR="00F1221F" w:rsidRPr="00AA7D0C">
        <w:rPr>
          <w:rFonts w:ascii="Arial" w:hAnsi="Arial" w:cs="Arial"/>
          <w:color w:val="000000"/>
          <w:sz w:val="24"/>
          <w:szCs w:val="24"/>
        </w:rPr>
        <w:t>7</w:t>
      </w:r>
      <w:r w:rsidRPr="00AA7D0C">
        <w:rPr>
          <w:rFonts w:ascii="Arial" w:hAnsi="Arial" w:cs="Arial"/>
          <w:color w:val="000000"/>
          <w:sz w:val="24"/>
          <w:szCs w:val="24"/>
        </w:rPr>
        <w:t>.00</w:t>
      </w:r>
      <w:r w:rsidR="00F1221F" w:rsidRPr="00AA7D0C">
        <w:rPr>
          <w:rFonts w:ascii="Arial" w:hAnsi="Arial" w:cs="Arial"/>
          <w:color w:val="000000"/>
          <w:sz w:val="24"/>
          <w:szCs w:val="24"/>
        </w:rPr>
        <w:t>1</w:t>
      </w:r>
      <w:r w:rsidRPr="00AA7D0C">
        <w:rPr>
          <w:rFonts w:ascii="Arial" w:hAnsi="Arial" w:cs="Arial"/>
          <w:color w:val="000000"/>
          <w:sz w:val="24"/>
          <w:szCs w:val="24"/>
        </w:rPr>
        <w:t xml:space="preserve"> </w:t>
      </w:r>
      <w:r w:rsidR="00F1221F" w:rsidRPr="00AA7D0C">
        <w:rPr>
          <w:rFonts w:ascii="Arial" w:hAnsi="Arial" w:cs="Arial"/>
          <w:color w:val="000000"/>
          <w:sz w:val="24"/>
          <w:szCs w:val="24"/>
        </w:rPr>
        <w:t>– Gabinete da Secretaria</w:t>
      </w:r>
      <w:r w:rsidR="003D0260" w:rsidRPr="00AA7D0C">
        <w:rPr>
          <w:rFonts w:ascii="Arial" w:hAnsi="Arial" w:cs="Arial"/>
          <w:color w:val="000000"/>
          <w:sz w:val="24"/>
          <w:szCs w:val="24"/>
        </w:rPr>
        <w:t xml:space="preserve"> </w:t>
      </w:r>
    </w:p>
    <w:p w14:paraId="7D1001F4" w14:textId="2C830543" w:rsidR="00493C93" w:rsidRPr="00AA7D0C" w:rsidRDefault="003D0260" w:rsidP="00493C93">
      <w:pPr>
        <w:jc w:val="both"/>
        <w:rPr>
          <w:rFonts w:ascii="Arial" w:hAnsi="Arial" w:cs="Arial"/>
          <w:color w:val="000000"/>
          <w:sz w:val="24"/>
          <w:szCs w:val="24"/>
        </w:rPr>
      </w:pPr>
      <w:r w:rsidRPr="00AA7D0C">
        <w:rPr>
          <w:rFonts w:ascii="Arial" w:hAnsi="Arial" w:cs="Arial"/>
          <w:color w:val="000000"/>
          <w:sz w:val="24"/>
          <w:szCs w:val="24"/>
        </w:rPr>
        <w:t>1</w:t>
      </w:r>
      <w:r w:rsidR="00F1221F" w:rsidRPr="00AA7D0C">
        <w:rPr>
          <w:rFonts w:ascii="Arial" w:hAnsi="Arial" w:cs="Arial"/>
          <w:color w:val="000000"/>
          <w:sz w:val="24"/>
          <w:szCs w:val="24"/>
        </w:rPr>
        <w:t>2</w:t>
      </w:r>
      <w:r w:rsidR="00493C93" w:rsidRPr="00AA7D0C">
        <w:rPr>
          <w:rFonts w:ascii="Arial" w:hAnsi="Arial" w:cs="Arial"/>
          <w:color w:val="000000"/>
          <w:sz w:val="24"/>
          <w:szCs w:val="24"/>
        </w:rPr>
        <w:t xml:space="preserve"> – </w:t>
      </w:r>
      <w:r w:rsidR="00F1221F" w:rsidRPr="00AA7D0C">
        <w:rPr>
          <w:rFonts w:ascii="Arial" w:hAnsi="Arial" w:cs="Arial"/>
          <w:color w:val="000000"/>
          <w:sz w:val="24"/>
          <w:szCs w:val="24"/>
        </w:rPr>
        <w:t>Educação</w:t>
      </w:r>
    </w:p>
    <w:p w14:paraId="6A27DC75" w14:textId="675C64D8" w:rsidR="00BE3D8C" w:rsidRPr="00AA7D0C" w:rsidRDefault="003D0260" w:rsidP="00493C93">
      <w:pPr>
        <w:jc w:val="both"/>
        <w:rPr>
          <w:rFonts w:ascii="Arial" w:hAnsi="Arial" w:cs="Arial"/>
          <w:color w:val="000000"/>
          <w:sz w:val="24"/>
          <w:szCs w:val="24"/>
        </w:rPr>
      </w:pPr>
      <w:r w:rsidRPr="00AA7D0C">
        <w:rPr>
          <w:rFonts w:ascii="Arial" w:hAnsi="Arial" w:cs="Arial"/>
          <w:color w:val="000000"/>
          <w:sz w:val="24"/>
          <w:szCs w:val="24"/>
        </w:rPr>
        <w:t>3</w:t>
      </w:r>
      <w:r w:rsidR="00F1221F" w:rsidRPr="00AA7D0C">
        <w:rPr>
          <w:rFonts w:ascii="Arial" w:hAnsi="Arial" w:cs="Arial"/>
          <w:color w:val="000000"/>
          <w:sz w:val="24"/>
          <w:szCs w:val="24"/>
        </w:rPr>
        <w:t>6</w:t>
      </w:r>
      <w:r w:rsidR="00713A85">
        <w:rPr>
          <w:rFonts w:ascii="Arial" w:hAnsi="Arial" w:cs="Arial"/>
          <w:color w:val="000000"/>
          <w:sz w:val="24"/>
          <w:szCs w:val="24"/>
        </w:rPr>
        <w:t>5</w:t>
      </w:r>
      <w:r w:rsidR="00493C93" w:rsidRPr="00AA7D0C">
        <w:rPr>
          <w:rFonts w:ascii="Arial" w:hAnsi="Arial" w:cs="Arial"/>
          <w:color w:val="000000"/>
          <w:sz w:val="24"/>
          <w:szCs w:val="24"/>
        </w:rPr>
        <w:t xml:space="preserve"> – </w:t>
      </w:r>
      <w:r w:rsidR="00713A85">
        <w:rPr>
          <w:rFonts w:ascii="Arial" w:hAnsi="Arial" w:cs="Arial"/>
          <w:color w:val="000000"/>
          <w:sz w:val="24"/>
          <w:szCs w:val="24"/>
        </w:rPr>
        <w:t>Educação Infantil</w:t>
      </w:r>
    </w:p>
    <w:p w14:paraId="16416739" w14:textId="5E5B0C5F" w:rsidR="00493C93" w:rsidRPr="00AA7D0C" w:rsidRDefault="00493C93" w:rsidP="00493C93">
      <w:pPr>
        <w:jc w:val="both"/>
        <w:rPr>
          <w:rFonts w:ascii="Arial" w:hAnsi="Arial" w:cs="Arial"/>
          <w:color w:val="000000"/>
          <w:sz w:val="24"/>
          <w:szCs w:val="24"/>
        </w:rPr>
      </w:pPr>
      <w:r w:rsidRPr="00AA7D0C">
        <w:rPr>
          <w:rFonts w:ascii="Arial" w:hAnsi="Arial" w:cs="Arial"/>
          <w:color w:val="000000"/>
          <w:sz w:val="24"/>
          <w:szCs w:val="24"/>
        </w:rPr>
        <w:t>00</w:t>
      </w:r>
      <w:r w:rsidR="00F1221F" w:rsidRPr="00AA7D0C">
        <w:rPr>
          <w:rFonts w:ascii="Arial" w:hAnsi="Arial" w:cs="Arial"/>
          <w:color w:val="000000"/>
          <w:sz w:val="24"/>
          <w:szCs w:val="24"/>
        </w:rPr>
        <w:t>17</w:t>
      </w:r>
      <w:r w:rsidRPr="00AA7D0C">
        <w:rPr>
          <w:rFonts w:ascii="Arial" w:hAnsi="Arial" w:cs="Arial"/>
          <w:color w:val="000000"/>
          <w:sz w:val="24"/>
          <w:szCs w:val="24"/>
        </w:rPr>
        <w:t xml:space="preserve"> – </w:t>
      </w:r>
      <w:r w:rsidR="003D0260" w:rsidRPr="00AA7D0C">
        <w:rPr>
          <w:rFonts w:ascii="Arial" w:hAnsi="Arial" w:cs="Arial"/>
          <w:color w:val="000000"/>
          <w:sz w:val="24"/>
          <w:szCs w:val="24"/>
        </w:rPr>
        <w:t xml:space="preserve">Infraestrutura Física </w:t>
      </w:r>
      <w:r w:rsidR="00F1221F" w:rsidRPr="00AA7D0C">
        <w:rPr>
          <w:rFonts w:ascii="Arial" w:hAnsi="Arial" w:cs="Arial"/>
          <w:color w:val="000000"/>
          <w:sz w:val="24"/>
          <w:szCs w:val="24"/>
        </w:rPr>
        <w:t>Educacional</w:t>
      </w:r>
    </w:p>
    <w:p w14:paraId="6621ACB4" w14:textId="21835AAA" w:rsidR="00493C93" w:rsidRPr="00AA7D0C" w:rsidRDefault="00231A6E" w:rsidP="00493C93">
      <w:pPr>
        <w:jc w:val="both"/>
        <w:rPr>
          <w:rFonts w:ascii="Arial" w:hAnsi="Arial" w:cs="Arial"/>
          <w:color w:val="000000"/>
          <w:sz w:val="24"/>
          <w:szCs w:val="24"/>
        </w:rPr>
      </w:pPr>
      <w:r w:rsidRPr="00AA7D0C">
        <w:rPr>
          <w:rFonts w:ascii="Arial" w:hAnsi="Arial" w:cs="Arial"/>
          <w:color w:val="000000"/>
          <w:sz w:val="24"/>
          <w:szCs w:val="24"/>
        </w:rPr>
        <w:t>11</w:t>
      </w:r>
      <w:r w:rsidR="00F1221F" w:rsidRPr="00AA7D0C">
        <w:rPr>
          <w:rFonts w:ascii="Arial" w:hAnsi="Arial" w:cs="Arial"/>
          <w:color w:val="000000"/>
          <w:sz w:val="24"/>
          <w:szCs w:val="24"/>
        </w:rPr>
        <w:t>5</w:t>
      </w:r>
      <w:r w:rsidR="00713A85">
        <w:rPr>
          <w:rFonts w:ascii="Arial" w:hAnsi="Arial" w:cs="Arial"/>
          <w:color w:val="000000"/>
          <w:sz w:val="24"/>
          <w:szCs w:val="24"/>
        </w:rPr>
        <w:t>2</w:t>
      </w:r>
      <w:r w:rsidR="00493C93" w:rsidRPr="00AA7D0C">
        <w:rPr>
          <w:rFonts w:ascii="Arial" w:hAnsi="Arial" w:cs="Arial"/>
          <w:color w:val="000000"/>
          <w:sz w:val="24"/>
          <w:szCs w:val="24"/>
        </w:rPr>
        <w:t xml:space="preserve"> – </w:t>
      </w:r>
      <w:r w:rsidRPr="00AA7D0C">
        <w:rPr>
          <w:rFonts w:ascii="Arial" w:hAnsi="Arial" w:cs="Arial"/>
          <w:color w:val="000000"/>
          <w:sz w:val="24"/>
          <w:szCs w:val="24"/>
        </w:rPr>
        <w:t>Constru</w:t>
      </w:r>
      <w:r w:rsidR="00F1221F" w:rsidRPr="00AA7D0C">
        <w:rPr>
          <w:rFonts w:ascii="Arial" w:hAnsi="Arial" w:cs="Arial"/>
          <w:color w:val="000000"/>
          <w:sz w:val="24"/>
          <w:szCs w:val="24"/>
        </w:rPr>
        <w:t>ir</w:t>
      </w:r>
      <w:r w:rsidRPr="00AA7D0C">
        <w:rPr>
          <w:rFonts w:ascii="Arial" w:hAnsi="Arial" w:cs="Arial"/>
          <w:color w:val="000000"/>
          <w:sz w:val="24"/>
          <w:szCs w:val="24"/>
        </w:rPr>
        <w:t xml:space="preserve"> e Reforma</w:t>
      </w:r>
      <w:r w:rsidR="00F1221F" w:rsidRPr="00AA7D0C">
        <w:rPr>
          <w:rFonts w:ascii="Arial" w:hAnsi="Arial" w:cs="Arial"/>
          <w:color w:val="000000"/>
          <w:sz w:val="24"/>
          <w:szCs w:val="24"/>
        </w:rPr>
        <w:t xml:space="preserve">r </w:t>
      </w:r>
      <w:r w:rsidR="00713A85">
        <w:rPr>
          <w:rFonts w:ascii="Arial" w:hAnsi="Arial" w:cs="Arial"/>
          <w:color w:val="000000"/>
          <w:sz w:val="24"/>
          <w:szCs w:val="24"/>
        </w:rPr>
        <w:t xml:space="preserve">e </w:t>
      </w:r>
      <w:proofErr w:type="spellStart"/>
      <w:r w:rsidR="00713A85">
        <w:rPr>
          <w:rFonts w:ascii="Arial" w:hAnsi="Arial" w:cs="Arial"/>
          <w:color w:val="000000"/>
          <w:sz w:val="24"/>
          <w:szCs w:val="24"/>
        </w:rPr>
        <w:t>Empliar</w:t>
      </w:r>
      <w:proofErr w:type="spellEnd"/>
      <w:r w:rsidR="00713A85">
        <w:rPr>
          <w:rFonts w:ascii="Arial" w:hAnsi="Arial" w:cs="Arial"/>
          <w:color w:val="000000"/>
          <w:sz w:val="24"/>
          <w:szCs w:val="24"/>
        </w:rPr>
        <w:t xml:space="preserve"> – Educação infantil.</w:t>
      </w:r>
    </w:p>
    <w:p w14:paraId="34EB5BAB" w14:textId="412093CC" w:rsidR="00493C93" w:rsidRDefault="00493C93" w:rsidP="00493C93">
      <w:pPr>
        <w:jc w:val="both"/>
        <w:rPr>
          <w:rFonts w:ascii="Arial" w:hAnsi="Arial" w:cs="Arial"/>
          <w:b/>
          <w:bCs/>
          <w:color w:val="000000"/>
          <w:sz w:val="24"/>
          <w:szCs w:val="24"/>
        </w:rPr>
      </w:pPr>
      <w:r w:rsidRPr="00AA7D0C">
        <w:rPr>
          <w:rFonts w:ascii="Arial" w:hAnsi="Arial" w:cs="Arial"/>
          <w:b/>
          <w:bCs/>
          <w:color w:val="000000"/>
          <w:sz w:val="24"/>
          <w:szCs w:val="24"/>
        </w:rPr>
        <w:t>44.90.5</w:t>
      </w:r>
      <w:r w:rsidR="00A47724" w:rsidRPr="00AA7D0C">
        <w:rPr>
          <w:rFonts w:ascii="Arial" w:hAnsi="Arial" w:cs="Arial"/>
          <w:b/>
          <w:bCs/>
          <w:color w:val="000000"/>
          <w:sz w:val="24"/>
          <w:szCs w:val="24"/>
        </w:rPr>
        <w:t>1</w:t>
      </w:r>
      <w:r w:rsidRPr="00AA7D0C">
        <w:rPr>
          <w:rFonts w:ascii="Arial" w:hAnsi="Arial" w:cs="Arial"/>
          <w:b/>
          <w:bCs/>
          <w:color w:val="000000"/>
          <w:sz w:val="24"/>
          <w:szCs w:val="24"/>
        </w:rPr>
        <w:t xml:space="preserve">.00.00.00 – </w:t>
      </w:r>
      <w:r w:rsidR="00713A85">
        <w:rPr>
          <w:rFonts w:ascii="Arial" w:hAnsi="Arial" w:cs="Arial"/>
          <w:b/>
          <w:bCs/>
          <w:color w:val="000000"/>
          <w:sz w:val="24"/>
          <w:szCs w:val="24"/>
        </w:rPr>
        <w:t xml:space="preserve">(419) </w:t>
      </w:r>
      <w:r w:rsidR="00A47724" w:rsidRPr="00AA7D0C">
        <w:rPr>
          <w:rFonts w:ascii="Arial" w:hAnsi="Arial" w:cs="Arial"/>
          <w:b/>
          <w:bCs/>
          <w:color w:val="000000"/>
          <w:sz w:val="24"/>
          <w:szCs w:val="24"/>
        </w:rPr>
        <w:t>Obras e Instalações</w:t>
      </w:r>
    </w:p>
    <w:p w14:paraId="4694D5BA" w14:textId="0213C472" w:rsidR="00713A85" w:rsidRPr="00713A85" w:rsidRDefault="00713A85" w:rsidP="00493C93">
      <w:pPr>
        <w:jc w:val="both"/>
        <w:rPr>
          <w:rFonts w:ascii="Arial" w:hAnsi="Arial" w:cs="Arial"/>
          <w:color w:val="000000"/>
          <w:sz w:val="24"/>
          <w:szCs w:val="24"/>
        </w:rPr>
      </w:pPr>
      <w:r w:rsidRPr="00713A85">
        <w:rPr>
          <w:rFonts w:ascii="Arial" w:hAnsi="Arial" w:cs="Arial"/>
          <w:color w:val="000000"/>
          <w:sz w:val="24"/>
          <w:szCs w:val="24"/>
        </w:rPr>
        <w:t xml:space="preserve">Fonte de Recurso: </w:t>
      </w:r>
      <w:r w:rsidR="00052EF3">
        <w:rPr>
          <w:rFonts w:ascii="Arial" w:hAnsi="Arial" w:cs="Arial"/>
          <w:color w:val="000000"/>
          <w:sz w:val="24"/>
          <w:szCs w:val="24"/>
        </w:rPr>
        <w:t>2.571</w:t>
      </w:r>
      <w:r w:rsidRPr="00713A85">
        <w:rPr>
          <w:rFonts w:ascii="Arial" w:hAnsi="Arial" w:cs="Arial"/>
          <w:color w:val="000000"/>
          <w:sz w:val="24"/>
          <w:szCs w:val="24"/>
        </w:rPr>
        <w:t>.000.000.</w:t>
      </w:r>
    </w:p>
    <w:p w14:paraId="442886A3" w14:textId="1542C9FB" w:rsidR="00493C93" w:rsidRDefault="00493C93" w:rsidP="00493C93">
      <w:pPr>
        <w:jc w:val="both"/>
        <w:rPr>
          <w:rFonts w:ascii="Arial" w:hAnsi="Arial" w:cs="Arial"/>
          <w:color w:val="000000"/>
          <w:sz w:val="24"/>
          <w:szCs w:val="24"/>
        </w:rPr>
      </w:pPr>
      <w:r w:rsidRPr="00AA7D0C">
        <w:rPr>
          <w:rFonts w:ascii="Arial" w:hAnsi="Arial" w:cs="Arial"/>
          <w:color w:val="000000"/>
          <w:sz w:val="24"/>
          <w:szCs w:val="24"/>
        </w:rPr>
        <w:t xml:space="preserve">Fonte de Recurso: </w:t>
      </w:r>
      <w:r w:rsidR="00052EF3">
        <w:rPr>
          <w:rFonts w:ascii="Arial" w:hAnsi="Arial" w:cs="Arial"/>
          <w:color w:val="000000"/>
          <w:sz w:val="24"/>
          <w:szCs w:val="24"/>
        </w:rPr>
        <w:t>1.571.000.000</w:t>
      </w:r>
      <w:r w:rsidR="00A47724" w:rsidRPr="00AA7D0C">
        <w:rPr>
          <w:rFonts w:ascii="Arial" w:hAnsi="Arial" w:cs="Arial"/>
          <w:color w:val="000000"/>
          <w:sz w:val="24"/>
          <w:szCs w:val="24"/>
        </w:rPr>
        <w:t>.</w:t>
      </w:r>
    </w:p>
    <w:p w14:paraId="7B45BFBA" w14:textId="2299434D" w:rsidR="00052EF3" w:rsidRDefault="00052EF3" w:rsidP="00493C93">
      <w:pPr>
        <w:jc w:val="both"/>
        <w:rPr>
          <w:rFonts w:ascii="Arial" w:hAnsi="Arial" w:cs="Arial"/>
          <w:color w:val="000000"/>
          <w:sz w:val="24"/>
          <w:szCs w:val="24"/>
        </w:rPr>
      </w:pPr>
      <w:r w:rsidRPr="00AA7D0C">
        <w:rPr>
          <w:rFonts w:ascii="Arial" w:hAnsi="Arial" w:cs="Arial"/>
          <w:color w:val="000000"/>
          <w:sz w:val="24"/>
          <w:szCs w:val="24"/>
        </w:rPr>
        <w:t xml:space="preserve">Fonte de Recurso: </w:t>
      </w:r>
      <w:r>
        <w:rPr>
          <w:rFonts w:ascii="Arial" w:hAnsi="Arial" w:cs="Arial"/>
          <w:color w:val="000000"/>
          <w:sz w:val="24"/>
          <w:szCs w:val="24"/>
        </w:rPr>
        <w:t>1.500.100.100</w:t>
      </w:r>
    </w:p>
    <w:p w14:paraId="295204DC" w14:textId="77777777" w:rsidR="00231A6E" w:rsidRDefault="00231A6E" w:rsidP="00493C93">
      <w:pPr>
        <w:jc w:val="both"/>
        <w:rPr>
          <w:rFonts w:ascii="Arial" w:hAnsi="Arial" w:cs="Arial"/>
          <w:color w:val="000000"/>
          <w:sz w:val="24"/>
          <w:szCs w:val="24"/>
        </w:rPr>
      </w:pPr>
    </w:p>
    <w:p w14:paraId="69C8E169" w14:textId="77777777" w:rsidR="00542631" w:rsidRDefault="00542631" w:rsidP="00493C93">
      <w:pPr>
        <w:jc w:val="both"/>
        <w:rPr>
          <w:rFonts w:ascii="Arial" w:hAnsi="Arial" w:cs="Arial"/>
          <w:b/>
          <w:bCs/>
          <w:sz w:val="24"/>
          <w:szCs w:val="24"/>
        </w:rPr>
      </w:pPr>
      <w:r w:rsidRPr="007266D9">
        <w:rPr>
          <w:rFonts w:ascii="Arial" w:hAnsi="Arial" w:cs="Arial"/>
          <w:b/>
          <w:bCs/>
          <w:sz w:val="24"/>
          <w:szCs w:val="24"/>
        </w:rPr>
        <w:t>1</w:t>
      </w:r>
      <w:r w:rsidR="00537EE5" w:rsidRPr="007266D9">
        <w:rPr>
          <w:rFonts w:ascii="Arial" w:hAnsi="Arial" w:cs="Arial"/>
          <w:b/>
          <w:bCs/>
          <w:sz w:val="24"/>
          <w:szCs w:val="24"/>
        </w:rPr>
        <w:t>3</w:t>
      </w:r>
      <w:r w:rsidRPr="007266D9">
        <w:rPr>
          <w:rFonts w:ascii="Arial" w:hAnsi="Arial" w:cs="Arial"/>
          <w:b/>
          <w:bCs/>
          <w:sz w:val="24"/>
          <w:szCs w:val="24"/>
        </w:rPr>
        <w:t xml:space="preserve"> – GARANTIA DE EXECUÇÃO.</w:t>
      </w:r>
      <w:r>
        <w:rPr>
          <w:rFonts w:ascii="Arial" w:hAnsi="Arial" w:cs="Arial"/>
          <w:b/>
          <w:bCs/>
          <w:sz w:val="24"/>
          <w:szCs w:val="24"/>
        </w:rPr>
        <w:t xml:space="preserve"> </w:t>
      </w:r>
    </w:p>
    <w:p w14:paraId="5A7C621E" w14:textId="77777777" w:rsidR="00542631" w:rsidRDefault="00542631" w:rsidP="00493C93">
      <w:pPr>
        <w:jc w:val="both"/>
        <w:rPr>
          <w:rFonts w:ascii="Arial" w:hAnsi="Arial" w:cs="Arial"/>
          <w:b/>
          <w:bCs/>
          <w:sz w:val="24"/>
          <w:szCs w:val="24"/>
        </w:rPr>
      </w:pPr>
    </w:p>
    <w:p w14:paraId="70CD0518" w14:textId="77777777" w:rsidR="00542631" w:rsidRDefault="00542631"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3"/>
          <w:szCs w:val="23"/>
        </w:rPr>
        <w:t>1</w:t>
      </w:r>
      <w:r w:rsidR="00537EE5">
        <w:rPr>
          <w:rFonts w:ascii="Arial" w:hAnsi="Arial" w:cs="Arial"/>
          <w:bCs/>
          <w:sz w:val="23"/>
          <w:szCs w:val="23"/>
        </w:rPr>
        <w:t>3</w:t>
      </w:r>
      <w:r w:rsidRPr="00290806">
        <w:rPr>
          <w:rFonts w:ascii="Arial" w:hAnsi="Arial" w:cs="Arial"/>
          <w:bCs/>
          <w:sz w:val="23"/>
          <w:szCs w:val="23"/>
        </w:rPr>
        <w:t>.1.</w:t>
      </w:r>
      <w:r w:rsidRPr="00542631">
        <w:rPr>
          <w:rFonts w:ascii="Arial" w:hAnsi="Arial" w:cs="Arial"/>
          <w:b/>
          <w:sz w:val="23"/>
          <w:szCs w:val="23"/>
        </w:rPr>
        <w:t xml:space="preserve"> </w:t>
      </w:r>
      <w:r w:rsidRPr="00542631">
        <w:rPr>
          <w:rFonts w:ascii="Arial" w:hAnsi="Arial" w:cs="Arial"/>
          <w:bCs/>
          <w:sz w:val="24"/>
          <w:szCs w:val="24"/>
        </w:rPr>
        <w:t>A contratação conta com garantia de execução, nos moldes do art. 96 da Lei nº 14.133, de 2021, em valor correspondente a 10% (dez por cento) do valor total do contrato.</w:t>
      </w:r>
    </w:p>
    <w:p w14:paraId="04494EA7" w14:textId="77777777" w:rsidR="00542631" w:rsidRDefault="00542631" w:rsidP="00493C93">
      <w:pPr>
        <w:jc w:val="both"/>
        <w:rPr>
          <w:rFonts w:ascii="Arial" w:hAnsi="Arial" w:cs="Arial"/>
          <w:color w:val="000000"/>
          <w:sz w:val="24"/>
          <w:szCs w:val="24"/>
        </w:rPr>
      </w:pPr>
    </w:p>
    <w:p w14:paraId="0B5B038F"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290806">
        <w:rPr>
          <w:rFonts w:ascii="Arial" w:hAnsi="Arial" w:cs="Arial"/>
          <w:bCs/>
          <w:sz w:val="24"/>
          <w:szCs w:val="24"/>
          <w:lang w:eastAsia="pt-BR"/>
        </w:rPr>
        <w:t>1</w:t>
      </w:r>
      <w:r w:rsidR="00537EE5">
        <w:rPr>
          <w:rFonts w:ascii="Arial" w:hAnsi="Arial" w:cs="Arial"/>
          <w:bCs/>
          <w:sz w:val="24"/>
          <w:szCs w:val="24"/>
          <w:lang w:eastAsia="pt-BR"/>
        </w:rPr>
        <w:t>3</w:t>
      </w:r>
      <w:r w:rsidRPr="00290806">
        <w:rPr>
          <w:rFonts w:ascii="Arial" w:hAnsi="Arial" w:cs="Arial"/>
          <w:bCs/>
          <w:sz w:val="24"/>
          <w:szCs w:val="24"/>
          <w:lang w:eastAsia="pt-BR"/>
        </w:rPr>
        <w:t>.2.</w:t>
      </w:r>
      <w:r>
        <w:rPr>
          <w:rFonts w:ascii="Arial" w:hAnsi="Arial" w:cs="Arial"/>
          <w:b/>
          <w:sz w:val="24"/>
          <w:szCs w:val="24"/>
          <w:lang w:eastAsia="pt-BR"/>
        </w:rPr>
        <w:t xml:space="preserve"> </w:t>
      </w:r>
      <w:r w:rsidRPr="000E1290">
        <w:rPr>
          <w:rFonts w:ascii="Arial" w:hAnsi="Arial" w:cs="Arial"/>
          <w:sz w:val="24"/>
          <w:szCs w:val="20"/>
          <w:lang w:eastAsia="pt-BR"/>
        </w:rPr>
        <w:t xml:space="preserve">Quando optar pelo seguro garantia, o contratado terá o prazo de </w:t>
      </w:r>
      <w:r w:rsidRPr="000E1290">
        <w:rPr>
          <w:rFonts w:ascii="Arial" w:hAnsi="Arial" w:cs="Arial"/>
          <w:b/>
          <w:sz w:val="24"/>
          <w:szCs w:val="20"/>
          <w:u w:val="thick"/>
          <w:lang w:eastAsia="pt-BR"/>
        </w:rPr>
        <w:t>01 (um) mês,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contado da data de homologação da licitação</w:t>
      </w:r>
      <w:r w:rsidRPr="000E1290">
        <w:rPr>
          <w:rFonts w:ascii="Arial" w:hAnsi="Arial" w:cs="Arial"/>
          <w:b/>
          <w:sz w:val="24"/>
          <w:szCs w:val="20"/>
          <w:lang w:eastAsia="pt-BR"/>
        </w:rPr>
        <w:t xml:space="preserve"> </w:t>
      </w:r>
      <w:r w:rsidRPr="000E1290">
        <w:rPr>
          <w:rFonts w:ascii="Arial" w:hAnsi="Arial" w:cs="Arial"/>
          <w:sz w:val="24"/>
          <w:szCs w:val="20"/>
          <w:lang w:eastAsia="pt-BR"/>
        </w:rPr>
        <w:t xml:space="preserve">e anterior à assinatura do contrato, para a prestação </w:t>
      </w:r>
      <w:r w:rsidRPr="000E1290">
        <w:rPr>
          <w:rFonts w:ascii="Arial" w:hAnsi="Arial" w:cs="Arial"/>
          <w:sz w:val="24"/>
          <w:szCs w:val="20"/>
          <w:lang w:eastAsia="pt-BR"/>
        </w:rPr>
        <w:lastRenderedPageBreak/>
        <w:t>da garantia e</w:t>
      </w:r>
      <w:r w:rsidRPr="000E1290">
        <w:rPr>
          <w:rFonts w:ascii="Arial" w:hAnsi="Arial" w:cs="Arial"/>
          <w:b/>
          <w:sz w:val="24"/>
          <w:szCs w:val="20"/>
          <w:u w:val="thick"/>
          <w:lang w:eastAsia="pt-BR"/>
        </w:rPr>
        <w:t xml:space="preserve"> o prazo de</w:t>
      </w:r>
      <w:r>
        <w:rPr>
          <w:rFonts w:ascii="Arial" w:hAnsi="Arial" w:cs="Arial"/>
          <w:b/>
          <w:sz w:val="24"/>
          <w:szCs w:val="20"/>
          <w:u w:val="thick"/>
          <w:lang w:eastAsia="pt-BR"/>
        </w:rPr>
        <w:t xml:space="preserve"> </w:t>
      </w:r>
      <w:r w:rsidRPr="000E1290">
        <w:rPr>
          <w:rFonts w:ascii="Arial" w:hAnsi="Arial" w:cs="Arial"/>
          <w:b/>
          <w:sz w:val="24"/>
          <w:szCs w:val="20"/>
          <w:u w:val="thick"/>
          <w:lang w:eastAsia="pt-BR"/>
        </w:rPr>
        <w:t>vigência da apólice deverá ser de no mínimo 3</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meses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após o término da vigência do contrato, sendo que</w:t>
      </w:r>
      <w:r w:rsidRPr="000E1290">
        <w:rPr>
          <w:rFonts w:ascii="Arial" w:hAnsi="Arial" w:cs="Arial"/>
          <w:b/>
          <w:sz w:val="24"/>
          <w:szCs w:val="20"/>
          <w:lang w:eastAsia="pt-BR"/>
        </w:rPr>
        <w:t xml:space="preserve"> </w:t>
      </w:r>
      <w:r w:rsidRPr="000E1290">
        <w:rPr>
          <w:rFonts w:ascii="Arial" w:hAnsi="Arial" w:cs="Arial"/>
          <w:sz w:val="24"/>
          <w:szCs w:val="20"/>
          <w:lang w:eastAsia="pt-BR"/>
        </w:rPr>
        <w:t>continuará em vigor mesmo se o contratado não tiver pago o prêmio nas datas convencionadas.</w:t>
      </w:r>
    </w:p>
    <w:p w14:paraId="3DA442D7"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61A50D4B"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290806">
        <w:rPr>
          <w:rFonts w:ascii="Arial" w:hAnsi="Arial" w:cs="Arial"/>
          <w:sz w:val="24"/>
          <w:szCs w:val="20"/>
          <w:lang w:eastAsia="pt-BR"/>
        </w:rPr>
        <w:t>1</w:t>
      </w:r>
      <w:r w:rsidR="00537EE5">
        <w:rPr>
          <w:rFonts w:ascii="Arial" w:hAnsi="Arial" w:cs="Arial"/>
          <w:sz w:val="24"/>
          <w:szCs w:val="20"/>
          <w:lang w:eastAsia="pt-BR"/>
        </w:rPr>
        <w:t>3</w:t>
      </w:r>
      <w:r w:rsidRPr="00290806">
        <w:rPr>
          <w:rFonts w:ascii="Arial" w:hAnsi="Arial" w:cs="Arial"/>
          <w:sz w:val="24"/>
          <w:szCs w:val="20"/>
          <w:lang w:eastAsia="pt-BR"/>
        </w:rPr>
        <w:t>.3.</w:t>
      </w:r>
      <w:r>
        <w:rPr>
          <w:rFonts w:ascii="Arial" w:hAnsi="Arial" w:cs="Arial"/>
          <w:b/>
          <w:bCs/>
          <w:sz w:val="24"/>
          <w:szCs w:val="20"/>
          <w:lang w:eastAsia="pt-BR"/>
        </w:rPr>
        <w:t xml:space="preserve"> </w:t>
      </w:r>
      <w:r w:rsidRPr="000E1290">
        <w:rPr>
          <w:rFonts w:ascii="Arial" w:hAnsi="Arial" w:cs="Arial"/>
          <w:sz w:val="24"/>
          <w:szCs w:val="20"/>
          <w:lang w:eastAsia="pt-BR"/>
        </w:rPr>
        <w:t>A garantia acompanhar as modificações referentes à vigência e valor do contrato, mediante a emissão do respectivo endosso pela seguradora;</w:t>
      </w:r>
    </w:p>
    <w:p w14:paraId="13FBD243"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3EBE09EA" w14:textId="77777777" w:rsidR="00290806" w:rsidRPr="000E1290" w:rsidRDefault="00290806" w:rsidP="00290806">
      <w:pPr>
        <w:pStyle w:val="PargrafodaLista"/>
        <w:widowControl w:val="0"/>
        <w:tabs>
          <w:tab w:val="left" w:pos="1910"/>
        </w:tabs>
        <w:autoSpaceDE w:val="0"/>
        <w:autoSpaceDN w:val="0"/>
        <w:spacing w:after="0" w:line="240" w:lineRule="auto"/>
        <w:ind w:left="0" w:right="357"/>
        <w:jc w:val="both"/>
        <w:rPr>
          <w:rFonts w:ascii="Arial" w:hAnsi="Arial" w:cs="Arial"/>
          <w:sz w:val="24"/>
          <w:szCs w:val="20"/>
          <w:lang w:eastAsia="pt-BR"/>
        </w:rPr>
      </w:pPr>
      <w:r w:rsidRPr="00290806">
        <w:rPr>
          <w:rFonts w:ascii="Arial" w:hAnsi="Arial" w:cs="Arial"/>
          <w:sz w:val="24"/>
          <w:szCs w:val="20"/>
          <w:lang w:eastAsia="pt-BR"/>
        </w:rPr>
        <w:t>1</w:t>
      </w:r>
      <w:r w:rsidR="00537EE5">
        <w:rPr>
          <w:rFonts w:ascii="Arial" w:hAnsi="Arial" w:cs="Arial"/>
          <w:sz w:val="24"/>
          <w:szCs w:val="20"/>
          <w:lang w:eastAsia="pt-BR"/>
        </w:rPr>
        <w:t>3</w:t>
      </w:r>
      <w:r w:rsidRPr="00290806">
        <w:rPr>
          <w:rFonts w:ascii="Arial" w:hAnsi="Arial" w:cs="Arial"/>
          <w:sz w:val="24"/>
          <w:szCs w:val="20"/>
          <w:lang w:eastAsia="pt-BR"/>
        </w:rPr>
        <w:t>.4.</w:t>
      </w:r>
      <w:r>
        <w:rPr>
          <w:rFonts w:ascii="Arial" w:hAnsi="Arial" w:cs="Arial"/>
          <w:b/>
          <w:bCs/>
          <w:sz w:val="24"/>
          <w:szCs w:val="20"/>
          <w:lang w:eastAsia="pt-BR"/>
        </w:rPr>
        <w:t xml:space="preserve"> </w:t>
      </w:r>
      <w:r w:rsidRPr="000E1290">
        <w:rPr>
          <w:rFonts w:ascii="Arial" w:hAnsi="Arial" w:cs="Arial"/>
          <w:sz w:val="24"/>
          <w:szCs w:val="20"/>
          <w:lang w:eastAsia="pt-BR"/>
        </w:rPr>
        <w:t>Nos contratos de execução continuada, ou de fornecimento contínuo de bens e serviços,</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será</w:t>
      </w:r>
      <w:r w:rsidRPr="000E1290">
        <w:rPr>
          <w:rFonts w:ascii="Arial" w:hAnsi="Arial" w:cs="Arial"/>
          <w:spacing w:val="-9"/>
          <w:sz w:val="24"/>
          <w:szCs w:val="20"/>
          <w:lang w:eastAsia="pt-BR"/>
        </w:rPr>
        <w:t xml:space="preserve"> </w:t>
      </w:r>
      <w:r w:rsidRPr="000E1290">
        <w:rPr>
          <w:rFonts w:ascii="Arial" w:hAnsi="Arial" w:cs="Arial"/>
          <w:sz w:val="24"/>
          <w:szCs w:val="20"/>
          <w:lang w:eastAsia="pt-BR"/>
        </w:rPr>
        <w:t>permitida</w:t>
      </w:r>
      <w:r w:rsidRPr="000E1290">
        <w:rPr>
          <w:rFonts w:ascii="Arial" w:hAnsi="Arial" w:cs="Arial"/>
          <w:spacing w:val="-1"/>
          <w:sz w:val="24"/>
          <w:szCs w:val="20"/>
          <w:lang w:eastAsia="pt-BR"/>
        </w:rPr>
        <w:t xml:space="preserve"> </w:t>
      </w:r>
      <w:r w:rsidRPr="000E1290">
        <w:rPr>
          <w:rFonts w:ascii="Arial" w:hAnsi="Arial" w:cs="Arial"/>
          <w:sz w:val="24"/>
          <w:szCs w:val="20"/>
          <w:lang w:eastAsia="pt-BR"/>
        </w:rPr>
        <w:t>a substituição</w:t>
      </w:r>
      <w:r w:rsidRPr="000E1290">
        <w:rPr>
          <w:rFonts w:ascii="Arial" w:hAnsi="Arial" w:cs="Arial"/>
          <w:spacing w:val="-1"/>
          <w:sz w:val="24"/>
          <w:szCs w:val="20"/>
          <w:lang w:eastAsia="pt-BR"/>
        </w:rPr>
        <w:t xml:space="preserve"> </w:t>
      </w:r>
      <w:r w:rsidRPr="000E1290">
        <w:rPr>
          <w:rFonts w:ascii="Arial" w:hAnsi="Arial" w:cs="Arial"/>
          <w:sz w:val="24"/>
          <w:szCs w:val="20"/>
          <w:lang w:eastAsia="pt-BR"/>
        </w:rPr>
        <w:t>da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apólice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seguro-garantia na</w:t>
      </w:r>
      <w:r w:rsidRPr="000E1290">
        <w:rPr>
          <w:rFonts w:ascii="Arial" w:hAnsi="Arial" w:cs="Arial"/>
          <w:spacing w:val="-4"/>
          <w:sz w:val="24"/>
          <w:szCs w:val="20"/>
          <w:lang w:eastAsia="pt-BR"/>
        </w:rPr>
        <w:t xml:space="preserve"> </w:t>
      </w:r>
      <w:r w:rsidRPr="000E1290">
        <w:rPr>
          <w:rFonts w:ascii="Arial" w:hAnsi="Arial" w:cs="Arial"/>
          <w:sz w:val="24"/>
          <w:szCs w:val="20"/>
          <w:lang w:eastAsia="pt-BR"/>
        </w:rPr>
        <w:t>data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renovação</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ou de aniversário, desde que mantidas as mesmas condições e coberturas da apólice vigente e desde que nenhum período fique descoberto, ressalvado o disposto no § 2º do art. 96 desta Lei;</w:t>
      </w:r>
    </w:p>
    <w:p w14:paraId="1B8F2AFB"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5E7091E9"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Times New Roman" w:hAnsi="Times New Roman"/>
          <w:sz w:val="24"/>
          <w:szCs w:val="20"/>
          <w:lang w:eastAsia="pt-BR"/>
        </w:rPr>
      </w:pPr>
      <w:r w:rsidRPr="00290806">
        <w:rPr>
          <w:rFonts w:ascii="Arial" w:hAnsi="Arial" w:cs="Arial"/>
          <w:sz w:val="24"/>
          <w:szCs w:val="20"/>
          <w:lang w:eastAsia="pt-BR"/>
        </w:rPr>
        <w:t>1</w:t>
      </w:r>
      <w:r w:rsidR="00537EE5">
        <w:rPr>
          <w:rFonts w:ascii="Arial" w:hAnsi="Arial" w:cs="Arial"/>
          <w:sz w:val="24"/>
          <w:szCs w:val="20"/>
          <w:lang w:eastAsia="pt-BR"/>
        </w:rPr>
        <w:t>3</w:t>
      </w:r>
      <w:r w:rsidRPr="00290806">
        <w:rPr>
          <w:rFonts w:ascii="Arial" w:hAnsi="Arial" w:cs="Arial"/>
          <w:sz w:val="24"/>
          <w:szCs w:val="20"/>
          <w:lang w:eastAsia="pt-BR"/>
        </w:rPr>
        <w:t>.5.</w:t>
      </w:r>
      <w:r>
        <w:rPr>
          <w:rFonts w:ascii="Arial" w:hAnsi="Arial" w:cs="Arial"/>
          <w:b/>
          <w:bCs/>
          <w:sz w:val="24"/>
          <w:szCs w:val="20"/>
          <w:lang w:eastAsia="pt-BR"/>
        </w:rPr>
        <w:t xml:space="preserve"> </w:t>
      </w:r>
      <w:r w:rsidRPr="000E1290">
        <w:rPr>
          <w:rFonts w:ascii="Arial" w:hAnsi="Arial" w:cs="Arial"/>
          <w:sz w:val="24"/>
          <w:szCs w:val="20"/>
          <w:lang w:eastAsia="pt-BR"/>
        </w:rPr>
        <w:t>Nas contratações de serviços e fornecimentos contínuos com vigência superior a 1 (um) ano, assim como nas subsequentes prorrogações, será utilizado o valor anual do contrato para</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definição</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e aplicação dos percentuais exigidos como garantia;</w:t>
      </w:r>
    </w:p>
    <w:p w14:paraId="1F9A705D" w14:textId="77777777" w:rsidR="00290806" w:rsidRPr="000E1290"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02D555AA"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.6.</w:t>
      </w:r>
      <w:r>
        <w:rPr>
          <w:rFonts w:ascii="Arial" w:hAnsi="Arial" w:cs="Arial"/>
          <w:b/>
          <w:sz w:val="24"/>
          <w:szCs w:val="24"/>
        </w:rPr>
        <w:t xml:space="preserve"> </w:t>
      </w:r>
      <w:r w:rsidRPr="000E1290">
        <w:rPr>
          <w:rFonts w:ascii="Arial" w:hAnsi="Arial" w:cs="Arial"/>
          <w:bCs/>
          <w:sz w:val="24"/>
          <w:szCs w:val="24"/>
        </w:rPr>
        <w:t>Na modalidade seguro garantia, a seguradora fica obrigada a, em caso de inadimplemento pelo contratado, assumir a execução e concluir o objeto do contrato, hipótese em que:</w:t>
      </w:r>
    </w:p>
    <w:p w14:paraId="4D43FEDF"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4959FFC"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4"/>
          <w:szCs w:val="24"/>
        </w:rPr>
      </w:pPr>
      <w:r w:rsidRPr="000E1290">
        <w:rPr>
          <w:rFonts w:ascii="Arial" w:hAnsi="Arial" w:cs="Arial"/>
          <w:b/>
          <w:sz w:val="24"/>
          <w:szCs w:val="24"/>
        </w:rPr>
        <w:t>I)</w:t>
      </w:r>
      <w:r w:rsidRPr="000E1290">
        <w:rPr>
          <w:rFonts w:ascii="Arial" w:hAnsi="Arial" w:cs="Arial"/>
          <w:b/>
          <w:sz w:val="24"/>
          <w:szCs w:val="24"/>
        </w:rPr>
        <w:tab/>
      </w:r>
      <w:r w:rsidRPr="000E1290">
        <w:rPr>
          <w:rFonts w:ascii="Arial" w:hAnsi="Arial" w:cs="Arial"/>
          <w:bCs/>
          <w:sz w:val="24"/>
          <w:szCs w:val="24"/>
        </w:rPr>
        <w:t>A seguradora deverá firmar o contrato, inclusive os aditivos, como interveniente anuente e poderá:</w:t>
      </w:r>
    </w:p>
    <w:p w14:paraId="3B275167"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a)</w:t>
      </w:r>
      <w:r w:rsidRPr="000E1290">
        <w:rPr>
          <w:rFonts w:ascii="Arial" w:hAnsi="Arial" w:cs="Arial"/>
          <w:b/>
          <w:sz w:val="24"/>
          <w:szCs w:val="24"/>
        </w:rPr>
        <w:tab/>
      </w:r>
      <w:r w:rsidRPr="000E1290">
        <w:rPr>
          <w:rFonts w:ascii="Arial" w:hAnsi="Arial" w:cs="Arial"/>
          <w:bCs/>
          <w:sz w:val="24"/>
          <w:szCs w:val="24"/>
        </w:rPr>
        <w:t>Ter livre acesso às instalações em que for executado o contrato principal;</w:t>
      </w:r>
    </w:p>
    <w:p w14:paraId="6E6AA180"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b)</w:t>
      </w:r>
      <w:r w:rsidRPr="000E1290">
        <w:rPr>
          <w:rFonts w:ascii="Arial" w:hAnsi="Arial" w:cs="Arial"/>
          <w:bCs/>
          <w:sz w:val="24"/>
          <w:szCs w:val="24"/>
        </w:rPr>
        <w:tab/>
        <w:t>Acompanhar a execução do contrato principal;</w:t>
      </w:r>
    </w:p>
    <w:p w14:paraId="0BC2977A"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c)</w:t>
      </w:r>
      <w:r w:rsidRPr="000E1290">
        <w:rPr>
          <w:rFonts w:ascii="Arial" w:hAnsi="Arial" w:cs="Arial"/>
          <w:bCs/>
          <w:sz w:val="24"/>
          <w:szCs w:val="24"/>
        </w:rPr>
        <w:tab/>
        <w:t>Ter acesso a auditoria técnica e contábil;</w:t>
      </w:r>
    </w:p>
    <w:p w14:paraId="4339CD0E"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d)</w:t>
      </w:r>
      <w:r w:rsidRPr="000E1290">
        <w:rPr>
          <w:rFonts w:ascii="Arial" w:hAnsi="Arial" w:cs="Arial"/>
          <w:bCs/>
          <w:sz w:val="24"/>
          <w:szCs w:val="24"/>
        </w:rPr>
        <w:tab/>
        <w:t>Requerer esclarecimentos ao responsável técnico pela obra ou pelo fornecimento;</w:t>
      </w:r>
    </w:p>
    <w:p w14:paraId="1B7C7299"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0450943"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w:t>
      </w:r>
      <w:r w:rsidRPr="000E1290">
        <w:rPr>
          <w:rFonts w:ascii="Arial" w:hAnsi="Arial" w:cs="Arial"/>
          <w:bCs/>
          <w:sz w:val="24"/>
          <w:szCs w:val="24"/>
        </w:rPr>
        <w:tab/>
        <w:t>A emissão de empenho em nome da seguradora, ou a quem ela indicar para a conclusão do contrato, será autorizada desde que demonstrada sua regularidade fiscal;</w:t>
      </w:r>
    </w:p>
    <w:p w14:paraId="4381133A"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9CB6146"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III)</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seguradora</w:t>
      </w:r>
      <w:r>
        <w:rPr>
          <w:rFonts w:ascii="Arial" w:hAnsi="Arial" w:cs="Arial"/>
          <w:bCs/>
          <w:sz w:val="24"/>
          <w:szCs w:val="24"/>
        </w:rPr>
        <w:t xml:space="preserve"> </w:t>
      </w:r>
      <w:r w:rsidRPr="000E1290">
        <w:rPr>
          <w:rFonts w:ascii="Arial" w:hAnsi="Arial" w:cs="Arial"/>
          <w:bCs/>
          <w:sz w:val="24"/>
          <w:szCs w:val="24"/>
        </w:rPr>
        <w:t>poderá</w:t>
      </w:r>
      <w:r>
        <w:rPr>
          <w:rFonts w:ascii="Arial" w:hAnsi="Arial" w:cs="Arial"/>
          <w:bCs/>
          <w:sz w:val="24"/>
          <w:szCs w:val="24"/>
        </w:rPr>
        <w:t xml:space="preserve"> </w:t>
      </w:r>
      <w:r w:rsidRPr="000E1290">
        <w:rPr>
          <w:rFonts w:ascii="Arial" w:hAnsi="Arial" w:cs="Arial"/>
          <w:bCs/>
          <w:sz w:val="24"/>
          <w:szCs w:val="24"/>
        </w:rPr>
        <w:t>subcontratar</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conclusão</w:t>
      </w:r>
      <w:r>
        <w:rPr>
          <w:rFonts w:ascii="Arial" w:hAnsi="Arial" w:cs="Arial"/>
          <w:bCs/>
          <w:sz w:val="24"/>
          <w:szCs w:val="24"/>
        </w:rPr>
        <w:t xml:space="preserve"> </w:t>
      </w:r>
      <w:r w:rsidRPr="000E1290">
        <w:rPr>
          <w:rFonts w:ascii="Arial" w:hAnsi="Arial" w:cs="Arial"/>
          <w:bCs/>
          <w:sz w:val="24"/>
          <w:szCs w:val="24"/>
        </w:rPr>
        <w:t>do</w:t>
      </w:r>
      <w:r>
        <w:rPr>
          <w:rFonts w:ascii="Arial" w:hAnsi="Arial" w:cs="Arial"/>
          <w:bCs/>
          <w:sz w:val="24"/>
          <w:szCs w:val="24"/>
        </w:rPr>
        <w:t xml:space="preserve"> </w:t>
      </w:r>
      <w:r w:rsidRPr="000E1290">
        <w:rPr>
          <w:rFonts w:ascii="Arial" w:hAnsi="Arial" w:cs="Arial"/>
          <w:bCs/>
          <w:sz w:val="24"/>
          <w:szCs w:val="24"/>
        </w:rPr>
        <w:t>contrato,</w:t>
      </w:r>
      <w:r w:rsidRPr="000E1290">
        <w:rPr>
          <w:rFonts w:ascii="Arial" w:hAnsi="Arial" w:cs="Arial"/>
          <w:bCs/>
          <w:sz w:val="24"/>
          <w:szCs w:val="24"/>
        </w:rPr>
        <w:tab/>
        <w:t>total</w:t>
      </w:r>
      <w:r>
        <w:rPr>
          <w:rFonts w:ascii="Arial" w:hAnsi="Arial" w:cs="Arial"/>
          <w:bCs/>
          <w:sz w:val="24"/>
          <w:szCs w:val="24"/>
        </w:rPr>
        <w:t xml:space="preserve"> </w:t>
      </w:r>
      <w:r w:rsidRPr="000E1290">
        <w:rPr>
          <w:rFonts w:ascii="Arial" w:hAnsi="Arial" w:cs="Arial"/>
          <w:bCs/>
          <w:sz w:val="24"/>
          <w:szCs w:val="24"/>
        </w:rPr>
        <w:t>ou parcialmente.</w:t>
      </w:r>
    </w:p>
    <w:p w14:paraId="1A5FA608"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2712E16"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.7.</w:t>
      </w:r>
      <w:r>
        <w:rPr>
          <w:rFonts w:ascii="Arial" w:hAnsi="Arial" w:cs="Arial"/>
          <w:bCs/>
          <w:sz w:val="24"/>
          <w:szCs w:val="24"/>
        </w:rPr>
        <w:t xml:space="preserve"> </w:t>
      </w:r>
      <w:r w:rsidRPr="005D5EE2">
        <w:rPr>
          <w:rFonts w:ascii="Arial" w:hAnsi="Arial" w:cs="Arial"/>
          <w:bCs/>
          <w:sz w:val="24"/>
          <w:szCs w:val="24"/>
        </w:rPr>
        <w:t>Na hipótese de inadimplemento do contratado, serão observadas as seguintes disposições:</w:t>
      </w:r>
    </w:p>
    <w:p w14:paraId="2B01F023"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4664902"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w:t>
      </w:r>
      <w:r w:rsidRPr="005D5EE2">
        <w:rPr>
          <w:rFonts w:ascii="Arial" w:hAnsi="Arial" w:cs="Arial"/>
          <w:bCs/>
          <w:sz w:val="24"/>
          <w:szCs w:val="24"/>
        </w:rPr>
        <w:tab/>
        <w:t>Caso a seguradora execute e conclua o objeto do contrato, estará isenta da obrigação de pagar a importância segurada indicada na apólice;</w:t>
      </w:r>
    </w:p>
    <w:p w14:paraId="630B807B"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4B4CD5B6"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II)</w:t>
      </w:r>
      <w:r w:rsidRPr="005D5EE2">
        <w:rPr>
          <w:rFonts w:ascii="Arial" w:hAnsi="Arial" w:cs="Arial"/>
          <w:bCs/>
          <w:sz w:val="24"/>
          <w:szCs w:val="24"/>
        </w:rPr>
        <w:tab/>
        <w:t>Caso a seguradora não assuma a execução do contrato, pagará a</w:t>
      </w:r>
      <w:r>
        <w:rPr>
          <w:rFonts w:ascii="Arial" w:hAnsi="Arial" w:cs="Arial"/>
          <w:bCs/>
          <w:sz w:val="24"/>
          <w:szCs w:val="24"/>
        </w:rPr>
        <w:t xml:space="preserve"> </w:t>
      </w:r>
      <w:r w:rsidRPr="005D5EE2">
        <w:rPr>
          <w:rFonts w:ascii="Arial" w:hAnsi="Arial" w:cs="Arial"/>
          <w:bCs/>
          <w:sz w:val="24"/>
          <w:szCs w:val="24"/>
        </w:rPr>
        <w:t>integralidade da importância segurada indicada na apólice;</w:t>
      </w:r>
    </w:p>
    <w:p w14:paraId="5DAF7797"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F8BB8D8"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.8.</w:t>
      </w:r>
      <w:r>
        <w:rPr>
          <w:rFonts w:ascii="Arial" w:hAnsi="Arial" w:cs="Arial"/>
          <w:b/>
          <w:sz w:val="24"/>
          <w:szCs w:val="24"/>
        </w:rPr>
        <w:t xml:space="preserve"> </w:t>
      </w:r>
      <w:r w:rsidRPr="005D5EE2">
        <w:rPr>
          <w:rFonts w:ascii="Arial" w:hAnsi="Arial" w:cs="Arial"/>
          <w:bCs/>
          <w:sz w:val="24"/>
          <w:szCs w:val="24"/>
        </w:rPr>
        <w:t>A garantia prestada pelo contratado será liberada ou restituída após a fiel execução do contrato ou após a sua extinção por culpa exclusiva da Administração e, quando em dinheiro, atualizada monetariamente.</w:t>
      </w:r>
    </w:p>
    <w:p w14:paraId="1E3EF9E8"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105FF09"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.9.</w:t>
      </w:r>
      <w:r>
        <w:rPr>
          <w:rFonts w:ascii="Arial" w:hAnsi="Arial" w:cs="Arial"/>
          <w:bCs/>
          <w:sz w:val="24"/>
          <w:szCs w:val="24"/>
        </w:rPr>
        <w:t xml:space="preserve"> </w:t>
      </w:r>
      <w:r w:rsidRPr="005D5EE2">
        <w:rPr>
          <w:rFonts w:ascii="Arial" w:hAnsi="Arial" w:cs="Arial"/>
          <w:bCs/>
          <w:sz w:val="24"/>
          <w:szCs w:val="24"/>
        </w:rPr>
        <w:t>Não será aceita prestação de garantia que não cubra todos os riscos ou prejuízos eventualmente decorrentes da execução do contrato, tais como a responsabilidade por multas e obrigações trabalhistas, previdenciárias ou sociais;</w:t>
      </w:r>
    </w:p>
    <w:p w14:paraId="0E160099"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D2198AA"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.10</w:t>
      </w:r>
      <w:r w:rsidRPr="005D5EE2">
        <w:rPr>
          <w:rFonts w:ascii="Arial" w:hAnsi="Arial" w:cs="Arial"/>
          <w:b/>
          <w:sz w:val="24"/>
          <w:szCs w:val="24"/>
        </w:rPr>
        <w:t>.</w:t>
      </w:r>
      <w:r>
        <w:rPr>
          <w:rFonts w:ascii="Arial" w:hAnsi="Arial" w:cs="Arial"/>
          <w:bCs/>
          <w:sz w:val="24"/>
          <w:szCs w:val="24"/>
        </w:rPr>
        <w:t xml:space="preserve"> </w:t>
      </w:r>
      <w:r w:rsidRPr="005D5EE2">
        <w:rPr>
          <w:rFonts w:ascii="Arial" w:hAnsi="Arial" w:cs="Arial"/>
          <w:bCs/>
          <w:sz w:val="24"/>
          <w:szCs w:val="24"/>
        </w:rPr>
        <w:t>A inobservância do prazo fixado para a apresentação da garantia acarretará a aplicação de multa. de 0,07% (sete centésimos por cento) do valor do contrato por dia de atraso, até o máximo de 2% (dois por cento);</w:t>
      </w:r>
    </w:p>
    <w:p w14:paraId="0CEA9C9C"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F86C10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.11</w:t>
      </w:r>
      <w:r w:rsidRPr="005D5EE2">
        <w:rPr>
          <w:rFonts w:ascii="Arial" w:hAnsi="Arial" w:cs="Arial"/>
          <w:b/>
          <w:sz w:val="24"/>
          <w:szCs w:val="24"/>
        </w:rPr>
        <w:t>.</w:t>
      </w:r>
      <w:r>
        <w:rPr>
          <w:rFonts w:ascii="Arial" w:hAnsi="Arial" w:cs="Arial"/>
          <w:bCs/>
          <w:sz w:val="24"/>
          <w:szCs w:val="24"/>
        </w:rPr>
        <w:t xml:space="preserve"> </w:t>
      </w:r>
      <w:r w:rsidRPr="005D5EE2">
        <w:rPr>
          <w:rFonts w:ascii="Arial" w:hAnsi="Arial" w:cs="Arial"/>
          <w:bCs/>
          <w:sz w:val="24"/>
          <w:szCs w:val="24"/>
        </w:rPr>
        <w:t>A CONTRATANTE fica autorizada a utilizar a garantia para corrigir quaisquer imperfeições na execução do objeto do contrato ou para reparar danos decorrentes da ação ou omissão da CONTRATADA, de seu preposto ou de quem em seu nome agir.</w:t>
      </w:r>
    </w:p>
    <w:p w14:paraId="0FA8C1EE"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8246F66"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.12.</w:t>
      </w:r>
      <w:r>
        <w:rPr>
          <w:rFonts w:ascii="Arial" w:hAnsi="Arial" w:cs="Arial"/>
          <w:bCs/>
          <w:sz w:val="24"/>
          <w:szCs w:val="24"/>
        </w:rPr>
        <w:t xml:space="preserve"> </w:t>
      </w:r>
      <w:r w:rsidRPr="005D5EE2">
        <w:rPr>
          <w:rFonts w:ascii="Arial" w:hAnsi="Arial" w:cs="Arial"/>
          <w:bCs/>
          <w:sz w:val="24"/>
          <w:szCs w:val="24"/>
        </w:rPr>
        <w:t>A devolução da garantia ficará condicionada à comprovação pela CONTRATADA, da inexistência de débitos trabalhistas em relação aos empregados que atuaram na execução do objeto contratado.</w:t>
      </w:r>
    </w:p>
    <w:p w14:paraId="08D26EC7"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BF09027"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.13.</w:t>
      </w:r>
      <w:r>
        <w:rPr>
          <w:rFonts w:ascii="Arial" w:hAnsi="Arial" w:cs="Arial"/>
          <w:bCs/>
          <w:sz w:val="24"/>
          <w:szCs w:val="24"/>
        </w:rPr>
        <w:t xml:space="preserve"> </w:t>
      </w:r>
      <w:r w:rsidRPr="005D5EE2">
        <w:rPr>
          <w:rFonts w:ascii="Arial" w:hAnsi="Arial" w:cs="Arial"/>
          <w:bCs/>
          <w:sz w:val="24"/>
          <w:szCs w:val="24"/>
        </w:rPr>
        <w:t xml:space="preserve">Caso ocorra alteração do contrato ou a prorrogação da vigência, observadas as disposições constantes nos </w:t>
      </w:r>
      <w:proofErr w:type="spellStart"/>
      <w:r w:rsidRPr="005D5EE2">
        <w:rPr>
          <w:rFonts w:ascii="Arial" w:hAnsi="Arial" w:cs="Arial"/>
          <w:bCs/>
          <w:sz w:val="24"/>
          <w:szCs w:val="24"/>
        </w:rPr>
        <w:t>arts</w:t>
      </w:r>
      <w:proofErr w:type="spellEnd"/>
      <w:r w:rsidRPr="005D5EE2">
        <w:rPr>
          <w:rFonts w:ascii="Arial" w:hAnsi="Arial" w:cs="Arial"/>
          <w:bCs/>
          <w:sz w:val="24"/>
          <w:szCs w:val="24"/>
        </w:rPr>
        <w:t>. 105 e 124, da Lei nº 14.133/2021, a CONTRATADA deverá, a cada celebração de termo aditivo/apostilamento, providenciar a devida renovação da garantia prestada, tomando-se por base o valor atualizado do contrato, no prazo máximo de 30 dias.</w:t>
      </w:r>
    </w:p>
    <w:p w14:paraId="26D6E310"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CD1ADD0"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.14.</w:t>
      </w:r>
      <w:r>
        <w:rPr>
          <w:rFonts w:ascii="Arial" w:hAnsi="Arial" w:cs="Arial"/>
          <w:bCs/>
          <w:sz w:val="24"/>
          <w:szCs w:val="24"/>
        </w:rPr>
        <w:t xml:space="preserve"> </w:t>
      </w:r>
      <w:r w:rsidRPr="005D5EE2">
        <w:rPr>
          <w:rFonts w:ascii="Arial" w:hAnsi="Arial" w:cs="Arial"/>
          <w:bCs/>
          <w:sz w:val="24"/>
          <w:szCs w:val="24"/>
        </w:rPr>
        <w:t>Se o valor da garantia for utilizado total ou parcialmente, a CONTRATADA obriga- se a fazer a respectiva reposição no prazo máximo de 10 (dez) dias úteis, contados da data em que for notificada.</w:t>
      </w:r>
    </w:p>
    <w:p w14:paraId="3305C59A"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F7A71E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.15.</w:t>
      </w:r>
      <w:r>
        <w:rPr>
          <w:rFonts w:ascii="Arial" w:hAnsi="Arial" w:cs="Arial"/>
          <w:bCs/>
          <w:sz w:val="24"/>
          <w:szCs w:val="24"/>
        </w:rPr>
        <w:t xml:space="preserve"> </w:t>
      </w:r>
      <w:r w:rsidRPr="005D5EE2">
        <w:rPr>
          <w:rFonts w:ascii="Arial" w:hAnsi="Arial" w:cs="Arial"/>
          <w:bCs/>
          <w:sz w:val="24"/>
          <w:szCs w:val="24"/>
        </w:rPr>
        <w:t>Caso o contratado não providencie a adequação da garantia no prazo de até 25 dias corridos, a Administração fica autorizada a promover o bloqueio dos pagamentos devidos à CONTRATADA, até o limite de 5% (cinco por cento) do valor anual do contrato, a título de garantia.</w:t>
      </w:r>
    </w:p>
    <w:p w14:paraId="17704CF0"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A4458A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.16.</w:t>
      </w:r>
      <w:r>
        <w:rPr>
          <w:rFonts w:ascii="Arial" w:hAnsi="Arial" w:cs="Arial"/>
          <w:bCs/>
          <w:sz w:val="24"/>
          <w:szCs w:val="24"/>
        </w:rPr>
        <w:t xml:space="preserve"> </w:t>
      </w:r>
      <w:r w:rsidRPr="005D5EE2">
        <w:rPr>
          <w:rFonts w:ascii="Arial" w:hAnsi="Arial" w:cs="Arial"/>
          <w:bCs/>
          <w:sz w:val="24"/>
          <w:szCs w:val="24"/>
        </w:rPr>
        <w:t>A CONTRATADA, a qualquer tempo, poderá substituir o bloqueio efetuado com base nesta cláusula por quaisquer das modalidades de garantia previstas em lei, sem prejuízo da manutenção da multa aplicada.</w:t>
      </w:r>
    </w:p>
    <w:p w14:paraId="3B099A64"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A74D01B"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.17</w:t>
      </w:r>
      <w:r w:rsidRPr="005D5EE2">
        <w:rPr>
          <w:rFonts w:ascii="Arial" w:hAnsi="Arial" w:cs="Arial"/>
          <w:b/>
          <w:sz w:val="24"/>
          <w:szCs w:val="24"/>
        </w:rPr>
        <w:t>.</w:t>
      </w:r>
      <w:r>
        <w:rPr>
          <w:rFonts w:ascii="Arial" w:hAnsi="Arial" w:cs="Arial"/>
          <w:bCs/>
          <w:sz w:val="24"/>
          <w:szCs w:val="24"/>
        </w:rPr>
        <w:t xml:space="preserve"> </w:t>
      </w:r>
      <w:r w:rsidRPr="005D5EE2">
        <w:rPr>
          <w:rFonts w:ascii="Arial" w:hAnsi="Arial" w:cs="Arial"/>
          <w:bCs/>
          <w:sz w:val="24"/>
          <w:szCs w:val="24"/>
        </w:rPr>
        <w:t>A garantia prestada será restituída (e/ou liberada) após o cumprimento integral de todas as obrigações contratuais e, quando em dinheiro, será atualizada monetariamente, conforme dispões o art. 100 da Lei nº. 14.133/2021.</w:t>
      </w:r>
    </w:p>
    <w:p w14:paraId="6E609D9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0B8A4E0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.18.</w:t>
      </w:r>
      <w:r>
        <w:rPr>
          <w:rFonts w:ascii="Arial" w:hAnsi="Arial" w:cs="Arial"/>
          <w:bCs/>
          <w:sz w:val="24"/>
          <w:szCs w:val="24"/>
        </w:rPr>
        <w:t xml:space="preserve"> </w:t>
      </w:r>
      <w:r w:rsidRPr="005D5EE2">
        <w:rPr>
          <w:rFonts w:ascii="Arial" w:hAnsi="Arial" w:cs="Arial"/>
          <w:bCs/>
          <w:sz w:val="24"/>
          <w:szCs w:val="24"/>
        </w:rPr>
        <w:t>Será considerada extinta e liberada a garantia:</w:t>
      </w:r>
    </w:p>
    <w:p w14:paraId="53E0F202"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7B113C9"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lastRenderedPageBreak/>
        <w:t>1</w:t>
      </w:r>
      <w:r w:rsidR="00537EE5">
        <w:rPr>
          <w:rFonts w:ascii="Arial" w:hAnsi="Arial" w:cs="Arial"/>
          <w:bCs/>
          <w:sz w:val="24"/>
          <w:szCs w:val="24"/>
        </w:rPr>
        <w:t>3</w:t>
      </w:r>
      <w:r w:rsidRPr="00290806">
        <w:rPr>
          <w:rFonts w:ascii="Arial" w:hAnsi="Arial" w:cs="Arial"/>
          <w:bCs/>
          <w:sz w:val="24"/>
          <w:szCs w:val="24"/>
        </w:rPr>
        <w:t>.18.1.</w:t>
      </w:r>
      <w:r w:rsidRPr="005D5EE2">
        <w:rPr>
          <w:rFonts w:ascii="Arial" w:hAnsi="Arial" w:cs="Arial"/>
          <w:bCs/>
          <w:sz w:val="24"/>
          <w:szCs w:val="24"/>
        </w:rPr>
        <w:tab/>
        <w:t>Com a devolução da apólice, carta fiança ou autorização para o levantamento de i</w:t>
      </w:r>
      <w:r w:rsidR="00537EE5">
        <w:rPr>
          <w:rFonts w:ascii="Arial" w:hAnsi="Arial" w:cs="Arial"/>
          <w:bCs/>
          <w:sz w:val="24"/>
          <w:szCs w:val="24"/>
        </w:rPr>
        <w:t>m</w:t>
      </w:r>
      <w:r w:rsidRPr="005D5EE2">
        <w:rPr>
          <w:rFonts w:ascii="Arial" w:hAnsi="Arial" w:cs="Arial"/>
          <w:bCs/>
          <w:sz w:val="24"/>
          <w:szCs w:val="24"/>
        </w:rPr>
        <w:t>portâncias depositadas em dinheiro a título de garantia, acompanhada de declaração da CONTRATANTE de que a CONTRATADA cumpriu todas as obrigações contratuais;</w:t>
      </w:r>
    </w:p>
    <w:p w14:paraId="5F50F6C9"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0186518"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w:t>
      </w:r>
      <w:r w:rsidR="00537EE5">
        <w:rPr>
          <w:rFonts w:ascii="Arial" w:hAnsi="Arial" w:cs="Arial"/>
          <w:bCs/>
          <w:sz w:val="24"/>
          <w:szCs w:val="24"/>
        </w:rPr>
        <w:t>3</w:t>
      </w:r>
      <w:r w:rsidRPr="00290806">
        <w:rPr>
          <w:rFonts w:ascii="Arial" w:hAnsi="Arial" w:cs="Arial"/>
          <w:bCs/>
          <w:sz w:val="24"/>
          <w:szCs w:val="24"/>
        </w:rPr>
        <w:t>.18.2</w:t>
      </w:r>
      <w:r>
        <w:rPr>
          <w:rFonts w:ascii="Arial" w:hAnsi="Arial" w:cs="Arial"/>
          <w:bCs/>
          <w:sz w:val="24"/>
          <w:szCs w:val="24"/>
        </w:rPr>
        <w:t xml:space="preserve"> </w:t>
      </w:r>
      <w:r w:rsidRPr="005D5EE2">
        <w:rPr>
          <w:rFonts w:ascii="Arial" w:hAnsi="Arial" w:cs="Arial"/>
          <w:bCs/>
          <w:sz w:val="24"/>
          <w:szCs w:val="24"/>
        </w:rPr>
        <w:t>No prazo de 03 (três) meses após o término da vigência do contrato, caso a Administração não comunique a ocorrência de sinistros, quando o prazo será ampliado, nos termos da comunicação.</w:t>
      </w:r>
    </w:p>
    <w:p w14:paraId="1829EB9D" w14:textId="77777777" w:rsidR="00CE6FB8" w:rsidRDefault="00CE6FB8" w:rsidP="00493C93">
      <w:pPr>
        <w:jc w:val="both"/>
        <w:rPr>
          <w:rFonts w:ascii="Arial" w:hAnsi="Arial" w:cs="Arial"/>
          <w:color w:val="000000"/>
          <w:sz w:val="24"/>
          <w:szCs w:val="24"/>
        </w:rPr>
      </w:pPr>
    </w:p>
    <w:p w14:paraId="1377C2D6" w14:textId="43607812" w:rsidR="00493C93" w:rsidRDefault="007D77C0" w:rsidP="00493C93">
      <w:pPr>
        <w:rPr>
          <w:rFonts w:ascii="Arial" w:hAnsi="Arial" w:cs="Arial"/>
          <w:b/>
          <w:bCs/>
          <w:sz w:val="24"/>
          <w:szCs w:val="24"/>
        </w:rPr>
      </w:pPr>
      <w:r w:rsidRPr="007D77C0">
        <w:rPr>
          <w:rFonts w:ascii="Arial" w:hAnsi="Arial" w:cs="Arial"/>
          <w:b/>
          <w:bCs/>
          <w:sz w:val="24"/>
          <w:szCs w:val="24"/>
        </w:rPr>
        <w:t>1</w:t>
      </w:r>
      <w:r w:rsidR="00537EE5">
        <w:rPr>
          <w:rFonts w:ascii="Arial" w:hAnsi="Arial" w:cs="Arial"/>
          <w:b/>
          <w:bCs/>
          <w:sz w:val="24"/>
          <w:szCs w:val="24"/>
        </w:rPr>
        <w:t>4</w:t>
      </w:r>
      <w:r w:rsidRPr="007D77C0">
        <w:rPr>
          <w:rFonts w:ascii="Arial" w:hAnsi="Arial" w:cs="Arial"/>
          <w:b/>
          <w:bCs/>
          <w:sz w:val="24"/>
          <w:szCs w:val="24"/>
        </w:rPr>
        <w:t xml:space="preserve"> – DA </w:t>
      </w:r>
      <w:r w:rsidR="00EB6837" w:rsidRPr="007D77C0">
        <w:rPr>
          <w:rFonts w:ascii="Arial" w:hAnsi="Arial" w:cs="Arial"/>
          <w:b/>
          <w:bCs/>
          <w:sz w:val="24"/>
          <w:szCs w:val="24"/>
        </w:rPr>
        <w:t>SUBCONTRATAÇÃO,</w:t>
      </w:r>
      <w:r w:rsidRPr="007D77C0">
        <w:rPr>
          <w:rFonts w:ascii="Arial" w:hAnsi="Arial" w:cs="Arial"/>
          <w:b/>
          <w:bCs/>
          <w:sz w:val="24"/>
          <w:szCs w:val="24"/>
        </w:rPr>
        <w:t xml:space="preserve"> CESSÃO OU TRANSFERENCIA.</w:t>
      </w:r>
    </w:p>
    <w:p w14:paraId="747A546C" w14:textId="77777777" w:rsidR="007D77C0" w:rsidRDefault="007D77C0" w:rsidP="00493C93">
      <w:pPr>
        <w:rPr>
          <w:rFonts w:ascii="Arial" w:hAnsi="Arial" w:cs="Arial"/>
          <w:b/>
          <w:bCs/>
          <w:sz w:val="24"/>
          <w:szCs w:val="24"/>
        </w:rPr>
      </w:pPr>
    </w:p>
    <w:p w14:paraId="1405AB6C" w14:textId="77777777" w:rsidR="007D77C0" w:rsidRDefault="007D77C0" w:rsidP="00493C93">
      <w:pPr>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4</w:t>
      </w:r>
      <w:r w:rsidRPr="00537EE5">
        <w:rPr>
          <w:rFonts w:ascii="Arial" w:hAnsi="Arial" w:cs="Arial"/>
          <w:sz w:val="24"/>
          <w:szCs w:val="24"/>
        </w:rPr>
        <w:t>.1</w:t>
      </w:r>
      <w:r>
        <w:rPr>
          <w:rFonts w:ascii="Arial" w:hAnsi="Arial" w:cs="Arial"/>
          <w:b/>
          <w:bCs/>
          <w:sz w:val="24"/>
          <w:szCs w:val="24"/>
        </w:rPr>
        <w:t xml:space="preserve">. </w:t>
      </w:r>
      <w:r w:rsidRPr="007D77C0">
        <w:rPr>
          <w:rFonts w:ascii="Arial" w:hAnsi="Arial" w:cs="Arial"/>
          <w:sz w:val="24"/>
          <w:szCs w:val="24"/>
        </w:rPr>
        <w:t>Para a presente prestação de serviços, não será previsto a subcontratação, cessão ou transferência parcial ou total da contratação</w:t>
      </w:r>
      <w:r w:rsidR="00F022A4">
        <w:rPr>
          <w:rFonts w:ascii="Arial" w:hAnsi="Arial" w:cs="Arial"/>
          <w:sz w:val="24"/>
          <w:szCs w:val="24"/>
        </w:rPr>
        <w:t>.</w:t>
      </w:r>
    </w:p>
    <w:p w14:paraId="0C3CE38C" w14:textId="77777777" w:rsidR="00F1221F" w:rsidRDefault="00F1221F" w:rsidP="00493C93">
      <w:pPr>
        <w:rPr>
          <w:rFonts w:ascii="Arial" w:hAnsi="Arial" w:cs="Arial"/>
          <w:sz w:val="24"/>
          <w:szCs w:val="24"/>
        </w:rPr>
      </w:pPr>
    </w:p>
    <w:p w14:paraId="3CE9DD83" w14:textId="77777777" w:rsidR="007D77C0" w:rsidRPr="007D77C0" w:rsidRDefault="007D77C0" w:rsidP="00493C93">
      <w:pPr>
        <w:rPr>
          <w:rFonts w:ascii="Arial" w:hAnsi="Arial" w:cs="Arial"/>
          <w:b/>
          <w:bCs/>
          <w:sz w:val="24"/>
          <w:szCs w:val="24"/>
        </w:rPr>
      </w:pPr>
      <w:r w:rsidRPr="007D77C0">
        <w:rPr>
          <w:rFonts w:ascii="Arial" w:hAnsi="Arial" w:cs="Arial"/>
          <w:b/>
          <w:bCs/>
          <w:sz w:val="24"/>
          <w:szCs w:val="24"/>
        </w:rPr>
        <w:t>1</w:t>
      </w:r>
      <w:r w:rsidR="00537EE5">
        <w:rPr>
          <w:rFonts w:ascii="Arial" w:hAnsi="Arial" w:cs="Arial"/>
          <w:b/>
          <w:bCs/>
          <w:sz w:val="24"/>
          <w:szCs w:val="24"/>
        </w:rPr>
        <w:t>5</w:t>
      </w:r>
      <w:r w:rsidRPr="007D77C0">
        <w:rPr>
          <w:rFonts w:ascii="Arial" w:hAnsi="Arial" w:cs="Arial"/>
          <w:b/>
          <w:bCs/>
          <w:sz w:val="24"/>
          <w:szCs w:val="24"/>
        </w:rPr>
        <w:t xml:space="preserve"> – FISCALIZAÇÃO.</w:t>
      </w:r>
    </w:p>
    <w:p w14:paraId="72E3B717" w14:textId="77777777" w:rsidR="00493C93" w:rsidRDefault="00493C93" w:rsidP="00493C93">
      <w:pPr>
        <w:rPr>
          <w:rFonts w:ascii="Arial" w:hAnsi="Arial" w:cs="Arial"/>
          <w:sz w:val="24"/>
          <w:szCs w:val="24"/>
        </w:rPr>
      </w:pPr>
    </w:p>
    <w:p w14:paraId="24F3D8A8" w14:textId="77777777" w:rsidR="007D77C0" w:rsidRDefault="007D77C0" w:rsidP="00493C93">
      <w:pPr>
        <w:rPr>
          <w:rFonts w:ascii="Arial" w:hAnsi="Arial" w:cs="Arial"/>
          <w:sz w:val="24"/>
          <w:szCs w:val="24"/>
        </w:rPr>
      </w:pPr>
      <w:r>
        <w:rPr>
          <w:rFonts w:ascii="Arial" w:hAnsi="Arial" w:cs="Arial"/>
          <w:sz w:val="24"/>
          <w:szCs w:val="24"/>
        </w:rPr>
        <w:t>1</w:t>
      </w:r>
      <w:r w:rsidR="00537EE5">
        <w:rPr>
          <w:rFonts w:ascii="Arial" w:hAnsi="Arial" w:cs="Arial"/>
          <w:sz w:val="24"/>
          <w:szCs w:val="24"/>
        </w:rPr>
        <w:t>5</w:t>
      </w:r>
      <w:r>
        <w:rPr>
          <w:rFonts w:ascii="Arial" w:hAnsi="Arial" w:cs="Arial"/>
          <w:sz w:val="24"/>
          <w:szCs w:val="24"/>
        </w:rPr>
        <w:t xml:space="preserve">.1. </w:t>
      </w:r>
      <w:r w:rsidRPr="007D77C0">
        <w:rPr>
          <w:rFonts w:ascii="Arial" w:hAnsi="Arial" w:cs="Arial"/>
          <w:sz w:val="24"/>
          <w:szCs w:val="24"/>
        </w:rPr>
        <w:t>Deverá ser nomeado pelo município o gestor do contrato, com a função de auxiliar no cumprimento das cláusulas contratuais e gerenciando a formalização dos termos aditivos relativos à alteração no projeto, prorrogação dos prazos, a publicação dos extratos, a verificação da manutenção das condições dos equipamentos e pessoal empregado na operação, sendo o responsável pela fiscalização da documentação comprobatória da contratada, entre outras providências.</w:t>
      </w:r>
    </w:p>
    <w:p w14:paraId="39CB5CB4" w14:textId="77777777" w:rsidR="00493C93" w:rsidRDefault="00493C93" w:rsidP="00493C93">
      <w:pPr>
        <w:rPr>
          <w:rFonts w:ascii="Arial" w:hAnsi="Arial" w:cs="Arial"/>
          <w:sz w:val="24"/>
          <w:szCs w:val="24"/>
        </w:rPr>
      </w:pPr>
    </w:p>
    <w:p w14:paraId="49B03DA8" w14:textId="77777777" w:rsidR="007D77C0" w:rsidRDefault="007D77C0" w:rsidP="00493C93">
      <w:pPr>
        <w:rPr>
          <w:rFonts w:ascii="Arial" w:hAnsi="Arial" w:cs="Arial"/>
          <w:sz w:val="24"/>
          <w:szCs w:val="24"/>
        </w:rPr>
      </w:pPr>
      <w:r>
        <w:rPr>
          <w:rFonts w:ascii="Arial" w:hAnsi="Arial" w:cs="Arial"/>
          <w:sz w:val="24"/>
          <w:szCs w:val="24"/>
        </w:rPr>
        <w:t>1</w:t>
      </w:r>
      <w:r w:rsidR="00537EE5">
        <w:rPr>
          <w:rFonts w:ascii="Arial" w:hAnsi="Arial" w:cs="Arial"/>
          <w:sz w:val="24"/>
          <w:szCs w:val="24"/>
        </w:rPr>
        <w:t>5</w:t>
      </w:r>
      <w:r>
        <w:rPr>
          <w:rFonts w:ascii="Arial" w:hAnsi="Arial" w:cs="Arial"/>
          <w:sz w:val="24"/>
          <w:szCs w:val="24"/>
        </w:rPr>
        <w:t xml:space="preserve">.2. </w:t>
      </w:r>
      <w:r w:rsidRPr="007D77C0">
        <w:rPr>
          <w:rFonts w:ascii="Arial" w:hAnsi="Arial" w:cs="Arial"/>
          <w:sz w:val="24"/>
          <w:szCs w:val="24"/>
        </w:rPr>
        <w:t>O Fiscal de Contrato deverá acompanhar, fiscalizar, conferir e avaliar a execução do objeto ao qual deverá anotar em registro próprio, as falhas detectadas e comunicar por escrito a autoridade superior todas as ocorrências de quaisquer fatos que, a seu critério, exijam medidas corretivas.</w:t>
      </w:r>
    </w:p>
    <w:p w14:paraId="093A2ED3" w14:textId="77777777" w:rsidR="007D77C0" w:rsidRDefault="007D77C0" w:rsidP="00493C93">
      <w:pPr>
        <w:rPr>
          <w:rFonts w:ascii="Arial" w:hAnsi="Arial" w:cs="Arial"/>
          <w:sz w:val="24"/>
          <w:szCs w:val="24"/>
        </w:rPr>
      </w:pPr>
    </w:p>
    <w:p w14:paraId="1823117F" w14:textId="77777777" w:rsidR="007D77C0" w:rsidRDefault="007D77C0" w:rsidP="00493C93">
      <w:pPr>
        <w:rPr>
          <w:rFonts w:ascii="Arial" w:hAnsi="Arial" w:cs="Arial"/>
          <w:sz w:val="24"/>
          <w:szCs w:val="24"/>
        </w:rPr>
      </w:pPr>
      <w:r w:rsidRPr="007D77C0">
        <w:rPr>
          <w:rFonts w:ascii="Arial" w:hAnsi="Arial" w:cs="Arial"/>
          <w:b/>
          <w:bCs/>
          <w:sz w:val="24"/>
          <w:szCs w:val="24"/>
        </w:rPr>
        <w:t>1</w:t>
      </w:r>
      <w:r w:rsidR="00537EE5">
        <w:rPr>
          <w:rFonts w:ascii="Arial" w:hAnsi="Arial" w:cs="Arial"/>
          <w:b/>
          <w:bCs/>
          <w:sz w:val="24"/>
          <w:szCs w:val="24"/>
        </w:rPr>
        <w:t>6</w:t>
      </w:r>
      <w:r w:rsidRPr="007D77C0">
        <w:rPr>
          <w:rFonts w:ascii="Arial" w:hAnsi="Arial" w:cs="Arial"/>
          <w:b/>
          <w:bCs/>
          <w:sz w:val="24"/>
          <w:szCs w:val="24"/>
        </w:rPr>
        <w:t xml:space="preserve"> – PENALIDADES</w:t>
      </w:r>
      <w:r>
        <w:rPr>
          <w:rFonts w:ascii="Arial" w:hAnsi="Arial" w:cs="Arial"/>
          <w:sz w:val="24"/>
          <w:szCs w:val="24"/>
        </w:rPr>
        <w:t>.</w:t>
      </w:r>
    </w:p>
    <w:p w14:paraId="1462FB7F" w14:textId="77777777" w:rsidR="007D77C0" w:rsidRDefault="007D77C0" w:rsidP="00493C93">
      <w:pPr>
        <w:rPr>
          <w:rFonts w:ascii="Arial" w:hAnsi="Arial" w:cs="Arial"/>
          <w:sz w:val="24"/>
          <w:szCs w:val="24"/>
        </w:rPr>
      </w:pPr>
    </w:p>
    <w:p w14:paraId="3457001E" w14:textId="77777777" w:rsidR="007D77C0" w:rsidRDefault="007D77C0" w:rsidP="007D77C0">
      <w:pPr>
        <w:rPr>
          <w:rFonts w:ascii="Arial" w:hAnsi="Arial" w:cs="Arial"/>
          <w:sz w:val="24"/>
          <w:szCs w:val="24"/>
        </w:rPr>
      </w:pPr>
      <w:r>
        <w:rPr>
          <w:rFonts w:ascii="Arial" w:hAnsi="Arial" w:cs="Arial"/>
          <w:sz w:val="24"/>
          <w:szCs w:val="24"/>
        </w:rPr>
        <w:t>1</w:t>
      </w:r>
      <w:r w:rsidR="00537EE5">
        <w:rPr>
          <w:rFonts w:ascii="Arial" w:hAnsi="Arial" w:cs="Arial"/>
          <w:sz w:val="24"/>
          <w:szCs w:val="24"/>
        </w:rPr>
        <w:t>6</w:t>
      </w:r>
      <w:r>
        <w:rPr>
          <w:rFonts w:ascii="Arial" w:hAnsi="Arial" w:cs="Arial"/>
          <w:sz w:val="24"/>
          <w:szCs w:val="24"/>
        </w:rPr>
        <w:t xml:space="preserve">.1. </w:t>
      </w:r>
      <w:r w:rsidRPr="007D77C0">
        <w:rPr>
          <w:rFonts w:ascii="Arial" w:hAnsi="Arial" w:cs="Arial"/>
          <w:sz w:val="24"/>
          <w:szCs w:val="24"/>
        </w:rPr>
        <w:t xml:space="preserve">Na vigência do contrato, a contratada estará sujeita as seguintes penalidades, admitindo-se a ampla defesa e os recursos previstos em Lei, onde deverá ser realizada pelo município Advertência, por escrito, sempre que verificadas pequenas irregularidades para as quais tenha concorrido, sendo elas; </w:t>
      </w:r>
    </w:p>
    <w:p w14:paraId="08AC5598" w14:textId="77777777" w:rsidR="007D77C0" w:rsidRPr="007D77C0" w:rsidRDefault="007D77C0" w:rsidP="007D77C0">
      <w:pPr>
        <w:rPr>
          <w:rFonts w:ascii="Arial" w:hAnsi="Arial" w:cs="Arial"/>
          <w:sz w:val="24"/>
          <w:szCs w:val="24"/>
        </w:rPr>
      </w:pPr>
    </w:p>
    <w:p w14:paraId="565C61C3" w14:textId="77777777" w:rsidR="007D77C0" w:rsidRDefault="007D77C0" w:rsidP="007D77C0">
      <w:pPr>
        <w:rPr>
          <w:rFonts w:ascii="Arial" w:hAnsi="Arial" w:cs="Arial"/>
          <w:sz w:val="24"/>
          <w:szCs w:val="24"/>
        </w:rPr>
      </w:pPr>
      <w:r w:rsidRPr="007D77C0">
        <w:rPr>
          <w:rFonts w:ascii="Arial" w:hAnsi="Arial" w:cs="Arial"/>
          <w:sz w:val="24"/>
          <w:szCs w:val="24"/>
        </w:rPr>
        <w:t>a) Atrasar o início da prestação dos serviços, conforme data aprazada na “Ordem de Início dos Serviços”;</w:t>
      </w:r>
    </w:p>
    <w:p w14:paraId="311F62DD" w14:textId="77777777" w:rsidR="007D77C0" w:rsidRPr="007D77C0" w:rsidRDefault="007D77C0" w:rsidP="007D77C0">
      <w:pPr>
        <w:rPr>
          <w:rFonts w:ascii="Arial" w:hAnsi="Arial" w:cs="Arial"/>
          <w:sz w:val="24"/>
          <w:szCs w:val="24"/>
        </w:rPr>
      </w:pPr>
    </w:p>
    <w:p w14:paraId="1C2076C7" w14:textId="77777777" w:rsidR="007D77C0" w:rsidRDefault="007D77C0" w:rsidP="007D77C0">
      <w:pPr>
        <w:rPr>
          <w:rFonts w:ascii="Arial" w:hAnsi="Arial" w:cs="Arial"/>
          <w:sz w:val="24"/>
          <w:szCs w:val="24"/>
        </w:rPr>
      </w:pPr>
      <w:r w:rsidRPr="007D77C0">
        <w:rPr>
          <w:rFonts w:ascii="Arial" w:hAnsi="Arial" w:cs="Arial"/>
          <w:sz w:val="24"/>
          <w:szCs w:val="24"/>
        </w:rPr>
        <w:t>b) Prestar informações inexatas ou causar embaraços à fiscalização;</w:t>
      </w:r>
    </w:p>
    <w:p w14:paraId="24797681" w14:textId="77777777" w:rsidR="007D77C0" w:rsidRPr="007D77C0" w:rsidRDefault="007D77C0" w:rsidP="007D77C0">
      <w:pPr>
        <w:rPr>
          <w:rFonts w:ascii="Arial" w:hAnsi="Arial" w:cs="Arial"/>
          <w:sz w:val="24"/>
          <w:szCs w:val="24"/>
        </w:rPr>
      </w:pPr>
    </w:p>
    <w:p w14:paraId="62C3EDE8" w14:textId="77777777" w:rsidR="007D77C0" w:rsidRDefault="007D77C0" w:rsidP="007D77C0">
      <w:pPr>
        <w:rPr>
          <w:rFonts w:ascii="Arial" w:hAnsi="Arial" w:cs="Arial"/>
          <w:sz w:val="24"/>
          <w:szCs w:val="24"/>
        </w:rPr>
      </w:pPr>
      <w:r w:rsidRPr="007D77C0">
        <w:rPr>
          <w:rFonts w:ascii="Arial" w:hAnsi="Arial" w:cs="Arial"/>
          <w:sz w:val="24"/>
          <w:szCs w:val="24"/>
        </w:rPr>
        <w:t>c) Transferir ou ceder suas obrigações, no todo ou em parte, a terceiros;</w:t>
      </w:r>
    </w:p>
    <w:p w14:paraId="118ABC38"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12636924" w14:textId="77777777" w:rsidR="007D77C0" w:rsidRDefault="007D77C0" w:rsidP="007D77C0">
      <w:pPr>
        <w:rPr>
          <w:rFonts w:ascii="Arial" w:hAnsi="Arial" w:cs="Arial"/>
          <w:sz w:val="24"/>
          <w:szCs w:val="24"/>
        </w:rPr>
      </w:pPr>
      <w:r w:rsidRPr="007D77C0">
        <w:rPr>
          <w:rFonts w:ascii="Arial" w:hAnsi="Arial" w:cs="Arial"/>
          <w:sz w:val="24"/>
          <w:szCs w:val="24"/>
        </w:rPr>
        <w:t>d) Desatender às determinações da fiscalização;</w:t>
      </w:r>
    </w:p>
    <w:p w14:paraId="0AC557C8" w14:textId="77777777" w:rsidR="007D77C0" w:rsidRPr="007D77C0" w:rsidRDefault="007D77C0" w:rsidP="007D77C0">
      <w:pPr>
        <w:rPr>
          <w:rFonts w:ascii="Arial" w:hAnsi="Arial" w:cs="Arial"/>
          <w:sz w:val="24"/>
          <w:szCs w:val="24"/>
        </w:rPr>
      </w:pPr>
    </w:p>
    <w:p w14:paraId="4FC554FE" w14:textId="77777777" w:rsidR="007D77C0" w:rsidRDefault="007D77C0" w:rsidP="007D77C0">
      <w:pPr>
        <w:rPr>
          <w:rFonts w:ascii="Arial" w:hAnsi="Arial" w:cs="Arial"/>
          <w:sz w:val="24"/>
          <w:szCs w:val="24"/>
        </w:rPr>
      </w:pPr>
      <w:r w:rsidRPr="007D77C0">
        <w:rPr>
          <w:rFonts w:ascii="Arial" w:hAnsi="Arial" w:cs="Arial"/>
          <w:sz w:val="24"/>
          <w:szCs w:val="24"/>
        </w:rPr>
        <w:t xml:space="preserve">e) Cometer quaisquer infrações às normas legais federais, estaduais e municipais; </w:t>
      </w:r>
    </w:p>
    <w:p w14:paraId="605A7D19" w14:textId="77777777" w:rsidR="007D77C0" w:rsidRPr="007D77C0" w:rsidRDefault="007D77C0" w:rsidP="007D77C0">
      <w:pPr>
        <w:rPr>
          <w:rFonts w:ascii="Arial" w:hAnsi="Arial" w:cs="Arial"/>
          <w:sz w:val="24"/>
          <w:szCs w:val="24"/>
        </w:rPr>
      </w:pPr>
    </w:p>
    <w:p w14:paraId="0A7E0658" w14:textId="77777777" w:rsidR="007D77C0" w:rsidRDefault="007D77C0" w:rsidP="007D77C0">
      <w:pPr>
        <w:rPr>
          <w:rFonts w:ascii="Arial" w:hAnsi="Arial" w:cs="Arial"/>
          <w:sz w:val="24"/>
          <w:szCs w:val="24"/>
        </w:rPr>
      </w:pPr>
      <w:r w:rsidRPr="007D77C0">
        <w:rPr>
          <w:rFonts w:ascii="Arial" w:hAnsi="Arial" w:cs="Arial"/>
          <w:sz w:val="24"/>
          <w:szCs w:val="24"/>
        </w:rPr>
        <w:lastRenderedPageBreak/>
        <w:t xml:space="preserve">f) Praticar, por ação ou omissão, qualquer ato que, por culpa ou dolo, venha a causar danos ao contratante, ou a terceiros, independente da obrigação da contratada em reparar os danos causados; </w:t>
      </w:r>
    </w:p>
    <w:p w14:paraId="1FC624C7" w14:textId="77777777" w:rsidR="007D77C0" w:rsidRPr="007D77C0" w:rsidRDefault="007D77C0" w:rsidP="007D77C0">
      <w:pPr>
        <w:rPr>
          <w:rFonts w:ascii="Arial" w:hAnsi="Arial" w:cs="Arial"/>
          <w:sz w:val="24"/>
          <w:szCs w:val="24"/>
        </w:rPr>
      </w:pPr>
    </w:p>
    <w:p w14:paraId="0F7DB2B9" w14:textId="77777777" w:rsidR="007D77C0" w:rsidRDefault="007D77C0" w:rsidP="007D77C0">
      <w:pPr>
        <w:rPr>
          <w:rFonts w:ascii="Arial" w:hAnsi="Arial" w:cs="Arial"/>
          <w:sz w:val="24"/>
          <w:szCs w:val="24"/>
        </w:rPr>
      </w:pPr>
      <w:r w:rsidRPr="007D77C0">
        <w:rPr>
          <w:rFonts w:ascii="Arial" w:hAnsi="Arial" w:cs="Arial"/>
          <w:sz w:val="24"/>
          <w:szCs w:val="24"/>
        </w:rPr>
        <w:t xml:space="preserve">g) Não executar corretamente os serviços estabelecidos no projeto básico; </w:t>
      </w:r>
    </w:p>
    <w:p w14:paraId="643E212C"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3E8B7724" w14:textId="77777777" w:rsidR="007D77C0" w:rsidRDefault="007D77C0" w:rsidP="007D77C0">
      <w:pPr>
        <w:rPr>
          <w:rFonts w:ascii="Arial" w:hAnsi="Arial" w:cs="Arial"/>
          <w:sz w:val="24"/>
          <w:szCs w:val="24"/>
        </w:rPr>
      </w:pPr>
      <w:r w:rsidRPr="007D77C0">
        <w:rPr>
          <w:rFonts w:ascii="Arial" w:hAnsi="Arial" w:cs="Arial"/>
          <w:sz w:val="24"/>
          <w:szCs w:val="24"/>
        </w:rPr>
        <w:t>h) Utilizar equipamentos em desacordo com o especificado no projeto básico;</w:t>
      </w:r>
    </w:p>
    <w:p w14:paraId="076677F9"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01154169" w14:textId="77777777" w:rsidR="007D77C0" w:rsidRDefault="007D77C0" w:rsidP="007D77C0">
      <w:pPr>
        <w:rPr>
          <w:rFonts w:ascii="Arial" w:hAnsi="Arial" w:cs="Arial"/>
          <w:sz w:val="24"/>
          <w:szCs w:val="24"/>
        </w:rPr>
      </w:pPr>
      <w:r w:rsidRPr="007D77C0">
        <w:rPr>
          <w:rFonts w:ascii="Arial" w:hAnsi="Arial" w:cs="Arial"/>
          <w:sz w:val="24"/>
          <w:szCs w:val="24"/>
        </w:rPr>
        <w:t xml:space="preserve">i) Não dispor de mão de obra nas quantidades mínimas definidas no projeto básico; </w:t>
      </w:r>
    </w:p>
    <w:p w14:paraId="277B043B" w14:textId="77777777" w:rsidR="007D77C0" w:rsidRPr="007D77C0" w:rsidRDefault="007D77C0" w:rsidP="007D77C0">
      <w:pPr>
        <w:rPr>
          <w:rFonts w:ascii="Arial" w:hAnsi="Arial" w:cs="Arial"/>
          <w:sz w:val="24"/>
          <w:szCs w:val="24"/>
        </w:rPr>
      </w:pPr>
    </w:p>
    <w:p w14:paraId="355E0FEC" w14:textId="77777777" w:rsidR="007D77C0" w:rsidRDefault="007D77C0" w:rsidP="007D77C0">
      <w:pPr>
        <w:rPr>
          <w:rFonts w:ascii="Arial" w:hAnsi="Arial" w:cs="Arial"/>
          <w:sz w:val="24"/>
          <w:szCs w:val="24"/>
        </w:rPr>
      </w:pPr>
      <w:r w:rsidRPr="007D77C0">
        <w:rPr>
          <w:rFonts w:ascii="Arial" w:hAnsi="Arial" w:cs="Arial"/>
          <w:sz w:val="24"/>
          <w:szCs w:val="24"/>
        </w:rPr>
        <w:t xml:space="preserve">j) Não dispor do número mínimo de equipamentos definidos no projeto básico; </w:t>
      </w:r>
    </w:p>
    <w:p w14:paraId="74959075" w14:textId="77777777" w:rsidR="007D77C0" w:rsidRPr="007D77C0" w:rsidRDefault="007D77C0" w:rsidP="007D77C0">
      <w:pPr>
        <w:rPr>
          <w:rFonts w:ascii="Arial" w:hAnsi="Arial" w:cs="Arial"/>
          <w:sz w:val="24"/>
          <w:szCs w:val="24"/>
        </w:rPr>
      </w:pPr>
    </w:p>
    <w:p w14:paraId="28D3D825" w14:textId="77777777" w:rsidR="007D77C0" w:rsidRDefault="007D77C0" w:rsidP="007D77C0">
      <w:pPr>
        <w:rPr>
          <w:rFonts w:ascii="Arial" w:hAnsi="Arial" w:cs="Arial"/>
          <w:sz w:val="24"/>
          <w:szCs w:val="24"/>
        </w:rPr>
      </w:pPr>
      <w:r w:rsidRPr="007D77C0">
        <w:rPr>
          <w:rFonts w:ascii="Arial" w:hAnsi="Arial" w:cs="Arial"/>
          <w:sz w:val="24"/>
          <w:szCs w:val="24"/>
        </w:rPr>
        <w:t>k) Permitir que seus funcionários trabalhem sem uniformes ou sem os adequados equipamentos de proteção individual.</w:t>
      </w:r>
    </w:p>
    <w:p w14:paraId="6217DA6E" w14:textId="77777777" w:rsidR="007D77C0" w:rsidRDefault="007D77C0" w:rsidP="007D77C0">
      <w:pPr>
        <w:rPr>
          <w:rFonts w:ascii="Arial" w:hAnsi="Arial" w:cs="Arial"/>
          <w:sz w:val="24"/>
          <w:szCs w:val="24"/>
        </w:rPr>
      </w:pPr>
    </w:p>
    <w:p w14:paraId="4823A9BE" w14:textId="77777777" w:rsidR="007D77C0" w:rsidRDefault="00F77B85" w:rsidP="007D77C0">
      <w:pPr>
        <w:rPr>
          <w:rFonts w:ascii="Arial" w:hAnsi="Arial" w:cs="Arial"/>
          <w:b/>
          <w:bCs/>
          <w:sz w:val="24"/>
          <w:szCs w:val="24"/>
        </w:rPr>
      </w:pPr>
      <w:r w:rsidRPr="00F77B85">
        <w:rPr>
          <w:rFonts w:ascii="Arial" w:hAnsi="Arial" w:cs="Arial"/>
          <w:b/>
          <w:bCs/>
          <w:sz w:val="24"/>
          <w:szCs w:val="24"/>
        </w:rPr>
        <w:t>1</w:t>
      </w:r>
      <w:r w:rsidR="00537EE5">
        <w:rPr>
          <w:rFonts w:ascii="Arial" w:hAnsi="Arial" w:cs="Arial"/>
          <w:b/>
          <w:bCs/>
          <w:sz w:val="24"/>
          <w:szCs w:val="24"/>
        </w:rPr>
        <w:t>7</w:t>
      </w:r>
      <w:r w:rsidR="007D77C0" w:rsidRPr="00F77B85">
        <w:rPr>
          <w:rFonts w:ascii="Arial" w:hAnsi="Arial" w:cs="Arial"/>
          <w:b/>
          <w:bCs/>
          <w:sz w:val="24"/>
          <w:szCs w:val="24"/>
        </w:rPr>
        <w:t xml:space="preserve"> – SANÇOES.</w:t>
      </w:r>
    </w:p>
    <w:p w14:paraId="1B33BA90" w14:textId="77777777" w:rsidR="007D77C0" w:rsidRPr="007D77C0" w:rsidRDefault="007D77C0" w:rsidP="007D77C0">
      <w:pPr>
        <w:rPr>
          <w:rFonts w:ascii="Arial" w:hAnsi="Arial" w:cs="Arial"/>
          <w:b/>
          <w:bCs/>
          <w:sz w:val="24"/>
          <w:szCs w:val="24"/>
        </w:rPr>
      </w:pPr>
    </w:p>
    <w:p w14:paraId="2A88E64E"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7D77C0" w:rsidRPr="00537EE5">
        <w:rPr>
          <w:rFonts w:ascii="Arial" w:hAnsi="Arial" w:cs="Arial"/>
          <w:sz w:val="24"/>
          <w:szCs w:val="24"/>
        </w:rPr>
        <w:t>.1.</w:t>
      </w:r>
      <w:r w:rsidR="007D77C0" w:rsidRPr="008762B0">
        <w:rPr>
          <w:rFonts w:ascii="Arial" w:hAnsi="Arial" w:cs="Arial"/>
          <w:b/>
          <w:bCs/>
          <w:sz w:val="24"/>
          <w:szCs w:val="24"/>
        </w:rPr>
        <w:t xml:space="preserve"> </w:t>
      </w:r>
      <w:r w:rsidR="007D77C0" w:rsidRPr="008762B0">
        <w:rPr>
          <w:rFonts w:ascii="Arial" w:hAnsi="Arial" w:cs="Arial"/>
          <w:sz w:val="24"/>
          <w:szCs w:val="24"/>
        </w:rPr>
        <w:t xml:space="preserve">A licitante vencedora que descumprir quaisquer das condições deste instrumento ficará sujeita às penalidades previstas na </w:t>
      </w:r>
      <w:r w:rsidR="007D77C0" w:rsidRPr="00134661">
        <w:rPr>
          <w:rFonts w:ascii="Arial" w:hAnsi="Arial" w:cs="Arial"/>
          <w:sz w:val="24"/>
          <w:szCs w:val="24"/>
        </w:rPr>
        <w:t xml:space="preserve">Lei nº </w:t>
      </w:r>
      <w:r w:rsidR="007D77C0">
        <w:rPr>
          <w:rFonts w:ascii="Arial" w:hAnsi="Arial" w:cs="Arial"/>
          <w:sz w:val="24"/>
          <w:szCs w:val="24"/>
        </w:rPr>
        <w:t>14.133/21</w:t>
      </w:r>
      <w:r w:rsidR="007D77C0" w:rsidRPr="008762B0">
        <w:rPr>
          <w:rFonts w:ascii="Arial" w:hAnsi="Arial" w:cs="Arial"/>
          <w:sz w:val="24"/>
          <w:szCs w:val="24"/>
        </w:rPr>
        <w:t>, fixadas com base no valor total da contratação, quais sejam:</w:t>
      </w:r>
    </w:p>
    <w:p w14:paraId="60F7F675"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23B6C238"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7D77C0" w:rsidRPr="00537EE5">
        <w:rPr>
          <w:rFonts w:ascii="Arial" w:hAnsi="Arial" w:cs="Arial"/>
          <w:sz w:val="24"/>
          <w:szCs w:val="24"/>
        </w:rPr>
        <w:t>.1.1.</w:t>
      </w:r>
      <w:r w:rsidR="007D77C0" w:rsidRPr="008762B0">
        <w:rPr>
          <w:rFonts w:ascii="Arial" w:hAnsi="Arial" w:cs="Arial"/>
          <w:b/>
          <w:bCs/>
          <w:sz w:val="24"/>
          <w:szCs w:val="24"/>
        </w:rPr>
        <w:t xml:space="preserve"> </w:t>
      </w:r>
      <w:r w:rsidR="007D77C0" w:rsidRPr="008762B0">
        <w:rPr>
          <w:rFonts w:ascii="Arial" w:hAnsi="Arial" w:cs="Arial"/>
          <w:sz w:val="24"/>
          <w:szCs w:val="24"/>
        </w:rPr>
        <w:t>Por atraso injustificado;</w:t>
      </w:r>
    </w:p>
    <w:p w14:paraId="35459E69"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4ADAE13C"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Pr>
          <w:rFonts w:ascii="Arial" w:hAnsi="Arial" w:cs="Arial"/>
          <w:sz w:val="24"/>
          <w:szCs w:val="24"/>
        </w:rPr>
        <w:t>7</w:t>
      </w:r>
      <w:r w:rsidR="007D77C0" w:rsidRPr="00537EE5">
        <w:rPr>
          <w:rFonts w:ascii="Arial" w:hAnsi="Arial" w:cs="Arial"/>
          <w:sz w:val="24"/>
          <w:szCs w:val="24"/>
        </w:rPr>
        <w:t>.1.1.1</w:t>
      </w:r>
      <w:r w:rsidR="007D77C0" w:rsidRPr="008762B0">
        <w:rPr>
          <w:rFonts w:ascii="Arial" w:hAnsi="Arial" w:cs="Arial"/>
          <w:b/>
          <w:bCs/>
          <w:sz w:val="24"/>
          <w:szCs w:val="24"/>
        </w:rPr>
        <w:t xml:space="preserve">. </w:t>
      </w:r>
      <w:r w:rsidR="007D77C0" w:rsidRPr="008762B0">
        <w:rPr>
          <w:rFonts w:ascii="Arial" w:hAnsi="Arial" w:cs="Arial"/>
          <w:sz w:val="24"/>
          <w:szCs w:val="24"/>
        </w:rPr>
        <w:t>Atraso de até 10 (dez) dias, multa diária de 0,25% (vinte e cinco centésimos por cento) sobre o valor da contratação;</w:t>
      </w:r>
    </w:p>
    <w:p w14:paraId="49FF9263"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6C9FC6C4" w14:textId="77777777" w:rsidR="007D77C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Pr>
          <w:rFonts w:ascii="Arial" w:hAnsi="Arial" w:cs="Arial"/>
          <w:sz w:val="24"/>
          <w:szCs w:val="24"/>
        </w:rPr>
        <w:t>7</w:t>
      </w:r>
      <w:r w:rsidR="007D77C0" w:rsidRPr="00537EE5">
        <w:rPr>
          <w:rFonts w:ascii="Arial" w:hAnsi="Arial" w:cs="Arial"/>
          <w:sz w:val="24"/>
          <w:szCs w:val="24"/>
        </w:rPr>
        <w:t>.1.1.2</w:t>
      </w:r>
      <w:r w:rsidR="007D77C0" w:rsidRPr="008762B0">
        <w:rPr>
          <w:rFonts w:ascii="Arial" w:hAnsi="Arial" w:cs="Arial"/>
          <w:b/>
          <w:bCs/>
          <w:sz w:val="24"/>
          <w:szCs w:val="24"/>
        </w:rPr>
        <w:t xml:space="preserve">. </w:t>
      </w:r>
      <w:r w:rsidR="007D77C0"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8992F22" w14:textId="77777777" w:rsidR="007D77C0" w:rsidRPr="008762B0" w:rsidRDefault="007D77C0" w:rsidP="007D77C0">
      <w:pPr>
        <w:autoSpaceDE w:val="0"/>
        <w:autoSpaceDN w:val="0"/>
        <w:adjustRightInd w:val="0"/>
        <w:spacing w:line="276" w:lineRule="auto"/>
        <w:jc w:val="both"/>
        <w:rPr>
          <w:rFonts w:ascii="Arial" w:hAnsi="Arial" w:cs="Arial"/>
          <w:sz w:val="24"/>
          <w:szCs w:val="24"/>
        </w:rPr>
      </w:pPr>
    </w:p>
    <w:p w14:paraId="37B214C7" w14:textId="77777777" w:rsidR="007D77C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Pr>
          <w:rFonts w:ascii="Arial" w:hAnsi="Arial" w:cs="Arial"/>
          <w:sz w:val="24"/>
          <w:szCs w:val="24"/>
        </w:rPr>
        <w:t>7</w:t>
      </w:r>
      <w:r w:rsidR="007D77C0" w:rsidRPr="00537EE5">
        <w:rPr>
          <w:rFonts w:ascii="Arial" w:hAnsi="Arial" w:cs="Arial"/>
          <w:sz w:val="24"/>
          <w:szCs w:val="24"/>
        </w:rPr>
        <w:t>.1.1.3</w:t>
      </w:r>
      <w:r w:rsidR="007D77C0" w:rsidRPr="008762B0">
        <w:rPr>
          <w:rFonts w:ascii="Arial" w:hAnsi="Arial" w:cs="Arial"/>
          <w:b/>
          <w:bCs/>
          <w:sz w:val="24"/>
          <w:szCs w:val="24"/>
        </w:rPr>
        <w:t xml:space="preserve">. </w:t>
      </w:r>
      <w:r w:rsidR="007D77C0"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5D3DF93" w14:textId="77777777" w:rsidR="00542631" w:rsidRPr="008762B0" w:rsidRDefault="00542631" w:rsidP="007D77C0">
      <w:pPr>
        <w:autoSpaceDE w:val="0"/>
        <w:autoSpaceDN w:val="0"/>
        <w:adjustRightInd w:val="0"/>
        <w:spacing w:line="276" w:lineRule="auto"/>
        <w:jc w:val="both"/>
        <w:rPr>
          <w:rFonts w:ascii="Arial" w:hAnsi="Arial" w:cs="Arial"/>
          <w:sz w:val="24"/>
          <w:szCs w:val="24"/>
        </w:rPr>
      </w:pPr>
    </w:p>
    <w:p w14:paraId="6C34D69A"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7D77C0" w:rsidRPr="00537EE5">
        <w:rPr>
          <w:rFonts w:ascii="Arial" w:hAnsi="Arial" w:cs="Arial"/>
          <w:sz w:val="24"/>
          <w:szCs w:val="24"/>
        </w:rPr>
        <w:t>.1.2.</w:t>
      </w:r>
      <w:r w:rsidR="007D77C0" w:rsidRPr="008762B0">
        <w:rPr>
          <w:rFonts w:ascii="Arial" w:hAnsi="Arial" w:cs="Arial"/>
          <w:b/>
          <w:bCs/>
          <w:sz w:val="24"/>
          <w:szCs w:val="24"/>
        </w:rPr>
        <w:t xml:space="preserve"> </w:t>
      </w:r>
      <w:r w:rsidR="007D77C0"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4219C7BC"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72103F73"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7D77C0" w:rsidRPr="00537EE5">
        <w:rPr>
          <w:rFonts w:ascii="Arial" w:hAnsi="Arial" w:cs="Arial"/>
          <w:sz w:val="24"/>
          <w:szCs w:val="24"/>
        </w:rPr>
        <w:t>.1.2.1.</w:t>
      </w:r>
      <w:r w:rsidR="007D77C0" w:rsidRPr="008762B0">
        <w:rPr>
          <w:rFonts w:ascii="Arial" w:hAnsi="Arial" w:cs="Arial"/>
          <w:b/>
          <w:bCs/>
          <w:sz w:val="24"/>
          <w:szCs w:val="24"/>
        </w:rPr>
        <w:t xml:space="preserve"> </w:t>
      </w:r>
      <w:r w:rsidR="007D77C0" w:rsidRPr="008762B0">
        <w:rPr>
          <w:rFonts w:ascii="Arial" w:hAnsi="Arial" w:cs="Arial"/>
          <w:sz w:val="24"/>
          <w:szCs w:val="24"/>
        </w:rPr>
        <w:t>Advertência por escrito,</w:t>
      </w:r>
    </w:p>
    <w:p w14:paraId="745F1BE8" w14:textId="77777777" w:rsidR="007D77C0" w:rsidRPr="008762B0" w:rsidRDefault="007D77C0" w:rsidP="007D77C0">
      <w:pPr>
        <w:autoSpaceDE w:val="0"/>
        <w:autoSpaceDN w:val="0"/>
        <w:adjustRightInd w:val="0"/>
        <w:spacing w:line="276" w:lineRule="auto"/>
        <w:jc w:val="both"/>
        <w:rPr>
          <w:rFonts w:ascii="Arial" w:hAnsi="Arial" w:cs="Arial"/>
          <w:sz w:val="24"/>
          <w:szCs w:val="24"/>
        </w:rPr>
      </w:pPr>
    </w:p>
    <w:p w14:paraId="7FBE7A4E" w14:textId="77777777"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7D77C0" w:rsidRPr="00537EE5">
        <w:rPr>
          <w:rFonts w:ascii="Arial" w:hAnsi="Arial" w:cs="Arial"/>
          <w:sz w:val="24"/>
          <w:szCs w:val="24"/>
        </w:rPr>
        <w:t>.1.2.2</w:t>
      </w:r>
      <w:r w:rsidR="007D77C0" w:rsidRPr="008762B0">
        <w:rPr>
          <w:rFonts w:ascii="Arial" w:hAnsi="Arial" w:cs="Arial"/>
          <w:b/>
          <w:bCs/>
          <w:sz w:val="24"/>
          <w:szCs w:val="24"/>
        </w:rPr>
        <w:t xml:space="preserve">. </w:t>
      </w:r>
      <w:r w:rsidR="007D77C0" w:rsidRPr="00134661">
        <w:rPr>
          <w:rFonts w:ascii="Arial" w:hAnsi="Arial" w:cs="Arial"/>
          <w:sz w:val="24"/>
          <w:szCs w:val="24"/>
        </w:rPr>
        <w:t>Multa de até 20%</w:t>
      </w:r>
      <w:r w:rsidR="007D77C0"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007D77C0" w:rsidRPr="008762B0">
        <w:rPr>
          <w:rFonts w:ascii="Arial" w:hAnsi="Arial" w:cs="Arial"/>
          <w:sz w:val="24"/>
          <w:szCs w:val="24"/>
        </w:rPr>
        <w:t>a</w:t>
      </w:r>
      <w:proofErr w:type="spellEnd"/>
      <w:r w:rsidR="007D77C0" w:rsidRPr="008762B0">
        <w:rPr>
          <w:rFonts w:ascii="Arial" w:hAnsi="Arial" w:cs="Arial"/>
          <w:sz w:val="24"/>
          <w:szCs w:val="24"/>
        </w:rPr>
        <w:t xml:space="preserve"> Prefeitura;</w:t>
      </w:r>
    </w:p>
    <w:p w14:paraId="4966F93F"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0E74C9EB"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lastRenderedPageBreak/>
        <w:t>1</w:t>
      </w:r>
      <w:r w:rsidR="00537EE5" w:rsidRPr="00537EE5">
        <w:rPr>
          <w:rFonts w:ascii="Arial" w:hAnsi="Arial" w:cs="Arial"/>
          <w:sz w:val="24"/>
          <w:szCs w:val="24"/>
        </w:rPr>
        <w:t>7</w:t>
      </w:r>
      <w:r w:rsidR="003B7650" w:rsidRPr="00537EE5">
        <w:rPr>
          <w:rFonts w:ascii="Arial" w:hAnsi="Arial" w:cs="Arial"/>
          <w:sz w:val="24"/>
          <w:szCs w:val="24"/>
        </w:rPr>
        <w:t>.2.</w:t>
      </w:r>
      <w:r w:rsidR="003B7650" w:rsidRPr="003B7650">
        <w:rPr>
          <w:rFonts w:ascii="Arial" w:hAnsi="Arial" w:cs="Arial"/>
          <w:sz w:val="24"/>
          <w:szCs w:val="24"/>
        </w:rPr>
        <w:t xml:space="preserve"> Se a Licitante vencedora se recusar a assinar o Contrato injustificadamente, garantida prévia e ampla defesa, além da multa pecuniária, poderá, ainda, sofrer às seguintes penalidades:</w:t>
      </w:r>
    </w:p>
    <w:p w14:paraId="317302A8" w14:textId="77777777" w:rsidR="003B7650" w:rsidRPr="003B7650" w:rsidRDefault="003B7650" w:rsidP="003B7650">
      <w:pPr>
        <w:spacing w:line="276" w:lineRule="auto"/>
        <w:jc w:val="both"/>
        <w:rPr>
          <w:rFonts w:ascii="Arial" w:hAnsi="Arial" w:cs="Arial"/>
          <w:sz w:val="24"/>
          <w:szCs w:val="24"/>
        </w:rPr>
      </w:pPr>
    </w:p>
    <w:p w14:paraId="2439A90C"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.2.1.</w:t>
      </w:r>
      <w:r w:rsidR="003B7650" w:rsidRPr="003B7650">
        <w:rPr>
          <w:rFonts w:ascii="Arial" w:hAnsi="Arial" w:cs="Arial"/>
          <w:sz w:val="24"/>
          <w:szCs w:val="24"/>
        </w:rPr>
        <w:t xml:space="preserve"> Suspensão temporária de participar de licitações e impedimento de contratar com o Município de </w:t>
      </w:r>
      <w:r w:rsidR="00B921BA">
        <w:rPr>
          <w:rFonts w:ascii="Arial" w:hAnsi="Arial" w:cs="Arial"/>
          <w:sz w:val="24"/>
          <w:szCs w:val="24"/>
        </w:rPr>
        <w:t>Marcelândia</w:t>
      </w:r>
      <w:r w:rsidR="003B7650" w:rsidRPr="003B7650">
        <w:rPr>
          <w:rFonts w:ascii="Arial" w:hAnsi="Arial" w:cs="Arial"/>
          <w:sz w:val="24"/>
          <w:szCs w:val="24"/>
        </w:rPr>
        <w:t xml:space="preserve"> - Prefeitura Municipal, por prazo de até 02 (dois) anos;</w:t>
      </w:r>
    </w:p>
    <w:p w14:paraId="5316E5CF" w14:textId="77777777" w:rsidR="003B7650" w:rsidRPr="003B7650" w:rsidRDefault="003B7650" w:rsidP="003B7650">
      <w:pPr>
        <w:spacing w:line="276" w:lineRule="auto"/>
        <w:jc w:val="both"/>
        <w:rPr>
          <w:rFonts w:ascii="Arial" w:hAnsi="Arial" w:cs="Arial"/>
          <w:sz w:val="24"/>
          <w:szCs w:val="24"/>
        </w:rPr>
      </w:pPr>
    </w:p>
    <w:p w14:paraId="307B15BC"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.2.2.</w:t>
      </w:r>
      <w:r w:rsidR="003B7650" w:rsidRPr="003B7650">
        <w:rPr>
          <w:rFonts w:ascii="Arial" w:hAnsi="Arial" w:cs="Arial"/>
          <w:sz w:val="24"/>
          <w:szCs w:val="24"/>
        </w:rPr>
        <w:t xml:space="preserve"> Declaração de inidoneidade para licitar ou contratar com a Administração Pública por até 05 (cinco) anos.</w:t>
      </w:r>
    </w:p>
    <w:p w14:paraId="7CFD9779" w14:textId="77777777" w:rsidR="003B7650" w:rsidRPr="003B7650" w:rsidRDefault="003B7650" w:rsidP="003B7650">
      <w:pPr>
        <w:spacing w:line="276" w:lineRule="auto"/>
        <w:jc w:val="both"/>
        <w:rPr>
          <w:rFonts w:ascii="Arial" w:hAnsi="Arial" w:cs="Arial"/>
          <w:sz w:val="24"/>
          <w:szCs w:val="24"/>
        </w:rPr>
      </w:pPr>
    </w:p>
    <w:p w14:paraId="27A8F66B"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.3.</w:t>
      </w:r>
      <w:r w:rsidR="003B7650" w:rsidRPr="003B7650">
        <w:rPr>
          <w:rFonts w:ascii="Arial" w:hAnsi="Arial" w:cs="Arial"/>
          <w:sz w:val="24"/>
          <w:szCs w:val="24"/>
        </w:rPr>
        <w:t xml:space="preserve"> A licitante vencedora que deixar de entregar ou apresentar documentação falsa exigida para o certame, ensejar o retardamento da execução de seu objeto, não mantiver a proposta, falhar ou fraudar durante a prestação de serviço,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18022B49" w14:textId="77777777" w:rsidR="003B7650" w:rsidRPr="003B7650" w:rsidRDefault="003B7650" w:rsidP="003B7650">
      <w:pPr>
        <w:spacing w:line="276" w:lineRule="auto"/>
        <w:jc w:val="both"/>
        <w:rPr>
          <w:rFonts w:ascii="Arial" w:hAnsi="Arial" w:cs="Arial"/>
          <w:sz w:val="24"/>
          <w:szCs w:val="24"/>
        </w:rPr>
      </w:pPr>
    </w:p>
    <w:p w14:paraId="26433CC7"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.4.</w:t>
      </w:r>
      <w:r w:rsidR="003B7650" w:rsidRPr="003B7650">
        <w:rPr>
          <w:rFonts w:ascii="Arial" w:hAnsi="Arial" w:cs="Arial"/>
          <w:sz w:val="24"/>
          <w:szCs w:val="24"/>
        </w:rPr>
        <w:t xml:space="preserve"> A multa, eventualmente imposta à licitante, será automaticamente descontada da fatura a que fizer jus, acrescida de juros moratórios de 1% (um por cento) ao mês. Caso a licitante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7C7F6D0A" w14:textId="77777777" w:rsidR="003B7650" w:rsidRPr="003B7650" w:rsidRDefault="003B7650" w:rsidP="003B7650">
      <w:pPr>
        <w:spacing w:line="276" w:lineRule="auto"/>
        <w:jc w:val="both"/>
        <w:rPr>
          <w:rFonts w:ascii="Arial" w:hAnsi="Arial" w:cs="Arial"/>
          <w:sz w:val="24"/>
          <w:szCs w:val="24"/>
        </w:rPr>
      </w:pPr>
    </w:p>
    <w:p w14:paraId="3F87152A"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.5</w:t>
      </w:r>
      <w:r w:rsidR="003B7650" w:rsidRPr="003B7650">
        <w:rPr>
          <w:rFonts w:ascii="Arial" w:hAnsi="Arial" w:cs="Arial"/>
          <w:sz w:val="24"/>
          <w:szCs w:val="24"/>
        </w:rPr>
        <w:t>. As multas previstas nesta seção não eximem a licitante da reparação dos eventuais danos, perdas ou prejuízos que seu ato punível venha causar à Administração;</w:t>
      </w:r>
    </w:p>
    <w:p w14:paraId="3C43C1E7" w14:textId="77777777" w:rsidR="003B7650" w:rsidRPr="003B7650" w:rsidRDefault="003B7650" w:rsidP="003B7650">
      <w:pPr>
        <w:spacing w:line="276" w:lineRule="auto"/>
        <w:jc w:val="both"/>
        <w:rPr>
          <w:rFonts w:ascii="Arial" w:hAnsi="Arial" w:cs="Arial"/>
          <w:sz w:val="24"/>
          <w:szCs w:val="24"/>
        </w:rPr>
      </w:pPr>
    </w:p>
    <w:p w14:paraId="0E728600" w14:textId="77777777"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537EE5" w:rsidRPr="00537EE5">
        <w:rPr>
          <w:rFonts w:ascii="Arial" w:hAnsi="Arial" w:cs="Arial"/>
          <w:sz w:val="24"/>
          <w:szCs w:val="24"/>
        </w:rPr>
        <w:t>7</w:t>
      </w:r>
      <w:r w:rsidR="003B7650" w:rsidRPr="00537EE5">
        <w:rPr>
          <w:rFonts w:ascii="Arial" w:hAnsi="Arial" w:cs="Arial"/>
          <w:sz w:val="24"/>
          <w:szCs w:val="24"/>
        </w:rPr>
        <w:t>.6.</w:t>
      </w:r>
      <w:r w:rsidR="003B7650" w:rsidRPr="003B7650">
        <w:rPr>
          <w:rFonts w:ascii="Arial" w:hAnsi="Arial" w:cs="Arial"/>
          <w:sz w:val="24"/>
          <w:szCs w:val="24"/>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4CCDFB72" w14:textId="77777777" w:rsidR="00493C93" w:rsidRDefault="00493C93" w:rsidP="00493C93">
      <w:pPr>
        <w:spacing w:after="240"/>
        <w:rPr>
          <w:sz w:val="24"/>
          <w:szCs w:val="24"/>
        </w:rPr>
      </w:pPr>
    </w:p>
    <w:p w14:paraId="4726F60D" w14:textId="77777777" w:rsidR="00EB6837" w:rsidRDefault="00EB6837" w:rsidP="00493C93">
      <w:pPr>
        <w:spacing w:after="240"/>
        <w:rPr>
          <w:sz w:val="24"/>
          <w:szCs w:val="24"/>
        </w:rPr>
      </w:pPr>
    </w:p>
    <w:p w14:paraId="4C812DAD" w14:textId="77777777" w:rsidR="00EB6837" w:rsidRDefault="00EB6837" w:rsidP="00493C93">
      <w:pPr>
        <w:spacing w:after="240"/>
        <w:rPr>
          <w:sz w:val="24"/>
          <w:szCs w:val="24"/>
        </w:rPr>
      </w:pPr>
    </w:p>
    <w:p w14:paraId="3AA2C77E" w14:textId="77777777" w:rsidR="00EB6837" w:rsidRDefault="00EB6837" w:rsidP="00493C93">
      <w:pPr>
        <w:spacing w:after="240"/>
        <w:rPr>
          <w:sz w:val="24"/>
          <w:szCs w:val="24"/>
        </w:rPr>
      </w:pPr>
    </w:p>
    <w:p w14:paraId="15341364" w14:textId="77777777" w:rsidR="00493C93" w:rsidRPr="007608FA" w:rsidRDefault="00493C93" w:rsidP="00493C93">
      <w:pPr>
        <w:rPr>
          <w:sz w:val="24"/>
          <w:szCs w:val="24"/>
        </w:rPr>
      </w:pPr>
      <w:r>
        <w:rPr>
          <w:sz w:val="24"/>
          <w:szCs w:val="24"/>
        </w:rPr>
        <w:t xml:space="preserve">                                         </w:t>
      </w:r>
      <w:r w:rsidR="003B7650">
        <w:rPr>
          <w:sz w:val="24"/>
          <w:szCs w:val="24"/>
        </w:rPr>
        <w:t xml:space="preserve">     </w:t>
      </w:r>
      <w:r>
        <w:rPr>
          <w:sz w:val="24"/>
          <w:szCs w:val="24"/>
        </w:rPr>
        <w:t xml:space="preserve"> </w:t>
      </w:r>
      <w:r w:rsidRPr="007608FA">
        <w:rPr>
          <w:rFonts w:ascii="Arial" w:hAnsi="Arial" w:cs="Arial"/>
          <w:color w:val="000000"/>
          <w:sz w:val="24"/>
          <w:szCs w:val="24"/>
        </w:rPr>
        <w:t>____________________________________</w:t>
      </w:r>
    </w:p>
    <w:bookmarkEnd w:id="17"/>
    <w:p w14:paraId="09D8A80A" w14:textId="5E782319" w:rsidR="003B7650" w:rsidRPr="003B7650" w:rsidRDefault="00EB6837" w:rsidP="003B7650">
      <w:pPr>
        <w:spacing w:line="276" w:lineRule="auto"/>
        <w:ind w:left="120"/>
        <w:jc w:val="center"/>
        <w:rPr>
          <w:rFonts w:ascii="Arial" w:hAnsi="Arial" w:cs="Arial"/>
          <w:b/>
          <w:bCs/>
          <w:sz w:val="24"/>
          <w:szCs w:val="24"/>
        </w:rPr>
      </w:pPr>
      <w:r>
        <w:rPr>
          <w:rFonts w:ascii="Arial" w:hAnsi="Arial" w:cs="Arial"/>
          <w:b/>
          <w:bCs/>
          <w:sz w:val="24"/>
          <w:szCs w:val="24"/>
        </w:rPr>
        <w:t>Sandra Borsari</w:t>
      </w:r>
    </w:p>
    <w:p w14:paraId="57B350C3" w14:textId="1136E64B" w:rsidR="00B437BF" w:rsidRDefault="003B7650" w:rsidP="003B7650">
      <w:pPr>
        <w:spacing w:line="276" w:lineRule="auto"/>
        <w:ind w:left="120"/>
        <w:jc w:val="center"/>
        <w:rPr>
          <w:rFonts w:ascii="Arial" w:hAnsi="Arial" w:cs="Arial"/>
          <w:b/>
          <w:bCs/>
          <w:sz w:val="24"/>
          <w:szCs w:val="24"/>
        </w:rPr>
      </w:pPr>
      <w:r w:rsidRPr="003B7650">
        <w:rPr>
          <w:rFonts w:ascii="Arial" w:hAnsi="Arial" w:cs="Arial"/>
          <w:b/>
          <w:bCs/>
          <w:sz w:val="24"/>
          <w:szCs w:val="24"/>
        </w:rPr>
        <w:t>Secretári</w:t>
      </w:r>
      <w:r w:rsidR="00EB6837">
        <w:rPr>
          <w:rFonts w:ascii="Arial" w:hAnsi="Arial" w:cs="Arial"/>
          <w:b/>
          <w:bCs/>
          <w:sz w:val="24"/>
          <w:szCs w:val="24"/>
        </w:rPr>
        <w:t>a</w:t>
      </w:r>
      <w:r w:rsidRPr="003B7650">
        <w:rPr>
          <w:rFonts w:ascii="Arial" w:hAnsi="Arial" w:cs="Arial"/>
          <w:b/>
          <w:bCs/>
          <w:sz w:val="24"/>
          <w:szCs w:val="24"/>
        </w:rPr>
        <w:t xml:space="preserve"> Municipal de </w:t>
      </w:r>
      <w:r w:rsidR="00EB6837">
        <w:rPr>
          <w:rFonts w:ascii="Arial" w:hAnsi="Arial" w:cs="Arial"/>
          <w:b/>
          <w:bCs/>
          <w:sz w:val="24"/>
          <w:szCs w:val="24"/>
        </w:rPr>
        <w:t>Educação</w:t>
      </w:r>
    </w:p>
    <w:p w14:paraId="152E2D79" w14:textId="77777777" w:rsidR="00024842" w:rsidRDefault="00024842" w:rsidP="003B7650">
      <w:pPr>
        <w:spacing w:line="276" w:lineRule="auto"/>
        <w:ind w:left="120"/>
        <w:jc w:val="center"/>
        <w:rPr>
          <w:rFonts w:ascii="Arial" w:hAnsi="Arial" w:cs="Arial"/>
          <w:b/>
          <w:bCs/>
          <w:sz w:val="22"/>
          <w:szCs w:val="22"/>
        </w:rPr>
      </w:pPr>
    </w:p>
    <w:p w14:paraId="322BC5E4" w14:textId="5E55DCF1" w:rsidR="009800AE" w:rsidRDefault="009800AE" w:rsidP="009800AE">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CONCORENCIA ELETRONICA</w:t>
      </w:r>
      <w:r w:rsidRPr="000A3A88">
        <w:rPr>
          <w:rFonts w:ascii="Arial" w:hAnsi="Arial" w:cs="Arial"/>
          <w:b/>
          <w:bCs/>
          <w:sz w:val="26"/>
          <w:szCs w:val="26"/>
        </w:rPr>
        <w:t xml:space="preserve"> Nº </w:t>
      </w:r>
      <w:r>
        <w:rPr>
          <w:rFonts w:ascii="Arial" w:hAnsi="Arial" w:cs="Arial"/>
          <w:b/>
          <w:bCs/>
          <w:sz w:val="26"/>
          <w:szCs w:val="26"/>
        </w:rPr>
        <w:t>00</w:t>
      </w:r>
      <w:r w:rsidR="00052EF3">
        <w:rPr>
          <w:rFonts w:ascii="Arial" w:hAnsi="Arial" w:cs="Arial"/>
          <w:b/>
          <w:bCs/>
          <w:sz w:val="26"/>
          <w:szCs w:val="26"/>
        </w:rPr>
        <w:t>4</w:t>
      </w:r>
      <w:r w:rsidRPr="000A3A88">
        <w:rPr>
          <w:rFonts w:ascii="Arial" w:hAnsi="Arial" w:cs="Arial"/>
          <w:b/>
          <w:bCs/>
          <w:sz w:val="26"/>
          <w:szCs w:val="26"/>
        </w:rPr>
        <w:t>/202</w:t>
      </w:r>
      <w:r w:rsidR="00381BBA">
        <w:rPr>
          <w:rFonts w:ascii="Arial" w:hAnsi="Arial" w:cs="Arial"/>
          <w:b/>
          <w:bCs/>
          <w:sz w:val="26"/>
          <w:szCs w:val="26"/>
        </w:rPr>
        <w:t>5.</w:t>
      </w:r>
    </w:p>
    <w:p w14:paraId="54537A9E" w14:textId="77777777" w:rsidR="009800AE" w:rsidRDefault="009800AE" w:rsidP="009800AE">
      <w:pPr>
        <w:shd w:val="clear" w:color="auto" w:fill="9CC2E5"/>
        <w:spacing w:line="276" w:lineRule="auto"/>
        <w:jc w:val="center"/>
        <w:rPr>
          <w:rFonts w:ascii="Arial" w:hAnsi="Arial" w:cs="Arial"/>
          <w:b/>
          <w:bCs/>
          <w:sz w:val="26"/>
          <w:szCs w:val="26"/>
        </w:rPr>
      </w:pPr>
      <w:r>
        <w:rPr>
          <w:rFonts w:ascii="Arial" w:hAnsi="Arial" w:cs="Arial"/>
          <w:b/>
          <w:bCs/>
          <w:sz w:val="26"/>
          <w:szCs w:val="26"/>
        </w:rPr>
        <w:t>ANEXO II – MOD. DE DECLARAÇÃO DE CUMPR. DE REQUISITOS LEGAIS</w:t>
      </w:r>
    </w:p>
    <w:p w14:paraId="5A9AAF8B" w14:textId="77777777" w:rsidR="00AA7D0C" w:rsidRDefault="00AA7D0C" w:rsidP="009800AE">
      <w:pPr>
        <w:tabs>
          <w:tab w:val="left" w:pos="3675"/>
        </w:tabs>
        <w:spacing w:line="276" w:lineRule="auto"/>
        <w:jc w:val="center"/>
        <w:rPr>
          <w:rFonts w:ascii="Arial" w:hAnsi="Arial" w:cs="Arial"/>
          <w:sz w:val="22"/>
          <w:szCs w:val="22"/>
        </w:rPr>
      </w:pPr>
    </w:p>
    <w:p w14:paraId="2193E17B" w14:textId="0DBB0425" w:rsidR="009800AE" w:rsidRDefault="009800AE" w:rsidP="009800AE">
      <w:pPr>
        <w:tabs>
          <w:tab w:val="left" w:pos="3675"/>
        </w:tabs>
        <w:spacing w:line="276" w:lineRule="auto"/>
        <w:jc w:val="center"/>
        <w:rPr>
          <w:rFonts w:ascii="Arial" w:hAnsi="Arial" w:cs="Arial"/>
          <w:sz w:val="22"/>
          <w:szCs w:val="22"/>
        </w:rPr>
      </w:pPr>
      <w:r>
        <w:rPr>
          <w:rFonts w:ascii="Arial" w:hAnsi="Arial" w:cs="Arial"/>
          <w:sz w:val="22"/>
          <w:szCs w:val="22"/>
        </w:rPr>
        <w:t>(Papel Timbrado da Empresa)</w:t>
      </w:r>
    </w:p>
    <w:p w14:paraId="413DFC9B" w14:textId="77777777" w:rsidR="009800AE" w:rsidRDefault="009800AE" w:rsidP="009800AE">
      <w:pPr>
        <w:tabs>
          <w:tab w:val="left" w:pos="2445"/>
        </w:tabs>
        <w:spacing w:line="276" w:lineRule="auto"/>
        <w:jc w:val="center"/>
        <w:rPr>
          <w:rFonts w:ascii="Arial" w:hAnsi="Arial" w:cs="Arial"/>
          <w:b/>
          <w:bCs/>
        </w:rPr>
      </w:pPr>
    </w:p>
    <w:p w14:paraId="0210A6BF" w14:textId="77777777" w:rsidR="009800AE" w:rsidRPr="00EC4F1B" w:rsidRDefault="009800AE" w:rsidP="009800AE">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53D99818" w14:textId="77777777" w:rsidR="009800AE" w:rsidRPr="00EC4F1B" w:rsidRDefault="009800AE" w:rsidP="009800AE">
      <w:pPr>
        <w:autoSpaceDE w:val="0"/>
        <w:autoSpaceDN w:val="0"/>
        <w:adjustRightInd w:val="0"/>
        <w:spacing w:line="276" w:lineRule="auto"/>
        <w:jc w:val="center"/>
        <w:rPr>
          <w:rFonts w:ascii="Arial" w:hAnsi="Arial" w:cs="Arial"/>
          <w:b/>
          <w:bCs/>
          <w:sz w:val="24"/>
          <w:szCs w:val="24"/>
        </w:rPr>
      </w:pPr>
    </w:p>
    <w:p w14:paraId="5DACBF17"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472BB530"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2D2D87D" w14:textId="5B8D2C2B"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sidR="00B2141B">
        <w:rPr>
          <w:rFonts w:ascii="Arial" w:hAnsi="Arial" w:cs="Arial"/>
          <w:bCs/>
          <w:sz w:val="24"/>
          <w:szCs w:val="24"/>
        </w:rPr>
        <w:t>Concorrência Pública</w:t>
      </w:r>
      <w:r w:rsidRPr="000A3A88">
        <w:rPr>
          <w:rFonts w:ascii="Arial" w:hAnsi="Arial" w:cs="Arial"/>
          <w:bCs/>
          <w:sz w:val="24"/>
          <w:szCs w:val="24"/>
        </w:rPr>
        <w:t xml:space="preserve"> nº </w:t>
      </w:r>
      <w:r>
        <w:rPr>
          <w:rFonts w:ascii="Arial" w:hAnsi="Arial" w:cs="Arial"/>
          <w:bCs/>
          <w:sz w:val="24"/>
          <w:szCs w:val="24"/>
        </w:rPr>
        <w:t>00</w:t>
      </w:r>
      <w:r w:rsidR="00052EF3">
        <w:rPr>
          <w:rFonts w:ascii="Arial" w:hAnsi="Arial" w:cs="Arial"/>
          <w:bCs/>
          <w:sz w:val="24"/>
          <w:szCs w:val="24"/>
        </w:rPr>
        <w:t>4</w:t>
      </w:r>
      <w:r w:rsidRPr="000A3A88">
        <w:rPr>
          <w:rFonts w:ascii="Arial" w:hAnsi="Arial" w:cs="Arial"/>
          <w:bCs/>
          <w:sz w:val="24"/>
          <w:szCs w:val="24"/>
        </w:rPr>
        <w:t>/202</w:t>
      </w:r>
      <w:r w:rsidR="00381BBA">
        <w:rPr>
          <w:rFonts w:ascii="Arial" w:hAnsi="Arial" w:cs="Arial"/>
          <w:bCs/>
          <w:sz w:val="24"/>
          <w:szCs w:val="24"/>
        </w:rPr>
        <w:t>5.</w:t>
      </w:r>
      <w:r w:rsidRPr="00EC4F1B">
        <w:rPr>
          <w:rFonts w:ascii="Arial" w:hAnsi="Arial" w:cs="Arial"/>
          <w:bCs/>
          <w:sz w:val="24"/>
          <w:szCs w:val="24"/>
        </w:rPr>
        <w:t xml:space="preserve"> </w:t>
      </w:r>
    </w:p>
    <w:p w14:paraId="1DC81C63" w14:textId="77777777"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bCs/>
          <w:sz w:val="24"/>
          <w:szCs w:val="24"/>
        </w:rPr>
        <w:t xml:space="preserve">Tipo: </w:t>
      </w:r>
      <w:r w:rsidRPr="00EC4F1B">
        <w:rPr>
          <w:rFonts w:ascii="Arial" w:hAnsi="Arial" w:cs="Arial"/>
          <w:bCs/>
          <w:sz w:val="24"/>
          <w:szCs w:val="24"/>
        </w:rPr>
        <w:t xml:space="preserve">Menor Preço </w:t>
      </w:r>
      <w:r>
        <w:rPr>
          <w:rFonts w:ascii="Arial" w:hAnsi="Arial" w:cs="Arial"/>
          <w:bCs/>
          <w:sz w:val="24"/>
          <w:szCs w:val="24"/>
        </w:rPr>
        <w:t xml:space="preserve">Global </w:t>
      </w:r>
      <w:r w:rsidR="00B2141B">
        <w:rPr>
          <w:rFonts w:ascii="Arial" w:hAnsi="Arial" w:cs="Arial"/>
          <w:bCs/>
          <w:sz w:val="24"/>
          <w:szCs w:val="24"/>
        </w:rPr>
        <w:t>por Lote</w:t>
      </w:r>
    </w:p>
    <w:p w14:paraId="20F5C7E0" w14:textId="3FACF37C" w:rsidR="009800AE" w:rsidRPr="00EC4F1B" w:rsidRDefault="009800AE" w:rsidP="009800AE">
      <w:pPr>
        <w:tabs>
          <w:tab w:val="left" w:pos="2445"/>
        </w:tabs>
        <w:spacing w:before="240" w:after="240" w:line="276" w:lineRule="auto"/>
        <w:jc w:val="both"/>
        <w:rPr>
          <w:rFonts w:ascii="Arial" w:hAnsi="Arial" w:cs="Arial"/>
          <w:sz w:val="24"/>
          <w:szCs w:val="24"/>
        </w:rPr>
      </w:pPr>
      <w:r w:rsidRPr="00EC4F1B">
        <w:rPr>
          <w:rFonts w:ascii="Arial" w:hAnsi="Arial" w:cs="Arial"/>
          <w:sz w:val="24"/>
          <w:szCs w:val="24"/>
        </w:rPr>
        <w:t>A empresa _______________, com sede à _____________, n</w:t>
      </w:r>
      <w:r>
        <w:rPr>
          <w:rFonts w:ascii="Arial" w:hAnsi="Arial" w:cs="Arial"/>
          <w:sz w:val="24"/>
          <w:szCs w:val="24"/>
        </w:rPr>
        <w:t>o</w:t>
      </w:r>
      <w:r w:rsidRPr="00EC4F1B">
        <w:rPr>
          <w:rFonts w:ascii="Arial" w:hAnsi="Arial" w:cs="Arial"/>
          <w:sz w:val="24"/>
          <w:szCs w:val="24"/>
        </w:rPr>
        <w:t xml:space="preserve"> </w:t>
      </w:r>
      <w:r>
        <w:rPr>
          <w:rFonts w:ascii="Arial" w:hAnsi="Arial" w:cs="Arial"/>
          <w:sz w:val="24"/>
          <w:szCs w:val="24"/>
        </w:rPr>
        <w:t>Município</w:t>
      </w:r>
      <w:r w:rsidRPr="00EC4F1B">
        <w:rPr>
          <w:rFonts w:ascii="Arial" w:hAnsi="Arial" w:cs="Arial"/>
          <w:sz w:val="24"/>
          <w:szCs w:val="24"/>
        </w:rPr>
        <w:t xml:space="preserve"> de ___________________, inscrita no CNPJ sob nº __________________, por intermédio de seu representante legal Sr.(a) _______________________, </w:t>
      </w:r>
      <w:r>
        <w:rPr>
          <w:rFonts w:ascii="Arial" w:hAnsi="Arial" w:cs="Arial"/>
          <w:sz w:val="24"/>
          <w:szCs w:val="24"/>
        </w:rPr>
        <w:t>(</w:t>
      </w:r>
      <w:r w:rsidRPr="00EC4F1B">
        <w:rPr>
          <w:rFonts w:ascii="Arial" w:hAnsi="Arial" w:cs="Arial"/>
          <w:sz w:val="24"/>
          <w:szCs w:val="24"/>
        </w:rPr>
        <w:t>Cargo</w:t>
      </w:r>
      <w:r>
        <w:rPr>
          <w:rFonts w:ascii="Arial" w:hAnsi="Arial" w:cs="Arial"/>
          <w:sz w:val="24"/>
          <w:szCs w:val="24"/>
        </w:rPr>
        <w:t>)</w:t>
      </w:r>
      <w:r w:rsidRPr="00EC4F1B">
        <w:rPr>
          <w:rFonts w:ascii="Arial" w:hAnsi="Arial" w:cs="Arial"/>
          <w:sz w:val="24"/>
          <w:szCs w:val="24"/>
        </w:rPr>
        <w:t>, portador da Carteira de Identidade RG nº __________ e do CPF nº __________, em cumprimento ao solicitado no Edital d</w:t>
      </w:r>
      <w:r>
        <w:rPr>
          <w:rFonts w:ascii="Arial" w:hAnsi="Arial" w:cs="Arial"/>
          <w:sz w:val="24"/>
          <w:szCs w:val="24"/>
        </w:rPr>
        <w:t xml:space="preserve">a </w:t>
      </w:r>
      <w:r w:rsidR="00B2141B">
        <w:rPr>
          <w:rFonts w:ascii="Arial" w:hAnsi="Arial" w:cs="Arial"/>
          <w:b/>
          <w:bCs/>
          <w:sz w:val="24"/>
          <w:szCs w:val="24"/>
        </w:rPr>
        <w:t>Concorrência Pública</w:t>
      </w:r>
      <w:r>
        <w:rPr>
          <w:rFonts w:ascii="Arial" w:hAnsi="Arial" w:cs="Arial"/>
          <w:b/>
          <w:bCs/>
          <w:sz w:val="24"/>
          <w:szCs w:val="24"/>
        </w:rPr>
        <w:t xml:space="preserve"> nº 00</w:t>
      </w:r>
      <w:r w:rsidR="00052EF3">
        <w:rPr>
          <w:rFonts w:ascii="Arial" w:hAnsi="Arial" w:cs="Arial"/>
          <w:b/>
          <w:bCs/>
          <w:sz w:val="24"/>
          <w:szCs w:val="24"/>
        </w:rPr>
        <w:t>4</w:t>
      </w:r>
      <w:r>
        <w:rPr>
          <w:rFonts w:ascii="Arial" w:hAnsi="Arial" w:cs="Arial"/>
          <w:b/>
          <w:bCs/>
          <w:sz w:val="24"/>
          <w:szCs w:val="24"/>
        </w:rPr>
        <w:t>/202</w:t>
      </w:r>
      <w:r w:rsidR="00381BBA">
        <w:rPr>
          <w:rFonts w:ascii="Arial" w:hAnsi="Arial" w:cs="Arial"/>
          <w:b/>
          <w:bCs/>
          <w:sz w:val="24"/>
          <w:szCs w:val="24"/>
        </w:rPr>
        <w:t>5</w:t>
      </w:r>
      <w:r w:rsidRPr="00EC4F1B">
        <w:rPr>
          <w:rFonts w:ascii="Arial" w:hAnsi="Arial" w:cs="Arial"/>
          <w:sz w:val="24"/>
          <w:szCs w:val="24"/>
        </w:rPr>
        <w:t xml:space="preserve">, </w:t>
      </w:r>
      <w:r w:rsidRPr="00EC4F1B">
        <w:rPr>
          <w:rFonts w:ascii="Arial" w:hAnsi="Arial" w:cs="Arial"/>
          <w:b/>
          <w:bCs/>
          <w:sz w:val="24"/>
          <w:szCs w:val="24"/>
        </w:rPr>
        <w:t>DECLARA</w:t>
      </w:r>
      <w:r w:rsidRPr="00EC4F1B">
        <w:rPr>
          <w:rFonts w:ascii="Arial" w:hAnsi="Arial" w:cs="Arial"/>
          <w:sz w:val="24"/>
          <w:szCs w:val="24"/>
        </w:rPr>
        <w:t>, sob as penas da lei, que:</w:t>
      </w:r>
    </w:p>
    <w:p w14:paraId="1001A1E9" w14:textId="77777777" w:rsidR="009800AE" w:rsidRDefault="009800AE" w:rsidP="009800AE">
      <w:pPr>
        <w:numPr>
          <w:ilvl w:val="1"/>
          <w:numId w:val="13"/>
        </w:numPr>
        <w:spacing w:before="240" w:after="240" w:line="276" w:lineRule="auto"/>
        <w:jc w:val="both"/>
        <w:rPr>
          <w:rFonts w:ascii="Arial" w:hAnsi="Arial" w:cs="Arial"/>
          <w:sz w:val="22"/>
          <w:szCs w:val="22"/>
        </w:rPr>
      </w:pPr>
      <w:r w:rsidRPr="00EC4F1B">
        <w:rPr>
          <w:rFonts w:ascii="Arial" w:hAnsi="Arial" w:cs="Arial"/>
          <w:sz w:val="22"/>
          <w:szCs w:val="22"/>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29AD30B4" w14:textId="77777777" w:rsidR="009800AE" w:rsidRDefault="009800AE" w:rsidP="009800AE">
      <w:pPr>
        <w:numPr>
          <w:ilvl w:val="1"/>
          <w:numId w:val="13"/>
        </w:numPr>
        <w:spacing w:before="240" w:after="240" w:line="276" w:lineRule="auto"/>
        <w:jc w:val="both"/>
        <w:rPr>
          <w:rFonts w:ascii="Arial" w:hAnsi="Arial" w:cs="Arial"/>
          <w:sz w:val="22"/>
          <w:szCs w:val="22"/>
        </w:rPr>
      </w:pPr>
      <w:r w:rsidRPr="002427E4">
        <w:rPr>
          <w:rFonts w:ascii="Arial" w:hAnsi="Arial" w:cs="Arial"/>
          <w:sz w:val="22"/>
          <w:szCs w:val="22"/>
        </w:rPr>
        <w:t>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w:t>
      </w:r>
      <w:r w:rsidR="00B2141B">
        <w:rPr>
          <w:rFonts w:ascii="Arial" w:hAnsi="Arial" w:cs="Arial"/>
          <w:sz w:val="22"/>
          <w:szCs w:val="22"/>
        </w:rPr>
        <w:t>.</w:t>
      </w:r>
      <w:r w:rsidRPr="002427E4">
        <w:rPr>
          <w:rFonts w:ascii="Arial" w:hAnsi="Arial" w:cs="Arial"/>
          <w:sz w:val="22"/>
          <w:szCs w:val="22"/>
        </w:rPr>
        <w:t xml:space="preserve"> </w:t>
      </w:r>
    </w:p>
    <w:p w14:paraId="743220AF" w14:textId="77777777" w:rsidR="00B2141B" w:rsidRPr="00B2141B" w:rsidRDefault="009800AE" w:rsidP="003A2B58">
      <w:pPr>
        <w:numPr>
          <w:ilvl w:val="1"/>
          <w:numId w:val="13"/>
        </w:numPr>
        <w:spacing w:before="240" w:after="240" w:line="276" w:lineRule="auto"/>
        <w:jc w:val="center"/>
        <w:rPr>
          <w:rFonts w:ascii="Arial" w:hAnsi="Arial" w:cs="Arial"/>
          <w:sz w:val="24"/>
          <w:szCs w:val="24"/>
        </w:rPr>
      </w:pPr>
      <w:r w:rsidRPr="00B2141B">
        <w:rPr>
          <w:rFonts w:ascii="Arial" w:hAnsi="Arial" w:cs="Arial"/>
          <w:sz w:val="22"/>
          <w:szCs w:val="22"/>
        </w:rPr>
        <w:t>Não possui em seu quadro de empregados servidores públicos exercendo funções técnicas, comerciais, de gerência, administração ou tomada de decisão</w:t>
      </w:r>
      <w:r w:rsidR="00B2141B">
        <w:rPr>
          <w:rFonts w:ascii="Arial" w:hAnsi="Arial" w:cs="Arial"/>
          <w:sz w:val="22"/>
          <w:szCs w:val="22"/>
        </w:rPr>
        <w:t xml:space="preserve">. </w:t>
      </w:r>
    </w:p>
    <w:p w14:paraId="421CDBBA" w14:textId="77777777" w:rsidR="009800AE" w:rsidRPr="00B2141B" w:rsidRDefault="00B2141B" w:rsidP="00B2141B">
      <w:pPr>
        <w:spacing w:before="240" w:after="240" w:line="276" w:lineRule="auto"/>
        <w:ind w:left="1440"/>
        <w:rPr>
          <w:rFonts w:ascii="Arial" w:hAnsi="Arial" w:cs="Arial"/>
          <w:sz w:val="24"/>
          <w:szCs w:val="24"/>
        </w:rPr>
      </w:pPr>
      <w:r>
        <w:rPr>
          <w:rFonts w:ascii="Arial" w:hAnsi="Arial" w:cs="Arial"/>
          <w:sz w:val="22"/>
          <w:szCs w:val="22"/>
        </w:rPr>
        <w:t xml:space="preserve">                                                </w:t>
      </w:r>
      <w:r w:rsidR="009800AE" w:rsidRPr="00B2141B">
        <w:rPr>
          <w:rFonts w:ascii="Arial" w:hAnsi="Arial" w:cs="Arial"/>
          <w:sz w:val="24"/>
          <w:szCs w:val="24"/>
        </w:rPr>
        <w:t>Local e Data</w:t>
      </w:r>
    </w:p>
    <w:p w14:paraId="682635AD" w14:textId="77777777" w:rsidR="009800AE" w:rsidRPr="00EC4F1B" w:rsidRDefault="009800AE" w:rsidP="009800AE">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CE61626" w14:textId="77777777" w:rsidR="009800AE" w:rsidRPr="00EC4F1B" w:rsidRDefault="009800AE" w:rsidP="009800AE">
      <w:pPr>
        <w:spacing w:line="276" w:lineRule="auto"/>
        <w:jc w:val="center"/>
        <w:rPr>
          <w:rFonts w:ascii="Arial" w:hAnsi="Arial" w:cs="Arial"/>
          <w:sz w:val="24"/>
          <w:szCs w:val="24"/>
        </w:rPr>
      </w:pPr>
      <w:r w:rsidRPr="00EC4F1B">
        <w:rPr>
          <w:rFonts w:ascii="Arial" w:hAnsi="Arial" w:cs="Arial"/>
          <w:sz w:val="24"/>
          <w:szCs w:val="24"/>
        </w:rPr>
        <w:t>Representante Legal</w:t>
      </w:r>
    </w:p>
    <w:p w14:paraId="41EC83A6" w14:textId="77777777" w:rsidR="009800AE" w:rsidRDefault="009800AE" w:rsidP="009800AE">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29835AF6" w14:textId="77777777" w:rsidR="009800AE" w:rsidRDefault="009800AE" w:rsidP="009800AE">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2F45592C" w14:textId="77777777" w:rsidR="009800AE" w:rsidRDefault="009800AE" w:rsidP="009800AE">
      <w:pPr>
        <w:tabs>
          <w:tab w:val="left" w:pos="3675"/>
        </w:tabs>
        <w:spacing w:line="276" w:lineRule="auto"/>
        <w:jc w:val="center"/>
        <w:rPr>
          <w:rFonts w:ascii="Arial" w:hAnsi="Arial" w:cs="Arial"/>
          <w:b/>
          <w:bCs/>
          <w:sz w:val="24"/>
          <w:szCs w:val="24"/>
        </w:rPr>
      </w:pPr>
    </w:p>
    <w:p w14:paraId="127AC39B" w14:textId="77777777" w:rsidR="009800AE" w:rsidRDefault="009800AE" w:rsidP="009800AE">
      <w:pPr>
        <w:tabs>
          <w:tab w:val="left" w:pos="3675"/>
        </w:tabs>
        <w:spacing w:line="276" w:lineRule="auto"/>
        <w:jc w:val="center"/>
        <w:rPr>
          <w:rFonts w:ascii="Arial" w:hAnsi="Arial" w:cs="Arial"/>
          <w:b/>
          <w:bCs/>
          <w:sz w:val="24"/>
          <w:szCs w:val="24"/>
        </w:rPr>
      </w:pPr>
    </w:p>
    <w:p w14:paraId="0AAEC3E4" w14:textId="77777777" w:rsidR="009800AE" w:rsidRDefault="009800AE" w:rsidP="003B7650">
      <w:pPr>
        <w:spacing w:line="276" w:lineRule="auto"/>
        <w:ind w:left="120"/>
        <w:jc w:val="center"/>
        <w:rPr>
          <w:rFonts w:ascii="Arial" w:hAnsi="Arial" w:cs="Arial"/>
          <w:b/>
          <w:bCs/>
          <w:sz w:val="22"/>
          <w:szCs w:val="22"/>
        </w:rPr>
      </w:pPr>
    </w:p>
    <w:p w14:paraId="2700F967" w14:textId="77777777" w:rsidR="007E0775" w:rsidRDefault="007E0775" w:rsidP="003B7650">
      <w:pPr>
        <w:spacing w:line="276" w:lineRule="auto"/>
        <w:ind w:left="120"/>
        <w:jc w:val="center"/>
        <w:rPr>
          <w:rFonts w:ascii="Arial" w:hAnsi="Arial" w:cs="Arial"/>
          <w:b/>
          <w:bCs/>
          <w:sz w:val="22"/>
          <w:szCs w:val="22"/>
        </w:rPr>
      </w:pPr>
    </w:p>
    <w:p w14:paraId="44F9E517" w14:textId="77777777" w:rsidR="007E0775" w:rsidRDefault="007E0775" w:rsidP="003B7650">
      <w:pPr>
        <w:spacing w:line="276" w:lineRule="auto"/>
        <w:ind w:left="120"/>
        <w:jc w:val="center"/>
        <w:rPr>
          <w:rFonts w:ascii="Arial" w:hAnsi="Arial" w:cs="Arial"/>
          <w:b/>
          <w:bCs/>
          <w:sz w:val="22"/>
          <w:szCs w:val="22"/>
        </w:rPr>
      </w:pPr>
    </w:p>
    <w:p w14:paraId="5B9683F5" w14:textId="77777777" w:rsidR="007E0775" w:rsidRDefault="007E0775" w:rsidP="003B7650">
      <w:pPr>
        <w:spacing w:line="276" w:lineRule="auto"/>
        <w:ind w:left="120"/>
        <w:jc w:val="center"/>
        <w:rPr>
          <w:rFonts w:ascii="Arial" w:hAnsi="Arial" w:cs="Arial"/>
          <w:b/>
          <w:bCs/>
          <w:sz w:val="22"/>
          <w:szCs w:val="22"/>
        </w:rPr>
      </w:pPr>
    </w:p>
    <w:p w14:paraId="1DBFCC24" w14:textId="77777777" w:rsidR="007E0775" w:rsidRDefault="007E0775" w:rsidP="003B7650">
      <w:pPr>
        <w:spacing w:line="276" w:lineRule="auto"/>
        <w:ind w:left="120"/>
        <w:jc w:val="center"/>
        <w:rPr>
          <w:rFonts w:ascii="Arial" w:hAnsi="Arial" w:cs="Arial"/>
          <w:b/>
          <w:bCs/>
          <w:sz w:val="22"/>
          <w:szCs w:val="22"/>
        </w:rPr>
      </w:pPr>
    </w:p>
    <w:p w14:paraId="4C801A57" w14:textId="77777777" w:rsidR="007E0775" w:rsidRDefault="007E0775" w:rsidP="003B7650">
      <w:pPr>
        <w:spacing w:line="276" w:lineRule="auto"/>
        <w:ind w:left="120"/>
        <w:jc w:val="center"/>
        <w:rPr>
          <w:rFonts w:ascii="Arial" w:hAnsi="Arial" w:cs="Arial"/>
          <w:b/>
          <w:bCs/>
          <w:sz w:val="22"/>
          <w:szCs w:val="22"/>
        </w:rPr>
      </w:pPr>
    </w:p>
    <w:p w14:paraId="40651556" w14:textId="77777777" w:rsidR="003B7650"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I</w:t>
      </w:r>
      <w:r w:rsidR="003B7650">
        <w:rPr>
          <w:rFonts w:ascii="Arial" w:hAnsi="Arial" w:cs="Arial"/>
          <w:b/>
          <w:bCs/>
          <w:sz w:val="26"/>
          <w:szCs w:val="26"/>
        </w:rPr>
        <w:t>I</w:t>
      </w:r>
      <w:r w:rsidR="009800AE">
        <w:rPr>
          <w:rFonts w:ascii="Arial" w:hAnsi="Arial" w:cs="Arial"/>
          <w:b/>
          <w:bCs/>
          <w:sz w:val="26"/>
          <w:szCs w:val="26"/>
        </w:rPr>
        <w:t>I</w:t>
      </w:r>
      <w:r>
        <w:rPr>
          <w:rFonts w:ascii="Arial" w:hAnsi="Arial" w:cs="Arial"/>
          <w:b/>
          <w:bCs/>
          <w:sz w:val="26"/>
          <w:szCs w:val="26"/>
        </w:rPr>
        <w:t xml:space="preserve"> </w:t>
      </w:r>
    </w:p>
    <w:p w14:paraId="00F05BEA" w14:textId="697A8FAB"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 xml:space="preserve"> </w:t>
      </w:r>
      <w:r w:rsidR="003B7650">
        <w:rPr>
          <w:rFonts w:ascii="Arial" w:hAnsi="Arial" w:cs="Arial"/>
          <w:b/>
          <w:bCs/>
          <w:sz w:val="26"/>
          <w:szCs w:val="26"/>
        </w:rPr>
        <w:t>MODELO DE DECLARAÇ</w:t>
      </w:r>
      <w:r w:rsidR="00D07E9D">
        <w:rPr>
          <w:rFonts w:ascii="Arial" w:hAnsi="Arial" w:cs="Arial"/>
          <w:b/>
          <w:bCs/>
          <w:sz w:val="26"/>
          <w:szCs w:val="26"/>
        </w:rPr>
        <w:t>ÃO</w:t>
      </w:r>
      <w:r w:rsidR="003B7650">
        <w:rPr>
          <w:rFonts w:ascii="Arial" w:hAnsi="Arial" w:cs="Arial"/>
          <w:b/>
          <w:bCs/>
          <w:sz w:val="26"/>
          <w:szCs w:val="26"/>
        </w:rPr>
        <w:t xml:space="preserve"> PARA ME E EPP</w:t>
      </w:r>
    </w:p>
    <w:p w14:paraId="2002C10E" w14:textId="77777777" w:rsidR="00812C8A" w:rsidRDefault="00812C8A" w:rsidP="00723520">
      <w:pPr>
        <w:spacing w:line="276" w:lineRule="auto"/>
        <w:jc w:val="center"/>
        <w:rPr>
          <w:rFonts w:ascii="Arial" w:hAnsi="Arial" w:cs="Arial"/>
          <w:sz w:val="24"/>
          <w:szCs w:val="24"/>
        </w:rPr>
      </w:pPr>
    </w:p>
    <w:p w14:paraId="24B4ED89" w14:textId="77777777" w:rsidR="002427E4" w:rsidRDefault="002427E4" w:rsidP="00723520">
      <w:pPr>
        <w:spacing w:line="276" w:lineRule="auto"/>
        <w:jc w:val="center"/>
        <w:rPr>
          <w:rFonts w:ascii="Arial" w:hAnsi="Arial" w:cs="Arial"/>
          <w:sz w:val="24"/>
          <w:szCs w:val="24"/>
        </w:rPr>
      </w:pPr>
      <w:r>
        <w:rPr>
          <w:rFonts w:ascii="Arial" w:hAnsi="Arial" w:cs="Arial"/>
          <w:sz w:val="24"/>
          <w:szCs w:val="24"/>
        </w:rPr>
        <w:t>(Papel Timbrado da Empresa)</w:t>
      </w:r>
    </w:p>
    <w:p w14:paraId="4C096FA2" w14:textId="77777777" w:rsidR="00812C8A" w:rsidRDefault="00812C8A" w:rsidP="00723520">
      <w:pPr>
        <w:spacing w:line="276" w:lineRule="auto"/>
        <w:jc w:val="center"/>
        <w:rPr>
          <w:rFonts w:ascii="Arial" w:hAnsi="Arial" w:cs="Arial"/>
          <w:sz w:val="24"/>
          <w:szCs w:val="24"/>
        </w:rPr>
      </w:pPr>
    </w:p>
    <w:p w14:paraId="210C674B" w14:textId="77777777" w:rsidR="002427E4" w:rsidRDefault="003B7650" w:rsidP="00723520">
      <w:pPr>
        <w:pStyle w:val="Ttulo1"/>
        <w:spacing w:line="276" w:lineRule="auto"/>
        <w:jc w:val="center"/>
        <w:rPr>
          <w:rFonts w:cs="Arial"/>
          <w:bCs/>
          <w:szCs w:val="24"/>
        </w:rPr>
      </w:pPr>
      <w:r>
        <w:rPr>
          <w:rFonts w:cs="Arial"/>
          <w:bCs/>
          <w:szCs w:val="24"/>
        </w:rPr>
        <w:t>(EMPREGADOR PESSOA JURIDICA)</w:t>
      </w:r>
    </w:p>
    <w:p w14:paraId="73E36456" w14:textId="77777777" w:rsidR="002427E4" w:rsidRDefault="002427E4" w:rsidP="00723520">
      <w:pPr>
        <w:spacing w:line="276" w:lineRule="auto"/>
        <w:jc w:val="both"/>
        <w:rPr>
          <w:rFonts w:ascii="Arial" w:hAnsi="Arial" w:cs="Arial"/>
          <w:b/>
          <w:bCs/>
          <w:sz w:val="24"/>
          <w:szCs w:val="24"/>
        </w:rPr>
      </w:pPr>
    </w:p>
    <w:p w14:paraId="758D2B01" w14:textId="77777777" w:rsidR="00024842" w:rsidRDefault="00024842" w:rsidP="00723520">
      <w:pPr>
        <w:spacing w:line="276" w:lineRule="auto"/>
        <w:jc w:val="both"/>
        <w:rPr>
          <w:rFonts w:ascii="Arial" w:hAnsi="Arial" w:cs="Arial"/>
          <w:b/>
          <w:bCs/>
          <w:sz w:val="24"/>
          <w:szCs w:val="24"/>
        </w:rPr>
      </w:pPr>
    </w:p>
    <w:p w14:paraId="43B7B7A1" w14:textId="77777777" w:rsidR="00024842" w:rsidRDefault="00024842" w:rsidP="00723520">
      <w:pPr>
        <w:spacing w:line="276" w:lineRule="auto"/>
        <w:jc w:val="both"/>
        <w:rPr>
          <w:rFonts w:ascii="Arial" w:hAnsi="Arial" w:cs="Arial"/>
          <w:b/>
          <w:bCs/>
          <w:sz w:val="24"/>
          <w:szCs w:val="24"/>
        </w:rPr>
      </w:pPr>
    </w:p>
    <w:p w14:paraId="7A0C7579" w14:textId="77777777" w:rsidR="00024842" w:rsidRPr="00847DB4" w:rsidRDefault="00024842" w:rsidP="00723520">
      <w:pPr>
        <w:spacing w:line="276" w:lineRule="auto"/>
        <w:jc w:val="both"/>
        <w:rPr>
          <w:rFonts w:ascii="Arial" w:hAnsi="Arial" w:cs="Arial"/>
          <w:b/>
          <w:bCs/>
          <w:sz w:val="24"/>
          <w:szCs w:val="24"/>
        </w:rPr>
      </w:pPr>
    </w:p>
    <w:p w14:paraId="4B03A8EE" w14:textId="77777777" w:rsidR="002427E4" w:rsidRPr="00847DB4" w:rsidRDefault="002427E4" w:rsidP="00723520">
      <w:pPr>
        <w:spacing w:line="276" w:lineRule="auto"/>
        <w:jc w:val="both"/>
        <w:rPr>
          <w:rFonts w:ascii="Arial" w:hAnsi="Arial" w:cs="Arial"/>
          <w:b/>
          <w:bCs/>
          <w:sz w:val="24"/>
          <w:szCs w:val="24"/>
        </w:rPr>
      </w:pPr>
      <w:r w:rsidRPr="00847DB4">
        <w:rPr>
          <w:rFonts w:ascii="Arial" w:hAnsi="Arial" w:cs="Arial"/>
          <w:b/>
          <w:bCs/>
          <w:sz w:val="24"/>
          <w:szCs w:val="24"/>
        </w:rPr>
        <w:t>A</w:t>
      </w:r>
    </w:p>
    <w:p w14:paraId="6674839B" w14:textId="77777777" w:rsidR="002427E4" w:rsidRPr="00847DB4" w:rsidRDefault="002427E4" w:rsidP="00723520">
      <w:pPr>
        <w:spacing w:line="276" w:lineRule="auto"/>
        <w:jc w:val="both"/>
        <w:rPr>
          <w:rFonts w:ascii="Arial" w:hAnsi="Arial" w:cs="Arial"/>
          <w:b/>
          <w:bCs/>
          <w:sz w:val="24"/>
          <w:szCs w:val="24"/>
        </w:rPr>
      </w:pPr>
      <w:r w:rsidRPr="00847DB4">
        <w:rPr>
          <w:rFonts w:ascii="Arial" w:hAnsi="Arial" w:cs="Arial"/>
          <w:b/>
          <w:bCs/>
          <w:sz w:val="24"/>
          <w:szCs w:val="24"/>
        </w:rPr>
        <w:t>Prefeitura Municipal de Marcelândia/MT.</w:t>
      </w:r>
    </w:p>
    <w:p w14:paraId="1EE9C6A6" w14:textId="1B2B169F" w:rsidR="002427E4" w:rsidRDefault="00024842" w:rsidP="00024842">
      <w:pPr>
        <w:pStyle w:val="Recuodecorpodetexto3"/>
        <w:spacing w:line="276" w:lineRule="auto"/>
        <w:ind w:firstLine="0"/>
        <w:rPr>
          <w:rFonts w:cs="Arial"/>
          <w:b/>
          <w:bCs/>
          <w:color w:val="auto"/>
          <w:szCs w:val="24"/>
        </w:rPr>
      </w:pPr>
      <w:r w:rsidRPr="00024842">
        <w:rPr>
          <w:rFonts w:cs="Arial"/>
          <w:b/>
          <w:bCs/>
          <w:color w:val="auto"/>
          <w:szCs w:val="24"/>
        </w:rPr>
        <w:t>Ref. Edital de Licitação na modalidade Concorrência Pública n° 00</w:t>
      </w:r>
      <w:r w:rsidR="00052EF3">
        <w:rPr>
          <w:rFonts w:cs="Arial"/>
          <w:b/>
          <w:bCs/>
          <w:color w:val="auto"/>
          <w:szCs w:val="24"/>
        </w:rPr>
        <w:t>4</w:t>
      </w:r>
      <w:r w:rsidRPr="00024842">
        <w:rPr>
          <w:rFonts w:cs="Arial"/>
          <w:b/>
          <w:bCs/>
          <w:color w:val="auto"/>
          <w:szCs w:val="24"/>
        </w:rPr>
        <w:t>/202</w:t>
      </w:r>
      <w:r w:rsidR="00381BBA">
        <w:rPr>
          <w:rFonts w:cs="Arial"/>
          <w:b/>
          <w:bCs/>
          <w:color w:val="auto"/>
          <w:szCs w:val="24"/>
        </w:rPr>
        <w:t>5</w:t>
      </w:r>
      <w:r w:rsidRPr="00024842">
        <w:rPr>
          <w:rFonts w:cs="Arial"/>
          <w:b/>
          <w:bCs/>
          <w:color w:val="auto"/>
          <w:szCs w:val="24"/>
        </w:rPr>
        <w:t>.</w:t>
      </w:r>
    </w:p>
    <w:p w14:paraId="09769305" w14:textId="77777777" w:rsidR="00024842" w:rsidRDefault="00024842" w:rsidP="00024842">
      <w:pPr>
        <w:pStyle w:val="Recuodecorpodetexto3"/>
        <w:spacing w:line="276" w:lineRule="auto"/>
        <w:ind w:firstLine="0"/>
        <w:rPr>
          <w:rFonts w:cs="Arial"/>
          <w:b/>
          <w:bCs/>
          <w:szCs w:val="24"/>
        </w:rPr>
      </w:pPr>
    </w:p>
    <w:p w14:paraId="24F2C996" w14:textId="77777777" w:rsidR="00024842" w:rsidRDefault="00024842" w:rsidP="00024842">
      <w:pPr>
        <w:pStyle w:val="Recuodecorpodetexto3"/>
        <w:spacing w:line="276" w:lineRule="auto"/>
        <w:ind w:firstLine="0"/>
        <w:rPr>
          <w:rFonts w:cs="Arial"/>
          <w:b/>
          <w:bCs/>
          <w:szCs w:val="24"/>
        </w:rPr>
      </w:pPr>
    </w:p>
    <w:p w14:paraId="112C3DC3" w14:textId="77777777" w:rsidR="00024842" w:rsidRDefault="00024842" w:rsidP="00024842">
      <w:pPr>
        <w:pStyle w:val="Recuodecorpodetexto3"/>
        <w:spacing w:line="276" w:lineRule="auto"/>
        <w:ind w:firstLine="0"/>
        <w:rPr>
          <w:rFonts w:cs="Arial"/>
          <w:b/>
          <w:bCs/>
          <w:szCs w:val="24"/>
        </w:rPr>
      </w:pPr>
    </w:p>
    <w:p w14:paraId="694A1324" w14:textId="77777777" w:rsidR="00024842" w:rsidRDefault="00024842" w:rsidP="00024842">
      <w:pPr>
        <w:pStyle w:val="Recuodecorpodetexto3"/>
        <w:spacing w:line="276" w:lineRule="auto"/>
        <w:ind w:firstLine="0"/>
        <w:rPr>
          <w:rFonts w:cs="Arial"/>
          <w:b/>
          <w:bCs/>
          <w:szCs w:val="24"/>
        </w:rPr>
      </w:pPr>
    </w:p>
    <w:p w14:paraId="59CD39D9" w14:textId="77777777" w:rsidR="00024842" w:rsidRDefault="00024842" w:rsidP="00024842">
      <w:pPr>
        <w:pStyle w:val="Recuodecorpodetexto3"/>
        <w:spacing w:line="276" w:lineRule="auto"/>
        <w:ind w:firstLine="0"/>
        <w:rPr>
          <w:rFonts w:cs="Arial"/>
          <w:b/>
          <w:bCs/>
          <w:szCs w:val="24"/>
        </w:rPr>
      </w:pPr>
    </w:p>
    <w:p w14:paraId="313117A5" w14:textId="77777777" w:rsidR="00024842" w:rsidRPr="00024842" w:rsidRDefault="00024842" w:rsidP="00024842">
      <w:pPr>
        <w:spacing w:line="276" w:lineRule="auto"/>
        <w:rPr>
          <w:rFonts w:ascii="Arial" w:hAnsi="Arial" w:cs="Arial"/>
          <w:color w:val="000000"/>
          <w:sz w:val="24"/>
          <w:szCs w:val="24"/>
          <w:lang w:val="x-none" w:eastAsia="x-none"/>
        </w:rPr>
      </w:pPr>
      <w:r w:rsidRPr="00024842">
        <w:rPr>
          <w:rFonts w:ascii="Arial" w:hAnsi="Arial" w:cs="Arial"/>
          <w:color w:val="000000"/>
          <w:sz w:val="24"/>
          <w:szCs w:val="24"/>
          <w:lang w:val="x-none" w:eastAsia="x-none"/>
        </w:rPr>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14:paraId="4364D84D" w14:textId="77777777" w:rsidR="00024842" w:rsidRDefault="00024842" w:rsidP="00024842">
      <w:pPr>
        <w:spacing w:line="276" w:lineRule="auto"/>
        <w:rPr>
          <w:rFonts w:ascii="Arial" w:hAnsi="Arial" w:cs="Arial"/>
          <w:b/>
          <w:bCs/>
          <w:color w:val="000000"/>
          <w:sz w:val="24"/>
          <w:szCs w:val="24"/>
          <w:lang w:val="x-none" w:eastAsia="x-none"/>
        </w:rPr>
      </w:pPr>
    </w:p>
    <w:p w14:paraId="0ECAE721" w14:textId="77777777" w:rsidR="00024842" w:rsidRPr="00024842" w:rsidRDefault="00024842" w:rsidP="00024842">
      <w:pPr>
        <w:spacing w:line="276" w:lineRule="auto"/>
        <w:rPr>
          <w:rFonts w:ascii="Arial" w:hAnsi="Arial" w:cs="Arial"/>
          <w:b/>
          <w:bCs/>
          <w:color w:val="000000"/>
          <w:sz w:val="24"/>
          <w:szCs w:val="24"/>
          <w:lang w:val="x-none" w:eastAsia="x-none"/>
        </w:rPr>
      </w:pPr>
    </w:p>
    <w:p w14:paraId="191198B5" w14:textId="77777777" w:rsidR="00024842" w:rsidRPr="00024842" w:rsidRDefault="00024842" w:rsidP="00024842">
      <w:pPr>
        <w:spacing w:line="276" w:lineRule="auto"/>
        <w:rPr>
          <w:rFonts w:ascii="Arial" w:hAnsi="Arial" w:cs="Arial"/>
          <w:b/>
          <w:bCs/>
          <w:color w:val="000000"/>
          <w:sz w:val="24"/>
          <w:szCs w:val="24"/>
          <w:lang w:val="x-none" w:eastAsia="x-none"/>
        </w:rPr>
      </w:pPr>
    </w:p>
    <w:p w14:paraId="531C28AD" w14:textId="77777777" w:rsidR="00024842" w:rsidRDefault="00024842" w:rsidP="00024842">
      <w:pPr>
        <w:spacing w:line="276" w:lineRule="auto"/>
        <w:rPr>
          <w:rFonts w:ascii="Arial" w:hAnsi="Arial" w:cs="Arial"/>
          <w:b/>
          <w:bCs/>
          <w:color w:val="000000"/>
          <w:sz w:val="24"/>
          <w:szCs w:val="24"/>
          <w:lang w:val="x-none" w:eastAsia="x-none"/>
        </w:rPr>
      </w:pPr>
    </w:p>
    <w:p w14:paraId="7A515547" w14:textId="77777777" w:rsidR="00024842" w:rsidRDefault="00024842" w:rsidP="00024842">
      <w:pPr>
        <w:spacing w:line="276" w:lineRule="auto"/>
        <w:rPr>
          <w:rFonts w:ascii="Arial" w:hAnsi="Arial" w:cs="Arial"/>
          <w:b/>
          <w:bCs/>
          <w:color w:val="000000"/>
          <w:sz w:val="24"/>
          <w:szCs w:val="24"/>
          <w:lang w:val="x-none" w:eastAsia="x-none"/>
        </w:rPr>
      </w:pPr>
    </w:p>
    <w:p w14:paraId="1D417C3B" w14:textId="77777777" w:rsidR="00024842" w:rsidRPr="00024842" w:rsidRDefault="00024842" w:rsidP="00024842">
      <w:pPr>
        <w:spacing w:line="276" w:lineRule="auto"/>
        <w:rPr>
          <w:rFonts w:ascii="Arial" w:hAnsi="Arial" w:cs="Arial"/>
          <w:b/>
          <w:bCs/>
          <w:color w:val="000000"/>
          <w:sz w:val="24"/>
          <w:szCs w:val="24"/>
          <w:lang w:val="x-none" w:eastAsia="x-none"/>
        </w:rPr>
      </w:pPr>
    </w:p>
    <w:p w14:paraId="7447AB96" w14:textId="77777777" w:rsidR="00024842" w:rsidRPr="00024842"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Local e Data</w:t>
      </w:r>
    </w:p>
    <w:p w14:paraId="7C8E969E" w14:textId="77777777" w:rsidR="00024842" w:rsidRDefault="00024842" w:rsidP="00024842">
      <w:pPr>
        <w:spacing w:line="276" w:lineRule="auto"/>
        <w:jc w:val="center"/>
        <w:rPr>
          <w:rFonts w:ascii="Arial" w:hAnsi="Arial" w:cs="Arial"/>
          <w:color w:val="000000"/>
          <w:sz w:val="24"/>
          <w:szCs w:val="24"/>
          <w:lang w:val="x-none" w:eastAsia="x-none"/>
        </w:rPr>
      </w:pPr>
    </w:p>
    <w:p w14:paraId="053538CB" w14:textId="77777777" w:rsidR="00024842" w:rsidRDefault="00024842" w:rsidP="00024842">
      <w:pPr>
        <w:spacing w:line="276" w:lineRule="auto"/>
        <w:jc w:val="center"/>
        <w:rPr>
          <w:rFonts w:ascii="Arial" w:hAnsi="Arial" w:cs="Arial"/>
          <w:color w:val="000000"/>
          <w:sz w:val="24"/>
          <w:szCs w:val="24"/>
          <w:lang w:val="x-none" w:eastAsia="x-none"/>
        </w:rPr>
      </w:pPr>
    </w:p>
    <w:p w14:paraId="65D06DEE" w14:textId="77777777" w:rsidR="00024842" w:rsidRPr="00024842" w:rsidRDefault="00024842" w:rsidP="00024842">
      <w:pPr>
        <w:spacing w:line="276" w:lineRule="auto"/>
        <w:jc w:val="center"/>
        <w:rPr>
          <w:rFonts w:ascii="Arial" w:hAnsi="Arial" w:cs="Arial"/>
          <w:color w:val="000000"/>
          <w:sz w:val="24"/>
          <w:szCs w:val="24"/>
          <w:lang w:val="x-none" w:eastAsia="x-none"/>
        </w:rPr>
      </w:pPr>
    </w:p>
    <w:p w14:paraId="0816276B" w14:textId="77777777" w:rsidR="00024842" w:rsidRPr="00024842"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Assinatura do Representante Legal</w:t>
      </w:r>
    </w:p>
    <w:p w14:paraId="54F2F32F" w14:textId="77777777" w:rsidR="00C8650C"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CPF</w:t>
      </w:r>
    </w:p>
    <w:p w14:paraId="07683E93" w14:textId="77777777" w:rsidR="00024842" w:rsidRDefault="00024842" w:rsidP="00024842">
      <w:pPr>
        <w:spacing w:line="276" w:lineRule="auto"/>
        <w:jc w:val="center"/>
        <w:rPr>
          <w:rFonts w:ascii="Arial" w:hAnsi="Arial" w:cs="Arial"/>
          <w:color w:val="000000"/>
          <w:sz w:val="24"/>
          <w:lang w:val="x-none" w:eastAsia="x-none"/>
        </w:rPr>
      </w:pPr>
    </w:p>
    <w:p w14:paraId="4535417A" w14:textId="77777777" w:rsidR="00024842" w:rsidRDefault="00024842" w:rsidP="00024842">
      <w:pPr>
        <w:spacing w:line="276" w:lineRule="auto"/>
        <w:jc w:val="center"/>
        <w:rPr>
          <w:rFonts w:ascii="Arial" w:hAnsi="Arial" w:cs="Arial"/>
          <w:color w:val="000000"/>
          <w:sz w:val="24"/>
          <w:lang w:val="x-none" w:eastAsia="x-none"/>
        </w:rPr>
      </w:pPr>
    </w:p>
    <w:p w14:paraId="3596E637" w14:textId="77777777" w:rsidR="007E0775" w:rsidRDefault="007E0775" w:rsidP="00024842">
      <w:pPr>
        <w:spacing w:line="276" w:lineRule="auto"/>
        <w:jc w:val="center"/>
        <w:rPr>
          <w:rFonts w:ascii="Arial" w:hAnsi="Arial" w:cs="Arial"/>
          <w:color w:val="000000"/>
          <w:sz w:val="24"/>
          <w:lang w:val="x-none" w:eastAsia="x-none"/>
        </w:rPr>
      </w:pPr>
    </w:p>
    <w:p w14:paraId="2973F05C" w14:textId="77777777" w:rsidR="007E0775" w:rsidRDefault="007E0775" w:rsidP="00024842">
      <w:pPr>
        <w:spacing w:line="276" w:lineRule="auto"/>
        <w:jc w:val="center"/>
        <w:rPr>
          <w:rFonts w:ascii="Arial" w:hAnsi="Arial" w:cs="Arial"/>
          <w:color w:val="000000"/>
          <w:sz w:val="24"/>
          <w:lang w:val="x-none" w:eastAsia="x-none"/>
        </w:rPr>
      </w:pPr>
    </w:p>
    <w:p w14:paraId="17763955" w14:textId="77777777" w:rsidR="007E0775" w:rsidRDefault="007E0775" w:rsidP="00024842">
      <w:pPr>
        <w:spacing w:line="276" w:lineRule="auto"/>
        <w:jc w:val="center"/>
        <w:rPr>
          <w:rFonts w:ascii="Arial" w:hAnsi="Arial" w:cs="Arial"/>
          <w:color w:val="000000"/>
          <w:sz w:val="24"/>
          <w:lang w:val="x-none" w:eastAsia="x-none"/>
        </w:rPr>
      </w:pPr>
    </w:p>
    <w:p w14:paraId="757B1EBE" w14:textId="77777777" w:rsidR="007E0775" w:rsidRDefault="007E0775" w:rsidP="00024842">
      <w:pPr>
        <w:spacing w:line="276" w:lineRule="auto"/>
        <w:jc w:val="center"/>
        <w:rPr>
          <w:rFonts w:ascii="Arial" w:hAnsi="Arial" w:cs="Arial"/>
          <w:color w:val="000000"/>
          <w:sz w:val="24"/>
          <w:lang w:val="x-none" w:eastAsia="x-none"/>
        </w:rPr>
      </w:pPr>
    </w:p>
    <w:tbl>
      <w:tblPr>
        <w:tblW w:w="0" w:type="auto"/>
        <w:tblLook w:val="04A0" w:firstRow="1" w:lastRow="0" w:firstColumn="1" w:lastColumn="0" w:noHBand="0" w:noVBand="1"/>
      </w:tblPr>
      <w:tblGrid>
        <w:gridCol w:w="10336"/>
      </w:tblGrid>
      <w:tr w:rsidR="00C8650C" w14:paraId="4851563F" w14:textId="77777777" w:rsidTr="007E0775">
        <w:tc>
          <w:tcPr>
            <w:tcW w:w="10336" w:type="dxa"/>
            <w:shd w:val="clear" w:color="auto" w:fill="9CC2E5"/>
            <w:hideMark/>
          </w:tcPr>
          <w:p w14:paraId="086E5890" w14:textId="77777777" w:rsidR="00502F36" w:rsidRDefault="00502F36" w:rsidP="00723520">
            <w:pPr>
              <w:spacing w:line="276" w:lineRule="auto"/>
              <w:jc w:val="center"/>
              <w:rPr>
                <w:rFonts w:ascii="Arial" w:hAnsi="Arial" w:cs="Arial"/>
                <w:b/>
                <w:sz w:val="24"/>
                <w:szCs w:val="24"/>
              </w:rPr>
            </w:pPr>
            <w:r>
              <w:rPr>
                <w:rFonts w:ascii="Arial" w:hAnsi="Arial" w:cs="Arial"/>
                <w:b/>
                <w:sz w:val="24"/>
                <w:szCs w:val="24"/>
              </w:rPr>
              <w:lastRenderedPageBreak/>
              <w:t xml:space="preserve">ANEXO </w:t>
            </w:r>
            <w:r w:rsidR="00290806">
              <w:rPr>
                <w:rFonts w:ascii="Arial" w:hAnsi="Arial" w:cs="Arial"/>
                <w:b/>
                <w:sz w:val="24"/>
                <w:szCs w:val="24"/>
              </w:rPr>
              <w:t>I</w:t>
            </w:r>
            <w:r w:rsidR="00B2141B">
              <w:rPr>
                <w:rFonts w:ascii="Arial" w:hAnsi="Arial" w:cs="Arial"/>
                <w:b/>
                <w:sz w:val="24"/>
                <w:szCs w:val="24"/>
              </w:rPr>
              <w:t>V</w:t>
            </w:r>
          </w:p>
          <w:p w14:paraId="0C482F75" w14:textId="77777777" w:rsidR="00C8650C" w:rsidRPr="00A67E0A" w:rsidRDefault="00502F36" w:rsidP="00723520">
            <w:pPr>
              <w:spacing w:line="276" w:lineRule="auto"/>
              <w:jc w:val="center"/>
              <w:rPr>
                <w:rFonts w:ascii="Arial" w:hAnsi="Arial" w:cs="Arial"/>
                <w:b/>
                <w:sz w:val="28"/>
                <w:szCs w:val="28"/>
              </w:rPr>
            </w:pPr>
            <w:r>
              <w:rPr>
                <w:rFonts w:ascii="Arial" w:hAnsi="Arial" w:cs="Arial"/>
                <w:b/>
                <w:sz w:val="24"/>
                <w:szCs w:val="24"/>
              </w:rPr>
              <w:t>MODELO DE DECLARAÇÃO DE VISTORIA</w:t>
            </w:r>
            <w:r w:rsidR="00C8650C" w:rsidRPr="00A67E0A">
              <w:rPr>
                <w:rFonts w:ascii="Arial" w:hAnsi="Arial" w:cs="Arial"/>
                <w:b/>
                <w:sz w:val="24"/>
                <w:szCs w:val="24"/>
              </w:rPr>
              <w:t xml:space="preserve"> </w:t>
            </w:r>
          </w:p>
        </w:tc>
      </w:tr>
    </w:tbl>
    <w:p w14:paraId="7366984F" w14:textId="77777777" w:rsidR="00C8650C" w:rsidRDefault="00C8650C" w:rsidP="00723520">
      <w:pPr>
        <w:spacing w:line="276" w:lineRule="auto"/>
        <w:jc w:val="center"/>
        <w:rPr>
          <w:rFonts w:ascii="Arial" w:hAnsi="Arial" w:cs="Arial"/>
          <w:b/>
          <w:sz w:val="28"/>
          <w:szCs w:val="28"/>
        </w:rPr>
      </w:pPr>
    </w:p>
    <w:p w14:paraId="41EDFE58" w14:textId="7C0356A5" w:rsidR="004E651C" w:rsidRDefault="00863BD6" w:rsidP="00723520">
      <w:pPr>
        <w:spacing w:line="276" w:lineRule="auto"/>
        <w:jc w:val="center"/>
        <w:rPr>
          <w:rFonts w:ascii="Arial" w:hAnsi="Arial" w:cs="Arial"/>
          <w:b/>
          <w:sz w:val="28"/>
          <w:szCs w:val="28"/>
        </w:rPr>
      </w:pPr>
      <w:r w:rsidRPr="00812C8A">
        <w:rPr>
          <w:noProof/>
        </w:rPr>
        <w:drawing>
          <wp:inline distT="0" distB="0" distL="0" distR="0" wp14:anchorId="7C5F2423" wp14:editId="3E9BD9E7">
            <wp:extent cx="5400675" cy="323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p w14:paraId="62434252" w14:textId="77777777" w:rsidR="00502F36" w:rsidRPr="004E651C" w:rsidRDefault="00502F36" w:rsidP="00502F36">
      <w:pPr>
        <w:jc w:val="center"/>
        <w:rPr>
          <w:rFonts w:ascii="Arial" w:hAnsi="Arial" w:cs="Arial"/>
          <w:b/>
          <w:caps/>
          <w:sz w:val="24"/>
          <w:szCs w:val="24"/>
        </w:rPr>
      </w:pPr>
      <w:r w:rsidRPr="004E651C">
        <w:rPr>
          <w:rFonts w:ascii="Arial" w:hAnsi="Arial" w:cs="Arial"/>
          <w:b/>
          <w:caps/>
          <w:sz w:val="24"/>
          <w:szCs w:val="24"/>
        </w:rPr>
        <w:t>(Empregador Pessoa Jurídica)</w:t>
      </w:r>
    </w:p>
    <w:p w14:paraId="49542126" w14:textId="77777777" w:rsidR="004E651C" w:rsidRPr="00471C01" w:rsidRDefault="004E651C" w:rsidP="00502F36">
      <w:pPr>
        <w:jc w:val="center"/>
        <w:rPr>
          <w:rFonts w:ascii="Arial" w:hAnsi="Arial" w:cs="Arial"/>
        </w:rPr>
      </w:pPr>
    </w:p>
    <w:p w14:paraId="3B889515" w14:textId="77777777" w:rsidR="00502F36" w:rsidRPr="00471C01" w:rsidRDefault="00502F36" w:rsidP="00502F36">
      <w:pPr>
        <w:jc w:val="center"/>
        <w:rPr>
          <w:rFonts w:ascii="Arial" w:hAnsi="Arial" w:cs="Arial"/>
        </w:rPr>
      </w:pPr>
    </w:p>
    <w:p w14:paraId="01CC1E26" w14:textId="77777777" w:rsidR="00502F36" w:rsidRPr="004E651C" w:rsidRDefault="00502F36" w:rsidP="00502F36">
      <w:pPr>
        <w:rPr>
          <w:rFonts w:ascii="Arial" w:hAnsi="Arial" w:cs="Arial"/>
          <w:sz w:val="24"/>
          <w:szCs w:val="24"/>
        </w:rPr>
      </w:pPr>
      <w:r w:rsidRPr="004E651C">
        <w:rPr>
          <w:rFonts w:ascii="Arial" w:hAnsi="Arial" w:cs="Arial"/>
          <w:sz w:val="24"/>
          <w:szCs w:val="24"/>
        </w:rPr>
        <w:t xml:space="preserve">A Prefeitura Municipal de </w:t>
      </w:r>
      <w:r w:rsidR="004E651C" w:rsidRPr="004E651C">
        <w:rPr>
          <w:rFonts w:ascii="Arial" w:hAnsi="Arial" w:cs="Arial"/>
          <w:sz w:val="24"/>
          <w:szCs w:val="24"/>
        </w:rPr>
        <w:t>Marcelândia-MT</w:t>
      </w:r>
    </w:p>
    <w:p w14:paraId="0EAD5147" w14:textId="74AD61D8" w:rsidR="00502F36" w:rsidRPr="004E651C" w:rsidRDefault="00502F36" w:rsidP="00502F36">
      <w:pPr>
        <w:rPr>
          <w:rFonts w:ascii="Arial" w:hAnsi="Arial" w:cs="Arial"/>
          <w:b/>
          <w:sz w:val="24"/>
          <w:szCs w:val="24"/>
        </w:rPr>
      </w:pPr>
      <w:r w:rsidRPr="004E651C">
        <w:rPr>
          <w:rFonts w:ascii="Arial" w:hAnsi="Arial" w:cs="Arial"/>
          <w:sz w:val="24"/>
          <w:szCs w:val="24"/>
        </w:rPr>
        <w:t xml:space="preserve">Ref. Edital de Licitação na modalidade </w:t>
      </w:r>
      <w:r w:rsidRPr="004E651C">
        <w:rPr>
          <w:rFonts w:ascii="Arial" w:hAnsi="Arial" w:cs="Arial"/>
          <w:b/>
          <w:sz w:val="24"/>
          <w:szCs w:val="24"/>
        </w:rPr>
        <w:t xml:space="preserve">Concorrência </w:t>
      </w:r>
      <w:r w:rsidR="00F022A4">
        <w:rPr>
          <w:rFonts w:ascii="Arial" w:hAnsi="Arial" w:cs="Arial"/>
          <w:b/>
          <w:sz w:val="24"/>
          <w:szCs w:val="24"/>
        </w:rPr>
        <w:t>Pública</w:t>
      </w:r>
      <w:r w:rsidRPr="004E651C">
        <w:rPr>
          <w:rFonts w:ascii="Arial" w:hAnsi="Arial" w:cs="Arial"/>
          <w:b/>
          <w:sz w:val="24"/>
          <w:szCs w:val="24"/>
        </w:rPr>
        <w:t xml:space="preserve"> n° 00</w:t>
      </w:r>
      <w:r w:rsidR="00052EF3">
        <w:rPr>
          <w:rFonts w:ascii="Arial" w:hAnsi="Arial" w:cs="Arial"/>
          <w:b/>
          <w:sz w:val="24"/>
          <w:szCs w:val="24"/>
        </w:rPr>
        <w:t>4</w:t>
      </w:r>
      <w:r w:rsidRPr="004E651C">
        <w:rPr>
          <w:rFonts w:ascii="Arial" w:hAnsi="Arial" w:cs="Arial"/>
          <w:b/>
          <w:sz w:val="24"/>
          <w:szCs w:val="24"/>
        </w:rPr>
        <w:t>/202</w:t>
      </w:r>
      <w:r w:rsidR="00381BBA">
        <w:rPr>
          <w:rFonts w:ascii="Arial" w:hAnsi="Arial" w:cs="Arial"/>
          <w:b/>
          <w:sz w:val="24"/>
          <w:szCs w:val="24"/>
        </w:rPr>
        <w:t>5.</w:t>
      </w:r>
    </w:p>
    <w:p w14:paraId="2A13D07C" w14:textId="77777777" w:rsidR="00502F36" w:rsidRPr="004E651C" w:rsidRDefault="00502F36" w:rsidP="00502F36">
      <w:pPr>
        <w:jc w:val="center"/>
        <w:rPr>
          <w:rFonts w:ascii="Arial" w:hAnsi="Arial" w:cs="Arial"/>
          <w:sz w:val="24"/>
          <w:szCs w:val="24"/>
        </w:rPr>
      </w:pPr>
    </w:p>
    <w:p w14:paraId="5531FEA9" w14:textId="77777777" w:rsidR="004E651C" w:rsidRPr="004E651C" w:rsidRDefault="004E651C" w:rsidP="00502F36">
      <w:pPr>
        <w:jc w:val="center"/>
        <w:rPr>
          <w:rFonts w:ascii="Arial" w:hAnsi="Arial" w:cs="Arial"/>
          <w:sz w:val="24"/>
          <w:szCs w:val="24"/>
        </w:rPr>
      </w:pPr>
    </w:p>
    <w:p w14:paraId="7A037C85" w14:textId="385B768C" w:rsidR="00502F36" w:rsidRPr="004E651C" w:rsidRDefault="00502F36" w:rsidP="00502F36">
      <w:pPr>
        <w:ind w:firstLine="708"/>
        <w:rPr>
          <w:rFonts w:ascii="Arial" w:hAnsi="Arial" w:cs="Arial"/>
          <w:sz w:val="24"/>
          <w:szCs w:val="24"/>
        </w:rPr>
      </w:pPr>
      <w:r w:rsidRPr="004E651C">
        <w:rPr>
          <w:rFonts w:ascii="Arial" w:hAnsi="Arial" w:cs="Arial"/>
          <w:sz w:val="24"/>
          <w:szCs w:val="24"/>
        </w:rPr>
        <w:t xml:space="preserve">Declaramos para fins de participação na </w:t>
      </w:r>
      <w:r w:rsidRPr="004E651C">
        <w:rPr>
          <w:rFonts w:ascii="Arial" w:hAnsi="Arial" w:cs="Arial"/>
          <w:b/>
          <w:sz w:val="24"/>
          <w:szCs w:val="24"/>
        </w:rPr>
        <w:t xml:space="preserve">CONCORRÊNCIA </w:t>
      </w:r>
      <w:r w:rsidR="00F022A4">
        <w:rPr>
          <w:rFonts w:ascii="Arial" w:hAnsi="Arial" w:cs="Arial"/>
          <w:b/>
          <w:sz w:val="24"/>
          <w:szCs w:val="24"/>
        </w:rPr>
        <w:t>Pública</w:t>
      </w:r>
      <w:r w:rsidRPr="004E651C">
        <w:rPr>
          <w:rFonts w:ascii="Arial" w:hAnsi="Arial" w:cs="Arial"/>
          <w:b/>
          <w:sz w:val="24"/>
          <w:szCs w:val="24"/>
        </w:rPr>
        <w:t xml:space="preserve"> Nº **/****</w:t>
      </w:r>
      <w:r w:rsidRPr="004E651C">
        <w:rPr>
          <w:rFonts w:ascii="Arial" w:hAnsi="Arial" w:cs="Arial"/>
          <w:sz w:val="24"/>
          <w:szCs w:val="24"/>
        </w:rPr>
        <w:t xml:space="preserve">, </w:t>
      </w:r>
      <w:r w:rsidRPr="00EB6837">
        <w:rPr>
          <w:rFonts w:ascii="Arial" w:hAnsi="Arial" w:cs="Arial"/>
          <w:sz w:val="24"/>
          <w:szCs w:val="24"/>
        </w:rPr>
        <w:t>cujo objeto é a</w:t>
      </w:r>
      <w:r w:rsidRPr="006F39ED">
        <w:rPr>
          <w:rFonts w:ascii="Arial" w:hAnsi="Arial" w:cs="Arial"/>
          <w:b/>
          <w:bCs/>
          <w:sz w:val="24"/>
          <w:szCs w:val="24"/>
        </w:rPr>
        <w:t xml:space="preserve"> </w:t>
      </w:r>
      <w:r w:rsidR="00713A85" w:rsidRPr="00713A85">
        <w:rPr>
          <w:rFonts w:ascii="Arial" w:hAnsi="Arial" w:cs="Arial"/>
          <w:b/>
          <w:bCs/>
          <w:sz w:val="24"/>
          <w:szCs w:val="24"/>
        </w:rPr>
        <w:t xml:space="preserve">Contratação de empresa especializada para realizar o serviço de construção da Creche </w:t>
      </w:r>
      <w:r w:rsidR="00052EF3">
        <w:rPr>
          <w:rFonts w:ascii="Arial" w:hAnsi="Arial" w:cs="Arial"/>
          <w:b/>
          <w:bCs/>
          <w:sz w:val="24"/>
          <w:szCs w:val="24"/>
        </w:rPr>
        <w:t xml:space="preserve">Pró-infância tipo C </w:t>
      </w:r>
      <w:proofErr w:type="gramStart"/>
      <w:r w:rsidR="00052EF3">
        <w:rPr>
          <w:rFonts w:ascii="Arial" w:hAnsi="Arial" w:cs="Arial"/>
          <w:b/>
          <w:bCs/>
          <w:sz w:val="24"/>
          <w:szCs w:val="24"/>
        </w:rPr>
        <w:t>( modelo</w:t>
      </w:r>
      <w:proofErr w:type="gramEnd"/>
      <w:r w:rsidR="00052EF3">
        <w:rPr>
          <w:rFonts w:ascii="Arial" w:hAnsi="Arial" w:cs="Arial"/>
          <w:b/>
          <w:bCs/>
          <w:sz w:val="24"/>
          <w:szCs w:val="24"/>
        </w:rPr>
        <w:t xml:space="preserve"> FNDE) na Vila Izabel, para atender a demanda da Secretaria de Educação. Obra repactuada com o governo do estado, conforme a Portaria nº 934/2024/GS/SEDUC/MT. Prefeitura </w:t>
      </w:r>
      <w:r w:rsidR="00052EF3" w:rsidRPr="00713A85">
        <w:rPr>
          <w:rFonts w:ascii="Arial" w:hAnsi="Arial" w:cs="Arial"/>
          <w:b/>
          <w:bCs/>
          <w:sz w:val="24"/>
          <w:szCs w:val="24"/>
        </w:rPr>
        <w:t>municip</w:t>
      </w:r>
      <w:r w:rsidR="00052EF3">
        <w:rPr>
          <w:rFonts w:ascii="Arial" w:hAnsi="Arial" w:cs="Arial"/>
          <w:b/>
          <w:bCs/>
          <w:sz w:val="24"/>
          <w:szCs w:val="24"/>
        </w:rPr>
        <w:t>al</w:t>
      </w:r>
      <w:r w:rsidR="00713A85" w:rsidRPr="00713A85">
        <w:rPr>
          <w:rFonts w:ascii="Arial" w:hAnsi="Arial" w:cs="Arial"/>
          <w:b/>
          <w:bCs/>
          <w:sz w:val="24"/>
          <w:szCs w:val="24"/>
        </w:rPr>
        <w:t xml:space="preserve"> de Marcelândia-MT</w:t>
      </w:r>
      <w:r w:rsidRPr="004E651C">
        <w:rPr>
          <w:rFonts w:ascii="Arial" w:hAnsi="Arial" w:cs="Arial"/>
          <w:b/>
          <w:sz w:val="24"/>
          <w:szCs w:val="24"/>
        </w:rPr>
        <w:t xml:space="preserve">, </w:t>
      </w:r>
      <w:r w:rsidRPr="004E651C">
        <w:rPr>
          <w:rFonts w:ascii="Arial" w:hAnsi="Arial" w:cs="Arial"/>
          <w:sz w:val="24"/>
          <w:szCs w:val="24"/>
        </w:rPr>
        <w:t xml:space="preserve">que o </w:t>
      </w:r>
      <w:proofErr w:type="spellStart"/>
      <w:r w:rsidRPr="004E651C">
        <w:rPr>
          <w:rFonts w:ascii="Arial" w:hAnsi="Arial" w:cs="Arial"/>
          <w:sz w:val="24"/>
          <w:szCs w:val="24"/>
        </w:rPr>
        <w:t>Srº</w:t>
      </w:r>
      <w:proofErr w:type="spellEnd"/>
      <w:r w:rsidRPr="004E651C">
        <w:rPr>
          <w:rFonts w:ascii="Arial" w:hAnsi="Arial" w:cs="Arial"/>
          <w:sz w:val="24"/>
          <w:szCs w:val="24"/>
        </w:rPr>
        <w:t xml:space="preserve">(a) *************************, registrado no CREA sob o n.º ****************, representando a empresa ****************************, vistoriou o local no qual deverá ser efetuado a obra objeto deste procedimento de contratação, conforme determinação da referida CONCORRÊNCIA PÚBLICA e após exame e estudo de toda a documentação constante do edital, conheceu o terreno, as características geoclimáticas regionais, a infraestrutura rodoviária e urbana (água, luz, esgoto, acessos) as facilidades e os recursos existentes, especialmente quanto ao fornecimento de materiais e mão de obra, e obtivemos sob nossa responsabilidade e risco, todas as informações julgadas necessárias, com o objetivo de preparar a proposta para a execução da obra. </w:t>
      </w:r>
    </w:p>
    <w:p w14:paraId="72CD066E" w14:textId="77777777" w:rsidR="00502F36" w:rsidRPr="004E651C" w:rsidRDefault="00502F36" w:rsidP="00502F36">
      <w:pPr>
        <w:jc w:val="center"/>
        <w:rPr>
          <w:rFonts w:ascii="Arial" w:hAnsi="Arial" w:cs="Arial"/>
          <w:sz w:val="24"/>
          <w:szCs w:val="24"/>
        </w:rPr>
      </w:pPr>
    </w:p>
    <w:p w14:paraId="3E7C9D93" w14:textId="77777777" w:rsidR="00502F36" w:rsidRDefault="00502F36" w:rsidP="00502F36">
      <w:pPr>
        <w:jc w:val="center"/>
        <w:rPr>
          <w:rFonts w:ascii="Arial" w:hAnsi="Arial" w:cs="Arial"/>
          <w:sz w:val="24"/>
          <w:szCs w:val="24"/>
        </w:rPr>
      </w:pPr>
    </w:p>
    <w:p w14:paraId="4DB5F4BB" w14:textId="77777777" w:rsidR="004E651C" w:rsidRDefault="004E651C" w:rsidP="00502F36">
      <w:pPr>
        <w:jc w:val="center"/>
        <w:rPr>
          <w:rFonts w:ascii="Arial" w:hAnsi="Arial" w:cs="Arial"/>
          <w:sz w:val="24"/>
          <w:szCs w:val="24"/>
        </w:rPr>
      </w:pPr>
    </w:p>
    <w:p w14:paraId="705D263E" w14:textId="77777777" w:rsidR="004E651C" w:rsidRPr="004E651C" w:rsidRDefault="004E651C" w:rsidP="00502F36">
      <w:pPr>
        <w:jc w:val="center"/>
        <w:rPr>
          <w:rFonts w:ascii="Arial" w:hAnsi="Arial" w:cs="Arial"/>
          <w:sz w:val="24"/>
          <w:szCs w:val="24"/>
        </w:rPr>
      </w:pPr>
    </w:p>
    <w:p w14:paraId="40911B33"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Local e Data</w:t>
      </w:r>
    </w:p>
    <w:p w14:paraId="19CD44FA" w14:textId="77777777" w:rsidR="00502F36" w:rsidRDefault="00502F36" w:rsidP="00601836">
      <w:pPr>
        <w:jc w:val="right"/>
        <w:rPr>
          <w:rFonts w:ascii="Arial" w:hAnsi="Arial" w:cs="Arial"/>
          <w:sz w:val="24"/>
          <w:szCs w:val="24"/>
        </w:rPr>
      </w:pPr>
    </w:p>
    <w:p w14:paraId="72DBEF4D" w14:textId="480E01F4" w:rsidR="004E651C" w:rsidRDefault="00601836" w:rsidP="00601836">
      <w:pPr>
        <w:rPr>
          <w:rFonts w:ascii="Arial" w:hAnsi="Arial" w:cs="Arial"/>
          <w:sz w:val="24"/>
          <w:szCs w:val="24"/>
        </w:rPr>
      </w:pPr>
      <w:r w:rsidRPr="006D3594">
        <w:rPr>
          <w:rFonts w:ascii="Arial" w:hAnsi="Arial" w:cs="Arial"/>
          <w:bCs/>
          <w:sz w:val="24"/>
          <w:szCs w:val="24"/>
        </w:rPr>
        <w:t xml:space="preserve">       </w:t>
      </w:r>
    </w:p>
    <w:p w14:paraId="7A785DEC" w14:textId="77777777" w:rsidR="004E651C" w:rsidRDefault="004E651C" w:rsidP="00601836">
      <w:pPr>
        <w:jc w:val="right"/>
        <w:rPr>
          <w:rFonts w:ascii="Arial" w:hAnsi="Arial" w:cs="Arial"/>
          <w:sz w:val="24"/>
          <w:szCs w:val="24"/>
        </w:rPr>
      </w:pPr>
    </w:p>
    <w:p w14:paraId="76B817CC" w14:textId="77777777" w:rsidR="004E651C" w:rsidRPr="004E651C" w:rsidRDefault="004E651C" w:rsidP="00601836">
      <w:pPr>
        <w:jc w:val="right"/>
        <w:rPr>
          <w:rFonts w:ascii="Arial" w:hAnsi="Arial" w:cs="Arial"/>
          <w:sz w:val="24"/>
          <w:szCs w:val="24"/>
        </w:rPr>
      </w:pPr>
    </w:p>
    <w:p w14:paraId="0F75F110"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Assinatura do Representante Legal</w:t>
      </w:r>
    </w:p>
    <w:p w14:paraId="3AADA158" w14:textId="7BEE5355" w:rsidR="00502F36" w:rsidRPr="004E651C" w:rsidRDefault="00601836" w:rsidP="00601836">
      <w:pPr>
        <w:tabs>
          <w:tab w:val="left" w:pos="941"/>
          <w:tab w:val="right" w:pos="10478"/>
        </w:tabs>
        <w:rPr>
          <w:rFonts w:ascii="Arial" w:hAnsi="Arial" w:cs="Arial"/>
          <w:sz w:val="24"/>
          <w:szCs w:val="24"/>
        </w:rPr>
      </w:pPr>
      <w:r w:rsidRPr="006D3594">
        <w:rPr>
          <w:rFonts w:ascii="Arial" w:hAnsi="Arial" w:cs="Arial"/>
          <w:bCs/>
          <w:sz w:val="24"/>
          <w:szCs w:val="24"/>
        </w:rPr>
        <w:t xml:space="preserve"> DEPTO. DE ENGENHARIA</w:t>
      </w:r>
      <w:r>
        <w:rPr>
          <w:rFonts w:ascii="Arial" w:hAnsi="Arial" w:cs="Arial"/>
          <w:sz w:val="24"/>
          <w:szCs w:val="24"/>
        </w:rPr>
        <w:tab/>
      </w:r>
      <w:r w:rsidR="00502F36" w:rsidRPr="004E651C">
        <w:rPr>
          <w:rFonts w:ascii="Arial" w:hAnsi="Arial" w:cs="Arial"/>
          <w:sz w:val="24"/>
          <w:szCs w:val="24"/>
        </w:rPr>
        <w:t>CPF</w:t>
      </w:r>
    </w:p>
    <w:p w14:paraId="32137F17"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Carimbo de CNPJ da Empresa</w:t>
      </w:r>
    </w:p>
    <w:p w14:paraId="30FF7231" w14:textId="77777777" w:rsidR="00C8650C" w:rsidRPr="004E651C" w:rsidRDefault="00C8650C" w:rsidP="00723520">
      <w:pPr>
        <w:spacing w:line="276" w:lineRule="auto"/>
        <w:rPr>
          <w:rFonts w:ascii="Arial" w:hAnsi="Arial" w:cs="Arial"/>
          <w:sz w:val="24"/>
          <w:szCs w:val="24"/>
        </w:rPr>
      </w:pPr>
    </w:p>
    <w:p w14:paraId="0EC950C3" w14:textId="77777777" w:rsidR="000777D7" w:rsidRDefault="000777D7" w:rsidP="00723520">
      <w:pPr>
        <w:spacing w:line="276" w:lineRule="auto"/>
        <w:rPr>
          <w:rFonts w:ascii="Arial" w:hAnsi="Arial" w:cs="Arial"/>
        </w:rPr>
      </w:pPr>
    </w:p>
    <w:p w14:paraId="5C2BFFB0" w14:textId="77777777" w:rsidR="00C8650C" w:rsidRDefault="00C8650C" w:rsidP="00723520">
      <w:pPr>
        <w:spacing w:line="276" w:lineRule="auto"/>
        <w:rPr>
          <w:rFonts w:ascii="Arial" w:hAnsi="Arial" w:cs="Arial"/>
        </w:rPr>
      </w:pPr>
    </w:p>
    <w:p w14:paraId="1EFCDB48" w14:textId="77777777" w:rsidR="004E651C" w:rsidRDefault="004E651C" w:rsidP="00723520">
      <w:pPr>
        <w:spacing w:line="276" w:lineRule="auto"/>
        <w:rPr>
          <w:rFonts w:ascii="Arial" w:hAnsi="Arial" w:cs="Arial"/>
        </w:rPr>
      </w:pPr>
    </w:p>
    <w:p w14:paraId="6575128D" w14:textId="77777777" w:rsidR="004E651C" w:rsidRDefault="004E651C" w:rsidP="00723520">
      <w:pPr>
        <w:spacing w:line="276" w:lineRule="auto"/>
        <w:rPr>
          <w:rFonts w:ascii="Arial" w:hAnsi="Arial" w:cs="Arial"/>
        </w:rPr>
      </w:pPr>
    </w:p>
    <w:p w14:paraId="57558A4E" w14:textId="77777777" w:rsidR="004E651C" w:rsidRDefault="004E651C" w:rsidP="004E651C">
      <w:pPr>
        <w:pStyle w:val="SemEspaamento"/>
        <w:jc w:val="both"/>
        <w:rPr>
          <w:rFonts w:ascii="Arial" w:hAnsi="Arial" w:cs="Arial"/>
        </w:rPr>
      </w:pPr>
      <w:r w:rsidRPr="00471C01">
        <w:rPr>
          <w:rFonts w:ascii="Arial" w:hAnsi="Arial" w:cs="Arial"/>
          <w:b/>
        </w:rPr>
        <w:t>OBS</w:t>
      </w:r>
      <w:r w:rsidRPr="00471C01">
        <w:rPr>
          <w:rFonts w:ascii="Arial" w:hAnsi="Arial" w:cs="Arial"/>
        </w:rPr>
        <w:t xml:space="preserve">: Em caso de representação por meio de procuração particular, a mesma deverá ter </w:t>
      </w:r>
      <w:r w:rsidRPr="00471C01">
        <w:rPr>
          <w:rFonts w:ascii="Arial" w:hAnsi="Arial" w:cs="Arial"/>
          <w:u w:val="single"/>
        </w:rPr>
        <w:t>firma reconhecida em cartório</w:t>
      </w:r>
      <w:r w:rsidRPr="00471C01">
        <w:rPr>
          <w:rFonts w:ascii="Arial" w:hAnsi="Arial" w:cs="Arial"/>
        </w:rPr>
        <w:t>.</w:t>
      </w:r>
    </w:p>
    <w:p w14:paraId="4FAC51DA" w14:textId="77777777" w:rsidR="007E0775" w:rsidRDefault="007E0775" w:rsidP="004E651C">
      <w:pPr>
        <w:pStyle w:val="SemEspaamento"/>
        <w:jc w:val="both"/>
        <w:rPr>
          <w:rFonts w:ascii="Arial" w:hAnsi="Arial" w:cs="Arial"/>
        </w:rPr>
      </w:pPr>
    </w:p>
    <w:p w14:paraId="73230E2D" w14:textId="77777777" w:rsidR="007E0775" w:rsidRDefault="007E0775" w:rsidP="004E651C">
      <w:pPr>
        <w:pStyle w:val="SemEspaamento"/>
        <w:jc w:val="both"/>
        <w:rPr>
          <w:rFonts w:ascii="Arial" w:hAnsi="Arial" w:cs="Arial"/>
        </w:rPr>
      </w:pPr>
    </w:p>
    <w:p w14:paraId="152DC749" w14:textId="77777777" w:rsidR="007E0775" w:rsidRDefault="007E0775" w:rsidP="004E651C">
      <w:pPr>
        <w:pStyle w:val="SemEspaamento"/>
        <w:jc w:val="both"/>
        <w:rPr>
          <w:rFonts w:ascii="Arial" w:hAnsi="Arial" w:cs="Arial"/>
        </w:rPr>
      </w:pPr>
    </w:p>
    <w:p w14:paraId="5D418281" w14:textId="77777777" w:rsidR="007E0775" w:rsidRPr="00471C01" w:rsidRDefault="007E0775" w:rsidP="004E651C">
      <w:pPr>
        <w:pStyle w:val="SemEspaamento"/>
        <w:jc w:val="both"/>
        <w:rPr>
          <w:rFonts w:ascii="Arial" w:hAnsi="Arial" w:cs="Arial"/>
        </w:rPr>
      </w:pPr>
    </w:p>
    <w:p w14:paraId="2DDB431C" w14:textId="77777777" w:rsidR="004E651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 xml:space="preserve">ANEXO </w:t>
      </w:r>
      <w:r w:rsidR="00B2141B">
        <w:rPr>
          <w:rFonts w:ascii="Arial" w:hAnsi="Arial" w:cs="Arial"/>
          <w:b/>
          <w:bCs/>
          <w:sz w:val="26"/>
          <w:szCs w:val="26"/>
        </w:rPr>
        <w:t>V</w:t>
      </w:r>
    </w:p>
    <w:p w14:paraId="4FAA4497" w14:textId="77777777"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 xml:space="preserve">  MODELO </w:t>
      </w:r>
      <w:r w:rsidR="004E651C">
        <w:rPr>
          <w:rFonts w:ascii="Arial" w:hAnsi="Arial" w:cs="Arial"/>
          <w:b/>
          <w:bCs/>
          <w:sz w:val="26"/>
          <w:szCs w:val="26"/>
        </w:rPr>
        <w:t>DE DECLARAÇÃO QUE CONHECE O LOCAL DA OBRA</w:t>
      </w:r>
    </w:p>
    <w:p w14:paraId="52163044" w14:textId="77777777" w:rsidR="004E651C" w:rsidRDefault="004E651C" w:rsidP="004E651C">
      <w:pPr>
        <w:tabs>
          <w:tab w:val="left" w:pos="3675"/>
        </w:tabs>
        <w:spacing w:line="276" w:lineRule="auto"/>
        <w:jc w:val="center"/>
        <w:rPr>
          <w:rFonts w:ascii="Arial" w:hAnsi="Arial" w:cs="Arial"/>
          <w:sz w:val="24"/>
          <w:szCs w:val="24"/>
        </w:rPr>
      </w:pPr>
    </w:p>
    <w:p w14:paraId="3846919F"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(EMPREGADOR PESSOA JURÍDICA)</w:t>
      </w:r>
    </w:p>
    <w:p w14:paraId="064D5057" w14:textId="77777777" w:rsidR="004E651C" w:rsidRPr="004E651C" w:rsidRDefault="004E651C" w:rsidP="004E651C">
      <w:pPr>
        <w:tabs>
          <w:tab w:val="left" w:pos="3675"/>
        </w:tabs>
        <w:spacing w:line="276" w:lineRule="auto"/>
        <w:rPr>
          <w:rFonts w:ascii="Arial" w:hAnsi="Arial" w:cs="Arial"/>
          <w:sz w:val="24"/>
          <w:szCs w:val="24"/>
        </w:rPr>
      </w:pPr>
    </w:p>
    <w:p w14:paraId="5F0FC955" w14:textId="77777777" w:rsidR="004E651C" w:rsidRPr="004E651C" w:rsidRDefault="004E651C" w:rsidP="004E651C">
      <w:pPr>
        <w:tabs>
          <w:tab w:val="left" w:pos="3675"/>
        </w:tabs>
        <w:spacing w:line="276" w:lineRule="auto"/>
        <w:rPr>
          <w:rFonts w:ascii="Arial" w:hAnsi="Arial" w:cs="Arial"/>
          <w:sz w:val="24"/>
          <w:szCs w:val="24"/>
        </w:rPr>
      </w:pPr>
    </w:p>
    <w:p w14:paraId="7BABB6C4" w14:textId="77777777"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A Prefeitura Municipal de </w:t>
      </w:r>
      <w:r>
        <w:rPr>
          <w:rFonts w:ascii="Arial" w:hAnsi="Arial" w:cs="Arial"/>
          <w:sz w:val="24"/>
          <w:szCs w:val="24"/>
        </w:rPr>
        <w:t>Marcelândia/MT</w:t>
      </w:r>
    </w:p>
    <w:p w14:paraId="058F64D5" w14:textId="4C8986AE"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Ref. Edital de Licitação na modalidade Concorrência </w:t>
      </w:r>
      <w:r w:rsidR="0053155C">
        <w:rPr>
          <w:rFonts w:ascii="Arial" w:hAnsi="Arial" w:cs="Arial"/>
          <w:sz w:val="24"/>
          <w:szCs w:val="24"/>
        </w:rPr>
        <w:t>P</w:t>
      </w:r>
      <w:r w:rsidR="00715B3D">
        <w:rPr>
          <w:rFonts w:ascii="Arial" w:hAnsi="Arial" w:cs="Arial"/>
          <w:sz w:val="24"/>
          <w:szCs w:val="24"/>
        </w:rPr>
        <w:t>ú</w:t>
      </w:r>
      <w:r w:rsidR="0053155C">
        <w:rPr>
          <w:rFonts w:ascii="Arial" w:hAnsi="Arial" w:cs="Arial"/>
          <w:sz w:val="24"/>
          <w:szCs w:val="24"/>
        </w:rPr>
        <w:t>blica</w:t>
      </w:r>
      <w:r>
        <w:rPr>
          <w:rFonts w:ascii="Arial" w:hAnsi="Arial" w:cs="Arial"/>
          <w:sz w:val="24"/>
          <w:szCs w:val="24"/>
        </w:rPr>
        <w:t xml:space="preserve"> </w:t>
      </w:r>
      <w:r w:rsidRPr="004E651C">
        <w:rPr>
          <w:rFonts w:ascii="Arial" w:hAnsi="Arial" w:cs="Arial"/>
          <w:sz w:val="24"/>
          <w:szCs w:val="24"/>
        </w:rPr>
        <w:t>n° 00</w:t>
      </w:r>
      <w:r w:rsidR="00052EF3">
        <w:rPr>
          <w:rFonts w:ascii="Arial" w:hAnsi="Arial" w:cs="Arial"/>
          <w:sz w:val="24"/>
          <w:szCs w:val="24"/>
        </w:rPr>
        <w:t>4</w:t>
      </w:r>
      <w:r w:rsidRPr="004E651C">
        <w:rPr>
          <w:rFonts w:ascii="Arial" w:hAnsi="Arial" w:cs="Arial"/>
          <w:sz w:val="24"/>
          <w:szCs w:val="24"/>
        </w:rPr>
        <w:t>/202</w:t>
      </w:r>
      <w:r w:rsidR="00381BBA">
        <w:rPr>
          <w:rFonts w:ascii="Arial" w:hAnsi="Arial" w:cs="Arial"/>
          <w:sz w:val="24"/>
          <w:szCs w:val="24"/>
        </w:rPr>
        <w:t>5</w:t>
      </w:r>
      <w:r w:rsidRPr="004E651C">
        <w:rPr>
          <w:rFonts w:ascii="Arial" w:hAnsi="Arial" w:cs="Arial"/>
          <w:sz w:val="24"/>
          <w:szCs w:val="24"/>
        </w:rPr>
        <w:t>.</w:t>
      </w:r>
    </w:p>
    <w:p w14:paraId="691BFAF2" w14:textId="77777777" w:rsidR="004E651C" w:rsidRDefault="004E651C" w:rsidP="004E651C">
      <w:pPr>
        <w:tabs>
          <w:tab w:val="left" w:pos="3675"/>
        </w:tabs>
        <w:spacing w:line="276" w:lineRule="auto"/>
        <w:rPr>
          <w:rFonts w:ascii="Arial" w:hAnsi="Arial" w:cs="Arial"/>
          <w:sz w:val="24"/>
          <w:szCs w:val="24"/>
        </w:rPr>
      </w:pPr>
    </w:p>
    <w:p w14:paraId="7176FF43" w14:textId="77777777" w:rsidR="004E651C" w:rsidRPr="004E651C" w:rsidRDefault="004E651C" w:rsidP="004E651C">
      <w:pPr>
        <w:tabs>
          <w:tab w:val="left" w:pos="3675"/>
        </w:tabs>
        <w:spacing w:line="276" w:lineRule="auto"/>
        <w:rPr>
          <w:rFonts w:ascii="Arial" w:hAnsi="Arial" w:cs="Arial"/>
          <w:sz w:val="24"/>
          <w:szCs w:val="24"/>
        </w:rPr>
      </w:pPr>
    </w:p>
    <w:p w14:paraId="7D2B9603" w14:textId="799350F3"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A empresa ...........................CNPJ sob o nº..................com sede à......................................através do seu engenheiro técnico </w:t>
      </w:r>
      <w:proofErr w:type="spellStart"/>
      <w:r w:rsidRPr="004E651C">
        <w:rPr>
          <w:rFonts w:ascii="Arial" w:hAnsi="Arial" w:cs="Arial"/>
          <w:sz w:val="24"/>
          <w:szCs w:val="24"/>
        </w:rPr>
        <w:t>Sr</w:t>
      </w:r>
      <w:proofErr w:type="spellEnd"/>
      <w:r w:rsidRPr="004E651C">
        <w:rPr>
          <w:rFonts w:ascii="Arial" w:hAnsi="Arial" w:cs="Arial"/>
          <w:sz w:val="24"/>
          <w:szCs w:val="24"/>
        </w:rPr>
        <w:t>(a) ...................CREA nº.............. conforme determinação da referida</w:t>
      </w:r>
      <w:r w:rsidR="006F39ED">
        <w:rPr>
          <w:rFonts w:ascii="Arial" w:hAnsi="Arial" w:cs="Arial"/>
          <w:sz w:val="24"/>
          <w:szCs w:val="24"/>
        </w:rPr>
        <w:t xml:space="preserve"> </w:t>
      </w:r>
      <w:r w:rsidR="00052EF3" w:rsidRPr="00713A85">
        <w:rPr>
          <w:rFonts w:ascii="Arial" w:hAnsi="Arial" w:cs="Arial"/>
          <w:b/>
          <w:bCs/>
          <w:sz w:val="24"/>
          <w:szCs w:val="24"/>
        </w:rPr>
        <w:t xml:space="preserve">Contratação de empresa especializada para realizar o serviço de construção da Creche </w:t>
      </w:r>
      <w:r w:rsidR="00052EF3">
        <w:rPr>
          <w:rFonts w:ascii="Arial" w:hAnsi="Arial" w:cs="Arial"/>
          <w:b/>
          <w:bCs/>
          <w:sz w:val="24"/>
          <w:szCs w:val="24"/>
        </w:rPr>
        <w:t xml:space="preserve">Pró-infância tipo C </w:t>
      </w:r>
      <w:proofErr w:type="gramStart"/>
      <w:r w:rsidR="00052EF3">
        <w:rPr>
          <w:rFonts w:ascii="Arial" w:hAnsi="Arial" w:cs="Arial"/>
          <w:b/>
          <w:bCs/>
          <w:sz w:val="24"/>
          <w:szCs w:val="24"/>
        </w:rPr>
        <w:t>( modelo</w:t>
      </w:r>
      <w:proofErr w:type="gramEnd"/>
      <w:r w:rsidR="00052EF3">
        <w:rPr>
          <w:rFonts w:ascii="Arial" w:hAnsi="Arial" w:cs="Arial"/>
          <w:b/>
          <w:bCs/>
          <w:sz w:val="24"/>
          <w:szCs w:val="24"/>
        </w:rPr>
        <w:t xml:space="preserve"> FNDE) na Vila Izabel, para atender a demanda da Secretaria de Educação. Obra repactuada com o governo do estado, conforme a Portaria nº 934/2024/GS/SEDUC/MT. Prefeitura </w:t>
      </w:r>
      <w:r w:rsidR="00052EF3" w:rsidRPr="00713A85">
        <w:rPr>
          <w:rFonts w:ascii="Arial" w:hAnsi="Arial" w:cs="Arial"/>
          <w:b/>
          <w:bCs/>
          <w:sz w:val="24"/>
          <w:szCs w:val="24"/>
        </w:rPr>
        <w:t>municip</w:t>
      </w:r>
      <w:r w:rsidR="00052EF3">
        <w:rPr>
          <w:rFonts w:ascii="Arial" w:hAnsi="Arial" w:cs="Arial"/>
          <w:b/>
          <w:bCs/>
          <w:sz w:val="24"/>
          <w:szCs w:val="24"/>
        </w:rPr>
        <w:t>al</w:t>
      </w:r>
      <w:r w:rsidR="00052EF3" w:rsidRPr="00713A85">
        <w:rPr>
          <w:rFonts w:ascii="Arial" w:hAnsi="Arial" w:cs="Arial"/>
          <w:b/>
          <w:bCs/>
          <w:sz w:val="24"/>
          <w:szCs w:val="24"/>
        </w:rPr>
        <w:t xml:space="preserve"> de Marcelândia-MT</w:t>
      </w:r>
      <w:r>
        <w:rPr>
          <w:rFonts w:ascii="Arial" w:hAnsi="Arial" w:cs="Arial"/>
          <w:sz w:val="24"/>
          <w:szCs w:val="24"/>
        </w:rPr>
        <w:t>,</w:t>
      </w:r>
      <w:r w:rsidRPr="004E651C">
        <w:rPr>
          <w:rFonts w:ascii="Arial" w:hAnsi="Arial" w:cs="Arial"/>
          <w:sz w:val="24"/>
          <w:szCs w:val="24"/>
        </w:rPr>
        <w:t xml:space="preserve"> DECLARA que após exame e estudo de toda a documentação constante do edital e para fins de participação na CONCORRÊNCIA </w:t>
      </w:r>
      <w:r w:rsidR="00F022A4">
        <w:rPr>
          <w:rFonts w:ascii="Arial" w:hAnsi="Arial" w:cs="Arial"/>
          <w:sz w:val="24"/>
          <w:szCs w:val="24"/>
        </w:rPr>
        <w:t>PÚBLICA</w:t>
      </w:r>
      <w:r w:rsidRPr="004E651C">
        <w:rPr>
          <w:rFonts w:ascii="Arial" w:hAnsi="Arial" w:cs="Arial"/>
          <w:sz w:val="24"/>
          <w:szCs w:val="24"/>
        </w:rPr>
        <w:t xml:space="preserve"> nº 00</w:t>
      </w:r>
      <w:r w:rsidR="00C05018">
        <w:rPr>
          <w:rFonts w:ascii="Arial" w:hAnsi="Arial" w:cs="Arial"/>
          <w:sz w:val="24"/>
          <w:szCs w:val="24"/>
        </w:rPr>
        <w:t>4</w:t>
      </w:r>
      <w:r w:rsidRPr="004E651C">
        <w:rPr>
          <w:rFonts w:ascii="Arial" w:hAnsi="Arial" w:cs="Arial"/>
          <w:sz w:val="24"/>
          <w:szCs w:val="24"/>
        </w:rPr>
        <w:t>/202</w:t>
      </w:r>
      <w:r w:rsidR="00381BBA">
        <w:rPr>
          <w:rFonts w:ascii="Arial" w:hAnsi="Arial" w:cs="Arial"/>
          <w:sz w:val="24"/>
          <w:szCs w:val="24"/>
        </w:rPr>
        <w:t>5</w:t>
      </w:r>
      <w:r w:rsidRPr="004E651C">
        <w:rPr>
          <w:rFonts w:ascii="Arial" w:hAnsi="Arial" w:cs="Arial"/>
          <w:sz w:val="24"/>
          <w:szCs w:val="24"/>
        </w:rPr>
        <w:t xml:space="preserve"> que conhece o local da obra não existindo nada de dúvidas para a elaboração da proposta de preços para a execução dos serviços, conheceu o terreno, as características geoclimáticas regionais, a infraestrutura rodoviária e urbana.</w:t>
      </w:r>
    </w:p>
    <w:p w14:paraId="0C26E7DB" w14:textId="77777777" w:rsidR="004E651C" w:rsidRPr="004E651C" w:rsidRDefault="004E651C" w:rsidP="004E651C">
      <w:pPr>
        <w:tabs>
          <w:tab w:val="left" w:pos="3675"/>
        </w:tabs>
        <w:spacing w:line="276" w:lineRule="auto"/>
        <w:rPr>
          <w:rFonts w:ascii="Arial" w:hAnsi="Arial" w:cs="Arial"/>
          <w:sz w:val="24"/>
          <w:szCs w:val="24"/>
        </w:rPr>
      </w:pPr>
    </w:p>
    <w:p w14:paraId="4B996C4A" w14:textId="77777777" w:rsidR="004E651C" w:rsidRDefault="004E651C" w:rsidP="004E651C">
      <w:pPr>
        <w:tabs>
          <w:tab w:val="left" w:pos="3675"/>
        </w:tabs>
        <w:spacing w:line="276" w:lineRule="auto"/>
        <w:rPr>
          <w:rFonts w:ascii="Arial" w:hAnsi="Arial" w:cs="Arial"/>
          <w:sz w:val="24"/>
          <w:szCs w:val="24"/>
        </w:rPr>
      </w:pPr>
    </w:p>
    <w:p w14:paraId="57DC2168" w14:textId="77777777" w:rsidR="004E651C" w:rsidRPr="004E651C" w:rsidRDefault="004E651C" w:rsidP="004E651C">
      <w:pPr>
        <w:tabs>
          <w:tab w:val="left" w:pos="3675"/>
        </w:tabs>
        <w:spacing w:line="276" w:lineRule="auto"/>
        <w:rPr>
          <w:rFonts w:ascii="Arial" w:hAnsi="Arial" w:cs="Arial"/>
          <w:sz w:val="24"/>
          <w:szCs w:val="24"/>
        </w:rPr>
      </w:pPr>
    </w:p>
    <w:p w14:paraId="32FA7A68"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Local e Data</w:t>
      </w:r>
    </w:p>
    <w:p w14:paraId="4E36C9A3" w14:textId="77777777" w:rsidR="004E651C" w:rsidRDefault="004E651C" w:rsidP="004E651C">
      <w:pPr>
        <w:tabs>
          <w:tab w:val="left" w:pos="3675"/>
        </w:tabs>
        <w:spacing w:line="276" w:lineRule="auto"/>
        <w:jc w:val="center"/>
        <w:rPr>
          <w:rFonts w:ascii="Arial" w:hAnsi="Arial" w:cs="Arial"/>
          <w:sz w:val="24"/>
          <w:szCs w:val="24"/>
        </w:rPr>
      </w:pPr>
    </w:p>
    <w:p w14:paraId="26E25499" w14:textId="77777777" w:rsidR="004E651C" w:rsidRDefault="004E651C" w:rsidP="004E651C">
      <w:pPr>
        <w:tabs>
          <w:tab w:val="left" w:pos="3675"/>
        </w:tabs>
        <w:spacing w:line="276" w:lineRule="auto"/>
        <w:jc w:val="center"/>
        <w:rPr>
          <w:rFonts w:ascii="Arial" w:hAnsi="Arial" w:cs="Arial"/>
          <w:sz w:val="24"/>
          <w:szCs w:val="24"/>
        </w:rPr>
      </w:pPr>
    </w:p>
    <w:p w14:paraId="53D43804" w14:textId="77777777" w:rsidR="004E651C" w:rsidRPr="004E651C" w:rsidRDefault="004E651C" w:rsidP="004E651C">
      <w:pPr>
        <w:tabs>
          <w:tab w:val="left" w:pos="3675"/>
        </w:tabs>
        <w:spacing w:line="276" w:lineRule="auto"/>
        <w:jc w:val="center"/>
        <w:rPr>
          <w:rFonts w:ascii="Arial" w:hAnsi="Arial" w:cs="Arial"/>
          <w:sz w:val="24"/>
          <w:szCs w:val="24"/>
        </w:rPr>
      </w:pPr>
    </w:p>
    <w:p w14:paraId="0F75C168"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Assinatura do Representante Legal</w:t>
      </w:r>
    </w:p>
    <w:p w14:paraId="33895EFD"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CPF</w:t>
      </w:r>
    </w:p>
    <w:p w14:paraId="380DF032" w14:textId="77777777" w:rsidR="00C8650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Carimbo de CNPJ da Empresa</w:t>
      </w:r>
    </w:p>
    <w:p w14:paraId="09C4714E" w14:textId="77777777" w:rsidR="004E651C" w:rsidRDefault="004E651C" w:rsidP="004E651C">
      <w:pPr>
        <w:tabs>
          <w:tab w:val="left" w:pos="3675"/>
        </w:tabs>
        <w:spacing w:line="276" w:lineRule="auto"/>
        <w:rPr>
          <w:rFonts w:ascii="Arial" w:hAnsi="Arial" w:cs="Arial"/>
          <w:sz w:val="24"/>
          <w:szCs w:val="24"/>
        </w:rPr>
      </w:pPr>
    </w:p>
    <w:p w14:paraId="503B6738" w14:textId="77777777" w:rsidR="004E651C" w:rsidRDefault="004E651C" w:rsidP="004E651C">
      <w:pPr>
        <w:tabs>
          <w:tab w:val="left" w:pos="3675"/>
        </w:tabs>
        <w:spacing w:line="276" w:lineRule="auto"/>
        <w:rPr>
          <w:rFonts w:ascii="Arial" w:hAnsi="Arial" w:cs="Arial"/>
          <w:sz w:val="24"/>
          <w:szCs w:val="24"/>
        </w:rPr>
      </w:pPr>
    </w:p>
    <w:p w14:paraId="11F3BDCB" w14:textId="77777777" w:rsidR="004E651C" w:rsidRDefault="004E651C" w:rsidP="004E651C">
      <w:pPr>
        <w:tabs>
          <w:tab w:val="left" w:pos="3675"/>
        </w:tabs>
        <w:spacing w:line="276" w:lineRule="auto"/>
        <w:rPr>
          <w:rFonts w:ascii="Arial" w:hAnsi="Arial" w:cs="Arial"/>
          <w:sz w:val="24"/>
          <w:szCs w:val="24"/>
        </w:rPr>
      </w:pPr>
    </w:p>
    <w:p w14:paraId="4EC4BE2E" w14:textId="77777777" w:rsidR="004E651C" w:rsidRDefault="004E651C" w:rsidP="004E651C">
      <w:pPr>
        <w:tabs>
          <w:tab w:val="left" w:pos="3675"/>
        </w:tabs>
        <w:spacing w:line="276" w:lineRule="auto"/>
        <w:rPr>
          <w:rFonts w:ascii="Arial" w:hAnsi="Arial" w:cs="Arial"/>
          <w:sz w:val="24"/>
          <w:szCs w:val="24"/>
        </w:rPr>
      </w:pPr>
    </w:p>
    <w:p w14:paraId="6CC0D5B5" w14:textId="77777777" w:rsidR="004E651C" w:rsidRDefault="004E651C" w:rsidP="004E651C">
      <w:pPr>
        <w:tabs>
          <w:tab w:val="left" w:pos="3675"/>
        </w:tabs>
        <w:spacing w:line="276" w:lineRule="auto"/>
        <w:rPr>
          <w:rFonts w:ascii="Arial" w:hAnsi="Arial" w:cs="Arial"/>
          <w:sz w:val="24"/>
          <w:szCs w:val="24"/>
        </w:rPr>
      </w:pPr>
    </w:p>
    <w:p w14:paraId="3CD36948" w14:textId="77777777" w:rsidR="004E651C" w:rsidRDefault="004E651C" w:rsidP="004E651C">
      <w:pPr>
        <w:tabs>
          <w:tab w:val="left" w:pos="3675"/>
        </w:tabs>
        <w:spacing w:line="276" w:lineRule="auto"/>
        <w:rPr>
          <w:rFonts w:ascii="Arial" w:hAnsi="Arial" w:cs="Arial"/>
          <w:sz w:val="24"/>
          <w:szCs w:val="24"/>
        </w:rPr>
      </w:pPr>
    </w:p>
    <w:p w14:paraId="157AB19F" w14:textId="77777777" w:rsidR="004E651C" w:rsidRDefault="004E651C" w:rsidP="004E651C">
      <w:pPr>
        <w:tabs>
          <w:tab w:val="left" w:pos="3675"/>
        </w:tabs>
        <w:spacing w:line="276" w:lineRule="auto"/>
        <w:rPr>
          <w:rFonts w:ascii="Arial" w:hAnsi="Arial" w:cs="Arial"/>
          <w:sz w:val="24"/>
          <w:szCs w:val="24"/>
        </w:rPr>
      </w:pPr>
    </w:p>
    <w:p w14:paraId="1EFCD8A9" w14:textId="77777777" w:rsidR="00537EE5" w:rsidRDefault="00537EE5" w:rsidP="004E651C">
      <w:pPr>
        <w:tabs>
          <w:tab w:val="left" w:pos="3675"/>
        </w:tabs>
        <w:spacing w:line="276" w:lineRule="auto"/>
        <w:rPr>
          <w:rFonts w:ascii="Arial" w:hAnsi="Arial" w:cs="Arial"/>
          <w:sz w:val="24"/>
          <w:szCs w:val="24"/>
        </w:rPr>
      </w:pPr>
    </w:p>
    <w:p w14:paraId="54E6C91F" w14:textId="77777777" w:rsidR="007E0775" w:rsidRDefault="007E0775" w:rsidP="004E651C">
      <w:pPr>
        <w:tabs>
          <w:tab w:val="left" w:pos="3675"/>
        </w:tabs>
        <w:spacing w:line="276" w:lineRule="auto"/>
        <w:rPr>
          <w:rFonts w:ascii="Arial" w:hAnsi="Arial" w:cs="Arial"/>
          <w:sz w:val="24"/>
          <w:szCs w:val="24"/>
        </w:rPr>
      </w:pPr>
    </w:p>
    <w:p w14:paraId="6F42F65F" w14:textId="77777777" w:rsidR="007E0775" w:rsidRDefault="007E0775" w:rsidP="004E651C">
      <w:pPr>
        <w:tabs>
          <w:tab w:val="left" w:pos="3675"/>
        </w:tabs>
        <w:spacing w:line="276" w:lineRule="auto"/>
        <w:rPr>
          <w:rFonts w:ascii="Arial" w:hAnsi="Arial" w:cs="Arial"/>
          <w:sz w:val="24"/>
          <w:szCs w:val="24"/>
        </w:rPr>
      </w:pPr>
    </w:p>
    <w:p w14:paraId="2750A8F6" w14:textId="77777777"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ANEXO V</w:t>
      </w:r>
      <w:r w:rsidR="00B2141B">
        <w:rPr>
          <w:rFonts w:ascii="Arial" w:hAnsi="Arial" w:cs="Arial"/>
          <w:b/>
          <w:bCs/>
          <w:sz w:val="26"/>
          <w:szCs w:val="26"/>
        </w:rPr>
        <w:t>I</w:t>
      </w:r>
    </w:p>
    <w:p w14:paraId="5C6E9B50" w14:textId="77777777" w:rsidR="004E651C" w:rsidRDefault="004E651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MINUTA CONTRATO</w:t>
      </w:r>
    </w:p>
    <w:p w14:paraId="1A4943E0" w14:textId="77777777" w:rsidR="00C8650C" w:rsidRDefault="00C8650C" w:rsidP="00723520">
      <w:pPr>
        <w:spacing w:line="276" w:lineRule="auto"/>
        <w:jc w:val="center"/>
        <w:rPr>
          <w:rFonts w:ascii="Arial" w:hAnsi="Arial" w:cs="Arial"/>
          <w:b/>
          <w:bCs/>
          <w:sz w:val="26"/>
          <w:szCs w:val="26"/>
        </w:rPr>
      </w:pPr>
    </w:p>
    <w:p w14:paraId="07BDACDD" w14:textId="77777777" w:rsidR="00C8650C" w:rsidRDefault="00C8650C" w:rsidP="00723520">
      <w:pPr>
        <w:spacing w:line="276" w:lineRule="auto"/>
        <w:jc w:val="both"/>
        <w:rPr>
          <w:rFonts w:ascii="Arial" w:hAnsi="Arial" w:cs="Arial"/>
          <w:b/>
          <w:bCs/>
          <w:sz w:val="23"/>
          <w:szCs w:val="23"/>
        </w:rPr>
      </w:pPr>
      <w:r>
        <w:rPr>
          <w:rFonts w:ascii="Arial" w:hAnsi="Arial" w:cs="Arial"/>
          <w:b/>
          <w:bCs/>
          <w:sz w:val="23"/>
          <w:szCs w:val="23"/>
        </w:rPr>
        <w:t>CONTRATO</w:t>
      </w:r>
      <w:r w:rsidR="00723520">
        <w:rPr>
          <w:rFonts w:ascii="Arial" w:hAnsi="Arial" w:cs="Arial"/>
          <w:b/>
          <w:bCs/>
          <w:sz w:val="23"/>
          <w:szCs w:val="23"/>
        </w:rPr>
        <w:t xml:space="preserve"> DE EXECUÇÃO DE OBRA DE __________</w:t>
      </w:r>
      <w:r>
        <w:rPr>
          <w:rFonts w:ascii="Arial" w:hAnsi="Arial" w:cs="Arial"/>
          <w:b/>
          <w:bCs/>
          <w:sz w:val="23"/>
          <w:szCs w:val="23"/>
        </w:rPr>
        <w:t xml:space="preserve"> ENTRE O MUNICÍPIO DE MARCELÂNDIA</w:t>
      </w:r>
      <w:r w:rsidR="00723520">
        <w:rPr>
          <w:rFonts w:ascii="Arial" w:hAnsi="Arial" w:cs="Arial"/>
          <w:b/>
          <w:bCs/>
          <w:sz w:val="23"/>
          <w:szCs w:val="23"/>
        </w:rPr>
        <w:t>/</w:t>
      </w:r>
      <w:r>
        <w:rPr>
          <w:rFonts w:ascii="Arial" w:hAnsi="Arial" w:cs="Arial"/>
          <w:b/>
          <w:bCs/>
          <w:sz w:val="23"/>
          <w:szCs w:val="23"/>
        </w:rPr>
        <w:t>MT E A EMPRESA</w:t>
      </w:r>
      <w:r w:rsidR="00723520">
        <w:rPr>
          <w:rFonts w:ascii="Arial" w:hAnsi="Arial" w:cs="Arial"/>
          <w:b/>
          <w:bCs/>
          <w:sz w:val="23"/>
          <w:szCs w:val="23"/>
        </w:rPr>
        <w:t xml:space="preserve"> ___________</w:t>
      </w:r>
      <w:r>
        <w:rPr>
          <w:rFonts w:ascii="Arial" w:hAnsi="Arial" w:cs="Arial"/>
          <w:b/>
          <w:bCs/>
          <w:sz w:val="23"/>
          <w:szCs w:val="23"/>
        </w:rPr>
        <w:t>.</w:t>
      </w:r>
    </w:p>
    <w:p w14:paraId="129D4E83" w14:textId="77777777" w:rsidR="00C8650C" w:rsidRDefault="00C8650C" w:rsidP="00723520">
      <w:pPr>
        <w:spacing w:line="276" w:lineRule="auto"/>
        <w:ind w:firstLine="900"/>
        <w:jc w:val="both"/>
        <w:rPr>
          <w:rFonts w:ascii="Arial" w:hAnsi="Arial" w:cs="Arial"/>
          <w:sz w:val="23"/>
          <w:szCs w:val="23"/>
        </w:rPr>
      </w:pPr>
    </w:p>
    <w:p w14:paraId="37D9C238" w14:textId="77777777" w:rsidR="00C8650C" w:rsidRDefault="00723520" w:rsidP="00723520">
      <w:pPr>
        <w:pStyle w:val="Recuodecorpodetexto"/>
        <w:spacing w:line="276" w:lineRule="auto"/>
        <w:rPr>
          <w:rFonts w:cs="Arial"/>
          <w:b/>
          <w:bCs/>
          <w:sz w:val="23"/>
          <w:szCs w:val="23"/>
        </w:rPr>
      </w:pPr>
      <w:r>
        <w:rPr>
          <w:rFonts w:cs="Arial"/>
          <w:b/>
          <w:bCs/>
          <w:sz w:val="23"/>
          <w:szCs w:val="23"/>
        </w:rPr>
        <w:t>Contrato n</w:t>
      </w:r>
      <w:r w:rsidR="00C8650C">
        <w:rPr>
          <w:rFonts w:cs="Arial"/>
          <w:b/>
          <w:bCs/>
          <w:sz w:val="23"/>
          <w:szCs w:val="23"/>
        </w:rPr>
        <w:t>º_____/_______.</w:t>
      </w:r>
    </w:p>
    <w:p w14:paraId="37FCB4E3" w14:textId="77777777" w:rsidR="00723520" w:rsidRPr="003C4686" w:rsidRDefault="00723520" w:rsidP="00723520">
      <w:pPr>
        <w:tabs>
          <w:tab w:val="left" w:pos="288"/>
          <w:tab w:val="left" w:pos="1008"/>
          <w:tab w:val="left" w:pos="1728"/>
          <w:tab w:val="left" w:pos="2448"/>
          <w:tab w:val="left" w:pos="3168"/>
          <w:tab w:val="left" w:pos="3888"/>
          <w:tab w:val="left" w:pos="4608"/>
          <w:tab w:val="left" w:pos="5328"/>
          <w:tab w:val="left" w:pos="6048"/>
          <w:tab w:val="left" w:pos="6768"/>
        </w:tabs>
        <w:spacing w:before="240" w:after="240" w:line="276" w:lineRule="auto"/>
        <w:jc w:val="both"/>
        <w:rPr>
          <w:rFonts w:ascii="Arial" w:hAnsi="Arial" w:cs="Arial"/>
          <w:sz w:val="24"/>
          <w:szCs w:val="24"/>
        </w:rPr>
      </w:pPr>
      <w:r w:rsidRPr="003C4686">
        <w:rPr>
          <w:rFonts w:ascii="Arial" w:hAnsi="Arial" w:cs="Arial"/>
          <w:sz w:val="24"/>
          <w:szCs w:val="24"/>
        </w:rPr>
        <w:t xml:space="preserve">O </w:t>
      </w:r>
      <w:r w:rsidRPr="003C4686">
        <w:rPr>
          <w:rFonts w:ascii="Arial" w:hAnsi="Arial" w:cs="Arial"/>
          <w:b/>
          <w:sz w:val="24"/>
          <w:szCs w:val="24"/>
        </w:rPr>
        <w:t>Município de Marcelândia/MT</w:t>
      </w:r>
      <w:r w:rsidRPr="003C4686">
        <w:rPr>
          <w:rFonts w:ascii="Arial" w:hAnsi="Arial" w:cs="Arial"/>
          <w:sz w:val="24"/>
          <w:szCs w:val="24"/>
        </w:rPr>
        <w:t xml:space="preserve">, Pessoa Jurídica de Direito Público Interno, com sede administrativa na rua Dos Três Poderes, nº 777, Bairro Centro, CEP 78.535-000, na cidade de Marcelândia/MT, inscrito no CNPJ/MF sob o nº 03.238.987/0001-75, representado neste ato pelo seu Prefeito Municipal, </w:t>
      </w:r>
      <w:r w:rsidRPr="003C4686">
        <w:rPr>
          <w:rFonts w:ascii="Arial" w:hAnsi="Arial" w:cs="Arial"/>
          <w:b/>
          <w:bCs/>
          <w:sz w:val="24"/>
          <w:szCs w:val="24"/>
        </w:rPr>
        <w:t>Sr. Celso Luiz Padovani</w:t>
      </w:r>
      <w:r w:rsidRPr="003C4686">
        <w:rPr>
          <w:rFonts w:ascii="Arial" w:hAnsi="Arial" w:cs="Arial"/>
          <w:sz w:val="24"/>
          <w:szCs w:val="24"/>
        </w:rPr>
        <w:t xml:space="preserve">, brasileiro, portador da Cédula de Identidade RG nº 3.230.271-8 SSP/PR e do CPF/MF nº 546.553.409-59,  residente e domiciliado na cidade de Marcelândia/MT, doravante denominado de </w:t>
      </w:r>
      <w:r w:rsidRPr="003C4686">
        <w:rPr>
          <w:rFonts w:ascii="Arial" w:hAnsi="Arial" w:cs="Arial"/>
          <w:b/>
          <w:bCs/>
          <w:sz w:val="24"/>
          <w:szCs w:val="24"/>
        </w:rPr>
        <w:t>CONTRATANTE</w:t>
      </w:r>
      <w:r w:rsidRPr="003C4686">
        <w:rPr>
          <w:rFonts w:ascii="Arial" w:hAnsi="Arial" w:cs="Arial"/>
          <w:sz w:val="24"/>
          <w:szCs w:val="24"/>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3C4686">
        <w:rPr>
          <w:rFonts w:ascii="Arial" w:hAnsi="Arial" w:cs="Arial"/>
          <w:b/>
          <w:bCs/>
          <w:sz w:val="24"/>
          <w:szCs w:val="24"/>
        </w:rPr>
        <w:t>CONTRATADA</w:t>
      </w:r>
      <w:r w:rsidRPr="003C4686">
        <w:rPr>
          <w:rFonts w:ascii="Arial" w:hAnsi="Arial" w:cs="Arial"/>
          <w:sz w:val="24"/>
          <w:szCs w:val="24"/>
        </w:rPr>
        <w:t xml:space="preserve">, resolvem celebrar o presente Contrato nos termos da Lei nº </w:t>
      </w:r>
      <w:r w:rsidR="00B46320">
        <w:rPr>
          <w:rFonts w:ascii="Arial" w:hAnsi="Arial" w:cs="Arial"/>
          <w:sz w:val="24"/>
          <w:szCs w:val="24"/>
        </w:rPr>
        <w:t>14.133/21</w:t>
      </w:r>
      <w:r w:rsidRPr="003C4686">
        <w:rPr>
          <w:rFonts w:ascii="Arial" w:hAnsi="Arial" w:cs="Arial"/>
          <w:sz w:val="24"/>
          <w:szCs w:val="24"/>
        </w:rPr>
        <w:t>, mediante as cláusulas e condições a seguir estabelecidas.</w:t>
      </w:r>
    </w:p>
    <w:p w14:paraId="74B43A6F"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CLÁUSULA PRIMEIRA – DO OBJETO</w:t>
      </w:r>
    </w:p>
    <w:p w14:paraId="4132A996" w14:textId="77777777" w:rsidR="00C8650C" w:rsidRDefault="00C8650C" w:rsidP="00723520">
      <w:pPr>
        <w:tabs>
          <w:tab w:val="left" w:pos="288"/>
          <w:tab w:val="left" w:pos="100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p>
    <w:p w14:paraId="4FA0C3AC" w14:textId="3E83C125" w:rsidR="00C8650C" w:rsidRDefault="00C8650C" w:rsidP="00723520">
      <w:pPr>
        <w:tabs>
          <w:tab w:val="left" w:pos="288"/>
          <w:tab w:val="left" w:pos="100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r w:rsidRPr="00812C8A">
        <w:rPr>
          <w:rFonts w:ascii="Arial" w:hAnsi="Arial" w:cs="Arial"/>
          <w:bCs/>
          <w:sz w:val="23"/>
          <w:szCs w:val="23"/>
        </w:rPr>
        <w:t>1.1.</w:t>
      </w:r>
      <w:r w:rsidRPr="000777D7">
        <w:rPr>
          <w:rFonts w:ascii="Arial" w:hAnsi="Arial" w:cs="Arial"/>
          <w:sz w:val="23"/>
          <w:szCs w:val="23"/>
        </w:rPr>
        <w:t xml:space="preserve"> Este Contrato tem por objeto a execução da</w:t>
      </w:r>
      <w:r w:rsidR="003A3FCE" w:rsidRPr="000777D7">
        <w:rPr>
          <w:rFonts w:ascii="Arial" w:hAnsi="Arial" w:cs="Arial"/>
          <w:sz w:val="23"/>
          <w:szCs w:val="23"/>
        </w:rPr>
        <w:t xml:space="preserve"> </w:t>
      </w:r>
      <w:r w:rsidR="00052EF3" w:rsidRPr="00713A85">
        <w:rPr>
          <w:rFonts w:ascii="Arial" w:hAnsi="Arial" w:cs="Arial"/>
          <w:b/>
          <w:bCs/>
          <w:sz w:val="24"/>
          <w:szCs w:val="24"/>
        </w:rPr>
        <w:t xml:space="preserve">Contratação de empresa especializada para realizar o serviço de construção da Creche </w:t>
      </w:r>
      <w:r w:rsidR="00052EF3">
        <w:rPr>
          <w:rFonts w:ascii="Arial" w:hAnsi="Arial" w:cs="Arial"/>
          <w:b/>
          <w:bCs/>
          <w:sz w:val="24"/>
          <w:szCs w:val="24"/>
        </w:rPr>
        <w:t xml:space="preserve">Pró-infância tipo C (modelo FNDE) na Vila Izabel, para atender a demanda da Secretaria de Educação. Obra repactuada com o governo do estado, conforme a Portaria nº 934/2024/GS/SEDUC/MT. Prefeitura </w:t>
      </w:r>
      <w:r w:rsidR="00052EF3" w:rsidRPr="00713A85">
        <w:rPr>
          <w:rFonts w:ascii="Arial" w:hAnsi="Arial" w:cs="Arial"/>
          <w:b/>
          <w:bCs/>
          <w:sz w:val="24"/>
          <w:szCs w:val="24"/>
        </w:rPr>
        <w:t>municip</w:t>
      </w:r>
      <w:r w:rsidR="00052EF3">
        <w:rPr>
          <w:rFonts w:ascii="Arial" w:hAnsi="Arial" w:cs="Arial"/>
          <w:b/>
          <w:bCs/>
          <w:sz w:val="24"/>
          <w:szCs w:val="24"/>
        </w:rPr>
        <w:t>al</w:t>
      </w:r>
      <w:r w:rsidR="00052EF3" w:rsidRPr="00713A85">
        <w:rPr>
          <w:rFonts w:ascii="Arial" w:hAnsi="Arial" w:cs="Arial"/>
          <w:b/>
          <w:bCs/>
          <w:sz w:val="24"/>
          <w:szCs w:val="24"/>
        </w:rPr>
        <w:t xml:space="preserve"> de Marcelândia-MT</w:t>
      </w:r>
      <w:r w:rsidR="00713A85">
        <w:rPr>
          <w:rFonts w:ascii="Arial" w:hAnsi="Arial" w:cs="Arial"/>
          <w:b/>
          <w:bCs/>
          <w:sz w:val="24"/>
          <w:szCs w:val="24"/>
        </w:rPr>
        <w:t>,</w:t>
      </w:r>
      <w:r w:rsidRPr="000777D7">
        <w:rPr>
          <w:rFonts w:ascii="Arial" w:hAnsi="Arial" w:cs="Arial"/>
          <w:b/>
          <w:bCs/>
          <w:sz w:val="23"/>
          <w:szCs w:val="23"/>
        </w:rPr>
        <w:t xml:space="preserve"> </w:t>
      </w:r>
      <w:r w:rsidRPr="000777D7">
        <w:rPr>
          <w:rFonts w:ascii="Arial" w:hAnsi="Arial" w:cs="Arial"/>
          <w:sz w:val="23"/>
          <w:szCs w:val="23"/>
        </w:rPr>
        <w:t xml:space="preserve">Conforme Planilhas Orçamentária e Projeto Planta da </w:t>
      </w:r>
      <w:r w:rsidR="00B46320">
        <w:rPr>
          <w:rFonts w:ascii="Arial" w:hAnsi="Arial" w:cs="Arial"/>
          <w:sz w:val="23"/>
          <w:szCs w:val="23"/>
        </w:rPr>
        <w:t>Concorrência Eletrônica</w:t>
      </w:r>
      <w:r w:rsidRPr="000777D7">
        <w:rPr>
          <w:rFonts w:ascii="Arial" w:hAnsi="Arial" w:cs="Arial"/>
          <w:sz w:val="23"/>
          <w:szCs w:val="23"/>
        </w:rPr>
        <w:t xml:space="preserve"> nº ____/____.</w:t>
      </w:r>
    </w:p>
    <w:p w14:paraId="657F71B4"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6539E686"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SEGUNDA – </w:t>
      </w:r>
      <w:r w:rsidR="00B46320">
        <w:rPr>
          <w:rFonts w:ascii="Arial" w:hAnsi="Arial" w:cs="Arial"/>
          <w:sz w:val="23"/>
          <w:szCs w:val="23"/>
          <w:u w:val="single"/>
        </w:rPr>
        <w:t>VIGENCIA E PRORROGAÇÃO</w:t>
      </w:r>
    </w:p>
    <w:p w14:paraId="794D7E3D" w14:textId="77777777" w:rsidR="00C8650C" w:rsidRDefault="00C8650C" w:rsidP="00723520">
      <w:pPr>
        <w:spacing w:line="276" w:lineRule="auto"/>
        <w:jc w:val="both"/>
        <w:rPr>
          <w:rFonts w:ascii="Arial" w:hAnsi="Arial" w:cs="Arial"/>
          <w:sz w:val="23"/>
          <w:szCs w:val="23"/>
        </w:rPr>
      </w:pPr>
    </w:p>
    <w:p w14:paraId="2CF0E904" w14:textId="77777777" w:rsidR="00B46320" w:rsidRP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.1.</w:t>
      </w:r>
      <w:r w:rsidRPr="00B46320">
        <w:rPr>
          <w:rFonts w:ascii="Arial" w:hAnsi="Arial" w:cs="Arial"/>
          <w:b w:val="0"/>
          <w:sz w:val="23"/>
          <w:szCs w:val="23"/>
        </w:rPr>
        <w:tab/>
        <w:t>O prazo de vigência da contratação é de ________, contados do __________, na forma do art. 105 da Lei n° 14.133, de 2021.</w:t>
      </w:r>
    </w:p>
    <w:p w14:paraId="312805DC" w14:textId="77777777" w:rsidR="00B46320" w:rsidRPr="00B46320" w:rsidRDefault="00B46320" w:rsidP="00B46320">
      <w:pPr>
        <w:pStyle w:val="Ttulo3"/>
        <w:spacing w:line="276" w:lineRule="auto"/>
        <w:rPr>
          <w:rFonts w:ascii="Arial" w:hAnsi="Arial" w:cs="Arial"/>
          <w:b w:val="0"/>
          <w:sz w:val="23"/>
          <w:szCs w:val="23"/>
        </w:rPr>
      </w:pPr>
      <w:r w:rsidRPr="00B46320">
        <w:rPr>
          <w:rFonts w:ascii="Arial" w:hAnsi="Arial" w:cs="Arial"/>
          <w:b w:val="0"/>
          <w:sz w:val="23"/>
          <w:szCs w:val="23"/>
        </w:rPr>
        <w:tab/>
      </w:r>
    </w:p>
    <w:p w14:paraId="6775A6BB"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2</w:t>
      </w:r>
      <w:r w:rsidRPr="00B46320">
        <w:rPr>
          <w:rFonts w:ascii="Arial" w:hAnsi="Arial" w:cs="Arial"/>
          <w:b w:val="0"/>
          <w:sz w:val="23"/>
          <w:szCs w:val="23"/>
        </w:rPr>
        <w:t>.</w:t>
      </w:r>
      <w:r w:rsidRPr="00B46320">
        <w:rPr>
          <w:rFonts w:ascii="Arial" w:hAnsi="Arial" w:cs="Arial"/>
          <w:b w:val="0"/>
          <w:sz w:val="23"/>
          <w:szCs w:val="23"/>
        </w:rPr>
        <w:tab/>
        <w:t>O prazo de vigência será automaticamente prorrogado, independentemente de termo aditivo, quando o objeto não for concluído no período firmado acima, ressalvadas as providências cabíveis no caso de culpa do contratado, previstas neste instrumento.</w:t>
      </w:r>
    </w:p>
    <w:p w14:paraId="278A3DA9" w14:textId="77777777" w:rsidR="00B46320" w:rsidRPr="00B46320" w:rsidRDefault="00B46320" w:rsidP="00B46320"/>
    <w:p w14:paraId="7D6C3B2E"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3</w:t>
      </w:r>
      <w:r w:rsidRPr="00B46320">
        <w:rPr>
          <w:rFonts w:ascii="Arial" w:hAnsi="Arial" w:cs="Arial"/>
          <w:b w:val="0"/>
          <w:sz w:val="23"/>
          <w:szCs w:val="23"/>
        </w:rPr>
        <w:t>.</w:t>
      </w:r>
      <w:r w:rsidRPr="00B46320">
        <w:rPr>
          <w:rFonts w:ascii="Arial" w:hAnsi="Arial" w:cs="Arial"/>
          <w:b w:val="0"/>
          <w:sz w:val="23"/>
          <w:szCs w:val="23"/>
        </w:rPr>
        <w:tab/>
        <w:t>O contratado não tem direito subjetivo à prorrogação contratual.</w:t>
      </w:r>
    </w:p>
    <w:p w14:paraId="3C275C28" w14:textId="77777777" w:rsidR="00B46320" w:rsidRPr="00B46320" w:rsidRDefault="00B46320" w:rsidP="00B46320"/>
    <w:p w14:paraId="4D073B87"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4</w:t>
      </w:r>
      <w:r w:rsidRPr="00B46320">
        <w:rPr>
          <w:rFonts w:ascii="Arial" w:hAnsi="Arial" w:cs="Arial"/>
          <w:b w:val="0"/>
          <w:sz w:val="23"/>
          <w:szCs w:val="23"/>
        </w:rPr>
        <w:t>.</w:t>
      </w:r>
      <w:r w:rsidRPr="00B46320">
        <w:rPr>
          <w:rFonts w:ascii="Arial" w:hAnsi="Arial" w:cs="Arial"/>
          <w:b w:val="0"/>
          <w:sz w:val="23"/>
          <w:szCs w:val="23"/>
        </w:rPr>
        <w:tab/>
        <w:t xml:space="preserve">A prorrogação de contrato deverá ser promovida mediante celebração de termo aditivo. </w:t>
      </w:r>
    </w:p>
    <w:p w14:paraId="29839172" w14:textId="77777777" w:rsidR="00475668" w:rsidRPr="00475668" w:rsidRDefault="00475668" w:rsidP="00475668"/>
    <w:p w14:paraId="376F8F5E" w14:textId="77777777" w:rsidR="00B46320" w:rsidRDefault="00475668" w:rsidP="00B46320">
      <w:pPr>
        <w:pStyle w:val="Ttulo3"/>
        <w:spacing w:line="276" w:lineRule="auto"/>
        <w:rPr>
          <w:rFonts w:ascii="Arial" w:hAnsi="Arial" w:cs="Arial"/>
          <w:b w:val="0"/>
          <w:sz w:val="23"/>
          <w:szCs w:val="23"/>
        </w:rPr>
      </w:pPr>
      <w:r>
        <w:rPr>
          <w:rFonts w:ascii="Arial" w:hAnsi="Arial" w:cs="Arial"/>
          <w:b w:val="0"/>
          <w:sz w:val="23"/>
          <w:szCs w:val="23"/>
        </w:rPr>
        <w:lastRenderedPageBreak/>
        <w:t>2</w:t>
      </w:r>
      <w:r w:rsidR="00B46320" w:rsidRPr="00B46320">
        <w:rPr>
          <w:rFonts w:ascii="Arial" w:hAnsi="Arial" w:cs="Arial"/>
          <w:b w:val="0"/>
          <w:sz w:val="23"/>
          <w:szCs w:val="23"/>
        </w:rPr>
        <w:t>.</w:t>
      </w:r>
      <w:r>
        <w:rPr>
          <w:rFonts w:ascii="Arial" w:hAnsi="Arial" w:cs="Arial"/>
          <w:b w:val="0"/>
          <w:sz w:val="23"/>
          <w:szCs w:val="23"/>
        </w:rPr>
        <w:t>5</w:t>
      </w:r>
      <w:r w:rsidR="00B46320" w:rsidRPr="00B46320">
        <w:rPr>
          <w:rFonts w:ascii="Arial" w:hAnsi="Arial" w:cs="Arial"/>
          <w:b w:val="0"/>
          <w:sz w:val="23"/>
          <w:szCs w:val="23"/>
        </w:rPr>
        <w:t>.</w:t>
      </w:r>
      <w:r w:rsidR="00B46320" w:rsidRPr="00B46320">
        <w:rPr>
          <w:rFonts w:ascii="Arial" w:hAnsi="Arial" w:cs="Arial"/>
          <w:b w:val="0"/>
          <w:sz w:val="23"/>
          <w:szCs w:val="23"/>
        </w:rPr>
        <w:tab/>
        <w:t>Nas eventuais prorrogações contratuais, os custos não renováveis já pagos ou amortizados ao longo do primeiro período de vigência da contratação deverão ser reduzidos ou eliminados como condição para a renovação.</w:t>
      </w:r>
    </w:p>
    <w:p w14:paraId="4DDBD187" w14:textId="77777777" w:rsidR="00475668" w:rsidRPr="00475668" w:rsidRDefault="00475668" w:rsidP="00475668"/>
    <w:p w14:paraId="050213B8" w14:textId="77777777" w:rsidR="00C8650C" w:rsidRDefault="00475668" w:rsidP="00B46320">
      <w:pPr>
        <w:pStyle w:val="Ttulo3"/>
        <w:spacing w:line="276" w:lineRule="auto"/>
        <w:rPr>
          <w:rFonts w:ascii="Arial" w:hAnsi="Arial" w:cs="Arial"/>
          <w:b w:val="0"/>
          <w:sz w:val="23"/>
          <w:szCs w:val="23"/>
        </w:rPr>
      </w:pPr>
      <w:r>
        <w:rPr>
          <w:rFonts w:ascii="Arial" w:hAnsi="Arial" w:cs="Arial"/>
          <w:b w:val="0"/>
          <w:sz w:val="23"/>
          <w:szCs w:val="23"/>
        </w:rPr>
        <w:t>2</w:t>
      </w:r>
      <w:r w:rsidR="00B46320" w:rsidRPr="00B46320">
        <w:rPr>
          <w:rFonts w:ascii="Arial" w:hAnsi="Arial" w:cs="Arial"/>
          <w:b w:val="0"/>
          <w:sz w:val="23"/>
          <w:szCs w:val="23"/>
        </w:rPr>
        <w:t>.</w:t>
      </w:r>
      <w:r>
        <w:rPr>
          <w:rFonts w:ascii="Arial" w:hAnsi="Arial" w:cs="Arial"/>
          <w:b w:val="0"/>
          <w:sz w:val="23"/>
          <w:szCs w:val="23"/>
        </w:rPr>
        <w:t>6</w:t>
      </w:r>
      <w:r w:rsidR="00B46320" w:rsidRPr="00B46320">
        <w:rPr>
          <w:rFonts w:ascii="Arial" w:hAnsi="Arial" w:cs="Arial"/>
          <w:b w:val="0"/>
          <w:sz w:val="23"/>
          <w:szCs w:val="23"/>
        </w:rPr>
        <w:t>.</w:t>
      </w:r>
      <w:r w:rsidR="00B46320" w:rsidRPr="00B46320">
        <w:rPr>
          <w:rFonts w:ascii="Arial" w:hAnsi="Arial" w:cs="Arial"/>
          <w:b w:val="0"/>
          <w:sz w:val="23"/>
          <w:szCs w:val="23"/>
        </w:rPr>
        <w:tab/>
        <w:t>O contrato não poderá ser prorrogado quando o contratado tiver sido penalizado nas sanções de declaração de inidoneidade ou impedimento de licitar e contratar com poder público, observadas as abrangências de aplicação.</w:t>
      </w:r>
    </w:p>
    <w:p w14:paraId="3BBB2DFF" w14:textId="77777777" w:rsidR="00B46320" w:rsidRPr="00B46320" w:rsidRDefault="00B46320" w:rsidP="00B46320"/>
    <w:p w14:paraId="16E0534D"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TERCEIRA – </w:t>
      </w:r>
      <w:r w:rsidR="00475668">
        <w:rPr>
          <w:rFonts w:ascii="Arial" w:hAnsi="Arial" w:cs="Arial"/>
          <w:sz w:val="23"/>
          <w:szCs w:val="23"/>
          <w:u w:val="single"/>
        </w:rPr>
        <w:t>MODELOS DE EXECUÇÃO E GESTÃO CONTRATUAL</w:t>
      </w:r>
    </w:p>
    <w:p w14:paraId="45D28333" w14:textId="456194B9" w:rsidR="00406A44" w:rsidRPr="003C4686" w:rsidRDefault="00723520" w:rsidP="00723520">
      <w:pPr>
        <w:tabs>
          <w:tab w:val="left" w:pos="288"/>
          <w:tab w:val="left" w:pos="1008"/>
          <w:tab w:val="left" w:pos="1728"/>
          <w:tab w:val="left" w:pos="2448"/>
          <w:tab w:val="left" w:pos="3168"/>
          <w:tab w:val="left" w:pos="3888"/>
          <w:tab w:val="left" w:pos="4608"/>
          <w:tab w:val="left" w:pos="5328"/>
          <w:tab w:val="left" w:pos="6048"/>
          <w:tab w:val="left" w:pos="6768"/>
        </w:tabs>
        <w:spacing w:before="240" w:after="240" w:line="276" w:lineRule="auto"/>
        <w:jc w:val="both"/>
        <w:rPr>
          <w:rFonts w:ascii="Arial" w:hAnsi="Arial" w:cs="Arial"/>
          <w:sz w:val="24"/>
          <w:szCs w:val="24"/>
        </w:rPr>
      </w:pPr>
      <w:r w:rsidRPr="00812C8A">
        <w:rPr>
          <w:rFonts w:ascii="Arial" w:hAnsi="Arial" w:cs="Arial"/>
          <w:bCs/>
          <w:sz w:val="24"/>
          <w:szCs w:val="24"/>
        </w:rPr>
        <w:t>3.1</w:t>
      </w:r>
      <w:r w:rsidRPr="003C4686">
        <w:rPr>
          <w:rFonts w:ascii="Arial" w:hAnsi="Arial" w:cs="Arial"/>
          <w:sz w:val="24"/>
          <w:szCs w:val="24"/>
        </w:rPr>
        <w:t xml:space="preserve">. </w:t>
      </w:r>
      <w:r w:rsidR="00475668" w:rsidRPr="00475668">
        <w:rPr>
          <w:rFonts w:ascii="Arial" w:hAnsi="Arial" w:cs="Arial"/>
          <w:sz w:val="24"/>
          <w:szCs w:val="24"/>
        </w:rPr>
        <w:t>O regime de execução contratual, os modelos de gestão e de execução, assim como os prazos e condições de conclusão, entrega, observação e recebimento do objeto constam no Termo de Referência, anexo a este Contrato.</w:t>
      </w:r>
    </w:p>
    <w:p w14:paraId="0C820008"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QUARTA – </w:t>
      </w:r>
      <w:r w:rsidR="00475668">
        <w:rPr>
          <w:rFonts w:ascii="Arial" w:hAnsi="Arial" w:cs="Arial"/>
          <w:sz w:val="23"/>
          <w:szCs w:val="23"/>
          <w:u w:val="single"/>
        </w:rPr>
        <w:t>SUBCONTRATAÇÃO</w:t>
      </w:r>
    </w:p>
    <w:p w14:paraId="7247DEF6"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4A417C14" w14:textId="77777777" w:rsidR="00475668" w:rsidRDefault="00475668" w:rsidP="00475668">
      <w:pPr>
        <w:rPr>
          <w:rFonts w:ascii="Arial" w:hAnsi="Arial" w:cs="Arial"/>
          <w:sz w:val="24"/>
          <w:szCs w:val="24"/>
        </w:rPr>
      </w:pPr>
      <w:r w:rsidRPr="00475668">
        <w:rPr>
          <w:rFonts w:ascii="Arial" w:hAnsi="Arial" w:cs="Arial"/>
          <w:b/>
          <w:bCs/>
          <w:sz w:val="24"/>
          <w:szCs w:val="24"/>
        </w:rPr>
        <w:t>4.1.</w:t>
      </w:r>
      <w:r>
        <w:rPr>
          <w:rFonts w:ascii="Arial" w:hAnsi="Arial" w:cs="Arial"/>
          <w:sz w:val="24"/>
          <w:szCs w:val="24"/>
        </w:rPr>
        <w:t xml:space="preserve"> </w:t>
      </w:r>
      <w:r w:rsidRPr="007D77C0">
        <w:rPr>
          <w:rFonts w:ascii="Arial" w:hAnsi="Arial" w:cs="Arial"/>
          <w:sz w:val="24"/>
          <w:szCs w:val="24"/>
        </w:rPr>
        <w:t>Para a presente prestação de serviços, não será previsto a subcontratação, cessão ou transferência parcial ou total da contratação</w:t>
      </w:r>
      <w:r w:rsidR="00F022A4">
        <w:rPr>
          <w:rFonts w:ascii="Arial" w:hAnsi="Arial" w:cs="Arial"/>
          <w:sz w:val="24"/>
          <w:szCs w:val="24"/>
        </w:rPr>
        <w:t>.</w:t>
      </w:r>
    </w:p>
    <w:p w14:paraId="4D41D6B8" w14:textId="77777777" w:rsidR="00C8650C" w:rsidRDefault="00C8650C" w:rsidP="00723520">
      <w:pPr>
        <w:pStyle w:val="Ttulo3"/>
        <w:spacing w:line="276" w:lineRule="auto"/>
        <w:rPr>
          <w:rFonts w:ascii="Arial" w:hAnsi="Arial" w:cs="Arial"/>
          <w:b w:val="0"/>
          <w:bCs/>
          <w:sz w:val="23"/>
          <w:szCs w:val="23"/>
        </w:rPr>
      </w:pPr>
    </w:p>
    <w:p w14:paraId="71D7274F" w14:textId="77777777" w:rsidR="00C8650C" w:rsidRDefault="00C8650C" w:rsidP="00723520">
      <w:pPr>
        <w:pStyle w:val="Ttulo4"/>
        <w:spacing w:line="276" w:lineRule="auto"/>
        <w:jc w:val="left"/>
        <w:rPr>
          <w:rFonts w:ascii="Arial" w:hAnsi="Arial" w:cs="Arial"/>
          <w:iCs/>
          <w:sz w:val="23"/>
          <w:szCs w:val="23"/>
          <w:u w:val="single"/>
        </w:rPr>
      </w:pPr>
      <w:r>
        <w:rPr>
          <w:rFonts w:ascii="Arial" w:hAnsi="Arial" w:cs="Arial"/>
          <w:iCs/>
          <w:sz w:val="23"/>
          <w:szCs w:val="23"/>
          <w:u w:val="single"/>
        </w:rPr>
        <w:t xml:space="preserve">CLÁUSULA QUINTA – </w:t>
      </w:r>
      <w:r w:rsidR="00475668">
        <w:rPr>
          <w:rFonts w:ascii="Arial" w:hAnsi="Arial" w:cs="Arial"/>
          <w:iCs/>
          <w:sz w:val="23"/>
          <w:szCs w:val="23"/>
          <w:u w:val="single"/>
        </w:rPr>
        <w:t xml:space="preserve">VALOR. </w:t>
      </w:r>
      <w:r>
        <w:rPr>
          <w:rFonts w:ascii="Arial" w:hAnsi="Arial" w:cs="Arial"/>
          <w:iCs/>
          <w:sz w:val="23"/>
          <w:szCs w:val="23"/>
          <w:u w:val="single"/>
        </w:rPr>
        <w:t xml:space="preserve"> </w:t>
      </w:r>
    </w:p>
    <w:p w14:paraId="660BF310" w14:textId="77777777" w:rsidR="00C8650C" w:rsidRDefault="00C8650C" w:rsidP="00723520">
      <w:pPr>
        <w:spacing w:line="276" w:lineRule="auto"/>
        <w:rPr>
          <w:rFonts w:ascii="Arial" w:hAnsi="Arial" w:cs="Arial"/>
          <w:sz w:val="23"/>
          <w:szCs w:val="23"/>
        </w:rPr>
      </w:pPr>
    </w:p>
    <w:p w14:paraId="7378A645" w14:textId="77777777" w:rsidR="00475668" w:rsidRDefault="00475668" w:rsidP="00475668">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5</w:t>
      </w:r>
      <w:r w:rsidRPr="00475668">
        <w:rPr>
          <w:rFonts w:ascii="Arial" w:hAnsi="Arial" w:cs="Arial"/>
          <w:bCs/>
          <w:sz w:val="24"/>
          <w:szCs w:val="24"/>
        </w:rPr>
        <w:t>.1.</w:t>
      </w:r>
      <w:r w:rsidRPr="00475668">
        <w:rPr>
          <w:rFonts w:ascii="Arial" w:hAnsi="Arial" w:cs="Arial"/>
          <w:bCs/>
          <w:sz w:val="24"/>
          <w:szCs w:val="24"/>
        </w:rPr>
        <w:tab/>
        <w:t>O valor total da contratação é de R$ _______ (_____).</w:t>
      </w:r>
    </w:p>
    <w:p w14:paraId="768F8FC3" w14:textId="77777777" w:rsidR="00475668" w:rsidRPr="00475668" w:rsidRDefault="00475668" w:rsidP="00475668">
      <w:pPr>
        <w:widowControl w:val="0"/>
        <w:autoSpaceDE w:val="0"/>
        <w:autoSpaceDN w:val="0"/>
        <w:adjustRightInd w:val="0"/>
        <w:spacing w:line="276" w:lineRule="auto"/>
        <w:jc w:val="both"/>
        <w:rPr>
          <w:rFonts w:ascii="Arial" w:hAnsi="Arial" w:cs="Arial"/>
          <w:bCs/>
          <w:sz w:val="24"/>
          <w:szCs w:val="24"/>
        </w:rPr>
      </w:pPr>
    </w:p>
    <w:p w14:paraId="7C8B1EDA" w14:textId="77777777" w:rsidR="00C8650C" w:rsidRDefault="00475668" w:rsidP="00475668">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5</w:t>
      </w:r>
      <w:r w:rsidRPr="00475668">
        <w:rPr>
          <w:rFonts w:ascii="Arial" w:hAnsi="Arial" w:cs="Arial"/>
          <w:bCs/>
          <w:sz w:val="24"/>
          <w:szCs w:val="24"/>
        </w:rPr>
        <w:t>.2.</w:t>
      </w:r>
      <w:r w:rsidRPr="00475668">
        <w:rPr>
          <w:rFonts w:ascii="Arial" w:hAnsi="Arial" w:cs="Arial"/>
          <w:bCs/>
          <w:sz w:val="24"/>
          <w:szCs w:val="24"/>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Pr>
          <w:rFonts w:ascii="Arial" w:hAnsi="Arial" w:cs="Arial"/>
          <w:bCs/>
          <w:sz w:val="24"/>
          <w:szCs w:val="24"/>
        </w:rPr>
        <w:t xml:space="preserve"> </w:t>
      </w:r>
    </w:p>
    <w:p w14:paraId="002B8A82" w14:textId="77777777" w:rsidR="00475668" w:rsidRPr="00475668" w:rsidRDefault="00475668" w:rsidP="00475668">
      <w:pPr>
        <w:widowControl w:val="0"/>
        <w:autoSpaceDE w:val="0"/>
        <w:autoSpaceDN w:val="0"/>
        <w:adjustRightInd w:val="0"/>
        <w:spacing w:line="276" w:lineRule="auto"/>
        <w:jc w:val="both"/>
        <w:rPr>
          <w:rFonts w:ascii="Arial" w:hAnsi="Arial" w:cs="Arial"/>
          <w:bCs/>
          <w:sz w:val="24"/>
          <w:szCs w:val="24"/>
          <w:u w:val="single"/>
        </w:rPr>
      </w:pPr>
    </w:p>
    <w:p w14:paraId="216D53B4" w14:textId="77777777" w:rsidR="00C8650C" w:rsidRDefault="00C8650C" w:rsidP="00723520">
      <w:pPr>
        <w:widowControl w:val="0"/>
        <w:autoSpaceDE w:val="0"/>
        <w:autoSpaceDN w:val="0"/>
        <w:adjustRightInd w:val="0"/>
        <w:spacing w:line="276" w:lineRule="auto"/>
        <w:jc w:val="both"/>
        <w:rPr>
          <w:rFonts w:ascii="Arial" w:hAnsi="Arial" w:cs="Arial"/>
          <w:sz w:val="23"/>
          <w:szCs w:val="23"/>
          <w:u w:val="single"/>
        </w:rPr>
      </w:pPr>
      <w:r>
        <w:rPr>
          <w:rFonts w:ascii="Arial" w:hAnsi="Arial" w:cs="Arial"/>
          <w:b/>
          <w:bCs/>
          <w:sz w:val="23"/>
          <w:szCs w:val="23"/>
          <w:u w:val="single"/>
        </w:rPr>
        <w:t xml:space="preserve">CLÁUSULA SEXTA – </w:t>
      </w:r>
      <w:r w:rsidR="00475668">
        <w:rPr>
          <w:rFonts w:ascii="Arial" w:hAnsi="Arial" w:cs="Arial"/>
          <w:b/>
          <w:bCs/>
          <w:sz w:val="23"/>
          <w:szCs w:val="23"/>
          <w:u w:val="single"/>
        </w:rPr>
        <w:t>PAGAMENTO.</w:t>
      </w:r>
    </w:p>
    <w:p w14:paraId="7A30D5E3" w14:textId="77777777" w:rsidR="00C8650C" w:rsidRDefault="00C8650C" w:rsidP="00723520">
      <w:pPr>
        <w:widowControl w:val="0"/>
        <w:autoSpaceDE w:val="0"/>
        <w:autoSpaceDN w:val="0"/>
        <w:adjustRightInd w:val="0"/>
        <w:spacing w:line="276" w:lineRule="auto"/>
        <w:jc w:val="both"/>
        <w:rPr>
          <w:rFonts w:ascii="Arial" w:hAnsi="Arial" w:cs="Arial"/>
          <w:sz w:val="23"/>
          <w:szCs w:val="23"/>
        </w:rPr>
      </w:pPr>
    </w:p>
    <w:p w14:paraId="3D3921C7" w14:textId="610017D5"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 O pagamento será efetuado</w:t>
      </w:r>
      <w:r w:rsidR="00EC39C8">
        <w:rPr>
          <w:rFonts w:ascii="Arial" w:hAnsi="Arial" w:cs="Arial"/>
          <w:color w:val="000000"/>
          <w:sz w:val="24"/>
          <w:szCs w:val="24"/>
        </w:rPr>
        <w:t>, mediante emissão do Termo de medição realizado pela fiscal da obra, nomeado através de portaria e após emissão da nota fiscal descriminando os impostos conforme legislação atual, após o fiscal de contrato atestar o serviço executa</w:t>
      </w:r>
      <w:r w:rsidR="00770EB0">
        <w:rPr>
          <w:rFonts w:ascii="Arial" w:hAnsi="Arial" w:cs="Arial"/>
          <w:color w:val="000000"/>
          <w:sz w:val="24"/>
          <w:szCs w:val="24"/>
        </w:rPr>
        <w:t>do.</w:t>
      </w:r>
    </w:p>
    <w:p w14:paraId="6F187C3C" w14:textId="77777777" w:rsidR="00406A44" w:rsidRPr="00FF102B" w:rsidRDefault="00406A44" w:rsidP="00601836">
      <w:pPr>
        <w:jc w:val="both"/>
        <w:rPr>
          <w:rFonts w:ascii="Arial" w:hAnsi="Arial" w:cs="Arial"/>
          <w:color w:val="000000"/>
          <w:sz w:val="24"/>
          <w:szCs w:val="24"/>
        </w:rPr>
      </w:pPr>
    </w:p>
    <w:p w14:paraId="53D1AF20"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.1.1</w:t>
      </w:r>
      <w:r>
        <w:rPr>
          <w:rFonts w:ascii="Arial" w:hAnsi="Arial" w:cs="Arial"/>
          <w:color w:val="000000"/>
          <w:sz w:val="24"/>
          <w:szCs w:val="24"/>
        </w:rPr>
        <w:t xml:space="preserve">. </w:t>
      </w:r>
      <w:r w:rsidRPr="00FF102B">
        <w:rPr>
          <w:rFonts w:ascii="Arial" w:hAnsi="Arial" w:cs="Arial"/>
          <w:color w:val="000000"/>
          <w:sz w:val="24"/>
          <w:szCs w:val="24"/>
        </w:rPr>
        <w:t>IRRF – Instrução Normativa RFB 1234/2012 e 2145/2023:</w:t>
      </w:r>
    </w:p>
    <w:p w14:paraId="2E3844AE" w14:textId="77777777" w:rsidR="00601836" w:rsidRPr="00FF102B" w:rsidRDefault="00601836" w:rsidP="00601836">
      <w:pPr>
        <w:jc w:val="both"/>
        <w:rPr>
          <w:rFonts w:ascii="Arial" w:hAnsi="Arial" w:cs="Arial"/>
          <w:color w:val="000000"/>
          <w:sz w:val="24"/>
          <w:szCs w:val="24"/>
        </w:rPr>
      </w:pPr>
    </w:p>
    <w:p w14:paraId="3FAF89D3"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"Art. 2º-A. Os órgãos da administração pública direta dos estados, do Distrito Federal e dos municípios, inclusive suas autarquias e fundações, ficam obrigados a efetuar a retenção, na fonte, do imposto sobre a renda incidente sobre os pagamentos que efetuarem a pessoas jurídicas pelo fornecimento de bens ou prestação de serviços em geral, inclusive obras de construção civil."</w:t>
      </w:r>
    </w:p>
    <w:p w14:paraId="4C47297C"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1º Aplica-se aos órgãos e entidades a que se refere o caput, quando cabível, o disposto nos §§ 1º, 2º, 6º, 7º, 8º, 9º, 10 e 11 do art. 2º.</w:t>
      </w:r>
    </w:p>
    <w:p w14:paraId="610F5EF9"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lastRenderedPageBreak/>
        <w:t>§ 2º No caso de fornecimento de bens ou de prestação de serviços amparados por isenção, não incidência ou alíquota zero do imposto sobre a renda, na forma da legislação em vigor, a retenção do imposto será feita mediante aplicação da alíquota a que se refere o art. 3º-A, que incidirá sobre os valores não abrangidos pela isenção, não incidência ou alíquota zero.</w:t>
      </w:r>
    </w:p>
    <w:p w14:paraId="25BB6A00"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3º Para fins do disposto no § 2º a pessoa jurídica fornecedora do bem ou prestadora do serviço amparado pela isenção, não incidência ou alíquota zero deve informar o enquadramento legal do benefício no respectivo documento fiscal, sob pena de a retenção do imposto sobre a renda ser efetuada sobre o valor total do documento fiscal, no percentual correspondente à natureza do bem ou serviço."</w:t>
      </w:r>
    </w:p>
    <w:p w14:paraId="21DE38ED"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"Art. 3º-A. A retenção a que se refere o art. 2º-A será efetuada mediante aplicação, sobre o valor a ser pago pelo fornecimento do bem ou prestação do serviço, da alíquota informada na coluna 02-IR do Anexo I, determinada mediante a aplicação do percentual de 15% (quinze por cento) sobre a base de cálculo determinada na forma estabelecida pelo art. 15 da Lei nº 9.249, de 1995, conforme a natureza do bem fornecido ou do serviço prestado.</w:t>
      </w:r>
    </w:p>
    <w:p w14:paraId="653A950B"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1º O percentual a ser aplicado sobre o valor a ser pago corresponderá à espécie do bem fornecido ou do serviço prestado, conforme estabelecido em contrato.</w:t>
      </w:r>
    </w:p>
    <w:p w14:paraId="1374A2A3" w14:textId="77777777" w:rsidR="00601836"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2º Sem prejuízo do disposto no art. 2º, caso o pagamento se refira a contratos distintos celebrados com a mesma pessoa jurídica pelo fornecimento de bens ou prestação de serviços, com percentuais diferenciados, será aplicado o percentual correspondente ao bem adquirido ou serviço contratado."</w:t>
      </w:r>
    </w:p>
    <w:p w14:paraId="7C90004F" w14:textId="77777777" w:rsidR="00601836" w:rsidRPr="00FF102B" w:rsidRDefault="00601836" w:rsidP="00601836">
      <w:pPr>
        <w:jc w:val="both"/>
        <w:rPr>
          <w:rFonts w:ascii="Arial" w:hAnsi="Arial" w:cs="Arial"/>
          <w:color w:val="000000"/>
          <w:sz w:val="24"/>
          <w:szCs w:val="24"/>
        </w:rPr>
      </w:pPr>
    </w:p>
    <w:p w14:paraId="3B68C046" w14:textId="77777777" w:rsidR="00601836" w:rsidRPr="00FF102B"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.1.1.1</w:t>
      </w:r>
      <w:r>
        <w:rPr>
          <w:rFonts w:ascii="Arial" w:hAnsi="Arial" w:cs="Arial"/>
          <w:color w:val="000000"/>
          <w:sz w:val="24"/>
          <w:szCs w:val="24"/>
        </w:rPr>
        <w:t xml:space="preserve">. </w:t>
      </w:r>
      <w:r w:rsidRPr="00FF102B">
        <w:rPr>
          <w:rFonts w:ascii="Arial" w:hAnsi="Arial" w:cs="Arial"/>
          <w:color w:val="000000"/>
          <w:sz w:val="24"/>
          <w:szCs w:val="24"/>
        </w:rPr>
        <w:t>Alíquotas conforme tabela de retenção (Anexo I da IN n° 1234/2012):</w:t>
      </w:r>
    </w:p>
    <w:p w14:paraId="3CA514B9" w14:textId="77777777" w:rsidR="00601836" w:rsidRPr="00FF102B" w:rsidRDefault="00601836" w:rsidP="00601836">
      <w:pPr>
        <w:jc w:val="both"/>
        <w:rPr>
          <w:rFonts w:ascii="Arial" w:hAnsi="Arial" w:cs="Arial"/>
          <w:color w:val="000000"/>
          <w:sz w:val="24"/>
          <w:szCs w:val="24"/>
        </w:rPr>
      </w:pPr>
    </w:p>
    <w:p w14:paraId="2418C82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.1.2</w:t>
      </w:r>
      <w:r>
        <w:rPr>
          <w:rFonts w:ascii="Arial" w:hAnsi="Arial" w:cs="Arial"/>
          <w:color w:val="000000"/>
          <w:sz w:val="24"/>
          <w:szCs w:val="24"/>
        </w:rPr>
        <w:t xml:space="preserve">. </w:t>
      </w:r>
      <w:r w:rsidRPr="00FF102B">
        <w:rPr>
          <w:rFonts w:ascii="Arial" w:hAnsi="Arial" w:cs="Arial"/>
          <w:color w:val="000000"/>
          <w:sz w:val="24"/>
          <w:szCs w:val="24"/>
        </w:rPr>
        <w:t xml:space="preserve">ISSQN – Alíquota de 5% sobre </w:t>
      </w:r>
      <w:r>
        <w:rPr>
          <w:rFonts w:ascii="Arial" w:hAnsi="Arial" w:cs="Arial"/>
          <w:color w:val="000000"/>
          <w:sz w:val="24"/>
          <w:szCs w:val="24"/>
        </w:rPr>
        <w:t>a prestação de serviços</w:t>
      </w:r>
      <w:r w:rsidRPr="00FF102B">
        <w:rPr>
          <w:rFonts w:ascii="Arial" w:hAnsi="Arial" w:cs="Arial"/>
          <w:color w:val="000000"/>
          <w:sz w:val="24"/>
          <w:szCs w:val="24"/>
        </w:rPr>
        <w:t xml:space="preserve"> descriminado na nota fiscal conforme Código Tributário Municipal Lei Complementar n° 007/2005</w:t>
      </w:r>
      <w:r>
        <w:rPr>
          <w:rFonts w:ascii="Arial" w:hAnsi="Arial" w:cs="Arial"/>
          <w:color w:val="000000"/>
          <w:sz w:val="24"/>
          <w:szCs w:val="24"/>
        </w:rPr>
        <w:t>.</w:t>
      </w:r>
    </w:p>
    <w:p w14:paraId="65C2B2C4" w14:textId="77777777" w:rsidR="00601836" w:rsidRPr="00FF102B" w:rsidRDefault="00601836" w:rsidP="00601836">
      <w:pPr>
        <w:jc w:val="both"/>
        <w:rPr>
          <w:rFonts w:ascii="Arial" w:hAnsi="Arial" w:cs="Arial"/>
          <w:color w:val="000000"/>
          <w:sz w:val="24"/>
          <w:szCs w:val="24"/>
        </w:rPr>
      </w:pPr>
    </w:p>
    <w:p w14:paraId="7950F10D"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.1.3</w:t>
      </w:r>
      <w:r>
        <w:rPr>
          <w:rFonts w:ascii="Arial" w:hAnsi="Arial" w:cs="Arial"/>
          <w:color w:val="000000"/>
          <w:sz w:val="24"/>
          <w:szCs w:val="24"/>
        </w:rPr>
        <w:t xml:space="preserve">. </w:t>
      </w:r>
      <w:r w:rsidRPr="00FF102B">
        <w:rPr>
          <w:rFonts w:ascii="Arial" w:hAnsi="Arial" w:cs="Arial"/>
          <w:color w:val="000000"/>
          <w:sz w:val="24"/>
          <w:szCs w:val="24"/>
        </w:rPr>
        <w:t xml:space="preserve">INSS – Alíquota de 11% sobre o valor </w:t>
      </w:r>
      <w:r>
        <w:rPr>
          <w:rFonts w:ascii="Arial" w:hAnsi="Arial" w:cs="Arial"/>
          <w:color w:val="000000"/>
          <w:sz w:val="24"/>
          <w:szCs w:val="24"/>
        </w:rPr>
        <w:t>da prestação de serviços.</w:t>
      </w:r>
    </w:p>
    <w:p w14:paraId="313C767C" w14:textId="77777777" w:rsidR="00601836" w:rsidRPr="00FF102B" w:rsidRDefault="00601836" w:rsidP="00601836">
      <w:pPr>
        <w:jc w:val="both"/>
        <w:rPr>
          <w:rFonts w:ascii="Arial" w:hAnsi="Arial" w:cs="Arial"/>
          <w:color w:val="000000"/>
          <w:sz w:val="24"/>
          <w:szCs w:val="24"/>
        </w:rPr>
      </w:pPr>
    </w:p>
    <w:p w14:paraId="779A492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w:t>
      </w:r>
      <w:r>
        <w:rPr>
          <w:rFonts w:ascii="Arial" w:hAnsi="Arial" w:cs="Arial"/>
          <w:color w:val="000000"/>
          <w:sz w:val="24"/>
          <w:szCs w:val="24"/>
        </w:rPr>
        <w:t xml:space="preserve">4. </w:t>
      </w:r>
      <w:r w:rsidRPr="00FF102B">
        <w:rPr>
          <w:rFonts w:ascii="Arial" w:hAnsi="Arial" w:cs="Arial"/>
          <w:color w:val="000000"/>
          <w:sz w:val="24"/>
          <w:szCs w:val="24"/>
        </w:rPr>
        <w:t>Não se aplica a retenção de INSS à contratação de serviços mediante contrato de empreitada total, conforme definição estabelecida no inciso III do caput e no § 1º do art. 7º da Instrução Normativa RFB nº 2.021, de 16 de abril de 2021, desde que a contratada seja empresa construtora.</w:t>
      </w:r>
    </w:p>
    <w:p w14:paraId="74F4B89A" w14:textId="77777777" w:rsidR="00601836" w:rsidRPr="00FF102B" w:rsidRDefault="00601836" w:rsidP="00601836">
      <w:pPr>
        <w:jc w:val="both"/>
        <w:rPr>
          <w:rFonts w:ascii="Arial" w:hAnsi="Arial" w:cs="Arial"/>
          <w:color w:val="000000"/>
          <w:sz w:val="24"/>
          <w:szCs w:val="24"/>
        </w:rPr>
      </w:pPr>
    </w:p>
    <w:p w14:paraId="6B5AD392"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.1.6</w:t>
      </w:r>
      <w:r w:rsidRPr="00FF102B">
        <w:rPr>
          <w:rFonts w:ascii="Arial" w:hAnsi="Arial" w:cs="Arial"/>
          <w:color w:val="000000"/>
          <w:sz w:val="24"/>
          <w:szCs w:val="24"/>
        </w:rPr>
        <w:tab/>
      </w:r>
      <w:r>
        <w:rPr>
          <w:rFonts w:ascii="Arial" w:hAnsi="Arial" w:cs="Arial"/>
          <w:color w:val="000000"/>
          <w:sz w:val="24"/>
          <w:szCs w:val="24"/>
        </w:rPr>
        <w:t xml:space="preserve">. </w:t>
      </w:r>
      <w:r w:rsidRPr="00FF102B">
        <w:rPr>
          <w:rFonts w:ascii="Arial" w:hAnsi="Arial" w:cs="Arial"/>
          <w:color w:val="000000"/>
          <w:sz w:val="24"/>
          <w:szCs w:val="24"/>
        </w:rPr>
        <w:t>Entende-se como empresa construtora:</w:t>
      </w:r>
    </w:p>
    <w:p w14:paraId="167369F9" w14:textId="77777777" w:rsidR="00601836" w:rsidRPr="00FF102B" w:rsidRDefault="00601836" w:rsidP="00601836">
      <w:pPr>
        <w:jc w:val="both"/>
        <w:rPr>
          <w:rFonts w:ascii="Arial" w:hAnsi="Arial" w:cs="Arial"/>
          <w:color w:val="000000"/>
          <w:sz w:val="24"/>
          <w:szCs w:val="24"/>
        </w:rPr>
      </w:pPr>
    </w:p>
    <w:p w14:paraId="64B53884" w14:textId="77777777" w:rsidR="00601836" w:rsidRDefault="00601836" w:rsidP="00601836">
      <w:pPr>
        <w:jc w:val="both"/>
        <w:rPr>
          <w:rFonts w:ascii="Arial" w:hAnsi="Arial" w:cs="Arial"/>
          <w:color w:val="000000"/>
          <w:sz w:val="24"/>
          <w:szCs w:val="24"/>
        </w:rPr>
      </w:pPr>
      <w:r w:rsidRPr="00FF102B">
        <w:rPr>
          <w:rFonts w:ascii="Arial" w:hAnsi="Arial" w:cs="Arial"/>
          <w:color w:val="000000"/>
          <w:sz w:val="24"/>
          <w:szCs w:val="24"/>
        </w:rPr>
        <w:t>A pessoa jurídica legalmente constituída, sujo objeto social seja a indústria de construção civil, com registro no Conselho Regional de Engenharia e Agronomia (CREA) ou no Conselho de Arquitetura e Urbanismo (CAU).</w:t>
      </w:r>
    </w:p>
    <w:p w14:paraId="17460F99" w14:textId="77777777" w:rsidR="00601836" w:rsidRPr="00FF102B" w:rsidRDefault="00601836" w:rsidP="00601836">
      <w:pPr>
        <w:jc w:val="both"/>
        <w:rPr>
          <w:rFonts w:ascii="Arial" w:hAnsi="Arial" w:cs="Arial"/>
          <w:color w:val="000000"/>
          <w:sz w:val="24"/>
          <w:szCs w:val="24"/>
        </w:rPr>
      </w:pPr>
    </w:p>
    <w:p w14:paraId="75D12CC8" w14:textId="77777777" w:rsidR="00601836" w:rsidRPr="00FF102B" w:rsidRDefault="00601836" w:rsidP="00601836">
      <w:pPr>
        <w:jc w:val="both"/>
        <w:rPr>
          <w:rFonts w:ascii="Arial" w:hAnsi="Arial" w:cs="Arial"/>
          <w:color w:val="000000"/>
          <w:sz w:val="24"/>
          <w:szCs w:val="24"/>
        </w:rPr>
      </w:pPr>
      <w:r>
        <w:rPr>
          <w:rFonts w:ascii="Arial" w:hAnsi="Arial" w:cs="Arial"/>
          <w:color w:val="000000"/>
          <w:sz w:val="24"/>
          <w:szCs w:val="24"/>
        </w:rPr>
        <w:lastRenderedPageBreak/>
        <w:t>11</w:t>
      </w:r>
      <w:r w:rsidRPr="00FF102B">
        <w:rPr>
          <w:rFonts w:ascii="Arial" w:hAnsi="Arial" w:cs="Arial"/>
          <w:color w:val="000000"/>
          <w:sz w:val="24"/>
          <w:szCs w:val="24"/>
        </w:rPr>
        <w:t>.1.7</w:t>
      </w:r>
      <w:r>
        <w:rPr>
          <w:rFonts w:ascii="Arial" w:hAnsi="Arial" w:cs="Arial"/>
          <w:color w:val="000000"/>
          <w:sz w:val="24"/>
          <w:szCs w:val="24"/>
        </w:rPr>
        <w:t>.</w:t>
      </w:r>
      <w:r w:rsidRPr="00FF102B">
        <w:rPr>
          <w:rFonts w:ascii="Arial" w:hAnsi="Arial" w:cs="Arial"/>
          <w:color w:val="000000"/>
          <w:sz w:val="24"/>
          <w:szCs w:val="24"/>
        </w:rPr>
        <w:t xml:space="preserve"> Nas hipóteses em que houver retenção de INSS a contratada deverá apresentar o CNO da obra em até 7 (sete) dias úteis após a emissão da ordem de serviço, ficando os pagamentos condicionados a apresentação do mesmo.</w:t>
      </w:r>
    </w:p>
    <w:p w14:paraId="74AFEA71" w14:textId="77777777" w:rsidR="00601836" w:rsidRPr="00FF102B" w:rsidRDefault="00601836" w:rsidP="00601836">
      <w:pPr>
        <w:jc w:val="both"/>
        <w:rPr>
          <w:rFonts w:ascii="Arial" w:hAnsi="Arial" w:cs="Arial"/>
          <w:color w:val="000000"/>
          <w:sz w:val="24"/>
          <w:szCs w:val="24"/>
        </w:rPr>
      </w:pPr>
      <w:r w:rsidRPr="00FF102B">
        <w:rPr>
          <w:rFonts w:ascii="Arial" w:hAnsi="Arial" w:cs="Arial"/>
          <w:color w:val="000000"/>
          <w:sz w:val="24"/>
          <w:szCs w:val="24"/>
        </w:rPr>
        <w:t xml:space="preserve"> </w:t>
      </w:r>
    </w:p>
    <w:p w14:paraId="1BC1DF9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 xml:space="preserve">.2. O Documento Fiscal deverá vir acompanhado de comprovante de regularidade junto às Fazendas Federal, Estadual e Municipal, mediante Certidões atualizadas; </w:t>
      </w:r>
    </w:p>
    <w:p w14:paraId="77AABAE1" w14:textId="77777777" w:rsidR="00601836" w:rsidRPr="00FF102B" w:rsidRDefault="00601836" w:rsidP="00601836">
      <w:pPr>
        <w:jc w:val="both"/>
        <w:rPr>
          <w:rFonts w:ascii="Arial" w:hAnsi="Arial" w:cs="Arial"/>
          <w:color w:val="000000"/>
          <w:sz w:val="24"/>
          <w:szCs w:val="24"/>
        </w:rPr>
      </w:pPr>
      <w:r w:rsidRPr="00FF102B">
        <w:rPr>
          <w:rFonts w:ascii="Arial" w:hAnsi="Arial" w:cs="Arial"/>
          <w:color w:val="000000"/>
          <w:sz w:val="24"/>
          <w:szCs w:val="24"/>
        </w:rPr>
        <w:t xml:space="preserve"> </w:t>
      </w:r>
    </w:p>
    <w:p w14:paraId="6BD03795"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.3. Caso constatado alguma irregularidade na nota fiscal/fatura, esta será devolvida ao prestador, para as necessárias correções, com as informações que motivaram sua rejeição, sendo que o prazo para pagamento fluirá após a reapresentação da nota fiscal/fatura.</w:t>
      </w:r>
    </w:p>
    <w:p w14:paraId="2DF1340F" w14:textId="77777777" w:rsidR="00601836" w:rsidRPr="00FF102B" w:rsidRDefault="00601836" w:rsidP="00601836">
      <w:pPr>
        <w:jc w:val="both"/>
        <w:rPr>
          <w:rFonts w:ascii="Arial" w:hAnsi="Arial" w:cs="Arial"/>
          <w:color w:val="000000"/>
          <w:sz w:val="24"/>
          <w:szCs w:val="24"/>
        </w:rPr>
      </w:pPr>
    </w:p>
    <w:p w14:paraId="1966F0B4"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.4. Nenhum pagamento isentará o PRESTADOR/CONTRATADA das suas responsabilidades e obrigações, nem implicará aceitação definitiva do serviço.</w:t>
      </w:r>
    </w:p>
    <w:p w14:paraId="1D2CE749" w14:textId="77777777" w:rsidR="00601836" w:rsidRPr="00FF102B" w:rsidRDefault="00601836" w:rsidP="00601836">
      <w:pPr>
        <w:jc w:val="both"/>
        <w:rPr>
          <w:rFonts w:ascii="Arial" w:hAnsi="Arial" w:cs="Arial"/>
          <w:color w:val="000000"/>
          <w:sz w:val="24"/>
          <w:szCs w:val="24"/>
        </w:rPr>
      </w:pPr>
    </w:p>
    <w:p w14:paraId="5EB19058"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.5. Nenhum pagamento será efetuado à empresa CONTRATADA, enquanto pendente de liquidação qualquer obrigação. Esse fato não será gerador de direito a reajustamento de preços ou a atualização monetária.</w:t>
      </w:r>
    </w:p>
    <w:p w14:paraId="5CFB5BFB" w14:textId="77777777" w:rsidR="00601836" w:rsidRPr="00FF102B" w:rsidRDefault="00601836" w:rsidP="00601836">
      <w:pPr>
        <w:jc w:val="both"/>
        <w:rPr>
          <w:rFonts w:ascii="Arial" w:hAnsi="Arial" w:cs="Arial"/>
          <w:color w:val="000000"/>
          <w:sz w:val="24"/>
          <w:szCs w:val="24"/>
        </w:rPr>
      </w:pPr>
    </w:p>
    <w:p w14:paraId="3204881F"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.6. Não haverá, sob hipótese alguma, pagamento antecipado.</w:t>
      </w:r>
    </w:p>
    <w:p w14:paraId="4CE6ABE7" w14:textId="77777777" w:rsidR="00744625" w:rsidRDefault="00744625" w:rsidP="00601836">
      <w:pPr>
        <w:jc w:val="both"/>
        <w:rPr>
          <w:rFonts w:ascii="Arial" w:hAnsi="Arial" w:cs="Arial"/>
          <w:color w:val="000000"/>
          <w:sz w:val="24"/>
          <w:szCs w:val="24"/>
        </w:rPr>
      </w:pPr>
    </w:p>
    <w:p w14:paraId="6869936A" w14:textId="77777777" w:rsidR="00744625" w:rsidRPr="00FF102B" w:rsidRDefault="00744625" w:rsidP="00744625">
      <w:pPr>
        <w:jc w:val="both"/>
        <w:rPr>
          <w:rFonts w:ascii="Arial" w:hAnsi="Arial" w:cs="Arial"/>
          <w:color w:val="000000"/>
          <w:sz w:val="24"/>
          <w:szCs w:val="24"/>
        </w:rPr>
      </w:pPr>
      <w:r w:rsidRPr="00D52D36">
        <w:rPr>
          <w:rFonts w:ascii="Arial" w:hAnsi="Arial" w:cs="Arial"/>
          <w:color w:val="000000"/>
          <w:sz w:val="24"/>
          <w:szCs w:val="24"/>
        </w:rPr>
        <w:t>11.7. Na hipótese do recolhimento do INSS a empresa deverá apresentar o CNO da obra em até 15 dias após a emissão da ordem de serviço, ficando esse condicionado a realização do primeiro pagamento.</w:t>
      </w:r>
    </w:p>
    <w:p w14:paraId="7EAE17FD" w14:textId="77777777" w:rsidR="00DE4ED1" w:rsidRDefault="00DE4ED1" w:rsidP="00DE4ED1"/>
    <w:p w14:paraId="77DB4D34"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SÉTIMA – </w:t>
      </w:r>
      <w:r w:rsidR="00475668" w:rsidRPr="00475668">
        <w:rPr>
          <w:rFonts w:ascii="Arial" w:hAnsi="Arial" w:cs="Arial"/>
          <w:sz w:val="23"/>
          <w:szCs w:val="23"/>
          <w:u w:val="single"/>
        </w:rPr>
        <w:t>REAJUSTE</w:t>
      </w:r>
      <w:r w:rsidR="00475668">
        <w:rPr>
          <w:rFonts w:ascii="Arial" w:hAnsi="Arial" w:cs="Arial"/>
          <w:sz w:val="23"/>
          <w:szCs w:val="23"/>
          <w:u w:val="single"/>
        </w:rPr>
        <w:t>.</w:t>
      </w:r>
    </w:p>
    <w:p w14:paraId="332DAD51"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7A5EC5C7" w14:textId="77777777" w:rsidR="00475668" w:rsidRDefault="00475668" w:rsidP="00475668">
      <w:pPr>
        <w:spacing w:line="276" w:lineRule="auto"/>
        <w:jc w:val="both"/>
        <w:rPr>
          <w:rFonts w:ascii="Arial" w:hAnsi="Arial" w:cs="Arial"/>
          <w:bCs/>
          <w:sz w:val="24"/>
          <w:szCs w:val="24"/>
        </w:rPr>
      </w:pPr>
      <w:r>
        <w:rPr>
          <w:rFonts w:ascii="Arial" w:hAnsi="Arial" w:cs="Arial"/>
          <w:bCs/>
          <w:sz w:val="24"/>
          <w:szCs w:val="24"/>
        </w:rPr>
        <w:t>7</w:t>
      </w:r>
      <w:r w:rsidRPr="00475668">
        <w:rPr>
          <w:rFonts w:ascii="Arial" w:hAnsi="Arial" w:cs="Arial"/>
          <w:bCs/>
          <w:sz w:val="24"/>
          <w:szCs w:val="24"/>
        </w:rPr>
        <w:t>.1.</w:t>
      </w:r>
      <w:r w:rsidRPr="00475668">
        <w:rPr>
          <w:rFonts w:ascii="Arial" w:hAnsi="Arial" w:cs="Arial"/>
          <w:bCs/>
          <w:sz w:val="24"/>
          <w:szCs w:val="24"/>
        </w:rPr>
        <w:tab/>
        <w:t>Os preços inicialmente contratados são fixos e irreajustáveis no prazo de um ano contado da data do orçamento estimado, em __/__/____ (DD/MM/AAAA).</w:t>
      </w:r>
    </w:p>
    <w:p w14:paraId="20D65CD4" w14:textId="77777777" w:rsidR="002901AE" w:rsidRPr="00475668" w:rsidRDefault="002901AE" w:rsidP="00475668">
      <w:pPr>
        <w:spacing w:line="276" w:lineRule="auto"/>
        <w:jc w:val="both"/>
        <w:rPr>
          <w:rFonts w:ascii="Arial" w:hAnsi="Arial" w:cs="Arial"/>
          <w:bCs/>
          <w:sz w:val="24"/>
          <w:szCs w:val="24"/>
        </w:rPr>
      </w:pPr>
    </w:p>
    <w:p w14:paraId="5AB3FC78" w14:textId="77777777" w:rsidR="003F15D1" w:rsidRDefault="002901AE" w:rsidP="00475668">
      <w:pPr>
        <w:spacing w:line="276" w:lineRule="auto"/>
        <w:jc w:val="both"/>
        <w:rPr>
          <w:rFonts w:ascii="Arial" w:hAnsi="Arial" w:cs="Arial"/>
          <w:bCs/>
          <w:sz w:val="24"/>
          <w:szCs w:val="24"/>
        </w:rPr>
      </w:pPr>
      <w:r>
        <w:rPr>
          <w:rFonts w:ascii="Arial" w:hAnsi="Arial" w:cs="Arial"/>
          <w:bCs/>
          <w:sz w:val="24"/>
          <w:szCs w:val="24"/>
        </w:rPr>
        <w:t>7</w:t>
      </w:r>
      <w:r w:rsidR="00475668" w:rsidRPr="00475668">
        <w:rPr>
          <w:rFonts w:ascii="Arial" w:hAnsi="Arial" w:cs="Arial"/>
          <w:bCs/>
          <w:sz w:val="24"/>
          <w:szCs w:val="24"/>
        </w:rPr>
        <w:t>.</w:t>
      </w:r>
      <w:r w:rsidR="00F022A4">
        <w:rPr>
          <w:rFonts w:ascii="Arial" w:hAnsi="Arial" w:cs="Arial"/>
          <w:bCs/>
          <w:sz w:val="24"/>
          <w:szCs w:val="24"/>
        </w:rPr>
        <w:t>2</w:t>
      </w:r>
      <w:r w:rsidR="00475668" w:rsidRPr="00475668">
        <w:rPr>
          <w:rFonts w:ascii="Arial" w:hAnsi="Arial" w:cs="Arial"/>
          <w:bCs/>
          <w:sz w:val="24"/>
          <w:szCs w:val="24"/>
        </w:rPr>
        <w:t>.</w:t>
      </w:r>
      <w:r w:rsidR="00475668" w:rsidRPr="00475668">
        <w:rPr>
          <w:rFonts w:ascii="Arial" w:hAnsi="Arial" w:cs="Arial"/>
          <w:bCs/>
          <w:sz w:val="24"/>
          <w:szCs w:val="24"/>
        </w:rPr>
        <w:tab/>
        <w:t>O reajuste será realizado por apostilamento.</w:t>
      </w:r>
    </w:p>
    <w:p w14:paraId="45E95E10" w14:textId="77777777" w:rsidR="002901AE" w:rsidRPr="00475668" w:rsidRDefault="002901AE" w:rsidP="00475668">
      <w:pPr>
        <w:spacing w:line="276" w:lineRule="auto"/>
        <w:jc w:val="both"/>
        <w:rPr>
          <w:rFonts w:ascii="Arial" w:hAnsi="Arial" w:cs="Arial"/>
          <w:bCs/>
          <w:sz w:val="24"/>
          <w:szCs w:val="24"/>
        </w:rPr>
      </w:pPr>
    </w:p>
    <w:p w14:paraId="24CA56D1" w14:textId="77777777" w:rsidR="00C8650C" w:rsidRDefault="00C8650C" w:rsidP="00723520">
      <w:pPr>
        <w:pStyle w:val="Recuodecorpodetexto2"/>
        <w:spacing w:after="0" w:line="276" w:lineRule="auto"/>
        <w:ind w:left="0"/>
        <w:rPr>
          <w:rFonts w:ascii="Arial" w:hAnsi="Arial" w:cs="Arial"/>
          <w:b/>
          <w:bCs/>
          <w:sz w:val="23"/>
          <w:szCs w:val="23"/>
          <w:u w:val="single"/>
        </w:rPr>
      </w:pPr>
      <w:r>
        <w:rPr>
          <w:rFonts w:ascii="Arial" w:hAnsi="Arial" w:cs="Arial"/>
          <w:b/>
          <w:bCs/>
          <w:sz w:val="23"/>
          <w:szCs w:val="23"/>
          <w:u w:val="single"/>
        </w:rPr>
        <w:t xml:space="preserve">CLÁUSULA OITAVA - </w:t>
      </w:r>
      <w:r w:rsidR="002901AE" w:rsidRPr="002901AE">
        <w:rPr>
          <w:rFonts w:ascii="Arial" w:hAnsi="Arial" w:cs="Arial"/>
          <w:b/>
          <w:bCs/>
          <w:sz w:val="23"/>
          <w:szCs w:val="23"/>
          <w:u w:val="single"/>
        </w:rPr>
        <w:t>OBRIGAÇÕES DO CONTRATANTE</w:t>
      </w:r>
      <w:r w:rsidR="002901AE">
        <w:rPr>
          <w:rFonts w:ascii="Arial" w:hAnsi="Arial" w:cs="Arial"/>
          <w:b/>
          <w:bCs/>
          <w:sz w:val="23"/>
          <w:szCs w:val="23"/>
          <w:u w:val="single"/>
        </w:rPr>
        <w:t>.</w:t>
      </w:r>
    </w:p>
    <w:p w14:paraId="017162F3" w14:textId="77777777" w:rsidR="00C8650C" w:rsidRPr="00FB2925" w:rsidRDefault="00C8650C" w:rsidP="00723520">
      <w:pPr>
        <w:spacing w:line="276" w:lineRule="auto"/>
        <w:ind w:firstLine="1701"/>
        <w:jc w:val="both"/>
        <w:rPr>
          <w:rFonts w:ascii="Arial" w:hAnsi="Arial" w:cs="Arial"/>
          <w:sz w:val="23"/>
          <w:szCs w:val="23"/>
        </w:rPr>
      </w:pPr>
    </w:p>
    <w:p w14:paraId="75EDC1A4" w14:textId="77777777" w:rsidR="002901AE" w:rsidRPr="002901AE" w:rsidRDefault="002901AE" w:rsidP="002901AE">
      <w:pPr>
        <w:pStyle w:val="Nivel2"/>
        <w:rPr>
          <w:sz w:val="24"/>
          <w:szCs w:val="24"/>
        </w:rPr>
      </w:pPr>
      <w:r>
        <w:rPr>
          <w:sz w:val="24"/>
          <w:szCs w:val="24"/>
        </w:rPr>
        <w:t>8.1</w:t>
      </w:r>
      <w:r w:rsidR="007E04A1">
        <w:rPr>
          <w:sz w:val="24"/>
          <w:szCs w:val="24"/>
        </w:rPr>
        <w:t xml:space="preserve">. </w:t>
      </w:r>
      <w:r w:rsidRPr="002901AE">
        <w:rPr>
          <w:sz w:val="24"/>
          <w:szCs w:val="24"/>
        </w:rPr>
        <w:t>Exigir o cumprimento de todas as obrigações assumidas pelo Contratado, de acordo com o contrato e seus anexos;</w:t>
      </w:r>
    </w:p>
    <w:p w14:paraId="3D2AA7B7" w14:textId="77777777" w:rsidR="002901AE" w:rsidRPr="002901AE" w:rsidRDefault="002901AE" w:rsidP="002901AE">
      <w:pPr>
        <w:pStyle w:val="Nivel2"/>
        <w:rPr>
          <w:sz w:val="24"/>
          <w:szCs w:val="24"/>
        </w:rPr>
      </w:pPr>
      <w:r>
        <w:rPr>
          <w:sz w:val="24"/>
          <w:szCs w:val="24"/>
        </w:rPr>
        <w:t xml:space="preserve">8.2. </w:t>
      </w:r>
      <w:r w:rsidRPr="002901AE">
        <w:rPr>
          <w:sz w:val="24"/>
          <w:szCs w:val="24"/>
        </w:rPr>
        <w:t>Receber o objeto no prazo e condições estabelecidas no Termo de Referência;</w:t>
      </w:r>
    </w:p>
    <w:p w14:paraId="2870F584" w14:textId="77777777" w:rsidR="002901AE" w:rsidRPr="002901AE" w:rsidRDefault="002901AE" w:rsidP="002901AE">
      <w:pPr>
        <w:pStyle w:val="Nivel2"/>
        <w:rPr>
          <w:sz w:val="24"/>
          <w:szCs w:val="24"/>
        </w:rPr>
      </w:pPr>
      <w:r>
        <w:rPr>
          <w:sz w:val="24"/>
          <w:szCs w:val="24"/>
        </w:rPr>
        <w:t xml:space="preserve">8.3. </w:t>
      </w:r>
      <w:r w:rsidRPr="002901AE">
        <w:rPr>
          <w:sz w:val="24"/>
          <w:szCs w:val="24"/>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1087A139" w14:textId="77777777" w:rsidR="002901AE" w:rsidRPr="002901AE" w:rsidRDefault="002901AE" w:rsidP="002901AE">
      <w:pPr>
        <w:pStyle w:val="Nivel2"/>
        <w:rPr>
          <w:sz w:val="24"/>
          <w:szCs w:val="24"/>
        </w:rPr>
      </w:pPr>
      <w:r>
        <w:rPr>
          <w:sz w:val="24"/>
          <w:szCs w:val="24"/>
        </w:rPr>
        <w:t xml:space="preserve">8.4. </w:t>
      </w:r>
      <w:r w:rsidRPr="002901AE">
        <w:rPr>
          <w:sz w:val="24"/>
          <w:szCs w:val="24"/>
        </w:rPr>
        <w:t>Notificar o Contratado, por escrito, sobre vícios, defeitos ou incorreções verificadas no objeto fornecido, para que seja por ele substituído, reparado ou corrigido, no total ou em parte, às suas expensas;</w:t>
      </w:r>
    </w:p>
    <w:p w14:paraId="3E40BA22" w14:textId="77777777" w:rsidR="002901AE" w:rsidRPr="002901AE" w:rsidRDefault="002901AE" w:rsidP="002901AE">
      <w:pPr>
        <w:pStyle w:val="Nivel2"/>
        <w:rPr>
          <w:sz w:val="24"/>
          <w:szCs w:val="24"/>
        </w:rPr>
      </w:pPr>
      <w:r>
        <w:rPr>
          <w:sz w:val="24"/>
          <w:szCs w:val="24"/>
        </w:rPr>
        <w:lastRenderedPageBreak/>
        <w:t xml:space="preserve">8.5. </w:t>
      </w:r>
      <w:r w:rsidRPr="002901AE">
        <w:rPr>
          <w:sz w:val="24"/>
          <w:szCs w:val="24"/>
        </w:rPr>
        <w:t>Acompanhar e fiscalizar a execução do contrato e o cumprimento das obrigações pelo Contratado;</w:t>
      </w:r>
    </w:p>
    <w:p w14:paraId="54318D8E" w14:textId="77777777" w:rsidR="002901AE" w:rsidRPr="002901AE" w:rsidRDefault="002901AE" w:rsidP="002901AE">
      <w:pPr>
        <w:pStyle w:val="Nivel2"/>
        <w:rPr>
          <w:sz w:val="24"/>
          <w:szCs w:val="24"/>
        </w:rPr>
      </w:pPr>
      <w:r>
        <w:rPr>
          <w:sz w:val="24"/>
          <w:szCs w:val="24"/>
        </w:rPr>
        <w:t xml:space="preserve">8.6. </w:t>
      </w:r>
      <w:r w:rsidRPr="002901AE">
        <w:rPr>
          <w:sz w:val="24"/>
          <w:szCs w:val="24"/>
        </w:rPr>
        <w:t>Efetuar o pagamento ao Contratado do valor correspondente à execução do objeto, no prazo, forma e condições estabelecidos no presente Contrato e no Termo de Referência;</w:t>
      </w:r>
    </w:p>
    <w:p w14:paraId="0C106D4F" w14:textId="77777777" w:rsidR="002901AE" w:rsidRPr="002901AE" w:rsidRDefault="002901AE" w:rsidP="002901AE">
      <w:pPr>
        <w:pStyle w:val="Nivel2"/>
        <w:rPr>
          <w:sz w:val="24"/>
          <w:szCs w:val="24"/>
        </w:rPr>
      </w:pPr>
      <w:r>
        <w:rPr>
          <w:sz w:val="24"/>
          <w:szCs w:val="24"/>
        </w:rPr>
        <w:t xml:space="preserve">8.7. </w:t>
      </w:r>
      <w:r w:rsidRPr="002901AE">
        <w:rPr>
          <w:sz w:val="24"/>
          <w:szCs w:val="24"/>
        </w:rPr>
        <w:t xml:space="preserve">Aplicar ao Contratado as sanções previstas na lei e neste Contrato; </w:t>
      </w:r>
    </w:p>
    <w:p w14:paraId="6D3E38AD" w14:textId="77777777" w:rsidR="002901AE" w:rsidRPr="002901AE" w:rsidRDefault="002901AE" w:rsidP="002901AE">
      <w:pPr>
        <w:pStyle w:val="Nivel2"/>
        <w:rPr>
          <w:sz w:val="24"/>
          <w:szCs w:val="24"/>
        </w:rPr>
      </w:pPr>
      <w:r>
        <w:rPr>
          <w:sz w:val="24"/>
          <w:szCs w:val="24"/>
        </w:rPr>
        <w:t xml:space="preserve">8.8. </w:t>
      </w:r>
      <w:r w:rsidRPr="002901AE">
        <w:rPr>
          <w:sz w:val="24"/>
          <w:szCs w:val="24"/>
        </w:rPr>
        <w:t>Cientificar o órgão de representação judicial municipal para adoção das medidas cabíveis, quando do descumprimento de obrigações pelo Contratado;</w:t>
      </w:r>
    </w:p>
    <w:p w14:paraId="071141E8" w14:textId="77777777" w:rsidR="002901AE" w:rsidRPr="002901AE" w:rsidRDefault="002901AE" w:rsidP="002901AE">
      <w:pPr>
        <w:pStyle w:val="Nivel2"/>
        <w:rPr>
          <w:sz w:val="24"/>
          <w:szCs w:val="24"/>
        </w:rPr>
      </w:pPr>
      <w:r>
        <w:rPr>
          <w:sz w:val="24"/>
          <w:szCs w:val="24"/>
        </w:rPr>
        <w:t xml:space="preserve">8.9. </w:t>
      </w:r>
      <w:r w:rsidRPr="002901AE">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C1A1AE7" w14:textId="77777777" w:rsidR="002901AE" w:rsidRPr="002901AE" w:rsidRDefault="002901AE" w:rsidP="002901AE">
      <w:pPr>
        <w:pStyle w:val="Nivel3"/>
        <w:ind w:left="0"/>
        <w:rPr>
          <w:b/>
          <w:bCs/>
          <w:sz w:val="24"/>
          <w:szCs w:val="24"/>
        </w:rPr>
      </w:pPr>
      <w:r>
        <w:rPr>
          <w:sz w:val="24"/>
          <w:szCs w:val="24"/>
        </w:rPr>
        <w:t xml:space="preserve">8.10. </w:t>
      </w:r>
      <w:r w:rsidRPr="002901AE">
        <w:rPr>
          <w:sz w:val="24"/>
          <w:szCs w:val="24"/>
        </w:rPr>
        <w:t>A Administração terá o prazo de</w:t>
      </w:r>
      <w:r w:rsidRPr="002901AE">
        <w:rPr>
          <w:iCs/>
          <w:color w:val="auto"/>
          <w:sz w:val="24"/>
          <w:szCs w:val="24"/>
        </w:rPr>
        <w:t xml:space="preserve"> </w:t>
      </w:r>
      <w:r w:rsidR="007E04A1" w:rsidRPr="007E04A1">
        <w:rPr>
          <w:b/>
          <w:bCs/>
          <w:iCs/>
          <w:color w:val="auto"/>
          <w:sz w:val="24"/>
          <w:szCs w:val="24"/>
        </w:rPr>
        <w:t>0</w:t>
      </w:r>
      <w:r w:rsidR="007E04A1">
        <w:rPr>
          <w:b/>
          <w:bCs/>
          <w:iCs/>
          <w:color w:val="auto"/>
          <w:sz w:val="24"/>
          <w:szCs w:val="24"/>
        </w:rPr>
        <w:t>5</w:t>
      </w:r>
      <w:r w:rsidR="007E04A1" w:rsidRPr="007E04A1">
        <w:rPr>
          <w:b/>
          <w:bCs/>
          <w:iCs/>
          <w:color w:val="auto"/>
          <w:sz w:val="24"/>
          <w:szCs w:val="24"/>
        </w:rPr>
        <w:t xml:space="preserve"> (</w:t>
      </w:r>
      <w:r w:rsidR="007E04A1">
        <w:rPr>
          <w:b/>
          <w:bCs/>
          <w:iCs/>
          <w:color w:val="auto"/>
          <w:sz w:val="24"/>
          <w:szCs w:val="24"/>
        </w:rPr>
        <w:t>cinco</w:t>
      </w:r>
      <w:r w:rsidR="007E04A1" w:rsidRPr="007E04A1">
        <w:rPr>
          <w:b/>
          <w:bCs/>
          <w:iCs/>
          <w:color w:val="auto"/>
          <w:sz w:val="24"/>
          <w:szCs w:val="24"/>
        </w:rPr>
        <w:t>) dias</w:t>
      </w:r>
      <w:r w:rsidRPr="007E04A1">
        <w:rPr>
          <w:iCs/>
          <w:color w:val="auto"/>
          <w:sz w:val="24"/>
          <w:szCs w:val="24"/>
        </w:rPr>
        <w:t>,</w:t>
      </w:r>
      <w:r w:rsidRPr="002901AE">
        <w:rPr>
          <w:color w:val="auto"/>
          <w:sz w:val="24"/>
          <w:szCs w:val="24"/>
        </w:rPr>
        <w:t xml:space="preserve"> </w:t>
      </w:r>
      <w:r w:rsidRPr="002901AE">
        <w:rPr>
          <w:sz w:val="24"/>
          <w:szCs w:val="24"/>
        </w:rPr>
        <w:t xml:space="preserve">a contar da data do protocolo do requerimento para decidir, admitida a prorrogação motivada, por igual período. </w:t>
      </w:r>
    </w:p>
    <w:p w14:paraId="5086DD8B" w14:textId="77777777" w:rsidR="002901AE" w:rsidRPr="002901AE" w:rsidRDefault="002901AE" w:rsidP="002901AE">
      <w:pPr>
        <w:pStyle w:val="Nivel2"/>
        <w:rPr>
          <w:color w:val="FF0000"/>
          <w:sz w:val="24"/>
          <w:szCs w:val="24"/>
        </w:rPr>
      </w:pPr>
      <w:r>
        <w:rPr>
          <w:sz w:val="24"/>
          <w:szCs w:val="24"/>
        </w:rPr>
        <w:t xml:space="preserve">8.11. </w:t>
      </w:r>
      <w:r w:rsidRPr="002901AE">
        <w:rPr>
          <w:sz w:val="24"/>
          <w:szCs w:val="24"/>
        </w:rPr>
        <w:t>Responder eventuais pedidos de reestabelecimento do equilíbrio econômico-financeiro feitos pelo contratado no prazo máximo de</w:t>
      </w:r>
      <w:r w:rsidRPr="002901AE">
        <w:rPr>
          <w:color w:val="FF0000"/>
          <w:sz w:val="24"/>
          <w:szCs w:val="24"/>
        </w:rPr>
        <w:t xml:space="preserve"> </w:t>
      </w:r>
      <w:r w:rsidR="007E04A1" w:rsidRPr="007E04A1">
        <w:rPr>
          <w:b/>
          <w:bCs/>
          <w:color w:val="auto"/>
          <w:sz w:val="24"/>
          <w:szCs w:val="24"/>
        </w:rPr>
        <w:t>0</w:t>
      </w:r>
      <w:r w:rsidR="007E04A1">
        <w:rPr>
          <w:b/>
          <w:bCs/>
          <w:color w:val="auto"/>
          <w:sz w:val="24"/>
          <w:szCs w:val="24"/>
        </w:rPr>
        <w:t>5</w:t>
      </w:r>
      <w:r w:rsidR="007E04A1" w:rsidRPr="007E04A1">
        <w:rPr>
          <w:b/>
          <w:bCs/>
          <w:color w:val="auto"/>
          <w:sz w:val="24"/>
          <w:szCs w:val="24"/>
        </w:rPr>
        <w:t xml:space="preserve"> (</w:t>
      </w:r>
      <w:r w:rsidR="007E04A1">
        <w:rPr>
          <w:b/>
          <w:bCs/>
          <w:color w:val="auto"/>
          <w:sz w:val="24"/>
          <w:szCs w:val="24"/>
        </w:rPr>
        <w:t>cinco</w:t>
      </w:r>
      <w:r w:rsidR="007E04A1" w:rsidRPr="007E04A1">
        <w:rPr>
          <w:b/>
          <w:bCs/>
          <w:color w:val="auto"/>
          <w:sz w:val="24"/>
          <w:szCs w:val="24"/>
        </w:rPr>
        <w:t>) dias</w:t>
      </w:r>
      <w:r w:rsidRPr="007E04A1">
        <w:rPr>
          <w:color w:val="auto"/>
          <w:sz w:val="24"/>
          <w:szCs w:val="24"/>
        </w:rPr>
        <w:t>.</w:t>
      </w:r>
    </w:p>
    <w:p w14:paraId="60EDFE3A" w14:textId="77777777" w:rsidR="002901AE" w:rsidRPr="002901AE" w:rsidRDefault="002901AE" w:rsidP="002901AE">
      <w:pPr>
        <w:pStyle w:val="Nvel2-Red"/>
        <w:tabs>
          <w:tab w:val="clear" w:pos="576"/>
        </w:tabs>
        <w:rPr>
          <w:i w:val="0"/>
          <w:color w:val="auto"/>
          <w:sz w:val="24"/>
          <w:szCs w:val="24"/>
        </w:rPr>
      </w:pPr>
      <w:bookmarkStart w:id="20" w:name="_Hlk114499841"/>
      <w:bookmarkEnd w:id="20"/>
      <w:r>
        <w:rPr>
          <w:i w:val="0"/>
          <w:color w:val="auto"/>
          <w:sz w:val="24"/>
          <w:szCs w:val="24"/>
        </w:rPr>
        <w:t xml:space="preserve">8.12. </w:t>
      </w:r>
      <w:r w:rsidRPr="002901AE">
        <w:rPr>
          <w:i w:val="0"/>
          <w:color w:val="auto"/>
          <w:sz w:val="24"/>
          <w:szCs w:val="24"/>
        </w:rPr>
        <w:t>Notificar os emitentes das garantias quanto ao início de processo administrativo para apuração de descumprimento de cláusulas contratuais.</w:t>
      </w:r>
    </w:p>
    <w:p w14:paraId="253EE405" w14:textId="77777777" w:rsidR="002901AE" w:rsidRPr="002901AE" w:rsidRDefault="002901AE" w:rsidP="002901AE">
      <w:pPr>
        <w:pStyle w:val="Nivel2"/>
        <w:rPr>
          <w:sz w:val="24"/>
          <w:szCs w:val="24"/>
        </w:rPr>
      </w:pPr>
      <w:r>
        <w:rPr>
          <w:sz w:val="24"/>
          <w:szCs w:val="24"/>
        </w:rPr>
        <w:t xml:space="preserve">8.13. </w:t>
      </w:r>
      <w:r w:rsidRPr="002901AE">
        <w:rPr>
          <w:sz w:val="24"/>
          <w:szCs w:val="24"/>
        </w:rPr>
        <w:t>Fornecer por escrito as informações necessárias para o desenvolvimento dos serviços objeto do contrato.</w:t>
      </w:r>
    </w:p>
    <w:p w14:paraId="78BE4B56" w14:textId="77777777" w:rsidR="002901AE" w:rsidRPr="002901AE" w:rsidRDefault="002901AE" w:rsidP="002901AE">
      <w:pPr>
        <w:pStyle w:val="Nivel2"/>
        <w:rPr>
          <w:sz w:val="24"/>
          <w:szCs w:val="24"/>
        </w:rPr>
      </w:pPr>
      <w:r>
        <w:rPr>
          <w:sz w:val="24"/>
          <w:szCs w:val="24"/>
        </w:rPr>
        <w:t xml:space="preserve">8.14. </w:t>
      </w:r>
      <w:r w:rsidRPr="002901AE">
        <w:rPr>
          <w:sz w:val="24"/>
          <w:szCs w:val="24"/>
        </w:rPr>
        <w:t>Realizar avaliações periódicas da qualidade dos serviços, após seu recebimento.</w:t>
      </w:r>
    </w:p>
    <w:p w14:paraId="375D12EF" w14:textId="77777777" w:rsidR="002901AE" w:rsidRPr="002901AE" w:rsidRDefault="002901AE" w:rsidP="002901AE">
      <w:pPr>
        <w:pStyle w:val="Nivel2"/>
        <w:rPr>
          <w:sz w:val="24"/>
          <w:szCs w:val="24"/>
        </w:rPr>
      </w:pPr>
      <w:r>
        <w:rPr>
          <w:sz w:val="24"/>
          <w:szCs w:val="24"/>
        </w:rPr>
        <w:t xml:space="preserve">8.15. </w:t>
      </w:r>
      <w:r w:rsidRPr="002901AE">
        <w:rPr>
          <w:sz w:val="24"/>
          <w:szCs w:val="24"/>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8AC3BDC" w14:textId="77777777" w:rsidR="002901AE" w:rsidRPr="002901AE" w:rsidRDefault="002901AE" w:rsidP="002901AE">
      <w:pPr>
        <w:pStyle w:val="Nivel2"/>
        <w:rPr>
          <w:sz w:val="24"/>
          <w:szCs w:val="24"/>
        </w:rPr>
      </w:pPr>
      <w:r>
        <w:rPr>
          <w:sz w:val="24"/>
          <w:szCs w:val="24"/>
        </w:rPr>
        <w:t xml:space="preserve">8.16. </w:t>
      </w:r>
      <w:r w:rsidRPr="002901AE">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2812303" w14:textId="77777777" w:rsidR="002901AE" w:rsidRPr="002901AE" w:rsidRDefault="002901AE" w:rsidP="002901AE">
      <w:pPr>
        <w:pStyle w:val="Nivel2"/>
        <w:rPr>
          <w:sz w:val="24"/>
          <w:szCs w:val="24"/>
        </w:rPr>
      </w:pPr>
      <w:r>
        <w:rPr>
          <w:sz w:val="24"/>
          <w:szCs w:val="24"/>
        </w:rPr>
        <w:t xml:space="preserve">8.17. </w:t>
      </w:r>
      <w:r w:rsidRPr="002901AE">
        <w:rPr>
          <w:sz w:val="24"/>
          <w:szCs w:val="24"/>
        </w:rPr>
        <w:t>Previamente à expedição da ordem de serviço, verificar pendências, liberar áreas e/ou adotar providências cabíveis para a regularidade do início da sua execução.</w:t>
      </w:r>
    </w:p>
    <w:p w14:paraId="12EB9289" w14:textId="2C6DD440" w:rsidR="00F1221F" w:rsidRDefault="002901AE" w:rsidP="002901AE">
      <w:pPr>
        <w:pStyle w:val="Nivel2"/>
        <w:rPr>
          <w:sz w:val="24"/>
          <w:szCs w:val="24"/>
        </w:rPr>
      </w:pPr>
      <w:r>
        <w:rPr>
          <w:sz w:val="24"/>
          <w:szCs w:val="24"/>
        </w:rPr>
        <w:t xml:space="preserve">8.18. </w:t>
      </w:r>
      <w:r w:rsidRPr="002901AE">
        <w:rPr>
          <w:sz w:val="24"/>
          <w:szCs w:val="24"/>
        </w:rPr>
        <w:t>Rescindir unilateralmente o Contrato, nos casos especificados no art. 137 da Lei nº 14.133/21.</w:t>
      </w:r>
    </w:p>
    <w:p w14:paraId="2C209B44" w14:textId="77777777" w:rsidR="00744625" w:rsidRDefault="00744625" w:rsidP="002901AE">
      <w:pPr>
        <w:pStyle w:val="Nivel2"/>
        <w:rPr>
          <w:sz w:val="24"/>
          <w:szCs w:val="24"/>
        </w:rPr>
      </w:pPr>
    </w:p>
    <w:p w14:paraId="1D36CFC8" w14:textId="77777777" w:rsidR="00744625" w:rsidRDefault="00744625" w:rsidP="002901AE">
      <w:pPr>
        <w:pStyle w:val="Nivel2"/>
        <w:rPr>
          <w:sz w:val="24"/>
          <w:szCs w:val="24"/>
        </w:rPr>
      </w:pPr>
    </w:p>
    <w:p w14:paraId="4D123C63" w14:textId="77777777" w:rsidR="00744625" w:rsidRDefault="00744625" w:rsidP="002901AE">
      <w:pPr>
        <w:pStyle w:val="Nivel2"/>
        <w:rPr>
          <w:sz w:val="24"/>
          <w:szCs w:val="24"/>
        </w:rPr>
      </w:pPr>
    </w:p>
    <w:p w14:paraId="276B2663" w14:textId="77777777" w:rsidR="00C8650C" w:rsidRDefault="00C8650C" w:rsidP="00723520">
      <w:pPr>
        <w:pStyle w:val="Ttulo3"/>
        <w:spacing w:line="276" w:lineRule="auto"/>
        <w:rPr>
          <w:rFonts w:ascii="Arial" w:hAnsi="Arial" w:cs="Arial"/>
          <w:sz w:val="23"/>
          <w:szCs w:val="23"/>
          <w:u w:val="single"/>
        </w:rPr>
      </w:pPr>
      <w:bookmarkStart w:id="21" w:name="_Hlk161128426"/>
      <w:r>
        <w:rPr>
          <w:rFonts w:ascii="Arial" w:hAnsi="Arial" w:cs="Arial"/>
          <w:sz w:val="23"/>
          <w:szCs w:val="23"/>
          <w:u w:val="single"/>
        </w:rPr>
        <w:lastRenderedPageBreak/>
        <w:t xml:space="preserve">CLÁUSULA NONA – </w:t>
      </w:r>
      <w:r w:rsidR="002901AE">
        <w:rPr>
          <w:rFonts w:ascii="Arial" w:hAnsi="Arial" w:cs="Arial"/>
          <w:sz w:val="23"/>
          <w:szCs w:val="23"/>
          <w:u w:val="single"/>
        </w:rPr>
        <w:t>OBRIGAÇÕES DA CONTRATADA.</w:t>
      </w:r>
    </w:p>
    <w:p w14:paraId="54AC76E9" w14:textId="77777777" w:rsidR="005108C3" w:rsidRPr="005108C3" w:rsidRDefault="005108C3" w:rsidP="005108C3"/>
    <w:bookmarkEnd w:id="21"/>
    <w:p w14:paraId="6B885BAC" w14:textId="158FFF05"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1</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Realizar os serviços descritos no Memorial Descritivo / Especificação Técnica, na Planilha Orçamentária e nos Projetos, de acordo com a melhor técnica aplicável, com zelo e diligência;</w:t>
      </w:r>
    </w:p>
    <w:p w14:paraId="6931CE0B" w14:textId="6EF42F2C"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2</w:t>
      </w:r>
      <w:r w:rsidRPr="00C818E9">
        <w:rPr>
          <w:rFonts w:ascii="Arial" w:hAnsi="Arial" w:cs="Arial"/>
          <w:b/>
          <w:bCs/>
          <w:sz w:val="24"/>
          <w:szCs w:val="24"/>
        </w:rPr>
        <w:t xml:space="preserve">. </w:t>
      </w:r>
      <w:r w:rsidRPr="00FD4683">
        <w:rPr>
          <w:rFonts w:ascii="Arial" w:hAnsi="Arial" w:cs="Arial"/>
          <w:sz w:val="24"/>
          <w:szCs w:val="24"/>
        </w:rPr>
        <w:t>Fornecer os materiais e ferramentas que deverão ser utilizados durante a execução dos serviços, obedecendo às quantidades constantes na Planilha anexa;</w:t>
      </w:r>
    </w:p>
    <w:p w14:paraId="36BA5FE0" w14:textId="4B0C51C7"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3</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Assumir sob sua responsabilidade, o pagamento de todos os impostos, taxas ou quaisquer ônus fiscais de origem federal, estadual ou municipal bem como todos os encargos trabalhistas, previdenciários e comerciais</w:t>
      </w:r>
    </w:p>
    <w:p w14:paraId="26FCF316" w14:textId="40DB32CF"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4</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Manter, durante a execução da obra, em local adequado, caçamba, para recolhimento diário dos entulhos provenientes da obra;</w:t>
      </w:r>
    </w:p>
    <w:p w14:paraId="51065D3F" w14:textId="0D8C5A3F"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5</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Manter seus empregados identificados, uniformizados e com equipamentos de proteção individual – EPI quando em trabalho, devendo substituir qualquer um deles que demonstre ser inconveniente à boa ordem dos serviços;</w:t>
      </w:r>
    </w:p>
    <w:p w14:paraId="7C3413F2" w14:textId="214834CC"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6</w:t>
      </w:r>
      <w:r w:rsidRPr="00C818E9">
        <w:rPr>
          <w:rFonts w:ascii="Arial" w:hAnsi="Arial" w:cs="Arial"/>
          <w:sz w:val="24"/>
          <w:szCs w:val="24"/>
        </w:rPr>
        <w:t>.</w:t>
      </w:r>
      <w:r w:rsidRPr="00C818E9">
        <w:rPr>
          <w:rFonts w:ascii="Arial" w:hAnsi="Arial" w:cs="Arial"/>
          <w:bCs/>
          <w:sz w:val="24"/>
          <w:szCs w:val="24"/>
        </w:rPr>
        <w:t xml:space="preserve"> </w:t>
      </w:r>
      <w:r w:rsidRPr="00FD4683">
        <w:rPr>
          <w:rFonts w:ascii="Arial" w:hAnsi="Arial" w:cs="Arial"/>
          <w:sz w:val="24"/>
          <w:szCs w:val="24"/>
        </w:rPr>
        <w:t>Providenciar, por conta própria, toda sinalização necessária à execução da obra, no sentido de evitar qualquer tipo de acidente;</w:t>
      </w:r>
    </w:p>
    <w:p w14:paraId="74EE37DA" w14:textId="264761F6"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7</w:t>
      </w:r>
      <w:r w:rsidRPr="00E461BF">
        <w:rPr>
          <w:rFonts w:ascii="Arial" w:hAnsi="Arial" w:cs="Arial"/>
          <w:b/>
          <w:bCs/>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Acompanhamento da execução da obra por um Técnico em Edificações responsável pela obra que faça parte do quadro de funcionários da empresa;</w:t>
      </w:r>
    </w:p>
    <w:p w14:paraId="71E199A8" w14:textId="7BB19589"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8</w:t>
      </w:r>
      <w:r w:rsidRPr="00C818E9">
        <w:rPr>
          <w:rFonts w:ascii="Arial" w:hAnsi="Arial" w:cs="Arial"/>
          <w:bCs/>
          <w:sz w:val="24"/>
          <w:szCs w:val="24"/>
        </w:rPr>
        <w:t xml:space="preserve">. </w:t>
      </w:r>
      <w:r w:rsidRPr="00FD4683">
        <w:rPr>
          <w:rFonts w:ascii="Arial" w:hAnsi="Arial" w:cs="Arial"/>
          <w:sz w:val="24"/>
          <w:szCs w:val="24"/>
        </w:rPr>
        <w:t>Efetuar, sem ônus para a CONTRATANTE, quando solicitado, testes e demais provas exigidas por normas técnicas e oficiais para efetiva utilização dos produtos;</w:t>
      </w:r>
    </w:p>
    <w:p w14:paraId="76D0BEC9" w14:textId="2A12F046"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9</w:t>
      </w:r>
      <w:r w:rsidRPr="007608FA">
        <w:rPr>
          <w:rFonts w:ascii="Arial" w:hAnsi="Arial" w:cs="Arial"/>
          <w:color w:val="000000"/>
          <w:sz w:val="24"/>
          <w:szCs w:val="24"/>
        </w:rPr>
        <w:t xml:space="preserve">. </w:t>
      </w:r>
      <w:r w:rsidRPr="00FD4683">
        <w:rPr>
          <w:rFonts w:ascii="Arial" w:hAnsi="Arial" w:cs="Arial"/>
          <w:sz w:val="24"/>
          <w:szCs w:val="24"/>
        </w:rPr>
        <w:t>Comunicar à CONTRATANTE qualquer irregularidade relacionada com a execução dos serviços;</w:t>
      </w:r>
    </w:p>
    <w:p w14:paraId="41340F7E" w14:textId="77777777" w:rsidR="00C8650C" w:rsidRPr="00CC49FF" w:rsidRDefault="00C8650C" w:rsidP="00723520">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left="0"/>
        <w:jc w:val="both"/>
        <w:rPr>
          <w:rFonts w:ascii="Arial" w:hAnsi="Arial" w:cs="Arial"/>
          <w:b/>
          <w:bCs/>
          <w:sz w:val="23"/>
          <w:szCs w:val="23"/>
          <w:u w:val="single"/>
        </w:rPr>
      </w:pPr>
      <w:bookmarkStart w:id="22" w:name="_Hlk161128699"/>
      <w:r w:rsidRPr="00CC49FF">
        <w:rPr>
          <w:rFonts w:ascii="Arial" w:hAnsi="Arial" w:cs="Arial"/>
          <w:b/>
          <w:bCs/>
          <w:sz w:val="23"/>
          <w:szCs w:val="23"/>
          <w:u w:val="single"/>
        </w:rPr>
        <w:t xml:space="preserve">CLÁUSULA DÉCIMA – </w:t>
      </w:r>
      <w:r w:rsidR="00F92EB6" w:rsidRPr="00CC49FF">
        <w:rPr>
          <w:rFonts w:ascii="Arial" w:hAnsi="Arial" w:cs="Arial"/>
          <w:b/>
          <w:bCs/>
          <w:sz w:val="23"/>
          <w:szCs w:val="23"/>
          <w:u w:val="single"/>
        </w:rPr>
        <w:t>GARANTIA DE EXECUÇÃO.</w:t>
      </w:r>
    </w:p>
    <w:p w14:paraId="054332F6" w14:textId="77777777" w:rsidR="00C8650C" w:rsidRPr="00CC49FF"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7E06C734" w14:textId="77777777" w:rsidR="00C8650C" w:rsidRDefault="00F92EB6" w:rsidP="00F92EB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3"/>
          <w:szCs w:val="23"/>
        </w:rPr>
        <w:t>1</w:t>
      </w:r>
      <w:r w:rsidR="00290806">
        <w:rPr>
          <w:rFonts w:ascii="Arial" w:hAnsi="Arial" w:cs="Arial"/>
          <w:bCs/>
          <w:sz w:val="23"/>
          <w:szCs w:val="23"/>
        </w:rPr>
        <w:t>0</w:t>
      </w:r>
      <w:r w:rsidRPr="00290806">
        <w:rPr>
          <w:rFonts w:ascii="Arial" w:hAnsi="Arial" w:cs="Arial"/>
          <w:bCs/>
          <w:sz w:val="23"/>
          <w:szCs w:val="23"/>
        </w:rPr>
        <w:t>.1.</w:t>
      </w:r>
      <w:r w:rsidRPr="00CC49FF">
        <w:rPr>
          <w:rFonts w:ascii="Arial" w:hAnsi="Arial" w:cs="Arial"/>
          <w:b/>
          <w:sz w:val="23"/>
          <w:szCs w:val="23"/>
        </w:rPr>
        <w:t xml:space="preserve"> </w:t>
      </w:r>
      <w:r w:rsidRPr="00CC49FF">
        <w:rPr>
          <w:rFonts w:ascii="Arial" w:hAnsi="Arial" w:cs="Arial"/>
          <w:bCs/>
          <w:sz w:val="24"/>
          <w:szCs w:val="24"/>
        </w:rPr>
        <w:t>A contratação conta com garantia de execução, nos moldes do art. 96 da Lei nº 14.133, de 2021, em valor correspondente a 10% (dez por cento) do valor total do contrato.</w:t>
      </w:r>
    </w:p>
    <w:p w14:paraId="65150CCD" w14:textId="77777777" w:rsidR="00290806" w:rsidRDefault="00290806" w:rsidP="00F92EB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bookmarkEnd w:id="22"/>
    <w:p w14:paraId="7398F880"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290806">
        <w:rPr>
          <w:rFonts w:ascii="Arial" w:hAnsi="Arial" w:cs="Arial"/>
          <w:bCs/>
          <w:sz w:val="24"/>
          <w:szCs w:val="24"/>
          <w:lang w:eastAsia="pt-BR"/>
        </w:rPr>
        <w:t>1</w:t>
      </w:r>
      <w:r>
        <w:rPr>
          <w:rFonts w:ascii="Arial" w:hAnsi="Arial" w:cs="Arial"/>
          <w:bCs/>
          <w:sz w:val="24"/>
          <w:szCs w:val="24"/>
          <w:lang w:eastAsia="pt-BR"/>
        </w:rPr>
        <w:t>0</w:t>
      </w:r>
      <w:r w:rsidRPr="00290806">
        <w:rPr>
          <w:rFonts w:ascii="Arial" w:hAnsi="Arial" w:cs="Arial"/>
          <w:bCs/>
          <w:sz w:val="24"/>
          <w:szCs w:val="24"/>
          <w:lang w:eastAsia="pt-BR"/>
        </w:rPr>
        <w:t>.2.</w:t>
      </w:r>
      <w:r>
        <w:rPr>
          <w:rFonts w:ascii="Arial" w:hAnsi="Arial" w:cs="Arial"/>
          <w:b/>
          <w:sz w:val="24"/>
          <w:szCs w:val="24"/>
          <w:lang w:eastAsia="pt-BR"/>
        </w:rPr>
        <w:t xml:space="preserve"> </w:t>
      </w:r>
      <w:r w:rsidRPr="000E1290">
        <w:rPr>
          <w:rFonts w:ascii="Arial" w:hAnsi="Arial" w:cs="Arial"/>
          <w:sz w:val="24"/>
          <w:szCs w:val="20"/>
          <w:lang w:eastAsia="pt-BR"/>
        </w:rPr>
        <w:t xml:space="preserve">Quando optar pelo seguro garantia, o contratado terá o prazo de </w:t>
      </w:r>
      <w:r w:rsidRPr="000E1290">
        <w:rPr>
          <w:rFonts w:ascii="Arial" w:hAnsi="Arial" w:cs="Arial"/>
          <w:b/>
          <w:sz w:val="24"/>
          <w:szCs w:val="20"/>
          <w:u w:val="thick"/>
          <w:lang w:eastAsia="pt-BR"/>
        </w:rPr>
        <w:t>01 (um) mês,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contado da data de homologação da licitação</w:t>
      </w:r>
      <w:r w:rsidRPr="000E1290">
        <w:rPr>
          <w:rFonts w:ascii="Arial" w:hAnsi="Arial" w:cs="Arial"/>
          <w:b/>
          <w:sz w:val="24"/>
          <w:szCs w:val="20"/>
          <w:lang w:eastAsia="pt-BR"/>
        </w:rPr>
        <w:t xml:space="preserve"> </w:t>
      </w:r>
      <w:r w:rsidRPr="000E1290">
        <w:rPr>
          <w:rFonts w:ascii="Arial" w:hAnsi="Arial" w:cs="Arial"/>
          <w:sz w:val="24"/>
          <w:szCs w:val="20"/>
          <w:lang w:eastAsia="pt-BR"/>
        </w:rPr>
        <w:t>e anterior à assinatura do contrato, para a prestação da garantia e</w:t>
      </w:r>
      <w:r w:rsidRPr="000E1290">
        <w:rPr>
          <w:rFonts w:ascii="Arial" w:hAnsi="Arial" w:cs="Arial"/>
          <w:b/>
          <w:sz w:val="24"/>
          <w:szCs w:val="20"/>
          <w:u w:val="thick"/>
          <w:lang w:eastAsia="pt-BR"/>
        </w:rPr>
        <w:t xml:space="preserve"> o prazo de</w:t>
      </w:r>
      <w:r>
        <w:rPr>
          <w:rFonts w:ascii="Arial" w:hAnsi="Arial" w:cs="Arial"/>
          <w:b/>
          <w:sz w:val="24"/>
          <w:szCs w:val="20"/>
          <w:u w:val="thick"/>
          <w:lang w:eastAsia="pt-BR"/>
        </w:rPr>
        <w:t xml:space="preserve"> </w:t>
      </w:r>
      <w:r w:rsidRPr="000E1290">
        <w:rPr>
          <w:rFonts w:ascii="Arial" w:hAnsi="Arial" w:cs="Arial"/>
          <w:b/>
          <w:sz w:val="24"/>
          <w:szCs w:val="20"/>
          <w:u w:val="thick"/>
          <w:lang w:eastAsia="pt-BR"/>
        </w:rPr>
        <w:t>vigência da apólice deverá ser de no mínimo 3</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meses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após o término da vigência do contrato, sendo que</w:t>
      </w:r>
      <w:r w:rsidRPr="000E1290">
        <w:rPr>
          <w:rFonts w:ascii="Arial" w:hAnsi="Arial" w:cs="Arial"/>
          <w:b/>
          <w:sz w:val="24"/>
          <w:szCs w:val="20"/>
          <w:lang w:eastAsia="pt-BR"/>
        </w:rPr>
        <w:t xml:space="preserve"> </w:t>
      </w:r>
      <w:r w:rsidRPr="000E1290">
        <w:rPr>
          <w:rFonts w:ascii="Arial" w:hAnsi="Arial" w:cs="Arial"/>
          <w:sz w:val="24"/>
          <w:szCs w:val="20"/>
          <w:lang w:eastAsia="pt-BR"/>
        </w:rPr>
        <w:t>continuará em vigor mesmo se o contratado não tiver pago o prêmio nas datas convencionadas.</w:t>
      </w:r>
    </w:p>
    <w:p w14:paraId="4E823325"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73F0FAF7"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290806">
        <w:rPr>
          <w:rFonts w:ascii="Arial" w:hAnsi="Arial" w:cs="Arial"/>
          <w:sz w:val="24"/>
          <w:szCs w:val="20"/>
          <w:lang w:eastAsia="pt-BR"/>
        </w:rPr>
        <w:t>1</w:t>
      </w:r>
      <w:r>
        <w:rPr>
          <w:rFonts w:ascii="Arial" w:hAnsi="Arial" w:cs="Arial"/>
          <w:sz w:val="24"/>
          <w:szCs w:val="20"/>
          <w:lang w:eastAsia="pt-BR"/>
        </w:rPr>
        <w:t>0</w:t>
      </w:r>
      <w:r w:rsidRPr="00290806">
        <w:rPr>
          <w:rFonts w:ascii="Arial" w:hAnsi="Arial" w:cs="Arial"/>
          <w:sz w:val="24"/>
          <w:szCs w:val="20"/>
          <w:lang w:eastAsia="pt-BR"/>
        </w:rPr>
        <w:t>.</w:t>
      </w:r>
      <w:r>
        <w:rPr>
          <w:rFonts w:ascii="Arial" w:hAnsi="Arial" w:cs="Arial"/>
          <w:sz w:val="24"/>
          <w:szCs w:val="20"/>
          <w:lang w:eastAsia="pt-BR"/>
        </w:rPr>
        <w:t>3</w:t>
      </w:r>
      <w:r w:rsidRPr="00290806">
        <w:rPr>
          <w:rFonts w:ascii="Arial" w:hAnsi="Arial" w:cs="Arial"/>
          <w:sz w:val="24"/>
          <w:szCs w:val="20"/>
          <w:lang w:eastAsia="pt-BR"/>
        </w:rPr>
        <w:t>.</w:t>
      </w:r>
      <w:r>
        <w:rPr>
          <w:rFonts w:ascii="Arial" w:hAnsi="Arial" w:cs="Arial"/>
          <w:b/>
          <w:bCs/>
          <w:sz w:val="24"/>
          <w:szCs w:val="20"/>
          <w:lang w:eastAsia="pt-BR"/>
        </w:rPr>
        <w:t xml:space="preserve"> </w:t>
      </w:r>
      <w:r w:rsidRPr="000E1290">
        <w:rPr>
          <w:rFonts w:ascii="Arial" w:hAnsi="Arial" w:cs="Arial"/>
          <w:sz w:val="24"/>
          <w:szCs w:val="20"/>
          <w:lang w:eastAsia="pt-BR"/>
        </w:rPr>
        <w:t>A garantia acompanhar as modificações referentes à vigência e valor do contrato, mediante a emissão do respectivo endosso pela seguradora;</w:t>
      </w:r>
    </w:p>
    <w:p w14:paraId="7ED8BE7A"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5C104C20" w14:textId="77777777" w:rsidR="00290806" w:rsidRPr="000E1290" w:rsidRDefault="00290806" w:rsidP="00290806">
      <w:pPr>
        <w:pStyle w:val="PargrafodaLista"/>
        <w:widowControl w:val="0"/>
        <w:tabs>
          <w:tab w:val="left" w:pos="1910"/>
        </w:tabs>
        <w:autoSpaceDE w:val="0"/>
        <w:autoSpaceDN w:val="0"/>
        <w:spacing w:after="0" w:line="240" w:lineRule="auto"/>
        <w:ind w:left="0" w:right="357"/>
        <w:jc w:val="both"/>
        <w:rPr>
          <w:rFonts w:ascii="Arial" w:hAnsi="Arial" w:cs="Arial"/>
          <w:sz w:val="24"/>
          <w:szCs w:val="20"/>
          <w:lang w:eastAsia="pt-BR"/>
        </w:rPr>
      </w:pPr>
      <w:r w:rsidRPr="00290806">
        <w:rPr>
          <w:rFonts w:ascii="Arial" w:hAnsi="Arial" w:cs="Arial"/>
          <w:sz w:val="24"/>
          <w:szCs w:val="20"/>
          <w:lang w:eastAsia="pt-BR"/>
        </w:rPr>
        <w:t>10.4.</w:t>
      </w:r>
      <w:r>
        <w:rPr>
          <w:rFonts w:ascii="Arial" w:hAnsi="Arial" w:cs="Arial"/>
          <w:b/>
          <w:bCs/>
          <w:sz w:val="24"/>
          <w:szCs w:val="20"/>
          <w:lang w:eastAsia="pt-BR"/>
        </w:rPr>
        <w:t xml:space="preserve"> </w:t>
      </w:r>
      <w:r w:rsidRPr="000E1290">
        <w:rPr>
          <w:rFonts w:ascii="Arial" w:hAnsi="Arial" w:cs="Arial"/>
          <w:sz w:val="24"/>
          <w:szCs w:val="20"/>
          <w:lang w:eastAsia="pt-BR"/>
        </w:rPr>
        <w:t>Nos contratos de execução continuada, ou de fornecimento contínuo de bens e serviços,</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será</w:t>
      </w:r>
      <w:r w:rsidRPr="000E1290">
        <w:rPr>
          <w:rFonts w:ascii="Arial" w:hAnsi="Arial" w:cs="Arial"/>
          <w:spacing w:val="-9"/>
          <w:sz w:val="24"/>
          <w:szCs w:val="20"/>
          <w:lang w:eastAsia="pt-BR"/>
        </w:rPr>
        <w:t xml:space="preserve"> </w:t>
      </w:r>
      <w:r w:rsidRPr="000E1290">
        <w:rPr>
          <w:rFonts w:ascii="Arial" w:hAnsi="Arial" w:cs="Arial"/>
          <w:sz w:val="24"/>
          <w:szCs w:val="20"/>
          <w:lang w:eastAsia="pt-BR"/>
        </w:rPr>
        <w:t>permitida</w:t>
      </w:r>
      <w:r w:rsidRPr="000E1290">
        <w:rPr>
          <w:rFonts w:ascii="Arial" w:hAnsi="Arial" w:cs="Arial"/>
          <w:spacing w:val="-1"/>
          <w:sz w:val="24"/>
          <w:szCs w:val="20"/>
          <w:lang w:eastAsia="pt-BR"/>
        </w:rPr>
        <w:t xml:space="preserve"> </w:t>
      </w:r>
      <w:r w:rsidRPr="000E1290">
        <w:rPr>
          <w:rFonts w:ascii="Arial" w:hAnsi="Arial" w:cs="Arial"/>
          <w:sz w:val="24"/>
          <w:szCs w:val="20"/>
          <w:lang w:eastAsia="pt-BR"/>
        </w:rPr>
        <w:t>a substituição</w:t>
      </w:r>
      <w:r w:rsidRPr="000E1290">
        <w:rPr>
          <w:rFonts w:ascii="Arial" w:hAnsi="Arial" w:cs="Arial"/>
          <w:spacing w:val="-1"/>
          <w:sz w:val="24"/>
          <w:szCs w:val="20"/>
          <w:lang w:eastAsia="pt-BR"/>
        </w:rPr>
        <w:t xml:space="preserve"> </w:t>
      </w:r>
      <w:r w:rsidRPr="000E1290">
        <w:rPr>
          <w:rFonts w:ascii="Arial" w:hAnsi="Arial" w:cs="Arial"/>
          <w:sz w:val="24"/>
          <w:szCs w:val="20"/>
          <w:lang w:eastAsia="pt-BR"/>
        </w:rPr>
        <w:t>da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apólice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seguro-garantia na</w:t>
      </w:r>
      <w:r w:rsidRPr="000E1290">
        <w:rPr>
          <w:rFonts w:ascii="Arial" w:hAnsi="Arial" w:cs="Arial"/>
          <w:spacing w:val="-4"/>
          <w:sz w:val="24"/>
          <w:szCs w:val="20"/>
          <w:lang w:eastAsia="pt-BR"/>
        </w:rPr>
        <w:t xml:space="preserve"> </w:t>
      </w:r>
      <w:r w:rsidRPr="000E1290">
        <w:rPr>
          <w:rFonts w:ascii="Arial" w:hAnsi="Arial" w:cs="Arial"/>
          <w:sz w:val="24"/>
          <w:szCs w:val="20"/>
          <w:lang w:eastAsia="pt-BR"/>
        </w:rPr>
        <w:t>data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renovação</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ou de aniversário, desde que mantidas as mesmas condições e coberturas da apólice vigente e desde que nenhum período fique descoberto, ressalvado o disposto no § 2º do art. 96 desta Lei;</w:t>
      </w:r>
    </w:p>
    <w:p w14:paraId="78454090"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13CAC575" w14:textId="77777777" w:rsidR="00290806" w:rsidRDefault="00290806" w:rsidP="00290806">
      <w:pPr>
        <w:pStyle w:val="PargrafodaLista"/>
        <w:widowControl w:val="0"/>
        <w:tabs>
          <w:tab w:val="left" w:pos="1910"/>
        </w:tabs>
        <w:autoSpaceDE w:val="0"/>
        <w:autoSpaceDN w:val="0"/>
        <w:spacing w:after="0" w:line="240" w:lineRule="auto"/>
        <w:ind w:left="0" w:right="356"/>
        <w:jc w:val="both"/>
        <w:rPr>
          <w:rFonts w:ascii="Times New Roman" w:hAnsi="Times New Roman"/>
          <w:sz w:val="24"/>
          <w:szCs w:val="20"/>
          <w:lang w:eastAsia="pt-BR"/>
        </w:rPr>
      </w:pPr>
      <w:r w:rsidRPr="00290806">
        <w:rPr>
          <w:rFonts w:ascii="Arial" w:hAnsi="Arial" w:cs="Arial"/>
          <w:sz w:val="24"/>
          <w:szCs w:val="20"/>
          <w:lang w:eastAsia="pt-BR"/>
        </w:rPr>
        <w:t>10.5.</w:t>
      </w:r>
      <w:r>
        <w:rPr>
          <w:rFonts w:ascii="Arial" w:hAnsi="Arial" w:cs="Arial"/>
          <w:b/>
          <w:bCs/>
          <w:sz w:val="24"/>
          <w:szCs w:val="20"/>
          <w:lang w:eastAsia="pt-BR"/>
        </w:rPr>
        <w:t xml:space="preserve"> </w:t>
      </w:r>
      <w:r w:rsidRPr="000E1290">
        <w:rPr>
          <w:rFonts w:ascii="Arial" w:hAnsi="Arial" w:cs="Arial"/>
          <w:sz w:val="24"/>
          <w:szCs w:val="20"/>
          <w:lang w:eastAsia="pt-BR"/>
        </w:rPr>
        <w:t>Nas contratações de serviços e fornecimentos contínuos com vigência superior a 1 (um) ano, assim como nas subsequentes prorrogações, será utilizado o valor anual do contrato para</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definição</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e aplicação dos percentuais exigidos como garantia;</w:t>
      </w:r>
    </w:p>
    <w:p w14:paraId="6505D7C4" w14:textId="77777777" w:rsidR="00290806" w:rsidRPr="000E1290" w:rsidRDefault="00290806" w:rsidP="00290806">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2C33783C"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10.6.</w:t>
      </w:r>
      <w:r>
        <w:rPr>
          <w:rFonts w:ascii="Arial" w:hAnsi="Arial" w:cs="Arial"/>
          <w:b/>
          <w:sz w:val="24"/>
          <w:szCs w:val="24"/>
        </w:rPr>
        <w:t xml:space="preserve"> </w:t>
      </w:r>
      <w:r w:rsidRPr="000E1290">
        <w:rPr>
          <w:rFonts w:ascii="Arial" w:hAnsi="Arial" w:cs="Arial"/>
          <w:bCs/>
          <w:sz w:val="24"/>
          <w:szCs w:val="24"/>
        </w:rPr>
        <w:t>Na modalidade seguro garantia, a seguradora fica obrigada a, em caso de inadimplemento pelo contratado, assumir a execução e concluir o objeto do contrato, hipótese em que:</w:t>
      </w:r>
    </w:p>
    <w:p w14:paraId="4D985D34"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93C71B3"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4"/>
          <w:szCs w:val="24"/>
        </w:rPr>
      </w:pPr>
      <w:r w:rsidRPr="000E1290">
        <w:rPr>
          <w:rFonts w:ascii="Arial" w:hAnsi="Arial" w:cs="Arial"/>
          <w:b/>
          <w:sz w:val="24"/>
          <w:szCs w:val="24"/>
        </w:rPr>
        <w:t>I)</w:t>
      </w:r>
      <w:r w:rsidRPr="000E1290">
        <w:rPr>
          <w:rFonts w:ascii="Arial" w:hAnsi="Arial" w:cs="Arial"/>
          <w:b/>
          <w:sz w:val="24"/>
          <w:szCs w:val="24"/>
        </w:rPr>
        <w:tab/>
      </w:r>
      <w:r w:rsidRPr="000E1290">
        <w:rPr>
          <w:rFonts w:ascii="Arial" w:hAnsi="Arial" w:cs="Arial"/>
          <w:bCs/>
          <w:sz w:val="24"/>
          <w:szCs w:val="24"/>
        </w:rPr>
        <w:t>A seguradora deverá firmar o contrato, inclusive os aditivos, como interveniente anuente e poderá:</w:t>
      </w:r>
    </w:p>
    <w:p w14:paraId="4EE2C9C0"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a)</w:t>
      </w:r>
      <w:r w:rsidRPr="000E1290">
        <w:rPr>
          <w:rFonts w:ascii="Arial" w:hAnsi="Arial" w:cs="Arial"/>
          <w:b/>
          <w:sz w:val="24"/>
          <w:szCs w:val="24"/>
        </w:rPr>
        <w:tab/>
      </w:r>
      <w:r w:rsidRPr="000E1290">
        <w:rPr>
          <w:rFonts w:ascii="Arial" w:hAnsi="Arial" w:cs="Arial"/>
          <w:bCs/>
          <w:sz w:val="24"/>
          <w:szCs w:val="24"/>
        </w:rPr>
        <w:t>Ter livre acesso às instalações em que for executado o contrato principal;</w:t>
      </w:r>
    </w:p>
    <w:p w14:paraId="6D62AFE7"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b)</w:t>
      </w:r>
      <w:r w:rsidRPr="000E1290">
        <w:rPr>
          <w:rFonts w:ascii="Arial" w:hAnsi="Arial" w:cs="Arial"/>
          <w:bCs/>
          <w:sz w:val="24"/>
          <w:szCs w:val="24"/>
        </w:rPr>
        <w:tab/>
        <w:t>Acompanhar a execução do contrato principal;</w:t>
      </w:r>
    </w:p>
    <w:p w14:paraId="7E0312FF"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c)</w:t>
      </w:r>
      <w:r w:rsidRPr="000E1290">
        <w:rPr>
          <w:rFonts w:ascii="Arial" w:hAnsi="Arial" w:cs="Arial"/>
          <w:bCs/>
          <w:sz w:val="24"/>
          <w:szCs w:val="24"/>
        </w:rPr>
        <w:tab/>
        <w:t>Ter acesso a auditoria técnica e contábil;</w:t>
      </w:r>
    </w:p>
    <w:p w14:paraId="56FCB7FF"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d)</w:t>
      </w:r>
      <w:r w:rsidRPr="000E1290">
        <w:rPr>
          <w:rFonts w:ascii="Arial" w:hAnsi="Arial" w:cs="Arial"/>
          <w:bCs/>
          <w:sz w:val="24"/>
          <w:szCs w:val="24"/>
        </w:rPr>
        <w:tab/>
        <w:t>Requerer esclarecimentos ao responsável técnico pela obra ou pelo fornecimento;</w:t>
      </w:r>
    </w:p>
    <w:p w14:paraId="382B991D"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B9DC174"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w:t>
      </w:r>
      <w:r w:rsidRPr="000E1290">
        <w:rPr>
          <w:rFonts w:ascii="Arial" w:hAnsi="Arial" w:cs="Arial"/>
          <w:bCs/>
          <w:sz w:val="24"/>
          <w:szCs w:val="24"/>
        </w:rPr>
        <w:tab/>
        <w:t>A emissão de empenho em nome da seguradora, ou a quem ela indicar para a conclusão do contrato, será autorizada desde que demonstrada sua regularidade fiscal;</w:t>
      </w:r>
    </w:p>
    <w:p w14:paraId="6E1369C3" w14:textId="77777777" w:rsidR="00290806" w:rsidRPr="000E1290"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9CD49F5"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III)</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seguradora</w:t>
      </w:r>
      <w:r>
        <w:rPr>
          <w:rFonts w:ascii="Arial" w:hAnsi="Arial" w:cs="Arial"/>
          <w:bCs/>
          <w:sz w:val="24"/>
          <w:szCs w:val="24"/>
        </w:rPr>
        <w:t xml:space="preserve"> </w:t>
      </w:r>
      <w:r w:rsidRPr="000E1290">
        <w:rPr>
          <w:rFonts w:ascii="Arial" w:hAnsi="Arial" w:cs="Arial"/>
          <w:bCs/>
          <w:sz w:val="24"/>
          <w:szCs w:val="24"/>
        </w:rPr>
        <w:t>poderá</w:t>
      </w:r>
      <w:r>
        <w:rPr>
          <w:rFonts w:ascii="Arial" w:hAnsi="Arial" w:cs="Arial"/>
          <w:bCs/>
          <w:sz w:val="24"/>
          <w:szCs w:val="24"/>
        </w:rPr>
        <w:t xml:space="preserve"> </w:t>
      </w:r>
      <w:r w:rsidRPr="000E1290">
        <w:rPr>
          <w:rFonts w:ascii="Arial" w:hAnsi="Arial" w:cs="Arial"/>
          <w:bCs/>
          <w:sz w:val="24"/>
          <w:szCs w:val="24"/>
        </w:rPr>
        <w:t>subcontratar</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conclusão</w:t>
      </w:r>
      <w:r>
        <w:rPr>
          <w:rFonts w:ascii="Arial" w:hAnsi="Arial" w:cs="Arial"/>
          <w:bCs/>
          <w:sz w:val="24"/>
          <w:szCs w:val="24"/>
        </w:rPr>
        <w:t xml:space="preserve"> </w:t>
      </w:r>
      <w:r w:rsidRPr="000E1290">
        <w:rPr>
          <w:rFonts w:ascii="Arial" w:hAnsi="Arial" w:cs="Arial"/>
          <w:bCs/>
          <w:sz w:val="24"/>
          <w:szCs w:val="24"/>
        </w:rPr>
        <w:t>do</w:t>
      </w:r>
      <w:r>
        <w:rPr>
          <w:rFonts w:ascii="Arial" w:hAnsi="Arial" w:cs="Arial"/>
          <w:bCs/>
          <w:sz w:val="24"/>
          <w:szCs w:val="24"/>
        </w:rPr>
        <w:t xml:space="preserve"> </w:t>
      </w:r>
      <w:r w:rsidRPr="000E1290">
        <w:rPr>
          <w:rFonts w:ascii="Arial" w:hAnsi="Arial" w:cs="Arial"/>
          <w:bCs/>
          <w:sz w:val="24"/>
          <w:szCs w:val="24"/>
        </w:rPr>
        <w:t>contrato,</w:t>
      </w:r>
      <w:r w:rsidRPr="000E1290">
        <w:rPr>
          <w:rFonts w:ascii="Arial" w:hAnsi="Arial" w:cs="Arial"/>
          <w:bCs/>
          <w:sz w:val="24"/>
          <w:szCs w:val="24"/>
        </w:rPr>
        <w:tab/>
        <w:t>total</w:t>
      </w:r>
      <w:r>
        <w:rPr>
          <w:rFonts w:ascii="Arial" w:hAnsi="Arial" w:cs="Arial"/>
          <w:bCs/>
          <w:sz w:val="24"/>
          <w:szCs w:val="24"/>
        </w:rPr>
        <w:t xml:space="preserve"> </w:t>
      </w:r>
      <w:r w:rsidRPr="000E1290">
        <w:rPr>
          <w:rFonts w:ascii="Arial" w:hAnsi="Arial" w:cs="Arial"/>
          <w:bCs/>
          <w:sz w:val="24"/>
          <w:szCs w:val="24"/>
        </w:rPr>
        <w:t>ou parcialmente.</w:t>
      </w:r>
    </w:p>
    <w:p w14:paraId="539B4067"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60287C3"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10.7.</w:t>
      </w:r>
      <w:r>
        <w:rPr>
          <w:rFonts w:ascii="Arial" w:hAnsi="Arial" w:cs="Arial"/>
          <w:bCs/>
          <w:sz w:val="24"/>
          <w:szCs w:val="24"/>
        </w:rPr>
        <w:t xml:space="preserve"> </w:t>
      </w:r>
      <w:r w:rsidRPr="005D5EE2">
        <w:rPr>
          <w:rFonts w:ascii="Arial" w:hAnsi="Arial" w:cs="Arial"/>
          <w:bCs/>
          <w:sz w:val="24"/>
          <w:szCs w:val="24"/>
        </w:rPr>
        <w:t>Na hipótese de inadimplemento do contratado, serão observadas as seguintes disposições:</w:t>
      </w:r>
    </w:p>
    <w:p w14:paraId="2A1EFD3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1E5C5E3"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w:t>
      </w:r>
      <w:r w:rsidRPr="005D5EE2">
        <w:rPr>
          <w:rFonts w:ascii="Arial" w:hAnsi="Arial" w:cs="Arial"/>
          <w:bCs/>
          <w:sz w:val="24"/>
          <w:szCs w:val="24"/>
        </w:rPr>
        <w:tab/>
        <w:t>Caso a seguradora execute e conclua o objeto do contrato, estará isenta da obrigação de pagar a importância segurada indicada na apólice;</w:t>
      </w:r>
    </w:p>
    <w:p w14:paraId="66E535D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024F183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II)</w:t>
      </w:r>
      <w:r w:rsidRPr="005D5EE2">
        <w:rPr>
          <w:rFonts w:ascii="Arial" w:hAnsi="Arial" w:cs="Arial"/>
          <w:bCs/>
          <w:sz w:val="24"/>
          <w:szCs w:val="24"/>
        </w:rPr>
        <w:tab/>
        <w:t>Caso a seguradora não assuma a execução do contrato, pagará a</w:t>
      </w:r>
      <w:r>
        <w:rPr>
          <w:rFonts w:ascii="Arial" w:hAnsi="Arial" w:cs="Arial"/>
          <w:bCs/>
          <w:sz w:val="24"/>
          <w:szCs w:val="24"/>
        </w:rPr>
        <w:t xml:space="preserve"> </w:t>
      </w:r>
      <w:r w:rsidRPr="005D5EE2">
        <w:rPr>
          <w:rFonts w:ascii="Arial" w:hAnsi="Arial" w:cs="Arial"/>
          <w:bCs/>
          <w:sz w:val="24"/>
          <w:szCs w:val="24"/>
        </w:rPr>
        <w:t>integralidade da importância segurada indicada na apólice;</w:t>
      </w:r>
    </w:p>
    <w:p w14:paraId="2F605BFB"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EB584E7"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10.8.</w:t>
      </w:r>
      <w:r>
        <w:rPr>
          <w:rFonts w:ascii="Arial" w:hAnsi="Arial" w:cs="Arial"/>
          <w:b/>
          <w:sz w:val="24"/>
          <w:szCs w:val="24"/>
        </w:rPr>
        <w:t xml:space="preserve"> </w:t>
      </w:r>
      <w:r w:rsidRPr="005D5EE2">
        <w:rPr>
          <w:rFonts w:ascii="Arial" w:hAnsi="Arial" w:cs="Arial"/>
          <w:bCs/>
          <w:sz w:val="24"/>
          <w:szCs w:val="24"/>
        </w:rPr>
        <w:t>A garantia prestada pelo contratado será liberada ou restituída após a fiel execução do contrato ou após a sua extinção por culpa exclusiva da Administração e, quando em dinheiro, atualizada monetariamente.</w:t>
      </w:r>
    </w:p>
    <w:p w14:paraId="34B85ECC"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0197986"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10.9.</w:t>
      </w:r>
      <w:r>
        <w:rPr>
          <w:rFonts w:ascii="Arial" w:hAnsi="Arial" w:cs="Arial"/>
          <w:bCs/>
          <w:sz w:val="24"/>
          <w:szCs w:val="24"/>
        </w:rPr>
        <w:t xml:space="preserve"> </w:t>
      </w:r>
      <w:r w:rsidRPr="005D5EE2">
        <w:rPr>
          <w:rFonts w:ascii="Arial" w:hAnsi="Arial" w:cs="Arial"/>
          <w:bCs/>
          <w:sz w:val="24"/>
          <w:szCs w:val="24"/>
        </w:rPr>
        <w:t>Não será aceita prestação de garantia que não cubra todos os riscos ou prejuízos eventualmente decorrentes da execução do contrato, tais como a responsabilidade por multas e obrigações trabalhistas, previdenciárias ou sociais;</w:t>
      </w:r>
    </w:p>
    <w:p w14:paraId="0C57D31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04AB350"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lastRenderedPageBreak/>
        <w:t>10.10</w:t>
      </w:r>
      <w:r>
        <w:rPr>
          <w:rFonts w:ascii="Arial" w:hAnsi="Arial" w:cs="Arial"/>
          <w:b/>
          <w:sz w:val="24"/>
          <w:szCs w:val="24"/>
        </w:rPr>
        <w:t>.</w:t>
      </w:r>
      <w:r>
        <w:rPr>
          <w:rFonts w:ascii="Arial" w:hAnsi="Arial" w:cs="Arial"/>
          <w:bCs/>
          <w:sz w:val="24"/>
          <w:szCs w:val="24"/>
        </w:rPr>
        <w:t xml:space="preserve"> </w:t>
      </w:r>
      <w:r w:rsidRPr="005D5EE2">
        <w:rPr>
          <w:rFonts w:ascii="Arial" w:hAnsi="Arial" w:cs="Arial"/>
          <w:bCs/>
          <w:sz w:val="24"/>
          <w:szCs w:val="24"/>
        </w:rPr>
        <w:t>A inobservância do prazo fixado para a apresentação da garantia acarretará a aplicação de multa. de 0,07% (sete centésimos por cento) do valor do contrato por dia de atraso, até o máximo de 2% (dois por cento);</w:t>
      </w:r>
    </w:p>
    <w:p w14:paraId="6CCDCB3E"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DFAF8CB"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10.11.</w:t>
      </w:r>
      <w:r>
        <w:rPr>
          <w:rFonts w:ascii="Arial" w:hAnsi="Arial" w:cs="Arial"/>
          <w:bCs/>
          <w:sz w:val="24"/>
          <w:szCs w:val="24"/>
        </w:rPr>
        <w:t xml:space="preserve"> </w:t>
      </w:r>
      <w:r w:rsidRPr="005D5EE2">
        <w:rPr>
          <w:rFonts w:ascii="Arial" w:hAnsi="Arial" w:cs="Arial"/>
          <w:bCs/>
          <w:sz w:val="24"/>
          <w:szCs w:val="24"/>
        </w:rPr>
        <w:t>A CONTRATANTE fica autorizada a utilizar a garantia para corrigir quaisquer imperfeições na execução do objeto do contrato ou para reparar danos decorrentes da ação ou omissão da CONTRATADA, de seu preposto ou de quem em seu nome agir.</w:t>
      </w:r>
    </w:p>
    <w:p w14:paraId="1027538C"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FBCE67E"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10.12</w:t>
      </w:r>
      <w:r w:rsidRPr="005D5EE2">
        <w:rPr>
          <w:rFonts w:ascii="Arial" w:hAnsi="Arial" w:cs="Arial"/>
          <w:b/>
          <w:sz w:val="24"/>
          <w:szCs w:val="24"/>
        </w:rPr>
        <w:t>.</w:t>
      </w:r>
      <w:r>
        <w:rPr>
          <w:rFonts w:ascii="Arial" w:hAnsi="Arial" w:cs="Arial"/>
          <w:bCs/>
          <w:sz w:val="24"/>
          <w:szCs w:val="24"/>
        </w:rPr>
        <w:t xml:space="preserve"> </w:t>
      </w:r>
      <w:r w:rsidRPr="005D5EE2">
        <w:rPr>
          <w:rFonts w:ascii="Arial" w:hAnsi="Arial" w:cs="Arial"/>
          <w:bCs/>
          <w:sz w:val="24"/>
          <w:szCs w:val="24"/>
        </w:rPr>
        <w:t>A devolução da garantia ficará condicionada à comprovação pela CONTRATADA, da inexistência de débitos trabalhistas em relação aos empregados que atuaram na execução do objeto contratado.</w:t>
      </w:r>
    </w:p>
    <w:p w14:paraId="1CE3584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8BF445C"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10.13.</w:t>
      </w:r>
      <w:r>
        <w:rPr>
          <w:rFonts w:ascii="Arial" w:hAnsi="Arial" w:cs="Arial"/>
          <w:bCs/>
          <w:sz w:val="24"/>
          <w:szCs w:val="24"/>
        </w:rPr>
        <w:t xml:space="preserve"> </w:t>
      </w:r>
      <w:r w:rsidRPr="005D5EE2">
        <w:rPr>
          <w:rFonts w:ascii="Arial" w:hAnsi="Arial" w:cs="Arial"/>
          <w:bCs/>
          <w:sz w:val="24"/>
          <w:szCs w:val="24"/>
        </w:rPr>
        <w:t xml:space="preserve">Caso ocorra alteração do contrato ou a prorrogação da vigência, observadas as disposições constantes nos </w:t>
      </w:r>
      <w:proofErr w:type="spellStart"/>
      <w:r w:rsidRPr="005D5EE2">
        <w:rPr>
          <w:rFonts w:ascii="Arial" w:hAnsi="Arial" w:cs="Arial"/>
          <w:bCs/>
          <w:sz w:val="24"/>
          <w:szCs w:val="24"/>
        </w:rPr>
        <w:t>arts</w:t>
      </w:r>
      <w:proofErr w:type="spellEnd"/>
      <w:r w:rsidRPr="005D5EE2">
        <w:rPr>
          <w:rFonts w:ascii="Arial" w:hAnsi="Arial" w:cs="Arial"/>
          <w:bCs/>
          <w:sz w:val="24"/>
          <w:szCs w:val="24"/>
        </w:rPr>
        <w:t>. 105 e 124, da Lei nº 14.133/2021, a CONTRATADA deverá, a cada celebração de termo aditivo/apostilamento, providenciar a devida renovação da garantia prestada, tomando-se por base o valor atualizado do contrato, no prazo máximo de 30 dias.</w:t>
      </w:r>
    </w:p>
    <w:p w14:paraId="3CAE54B7"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6F4BB6A"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10.14.</w:t>
      </w:r>
      <w:r>
        <w:rPr>
          <w:rFonts w:ascii="Arial" w:hAnsi="Arial" w:cs="Arial"/>
          <w:bCs/>
          <w:sz w:val="24"/>
          <w:szCs w:val="24"/>
        </w:rPr>
        <w:t xml:space="preserve"> </w:t>
      </w:r>
      <w:r w:rsidRPr="005D5EE2">
        <w:rPr>
          <w:rFonts w:ascii="Arial" w:hAnsi="Arial" w:cs="Arial"/>
          <w:bCs/>
          <w:sz w:val="24"/>
          <w:szCs w:val="24"/>
        </w:rPr>
        <w:t>Se o valor da garantia for utilizado total ou parcialmente, a CONTRATADA obriga- se a fazer a respectiva reposição no prazo máximo de 10 (dez) dias úteis, contados da data em que for notificada.</w:t>
      </w:r>
    </w:p>
    <w:p w14:paraId="75C67732"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9D7A103"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10.15.</w:t>
      </w:r>
      <w:r>
        <w:rPr>
          <w:rFonts w:ascii="Arial" w:hAnsi="Arial" w:cs="Arial"/>
          <w:bCs/>
          <w:sz w:val="24"/>
          <w:szCs w:val="24"/>
        </w:rPr>
        <w:t xml:space="preserve"> </w:t>
      </w:r>
      <w:r w:rsidRPr="005D5EE2">
        <w:rPr>
          <w:rFonts w:ascii="Arial" w:hAnsi="Arial" w:cs="Arial"/>
          <w:bCs/>
          <w:sz w:val="24"/>
          <w:szCs w:val="24"/>
        </w:rPr>
        <w:t>Caso o contratado não providencie a adequação da garantia no prazo de até 25 dias corridos, a Administração fica autorizada a promover o bloqueio dos pagamentos devidos à CONTRATADA, até o limite de 5% (cinco por cento) do valor anual do contrato, a título de garantia.</w:t>
      </w:r>
    </w:p>
    <w:p w14:paraId="4048E700"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7D2CEF4"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10.16.</w:t>
      </w:r>
      <w:r>
        <w:rPr>
          <w:rFonts w:ascii="Arial" w:hAnsi="Arial" w:cs="Arial"/>
          <w:bCs/>
          <w:sz w:val="24"/>
          <w:szCs w:val="24"/>
        </w:rPr>
        <w:t xml:space="preserve"> </w:t>
      </w:r>
      <w:r w:rsidRPr="005D5EE2">
        <w:rPr>
          <w:rFonts w:ascii="Arial" w:hAnsi="Arial" w:cs="Arial"/>
          <w:bCs/>
          <w:sz w:val="24"/>
          <w:szCs w:val="24"/>
        </w:rPr>
        <w:t>A CONTRATADA, a qualquer tempo, poderá substituir o bloqueio efetuado com base nesta cláusula por quaisquer das modalidades de garantia previstas em lei, sem prejuízo da manutenção da multa aplicada.</w:t>
      </w:r>
    </w:p>
    <w:p w14:paraId="7D5A4C51"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C2EABED"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10.17.</w:t>
      </w:r>
      <w:r>
        <w:rPr>
          <w:rFonts w:ascii="Arial" w:hAnsi="Arial" w:cs="Arial"/>
          <w:bCs/>
          <w:sz w:val="24"/>
          <w:szCs w:val="24"/>
        </w:rPr>
        <w:t xml:space="preserve"> </w:t>
      </w:r>
      <w:r w:rsidRPr="005D5EE2">
        <w:rPr>
          <w:rFonts w:ascii="Arial" w:hAnsi="Arial" w:cs="Arial"/>
          <w:bCs/>
          <w:sz w:val="24"/>
          <w:szCs w:val="24"/>
        </w:rPr>
        <w:t>A garantia prestada será restituída (e/ou liberada) após o cumprimento integral de todas as obrigações contratuais e, quando em dinheiro, será atualizada monetariamente, conforme dispões o art. 100 da Lei nº. 14.133/2021.</w:t>
      </w:r>
    </w:p>
    <w:p w14:paraId="7586572B"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3DCB160A"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10.18.</w:t>
      </w:r>
      <w:r>
        <w:rPr>
          <w:rFonts w:ascii="Arial" w:hAnsi="Arial" w:cs="Arial"/>
          <w:b/>
          <w:sz w:val="24"/>
          <w:szCs w:val="24"/>
        </w:rPr>
        <w:t xml:space="preserve"> </w:t>
      </w:r>
      <w:r w:rsidRPr="005D5EE2">
        <w:rPr>
          <w:rFonts w:ascii="Arial" w:hAnsi="Arial" w:cs="Arial"/>
          <w:bCs/>
          <w:sz w:val="24"/>
          <w:szCs w:val="24"/>
        </w:rPr>
        <w:t>Será considerada extinta e liberada a garantia:</w:t>
      </w:r>
    </w:p>
    <w:p w14:paraId="33195C91"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F0105D5"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t>10.18.1.</w:t>
      </w:r>
      <w:r w:rsidRPr="005D5EE2">
        <w:rPr>
          <w:rFonts w:ascii="Arial" w:hAnsi="Arial" w:cs="Arial"/>
          <w:bCs/>
          <w:sz w:val="24"/>
          <w:szCs w:val="24"/>
        </w:rPr>
        <w:tab/>
        <w:t>Com a devolução da apólice, carta fiança ou autorização para o levantamento de importâncias depositadas em dinheiro a título de garantia, acompanhada de declaração da CONTRATANTE de que a CONTRATADA cumpriu todas as obrigações contratuais;</w:t>
      </w:r>
    </w:p>
    <w:p w14:paraId="1549B072" w14:textId="77777777" w:rsidR="00290806" w:rsidRPr="005D5EE2"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702C6D4" w14:textId="77777777" w:rsidR="00290806" w:rsidRDefault="00290806" w:rsidP="0029080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290806">
        <w:rPr>
          <w:rFonts w:ascii="Arial" w:hAnsi="Arial" w:cs="Arial"/>
          <w:bCs/>
          <w:sz w:val="24"/>
          <w:szCs w:val="24"/>
        </w:rPr>
        <w:lastRenderedPageBreak/>
        <w:t>10.18.2</w:t>
      </w:r>
      <w:r>
        <w:rPr>
          <w:rFonts w:ascii="Arial" w:hAnsi="Arial" w:cs="Arial"/>
          <w:bCs/>
          <w:sz w:val="24"/>
          <w:szCs w:val="24"/>
        </w:rPr>
        <w:t xml:space="preserve"> </w:t>
      </w:r>
      <w:r w:rsidRPr="005D5EE2">
        <w:rPr>
          <w:rFonts w:ascii="Arial" w:hAnsi="Arial" w:cs="Arial"/>
          <w:bCs/>
          <w:sz w:val="24"/>
          <w:szCs w:val="24"/>
        </w:rPr>
        <w:t>No prazo de 03 (três) meses após o término da vigência do contrato, caso a Administração não comunique a ocorrência de sinistros, quando o prazo será ampliado, nos termos da comunicação.</w:t>
      </w:r>
    </w:p>
    <w:p w14:paraId="50927C72" w14:textId="77777777" w:rsidR="00F92EB6" w:rsidRPr="00F92EB6" w:rsidRDefault="00F92EB6" w:rsidP="00F92EB6">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EBCFB8E" w14:textId="77777777" w:rsidR="00C8650C" w:rsidRPr="00846F85" w:rsidRDefault="00C8650C" w:rsidP="00723520">
      <w:pPr>
        <w:pStyle w:val="Ttulo3"/>
        <w:spacing w:line="276" w:lineRule="auto"/>
        <w:rPr>
          <w:rFonts w:ascii="Arial" w:hAnsi="Arial" w:cs="Arial"/>
          <w:sz w:val="23"/>
          <w:szCs w:val="23"/>
          <w:u w:val="single"/>
        </w:rPr>
      </w:pPr>
      <w:r w:rsidRPr="00846F85">
        <w:rPr>
          <w:rFonts w:ascii="Arial" w:hAnsi="Arial" w:cs="Arial"/>
          <w:sz w:val="23"/>
          <w:szCs w:val="23"/>
          <w:u w:val="single"/>
        </w:rPr>
        <w:t xml:space="preserve">CLÁUSULA DÉCIMA PRIMEIRA – </w:t>
      </w:r>
      <w:r w:rsidR="00F92EB6" w:rsidRPr="00846F85">
        <w:rPr>
          <w:rFonts w:ascii="Arial" w:hAnsi="Arial" w:cs="Arial"/>
          <w:sz w:val="23"/>
          <w:szCs w:val="23"/>
          <w:u w:val="single"/>
        </w:rPr>
        <w:t>INFRAÇÕES E SANÇÕES ADMINISTRATIVAS.</w:t>
      </w:r>
    </w:p>
    <w:p w14:paraId="530B3DC4" w14:textId="77777777" w:rsidR="00C8650C" w:rsidRPr="00846F85"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rPr>
      </w:pPr>
    </w:p>
    <w:p w14:paraId="714D7778"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43ED2CAE"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7CD7F33D"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Pr>
          <w:rFonts w:ascii="Arial" w:hAnsi="Arial" w:cs="Arial"/>
          <w:sz w:val="24"/>
          <w:szCs w:val="24"/>
        </w:rPr>
        <w:t>entrega dos serviços</w:t>
      </w:r>
      <w:r w:rsidRPr="008762B0">
        <w:rPr>
          <w:rFonts w:ascii="Arial" w:hAnsi="Arial" w:cs="Arial"/>
          <w:sz w:val="24"/>
          <w:szCs w:val="24"/>
        </w:rPr>
        <w:t>;</w:t>
      </w:r>
    </w:p>
    <w:p w14:paraId="039B57CF"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7984625C"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66BE4C2B"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2D7D0B6D" w14:textId="77777777" w:rsidR="005B0D75"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312C2D77"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06D8F20B"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BCA523B"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2BC19127"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3BEA5857"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284BCCE9"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7F00CF2C"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5D18C497"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1A3ACD91"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5CECFF0D"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sidRPr="000A768C">
        <w:rPr>
          <w:rFonts w:ascii="Arial" w:hAnsi="Arial" w:cs="Arial"/>
          <w:b/>
          <w:bCs/>
          <w:sz w:val="24"/>
          <w:szCs w:val="24"/>
        </w:rPr>
        <w:t>1</w:t>
      </w:r>
      <w:r>
        <w:rPr>
          <w:rFonts w:ascii="Arial" w:hAnsi="Arial" w:cs="Arial"/>
          <w:b/>
          <w:bCs/>
          <w:sz w:val="24"/>
          <w:szCs w:val="24"/>
        </w:rPr>
        <w:t>1</w:t>
      </w:r>
      <w:r w:rsidRPr="000A768C">
        <w:rPr>
          <w:rFonts w:ascii="Arial" w:hAnsi="Arial" w:cs="Arial"/>
          <w:b/>
          <w:bCs/>
          <w:sz w:val="24"/>
          <w:szCs w:val="24"/>
        </w:rPr>
        <w:t xml:space="preserve">.1.2.3. </w:t>
      </w:r>
      <w:r w:rsidRPr="000A768C">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018B97"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5554C89E" w14:textId="77777777" w:rsidR="005B0D75" w:rsidRPr="00B00C89" w:rsidRDefault="005B0D75" w:rsidP="005B0D75">
      <w:pPr>
        <w:spacing w:line="276" w:lineRule="auto"/>
        <w:jc w:val="both"/>
        <w:rPr>
          <w:rFonts w:ascii="Arial" w:hAnsi="Arial" w:cs="Arial"/>
          <w:sz w:val="24"/>
          <w:szCs w:val="24"/>
        </w:rPr>
      </w:pPr>
      <w:r w:rsidRPr="000A768C">
        <w:rPr>
          <w:rFonts w:ascii="Arial" w:hAnsi="Arial" w:cs="Arial"/>
          <w:b/>
          <w:w w:val="98"/>
          <w:sz w:val="24"/>
          <w:szCs w:val="24"/>
        </w:rPr>
        <w:t>1</w:t>
      </w:r>
      <w:r>
        <w:rPr>
          <w:rFonts w:ascii="Arial" w:hAnsi="Arial" w:cs="Arial"/>
          <w:b/>
          <w:w w:val="98"/>
          <w:sz w:val="24"/>
          <w:szCs w:val="24"/>
        </w:rPr>
        <w:t>1</w:t>
      </w:r>
      <w:r w:rsidRPr="000A768C">
        <w:rPr>
          <w:rFonts w:ascii="Arial" w:hAnsi="Arial" w:cs="Arial"/>
          <w:b/>
          <w:w w:val="98"/>
          <w:sz w:val="24"/>
          <w:szCs w:val="24"/>
        </w:rPr>
        <w:t>.1.2.4.</w:t>
      </w:r>
      <w:r w:rsidRPr="000A768C">
        <w:rPr>
          <w:rFonts w:ascii="Arial" w:hAnsi="Arial" w:cs="Arial"/>
          <w:w w:val="98"/>
          <w:sz w:val="24"/>
          <w:szCs w:val="24"/>
        </w:rPr>
        <w:t xml:space="preserve"> </w:t>
      </w:r>
      <w:r w:rsidRPr="000A768C">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0A1280C"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318A1540" w14:textId="77777777" w:rsidR="005B0D75"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lastRenderedPageBreak/>
        <w:t>11</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7495A87E" w14:textId="77777777" w:rsidR="00406A44" w:rsidRPr="008762B0" w:rsidRDefault="00406A44" w:rsidP="005B0D75">
      <w:pPr>
        <w:autoSpaceDE w:val="0"/>
        <w:autoSpaceDN w:val="0"/>
        <w:adjustRightInd w:val="0"/>
        <w:spacing w:line="276" w:lineRule="auto"/>
        <w:jc w:val="both"/>
        <w:rPr>
          <w:rFonts w:ascii="Arial" w:hAnsi="Arial" w:cs="Arial"/>
          <w:sz w:val="24"/>
          <w:szCs w:val="24"/>
        </w:rPr>
      </w:pPr>
    </w:p>
    <w:p w14:paraId="195DF744"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44E3BC53"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6FBCA713"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33626576"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60DB2686"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5261C788"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0C3098FB"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3F69903A"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4FCEE001" w14:textId="7777777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11</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4E746586"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62679361" w14:textId="77777777" w:rsidR="005B0D75" w:rsidRDefault="005B0D75" w:rsidP="005B0D75">
      <w:pPr>
        <w:spacing w:line="276" w:lineRule="auto"/>
        <w:jc w:val="both"/>
        <w:rPr>
          <w:rFonts w:ascii="Arial" w:hAnsi="Arial" w:cs="Arial"/>
          <w:sz w:val="24"/>
          <w:szCs w:val="24"/>
        </w:rPr>
      </w:pPr>
      <w:r>
        <w:rPr>
          <w:rFonts w:ascii="Arial" w:hAnsi="Arial" w:cs="Arial"/>
          <w:b/>
          <w:w w:val="98"/>
          <w:sz w:val="24"/>
          <w:szCs w:val="24"/>
        </w:rPr>
        <w:t>11</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3A8DD7F1" w14:textId="77777777" w:rsidR="005B0D75" w:rsidRDefault="005B0D75" w:rsidP="005B0D75">
      <w:pPr>
        <w:spacing w:line="276" w:lineRule="auto"/>
        <w:jc w:val="both"/>
        <w:rPr>
          <w:rFonts w:ascii="Arial" w:hAnsi="Arial" w:cs="Arial"/>
          <w:sz w:val="24"/>
          <w:szCs w:val="24"/>
        </w:rPr>
      </w:pPr>
    </w:p>
    <w:p w14:paraId="6EA1FB02" w14:textId="77777777" w:rsidR="005B0D75" w:rsidRPr="009075A3" w:rsidRDefault="005B0D75" w:rsidP="005B0D75">
      <w:pPr>
        <w:spacing w:line="276" w:lineRule="auto"/>
        <w:jc w:val="both"/>
        <w:rPr>
          <w:rFonts w:ascii="Arial" w:hAnsi="Arial" w:cs="Arial"/>
          <w:b/>
          <w:sz w:val="24"/>
          <w:szCs w:val="24"/>
        </w:rPr>
      </w:pPr>
      <w:r>
        <w:rPr>
          <w:rFonts w:ascii="Arial" w:hAnsi="Arial" w:cs="Arial"/>
          <w:b/>
          <w:sz w:val="24"/>
          <w:szCs w:val="24"/>
        </w:rPr>
        <w:t>11</w:t>
      </w:r>
      <w:r w:rsidRPr="00134661">
        <w:rPr>
          <w:rFonts w:ascii="Arial" w:hAnsi="Arial" w:cs="Arial"/>
          <w:b/>
          <w:sz w:val="24"/>
          <w:szCs w:val="24"/>
        </w:rPr>
        <w:t>.7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57278059" w14:textId="77777777" w:rsidR="005B0D75" w:rsidRPr="00921994" w:rsidRDefault="005B0D75" w:rsidP="005B0D75">
      <w:pPr>
        <w:spacing w:line="276" w:lineRule="auto"/>
        <w:jc w:val="both"/>
        <w:rPr>
          <w:rFonts w:ascii="Arial" w:hAnsi="Arial" w:cs="Arial"/>
          <w:b/>
          <w:w w:val="98"/>
        </w:rPr>
      </w:pPr>
    </w:p>
    <w:p w14:paraId="2173C3A8" w14:textId="77777777" w:rsidR="00C8650C" w:rsidRDefault="00C8650C" w:rsidP="00723520">
      <w:pPr>
        <w:spacing w:line="276" w:lineRule="auto"/>
        <w:rPr>
          <w:rFonts w:ascii="Arial" w:hAnsi="Arial" w:cs="Arial"/>
          <w:b/>
          <w:bCs/>
          <w:sz w:val="23"/>
          <w:szCs w:val="23"/>
          <w:u w:val="single"/>
        </w:rPr>
      </w:pPr>
      <w:r w:rsidRPr="00542631">
        <w:rPr>
          <w:rFonts w:ascii="Arial" w:hAnsi="Arial" w:cs="Arial"/>
          <w:b/>
          <w:bCs/>
          <w:sz w:val="23"/>
          <w:szCs w:val="23"/>
          <w:u w:val="single"/>
        </w:rPr>
        <w:t xml:space="preserve">CLÁUSULA DÉCIMA SEGUNDA – </w:t>
      </w:r>
      <w:r w:rsidR="00F92EB6" w:rsidRPr="00542631">
        <w:rPr>
          <w:rFonts w:ascii="Arial" w:hAnsi="Arial" w:cs="Arial"/>
          <w:b/>
          <w:bCs/>
          <w:sz w:val="23"/>
          <w:szCs w:val="23"/>
          <w:u w:val="single"/>
        </w:rPr>
        <w:t>DA EXTINÇÃO CONTRATUAL.</w:t>
      </w:r>
    </w:p>
    <w:p w14:paraId="7125B807" w14:textId="77777777" w:rsidR="00C8650C" w:rsidRDefault="00C8650C" w:rsidP="00723520">
      <w:pPr>
        <w:spacing w:line="276" w:lineRule="auto"/>
        <w:rPr>
          <w:rFonts w:ascii="Arial" w:hAnsi="Arial" w:cs="Arial"/>
          <w:b/>
          <w:bCs/>
          <w:sz w:val="23"/>
          <w:szCs w:val="23"/>
          <w:u w:val="single"/>
        </w:rPr>
      </w:pPr>
    </w:p>
    <w:p w14:paraId="4F11E6FE" w14:textId="77777777" w:rsidR="00F92EB6" w:rsidRPr="00F92EB6" w:rsidRDefault="005B0D75" w:rsidP="005B0D75">
      <w:pPr>
        <w:pStyle w:val="Nvel2-Red"/>
        <w:tabs>
          <w:tab w:val="clear" w:pos="576"/>
        </w:tabs>
        <w:rPr>
          <w:i w:val="0"/>
          <w:color w:val="auto"/>
          <w:sz w:val="24"/>
          <w:szCs w:val="24"/>
        </w:rPr>
      </w:pPr>
      <w:r>
        <w:rPr>
          <w:i w:val="0"/>
          <w:color w:val="auto"/>
          <w:sz w:val="24"/>
          <w:szCs w:val="24"/>
        </w:rPr>
        <w:t xml:space="preserve">12.1. </w:t>
      </w:r>
      <w:r w:rsidR="00F92EB6" w:rsidRPr="00F92EB6">
        <w:rPr>
          <w:i w:val="0"/>
          <w:color w:val="auto"/>
          <w:sz w:val="24"/>
          <w:szCs w:val="24"/>
        </w:rPr>
        <w:t>O contrato será extinto quando cumpridas as obrigações de ambas as partes, ainda que isso ocorra antes do prazo estipulado para tanto.</w:t>
      </w:r>
    </w:p>
    <w:p w14:paraId="7CD78140" w14:textId="77777777" w:rsidR="00F92EB6" w:rsidRPr="00F92EB6" w:rsidRDefault="005B0D75" w:rsidP="005B0D75">
      <w:pPr>
        <w:pStyle w:val="Nvel2-Red"/>
        <w:tabs>
          <w:tab w:val="clear" w:pos="576"/>
        </w:tabs>
        <w:rPr>
          <w:i w:val="0"/>
          <w:color w:val="auto"/>
          <w:sz w:val="24"/>
          <w:szCs w:val="24"/>
        </w:rPr>
      </w:pPr>
      <w:r>
        <w:rPr>
          <w:i w:val="0"/>
          <w:color w:val="auto"/>
          <w:sz w:val="24"/>
          <w:szCs w:val="24"/>
        </w:rPr>
        <w:t xml:space="preserve">12.2. </w:t>
      </w:r>
      <w:r w:rsidR="00F92EB6" w:rsidRPr="00F92EB6">
        <w:rPr>
          <w:i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7286726D" w14:textId="77777777" w:rsidR="00F92EB6" w:rsidRPr="00F92EB6" w:rsidRDefault="005B0D75" w:rsidP="005B0D75">
      <w:pPr>
        <w:pStyle w:val="Nvel2-Red"/>
        <w:tabs>
          <w:tab w:val="clear" w:pos="576"/>
        </w:tabs>
        <w:rPr>
          <w:i w:val="0"/>
          <w:color w:val="auto"/>
          <w:sz w:val="24"/>
          <w:szCs w:val="24"/>
        </w:rPr>
      </w:pPr>
      <w:r>
        <w:rPr>
          <w:i w:val="0"/>
          <w:color w:val="auto"/>
          <w:sz w:val="24"/>
          <w:szCs w:val="24"/>
        </w:rPr>
        <w:t xml:space="preserve">12.3. </w:t>
      </w:r>
      <w:r w:rsidR="00F92EB6" w:rsidRPr="00F92EB6">
        <w:rPr>
          <w:i w:val="0"/>
          <w:color w:val="auto"/>
          <w:sz w:val="24"/>
          <w:szCs w:val="24"/>
        </w:rPr>
        <w:t>Quando a não conclusão do contrato referida no item anterior decorrer de culpa do contratado:</w:t>
      </w:r>
    </w:p>
    <w:p w14:paraId="2AE0BB4E" w14:textId="77777777" w:rsidR="00F92EB6" w:rsidRPr="00F92EB6" w:rsidRDefault="00F92EB6" w:rsidP="00F92EB6">
      <w:pPr>
        <w:pStyle w:val="PargrafodaLista"/>
        <w:numPr>
          <w:ilvl w:val="0"/>
          <w:numId w:val="44"/>
        </w:numPr>
        <w:suppressAutoHyphens/>
        <w:spacing w:before="120" w:after="120"/>
        <w:ind w:left="284" w:firstLine="0"/>
        <w:contextualSpacing/>
        <w:jc w:val="both"/>
        <w:rPr>
          <w:rFonts w:ascii="Arial" w:hAnsi="Arial" w:cs="Arial"/>
          <w:iCs/>
          <w:sz w:val="24"/>
          <w:szCs w:val="24"/>
          <w:lang w:eastAsia="pt-BR"/>
        </w:rPr>
      </w:pPr>
      <w:r w:rsidRPr="00F92EB6">
        <w:rPr>
          <w:rFonts w:ascii="Arial" w:hAnsi="Arial" w:cs="Arial"/>
          <w:iCs/>
          <w:sz w:val="24"/>
          <w:szCs w:val="24"/>
          <w:lang w:eastAsia="pt-BR"/>
        </w:rPr>
        <w:t>ficará ele constituído em mora, sendo-lhe aplicáveis as respectivas sanções administrativas; e</w:t>
      </w:r>
    </w:p>
    <w:p w14:paraId="0A7E74FC" w14:textId="77777777" w:rsidR="00F92EB6" w:rsidRPr="00F92EB6" w:rsidRDefault="00F92EB6" w:rsidP="00F92EB6">
      <w:pPr>
        <w:pStyle w:val="PargrafodaLista"/>
        <w:numPr>
          <w:ilvl w:val="0"/>
          <w:numId w:val="44"/>
        </w:numPr>
        <w:suppressAutoHyphens/>
        <w:spacing w:before="120" w:after="120"/>
        <w:ind w:left="284" w:firstLine="0"/>
        <w:contextualSpacing/>
        <w:jc w:val="both"/>
        <w:rPr>
          <w:rFonts w:ascii="Arial" w:hAnsi="Arial" w:cs="Arial"/>
          <w:iCs/>
          <w:sz w:val="24"/>
          <w:szCs w:val="24"/>
          <w:lang w:eastAsia="pt-BR"/>
        </w:rPr>
      </w:pPr>
      <w:r w:rsidRPr="00F92EB6">
        <w:rPr>
          <w:rFonts w:ascii="Arial" w:hAnsi="Arial" w:cs="Arial"/>
          <w:iCs/>
          <w:sz w:val="24"/>
          <w:szCs w:val="24"/>
          <w:lang w:eastAsia="pt-BR"/>
        </w:rPr>
        <w:lastRenderedPageBreak/>
        <w:t>poderá a Administração optar pela extinção do contrato e, nesse caso, adotará as medidas admitidas em lei para a continuidade da execução contratual.</w:t>
      </w:r>
    </w:p>
    <w:p w14:paraId="305A8C43" w14:textId="77777777" w:rsidR="00F92EB6" w:rsidRPr="00F92EB6" w:rsidRDefault="005B0D75" w:rsidP="005B0D75">
      <w:pPr>
        <w:pStyle w:val="Nivel2"/>
        <w:rPr>
          <w:sz w:val="24"/>
          <w:szCs w:val="24"/>
        </w:rPr>
      </w:pPr>
      <w:r>
        <w:rPr>
          <w:sz w:val="24"/>
          <w:szCs w:val="24"/>
        </w:rPr>
        <w:t xml:space="preserve">12.4. </w:t>
      </w:r>
      <w:r w:rsidR="00F92EB6" w:rsidRPr="00F92EB6">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1CC3C055" w14:textId="77777777" w:rsidR="00F92EB6" w:rsidRPr="00F92EB6" w:rsidRDefault="005B0D75" w:rsidP="005B0D75">
      <w:pPr>
        <w:pStyle w:val="Nivel3"/>
        <w:ind w:left="0"/>
        <w:rPr>
          <w:sz w:val="24"/>
          <w:szCs w:val="24"/>
        </w:rPr>
      </w:pPr>
      <w:r>
        <w:rPr>
          <w:sz w:val="24"/>
          <w:szCs w:val="24"/>
        </w:rPr>
        <w:t xml:space="preserve">12.5. </w:t>
      </w:r>
      <w:r w:rsidR="00F92EB6" w:rsidRPr="00F92EB6">
        <w:rPr>
          <w:sz w:val="24"/>
          <w:szCs w:val="24"/>
        </w:rPr>
        <w:t>Nesta hipótese, aplicam-se também os artigos 138 e 139 da mesma Lei.</w:t>
      </w:r>
    </w:p>
    <w:p w14:paraId="1CB63620" w14:textId="77777777" w:rsidR="00F92EB6" w:rsidRPr="00F92EB6" w:rsidRDefault="005B0D75" w:rsidP="005B0D75">
      <w:pPr>
        <w:pStyle w:val="Nivel3"/>
        <w:ind w:left="0"/>
        <w:rPr>
          <w:sz w:val="24"/>
          <w:szCs w:val="24"/>
        </w:rPr>
      </w:pPr>
      <w:r>
        <w:rPr>
          <w:sz w:val="24"/>
          <w:szCs w:val="24"/>
        </w:rPr>
        <w:t xml:space="preserve">12.6. </w:t>
      </w:r>
      <w:r w:rsidR="00F92EB6" w:rsidRPr="00F92EB6">
        <w:rPr>
          <w:sz w:val="24"/>
          <w:szCs w:val="24"/>
        </w:rPr>
        <w:t>A alteração social ou a modificação da finalidade ou da estrutura da empresa não ensejará a extinção se não restringir sua capacidade de concluir o contrato.</w:t>
      </w:r>
    </w:p>
    <w:p w14:paraId="15473AC6" w14:textId="77777777" w:rsidR="00F92EB6" w:rsidRPr="00F92EB6" w:rsidRDefault="005B0D75" w:rsidP="005B0D75">
      <w:pPr>
        <w:pStyle w:val="Nivel4"/>
        <w:tabs>
          <w:tab w:val="clear" w:pos="864"/>
        </w:tabs>
        <w:ind w:left="0"/>
        <w:rPr>
          <w:sz w:val="24"/>
          <w:szCs w:val="24"/>
        </w:rPr>
      </w:pPr>
      <w:r>
        <w:rPr>
          <w:color w:val="000000"/>
          <w:sz w:val="24"/>
          <w:szCs w:val="24"/>
        </w:rPr>
        <w:t xml:space="preserve">12.7. </w:t>
      </w:r>
      <w:r w:rsidR="00F92EB6" w:rsidRPr="00F92EB6">
        <w:rPr>
          <w:color w:val="000000"/>
          <w:sz w:val="24"/>
          <w:szCs w:val="24"/>
        </w:rPr>
        <w:t xml:space="preserve">Se a operação </w:t>
      </w:r>
      <w:r w:rsidR="00F92EB6" w:rsidRPr="00F92EB6">
        <w:rPr>
          <w:sz w:val="24"/>
          <w:szCs w:val="24"/>
        </w:rPr>
        <w:t>implicar mudança da pessoa jurídica contratada, deverá ser formalizado termo aditivo para alteração subjetiva.</w:t>
      </w:r>
    </w:p>
    <w:p w14:paraId="68A68CE7" w14:textId="77777777" w:rsidR="00F92EB6" w:rsidRPr="00F92EB6" w:rsidRDefault="005B0D75" w:rsidP="005B0D75">
      <w:pPr>
        <w:pStyle w:val="Nivel2"/>
        <w:rPr>
          <w:sz w:val="24"/>
          <w:szCs w:val="24"/>
        </w:rPr>
      </w:pPr>
      <w:r>
        <w:rPr>
          <w:sz w:val="24"/>
          <w:szCs w:val="24"/>
        </w:rPr>
        <w:t xml:space="preserve">12.8. </w:t>
      </w:r>
      <w:r w:rsidR="00F92EB6" w:rsidRPr="00F92EB6">
        <w:rPr>
          <w:sz w:val="24"/>
          <w:szCs w:val="24"/>
        </w:rPr>
        <w:t>O termo de extinção, sempre que possível, será precedido:</w:t>
      </w:r>
    </w:p>
    <w:p w14:paraId="587864FD" w14:textId="77777777" w:rsidR="00F92EB6" w:rsidRPr="00F92EB6" w:rsidRDefault="005B0D75" w:rsidP="005B0D75">
      <w:pPr>
        <w:pStyle w:val="Nivel3"/>
        <w:ind w:left="0"/>
        <w:rPr>
          <w:sz w:val="24"/>
          <w:szCs w:val="24"/>
        </w:rPr>
      </w:pPr>
      <w:r>
        <w:rPr>
          <w:sz w:val="24"/>
          <w:szCs w:val="24"/>
        </w:rPr>
        <w:t xml:space="preserve">12.9. </w:t>
      </w:r>
      <w:r w:rsidR="00F92EB6" w:rsidRPr="00F92EB6">
        <w:rPr>
          <w:sz w:val="24"/>
          <w:szCs w:val="24"/>
        </w:rPr>
        <w:t>Balanço dos eventos contratuais já cumpridos ou parcialmente cumpridos;</w:t>
      </w:r>
    </w:p>
    <w:p w14:paraId="1DC72D68" w14:textId="77777777" w:rsidR="00F92EB6" w:rsidRPr="00F92EB6" w:rsidRDefault="005B0D75" w:rsidP="005B0D75">
      <w:pPr>
        <w:pStyle w:val="Nivel3"/>
        <w:ind w:left="0"/>
        <w:rPr>
          <w:sz w:val="24"/>
          <w:szCs w:val="24"/>
        </w:rPr>
      </w:pPr>
      <w:r>
        <w:rPr>
          <w:sz w:val="24"/>
          <w:szCs w:val="24"/>
        </w:rPr>
        <w:t xml:space="preserve">12.10. </w:t>
      </w:r>
      <w:r w:rsidR="00F92EB6" w:rsidRPr="00F92EB6">
        <w:rPr>
          <w:sz w:val="24"/>
          <w:szCs w:val="24"/>
        </w:rPr>
        <w:t>Relação dos pagamentos já efetuados e ainda devidos;</w:t>
      </w:r>
    </w:p>
    <w:p w14:paraId="7D25AD0B" w14:textId="77777777" w:rsidR="00F92EB6" w:rsidRPr="00F92EB6" w:rsidRDefault="005B0D75" w:rsidP="005B0D75">
      <w:pPr>
        <w:pStyle w:val="Nivel3"/>
        <w:ind w:left="0"/>
        <w:rPr>
          <w:sz w:val="24"/>
          <w:szCs w:val="24"/>
        </w:rPr>
      </w:pPr>
      <w:r>
        <w:rPr>
          <w:sz w:val="24"/>
          <w:szCs w:val="24"/>
        </w:rPr>
        <w:t xml:space="preserve">12.11. </w:t>
      </w:r>
      <w:r w:rsidR="00F92EB6" w:rsidRPr="00F92EB6">
        <w:rPr>
          <w:sz w:val="24"/>
          <w:szCs w:val="24"/>
        </w:rPr>
        <w:t>Indenizações e multas.</w:t>
      </w:r>
    </w:p>
    <w:p w14:paraId="296C7D07" w14:textId="77777777" w:rsidR="00F92EB6" w:rsidRPr="00F92EB6" w:rsidRDefault="005B0D75" w:rsidP="005B0D75">
      <w:pPr>
        <w:pStyle w:val="Nivel2"/>
        <w:rPr>
          <w:sz w:val="24"/>
          <w:szCs w:val="24"/>
        </w:rPr>
      </w:pPr>
      <w:r>
        <w:rPr>
          <w:sz w:val="24"/>
          <w:szCs w:val="24"/>
        </w:rPr>
        <w:t xml:space="preserve">12.12. </w:t>
      </w:r>
      <w:r w:rsidR="00F92EB6" w:rsidRPr="00F92EB6">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2053D1A"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5E05D3D4"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DÉCIMA TERCEIRA – </w:t>
      </w:r>
      <w:r w:rsidR="00F92EB6">
        <w:rPr>
          <w:rFonts w:ascii="Arial" w:hAnsi="Arial" w:cs="Arial"/>
          <w:sz w:val="23"/>
          <w:szCs w:val="23"/>
          <w:u w:val="single"/>
        </w:rPr>
        <w:t>DOTAÇÃO ORÇAMENTARIA.</w:t>
      </w:r>
    </w:p>
    <w:p w14:paraId="209C4D80" w14:textId="77777777" w:rsidR="00C8650C" w:rsidRDefault="00C8650C" w:rsidP="00723520">
      <w:pPr>
        <w:pStyle w:val="Ttulo3"/>
        <w:spacing w:line="276" w:lineRule="auto"/>
        <w:rPr>
          <w:rFonts w:ascii="Arial" w:hAnsi="Arial" w:cs="Arial"/>
          <w:b w:val="0"/>
          <w:bCs/>
          <w:sz w:val="23"/>
          <w:szCs w:val="23"/>
        </w:rPr>
      </w:pPr>
    </w:p>
    <w:p w14:paraId="2755E70B" w14:textId="5D97DE60" w:rsidR="00C8650C" w:rsidRDefault="00C8650C" w:rsidP="00723520">
      <w:pPr>
        <w:pStyle w:val="Ttulo3"/>
        <w:spacing w:line="276" w:lineRule="auto"/>
        <w:rPr>
          <w:rFonts w:ascii="Arial" w:hAnsi="Arial" w:cs="Arial"/>
          <w:b w:val="0"/>
          <w:bCs/>
          <w:sz w:val="24"/>
          <w:szCs w:val="24"/>
        </w:rPr>
      </w:pPr>
      <w:r w:rsidRPr="005B0D75">
        <w:rPr>
          <w:rFonts w:ascii="Arial" w:hAnsi="Arial" w:cs="Arial"/>
          <w:b w:val="0"/>
          <w:sz w:val="23"/>
          <w:szCs w:val="23"/>
        </w:rPr>
        <w:t>13.1</w:t>
      </w:r>
      <w:r w:rsidR="00F92EB6">
        <w:rPr>
          <w:rFonts w:ascii="Arial" w:hAnsi="Arial" w:cs="Arial"/>
          <w:bCs/>
          <w:sz w:val="23"/>
          <w:szCs w:val="23"/>
        </w:rPr>
        <w:t xml:space="preserve">. </w:t>
      </w:r>
      <w:r w:rsidR="00F92EB6" w:rsidRPr="005B0D75">
        <w:rPr>
          <w:rFonts w:ascii="Arial" w:hAnsi="Arial" w:cs="Arial"/>
          <w:b w:val="0"/>
          <w:bCs/>
          <w:sz w:val="24"/>
          <w:szCs w:val="24"/>
        </w:rPr>
        <w:t>As despesas decorrentes desta contratação estão programadas em dotação orçamentária própria, prevista no orçamento, para o exercício de 202</w:t>
      </w:r>
      <w:r w:rsidR="00381BBA">
        <w:rPr>
          <w:rFonts w:ascii="Arial" w:hAnsi="Arial" w:cs="Arial"/>
          <w:b w:val="0"/>
          <w:bCs/>
          <w:sz w:val="24"/>
          <w:szCs w:val="24"/>
        </w:rPr>
        <w:t>5</w:t>
      </w:r>
      <w:r w:rsidR="00F92EB6" w:rsidRPr="005B0D75">
        <w:rPr>
          <w:rFonts w:ascii="Arial" w:hAnsi="Arial" w:cs="Arial"/>
          <w:b w:val="0"/>
          <w:bCs/>
          <w:sz w:val="24"/>
          <w:szCs w:val="24"/>
        </w:rPr>
        <w:t>, na seguinte dotação orçamentária:</w:t>
      </w:r>
    </w:p>
    <w:p w14:paraId="5B715DCD" w14:textId="77777777" w:rsidR="007E0775" w:rsidRDefault="007E0775" w:rsidP="007E0775"/>
    <w:p w14:paraId="7EE4B893" w14:textId="77777777" w:rsidR="007E0775" w:rsidRPr="00AA7D0C" w:rsidRDefault="007E0775" w:rsidP="007E0775">
      <w:pPr>
        <w:jc w:val="both"/>
        <w:rPr>
          <w:rFonts w:ascii="Arial" w:hAnsi="Arial" w:cs="Arial"/>
          <w:b/>
          <w:bCs/>
          <w:color w:val="000000"/>
          <w:sz w:val="24"/>
          <w:szCs w:val="24"/>
        </w:rPr>
      </w:pPr>
      <w:r w:rsidRPr="00AA7D0C">
        <w:rPr>
          <w:rFonts w:ascii="Arial" w:hAnsi="Arial" w:cs="Arial"/>
          <w:b/>
          <w:bCs/>
          <w:color w:val="000000"/>
          <w:sz w:val="24"/>
          <w:szCs w:val="24"/>
        </w:rPr>
        <w:t>07 -Secretaria Municipal de Educação</w:t>
      </w:r>
    </w:p>
    <w:p w14:paraId="2789D45E" w14:textId="77777777" w:rsidR="007E0775" w:rsidRPr="00AA7D0C" w:rsidRDefault="007E0775" w:rsidP="007E0775">
      <w:pPr>
        <w:jc w:val="both"/>
        <w:rPr>
          <w:rFonts w:ascii="Arial" w:hAnsi="Arial" w:cs="Arial"/>
          <w:color w:val="000000"/>
          <w:sz w:val="24"/>
          <w:szCs w:val="24"/>
        </w:rPr>
      </w:pPr>
      <w:r w:rsidRPr="00AA7D0C">
        <w:rPr>
          <w:rFonts w:ascii="Arial" w:hAnsi="Arial" w:cs="Arial"/>
          <w:color w:val="000000"/>
          <w:sz w:val="24"/>
          <w:szCs w:val="24"/>
        </w:rPr>
        <w:t xml:space="preserve">07.001 – Gabinete da Secretaria </w:t>
      </w:r>
    </w:p>
    <w:p w14:paraId="6DA4E274" w14:textId="77777777" w:rsidR="007E0775" w:rsidRPr="00AA7D0C" w:rsidRDefault="007E0775" w:rsidP="007E0775">
      <w:pPr>
        <w:jc w:val="both"/>
        <w:rPr>
          <w:rFonts w:ascii="Arial" w:hAnsi="Arial" w:cs="Arial"/>
          <w:color w:val="000000"/>
          <w:sz w:val="24"/>
          <w:szCs w:val="24"/>
        </w:rPr>
      </w:pPr>
      <w:r w:rsidRPr="00AA7D0C">
        <w:rPr>
          <w:rFonts w:ascii="Arial" w:hAnsi="Arial" w:cs="Arial"/>
          <w:color w:val="000000"/>
          <w:sz w:val="24"/>
          <w:szCs w:val="24"/>
        </w:rPr>
        <w:t>12 – Educação</w:t>
      </w:r>
    </w:p>
    <w:p w14:paraId="699060D8" w14:textId="77777777" w:rsidR="007E0775" w:rsidRPr="00AA7D0C" w:rsidRDefault="007E0775" w:rsidP="007E0775">
      <w:pPr>
        <w:jc w:val="both"/>
        <w:rPr>
          <w:rFonts w:ascii="Arial" w:hAnsi="Arial" w:cs="Arial"/>
          <w:color w:val="000000"/>
          <w:sz w:val="24"/>
          <w:szCs w:val="24"/>
        </w:rPr>
      </w:pPr>
      <w:r w:rsidRPr="00AA7D0C">
        <w:rPr>
          <w:rFonts w:ascii="Arial" w:hAnsi="Arial" w:cs="Arial"/>
          <w:color w:val="000000"/>
          <w:sz w:val="24"/>
          <w:szCs w:val="24"/>
        </w:rPr>
        <w:t>36</w:t>
      </w:r>
      <w:r>
        <w:rPr>
          <w:rFonts w:ascii="Arial" w:hAnsi="Arial" w:cs="Arial"/>
          <w:color w:val="000000"/>
          <w:sz w:val="24"/>
          <w:szCs w:val="24"/>
        </w:rPr>
        <w:t>5</w:t>
      </w:r>
      <w:r w:rsidRPr="00AA7D0C">
        <w:rPr>
          <w:rFonts w:ascii="Arial" w:hAnsi="Arial" w:cs="Arial"/>
          <w:color w:val="000000"/>
          <w:sz w:val="24"/>
          <w:szCs w:val="24"/>
        </w:rPr>
        <w:t xml:space="preserve"> – </w:t>
      </w:r>
      <w:r>
        <w:rPr>
          <w:rFonts w:ascii="Arial" w:hAnsi="Arial" w:cs="Arial"/>
          <w:color w:val="000000"/>
          <w:sz w:val="24"/>
          <w:szCs w:val="24"/>
        </w:rPr>
        <w:t>Educação Infantil</w:t>
      </w:r>
    </w:p>
    <w:p w14:paraId="62E01D1A" w14:textId="77777777" w:rsidR="007E0775" w:rsidRPr="00AA7D0C" w:rsidRDefault="007E0775" w:rsidP="007E0775">
      <w:pPr>
        <w:jc w:val="both"/>
        <w:rPr>
          <w:rFonts w:ascii="Arial" w:hAnsi="Arial" w:cs="Arial"/>
          <w:color w:val="000000"/>
          <w:sz w:val="24"/>
          <w:szCs w:val="24"/>
        </w:rPr>
      </w:pPr>
      <w:r w:rsidRPr="00AA7D0C">
        <w:rPr>
          <w:rFonts w:ascii="Arial" w:hAnsi="Arial" w:cs="Arial"/>
          <w:color w:val="000000"/>
          <w:sz w:val="24"/>
          <w:szCs w:val="24"/>
        </w:rPr>
        <w:t>0017 – Infraestrutura Física Educacional</w:t>
      </w:r>
    </w:p>
    <w:p w14:paraId="4AC95818" w14:textId="77777777" w:rsidR="007E0775" w:rsidRPr="00AA7D0C" w:rsidRDefault="007E0775" w:rsidP="007E0775">
      <w:pPr>
        <w:jc w:val="both"/>
        <w:rPr>
          <w:rFonts w:ascii="Arial" w:hAnsi="Arial" w:cs="Arial"/>
          <w:color w:val="000000"/>
          <w:sz w:val="24"/>
          <w:szCs w:val="24"/>
        </w:rPr>
      </w:pPr>
      <w:r w:rsidRPr="00AA7D0C">
        <w:rPr>
          <w:rFonts w:ascii="Arial" w:hAnsi="Arial" w:cs="Arial"/>
          <w:color w:val="000000"/>
          <w:sz w:val="24"/>
          <w:szCs w:val="24"/>
        </w:rPr>
        <w:t>115</w:t>
      </w:r>
      <w:r>
        <w:rPr>
          <w:rFonts w:ascii="Arial" w:hAnsi="Arial" w:cs="Arial"/>
          <w:color w:val="000000"/>
          <w:sz w:val="24"/>
          <w:szCs w:val="24"/>
        </w:rPr>
        <w:t>2</w:t>
      </w:r>
      <w:r w:rsidRPr="00AA7D0C">
        <w:rPr>
          <w:rFonts w:ascii="Arial" w:hAnsi="Arial" w:cs="Arial"/>
          <w:color w:val="000000"/>
          <w:sz w:val="24"/>
          <w:szCs w:val="24"/>
        </w:rPr>
        <w:t xml:space="preserve"> – Construir e Reformar </w:t>
      </w:r>
      <w:r>
        <w:rPr>
          <w:rFonts w:ascii="Arial" w:hAnsi="Arial" w:cs="Arial"/>
          <w:color w:val="000000"/>
          <w:sz w:val="24"/>
          <w:szCs w:val="24"/>
        </w:rPr>
        <w:t xml:space="preserve">e </w:t>
      </w:r>
      <w:proofErr w:type="spellStart"/>
      <w:r>
        <w:rPr>
          <w:rFonts w:ascii="Arial" w:hAnsi="Arial" w:cs="Arial"/>
          <w:color w:val="000000"/>
          <w:sz w:val="24"/>
          <w:szCs w:val="24"/>
        </w:rPr>
        <w:t>Empliar</w:t>
      </w:r>
      <w:proofErr w:type="spellEnd"/>
      <w:r>
        <w:rPr>
          <w:rFonts w:ascii="Arial" w:hAnsi="Arial" w:cs="Arial"/>
          <w:color w:val="000000"/>
          <w:sz w:val="24"/>
          <w:szCs w:val="24"/>
        </w:rPr>
        <w:t xml:space="preserve"> – Educação infantil.</w:t>
      </w:r>
    </w:p>
    <w:p w14:paraId="29456EE8" w14:textId="77777777" w:rsidR="007E0775" w:rsidRDefault="007E0775" w:rsidP="007E0775">
      <w:pPr>
        <w:jc w:val="both"/>
        <w:rPr>
          <w:rFonts w:ascii="Arial" w:hAnsi="Arial" w:cs="Arial"/>
          <w:b/>
          <w:bCs/>
          <w:color w:val="000000"/>
          <w:sz w:val="24"/>
          <w:szCs w:val="24"/>
        </w:rPr>
      </w:pPr>
      <w:r w:rsidRPr="00AA7D0C">
        <w:rPr>
          <w:rFonts w:ascii="Arial" w:hAnsi="Arial" w:cs="Arial"/>
          <w:b/>
          <w:bCs/>
          <w:color w:val="000000"/>
          <w:sz w:val="24"/>
          <w:szCs w:val="24"/>
        </w:rPr>
        <w:t xml:space="preserve">44.90.51.00.00.00 – </w:t>
      </w:r>
      <w:r>
        <w:rPr>
          <w:rFonts w:ascii="Arial" w:hAnsi="Arial" w:cs="Arial"/>
          <w:b/>
          <w:bCs/>
          <w:color w:val="000000"/>
          <w:sz w:val="24"/>
          <w:szCs w:val="24"/>
        </w:rPr>
        <w:t xml:space="preserve">(419) </w:t>
      </w:r>
      <w:r w:rsidRPr="00AA7D0C">
        <w:rPr>
          <w:rFonts w:ascii="Arial" w:hAnsi="Arial" w:cs="Arial"/>
          <w:b/>
          <w:bCs/>
          <w:color w:val="000000"/>
          <w:sz w:val="24"/>
          <w:szCs w:val="24"/>
        </w:rPr>
        <w:t>Obras e Instalações</w:t>
      </w:r>
    </w:p>
    <w:p w14:paraId="67BC7A1E" w14:textId="3F9E8E12" w:rsidR="007E0775" w:rsidRPr="00713A85" w:rsidRDefault="007E0775" w:rsidP="007E0775">
      <w:pPr>
        <w:jc w:val="both"/>
        <w:rPr>
          <w:rFonts w:ascii="Arial" w:hAnsi="Arial" w:cs="Arial"/>
          <w:color w:val="000000"/>
          <w:sz w:val="24"/>
          <w:szCs w:val="24"/>
        </w:rPr>
      </w:pPr>
      <w:r w:rsidRPr="00713A85">
        <w:rPr>
          <w:rFonts w:ascii="Arial" w:hAnsi="Arial" w:cs="Arial"/>
          <w:color w:val="000000"/>
          <w:sz w:val="24"/>
          <w:szCs w:val="24"/>
        </w:rPr>
        <w:t xml:space="preserve">Fonte de Recurso: </w:t>
      </w:r>
      <w:r w:rsidR="00770EB0">
        <w:rPr>
          <w:rFonts w:ascii="Arial" w:hAnsi="Arial" w:cs="Arial"/>
          <w:color w:val="000000"/>
          <w:sz w:val="24"/>
          <w:szCs w:val="24"/>
        </w:rPr>
        <w:t>2.571</w:t>
      </w:r>
      <w:r w:rsidRPr="00713A85">
        <w:rPr>
          <w:rFonts w:ascii="Arial" w:hAnsi="Arial" w:cs="Arial"/>
          <w:color w:val="000000"/>
          <w:sz w:val="24"/>
          <w:szCs w:val="24"/>
        </w:rPr>
        <w:t>.000.000.</w:t>
      </w:r>
    </w:p>
    <w:p w14:paraId="44A5C7CF" w14:textId="539C63BC" w:rsidR="007E0775" w:rsidRDefault="007E0775" w:rsidP="007E0775">
      <w:pPr>
        <w:jc w:val="both"/>
        <w:rPr>
          <w:rFonts w:ascii="Arial" w:hAnsi="Arial" w:cs="Arial"/>
          <w:color w:val="000000"/>
          <w:sz w:val="24"/>
          <w:szCs w:val="24"/>
        </w:rPr>
      </w:pPr>
      <w:r w:rsidRPr="00AA7D0C">
        <w:rPr>
          <w:rFonts w:ascii="Arial" w:hAnsi="Arial" w:cs="Arial"/>
          <w:color w:val="000000"/>
          <w:sz w:val="24"/>
          <w:szCs w:val="24"/>
        </w:rPr>
        <w:t xml:space="preserve">Fonte de Recurso: </w:t>
      </w:r>
      <w:r w:rsidR="00770EB0">
        <w:rPr>
          <w:rFonts w:ascii="Arial" w:hAnsi="Arial" w:cs="Arial"/>
          <w:color w:val="000000"/>
          <w:sz w:val="24"/>
          <w:szCs w:val="24"/>
        </w:rPr>
        <w:t>1.571.000.000</w:t>
      </w:r>
      <w:r w:rsidRPr="00AA7D0C">
        <w:rPr>
          <w:rFonts w:ascii="Arial" w:hAnsi="Arial" w:cs="Arial"/>
          <w:color w:val="000000"/>
          <w:sz w:val="24"/>
          <w:szCs w:val="24"/>
        </w:rPr>
        <w:t>.</w:t>
      </w:r>
    </w:p>
    <w:p w14:paraId="3C7FFDF3" w14:textId="31AAF74B" w:rsidR="00770EB0" w:rsidRDefault="00770EB0" w:rsidP="007E0775">
      <w:pPr>
        <w:jc w:val="both"/>
        <w:rPr>
          <w:rFonts w:ascii="Arial" w:hAnsi="Arial" w:cs="Arial"/>
          <w:color w:val="000000"/>
          <w:sz w:val="24"/>
          <w:szCs w:val="24"/>
        </w:rPr>
      </w:pPr>
      <w:r w:rsidRPr="00AA7D0C">
        <w:rPr>
          <w:rFonts w:ascii="Arial" w:hAnsi="Arial" w:cs="Arial"/>
          <w:color w:val="000000"/>
          <w:sz w:val="24"/>
          <w:szCs w:val="24"/>
        </w:rPr>
        <w:t>Fonte de Recurso: 1.500.100100</w:t>
      </w:r>
    </w:p>
    <w:p w14:paraId="5246BD9B" w14:textId="77777777" w:rsidR="007E0775" w:rsidRDefault="007E0775" w:rsidP="007E0775"/>
    <w:p w14:paraId="3D109C8A" w14:textId="77777777" w:rsidR="007E0775" w:rsidRDefault="007E0775" w:rsidP="007E0775"/>
    <w:p w14:paraId="06DAB776" w14:textId="77777777" w:rsidR="007E0775" w:rsidRDefault="007E0775" w:rsidP="007E0775"/>
    <w:p w14:paraId="5DCBD063" w14:textId="77777777" w:rsidR="007E0775" w:rsidRDefault="007E0775" w:rsidP="007E0775"/>
    <w:p w14:paraId="5ED5E77B" w14:textId="77777777" w:rsidR="007E0775" w:rsidRPr="007E0775" w:rsidRDefault="007E0775" w:rsidP="007E0775"/>
    <w:p w14:paraId="258D45AC"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37B6A58F"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bookmarkStart w:id="23" w:name="_Hlk161128871"/>
      <w:r>
        <w:rPr>
          <w:rFonts w:ascii="Arial" w:hAnsi="Arial" w:cs="Arial"/>
          <w:b/>
          <w:bCs/>
          <w:sz w:val="23"/>
          <w:szCs w:val="23"/>
          <w:u w:val="single"/>
        </w:rPr>
        <w:t xml:space="preserve">CLÁUSULA DÉCIMA QUARTA – </w:t>
      </w:r>
      <w:r w:rsidR="00067031">
        <w:rPr>
          <w:rFonts w:ascii="Arial" w:hAnsi="Arial" w:cs="Arial"/>
          <w:b/>
          <w:bCs/>
          <w:sz w:val="23"/>
          <w:szCs w:val="23"/>
          <w:u w:val="single"/>
        </w:rPr>
        <w:t>DOS CASOS OMISSOS.</w:t>
      </w:r>
    </w:p>
    <w:p w14:paraId="74FA4320"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b/>
          <w:bCs/>
          <w:sz w:val="23"/>
          <w:szCs w:val="23"/>
        </w:rPr>
      </w:pPr>
    </w:p>
    <w:p w14:paraId="3FEE1D35" w14:textId="77777777" w:rsidR="00C8650C" w:rsidRPr="005B0D75"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sz w:val="24"/>
          <w:szCs w:val="24"/>
        </w:rPr>
      </w:pPr>
      <w:r w:rsidRPr="005B0D75">
        <w:rPr>
          <w:rFonts w:ascii="Arial" w:hAnsi="Arial" w:cs="Arial"/>
          <w:bCs/>
          <w:sz w:val="23"/>
          <w:szCs w:val="23"/>
        </w:rPr>
        <w:t>14.1</w:t>
      </w:r>
      <w:r>
        <w:rPr>
          <w:rFonts w:ascii="Arial" w:hAnsi="Arial" w:cs="Arial"/>
          <w:sz w:val="23"/>
          <w:szCs w:val="23"/>
        </w:rPr>
        <w:t xml:space="preserve">. </w:t>
      </w:r>
      <w:r w:rsidR="00067031" w:rsidRPr="005B0D75">
        <w:rPr>
          <w:rFonts w:ascii="Arial" w:hAnsi="Arial" w:cs="Arial"/>
          <w:sz w:val="24"/>
          <w:szCs w:val="24"/>
        </w:rPr>
        <w:t>Os casos omissos serão decididos pelo contratante, segundo as disposições contidas na Lei nº 14.133, de 2021, e demais normas municipais aplicáveis e, subsidiariamente, segundo as disposições contidas na Lei nº 8.078, de 1990 – Código de Defesa do Consumidor – e normas e princípios gerais dos contratos.</w:t>
      </w:r>
    </w:p>
    <w:bookmarkEnd w:id="23"/>
    <w:p w14:paraId="2CE35A63"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p>
    <w:p w14:paraId="290F6387"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3"/>
          <w:szCs w:val="23"/>
          <w:u w:val="single"/>
        </w:rPr>
      </w:pPr>
      <w:bookmarkStart w:id="24" w:name="_Hlk161128859"/>
      <w:r>
        <w:rPr>
          <w:rFonts w:ascii="Arial" w:hAnsi="Arial" w:cs="Arial"/>
          <w:b/>
          <w:sz w:val="23"/>
          <w:szCs w:val="23"/>
          <w:u w:val="single"/>
        </w:rPr>
        <w:t xml:space="preserve">CLÁUSULA DÉCIMA QUINTA– DA </w:t>
      </w:r>
      <w:r w:rsidR="00067031">
        <w:rPr>
          <w:rFonts w:ascii="Arial" w:hAnsi="Arial" w:cs="Arial"/>
          <w:b/>
          <w:sz w:val="23"/>
          <w:szCs w:val="23"/>
          <w:u w:val="single"/>
        </w:rPr>
        <w:t>ALTERAÇÃO</w:t>
      </w:r>
    </w:p>
    <w:p w14:paraId="4E6A0A88" w14:textId="77777777" w:rsidR="00C8650C" w:rsidRPr="003F15D1"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5522F11A" w14:textId="77777777" w:rsidR="00067031" w:rsidRPr="00067031" w:rsidRDefault="005B0D75" w:rsidP="005B0D75">
      <w:pPr>
        <w:pStyle w:val="Nivel2"/>
        <w:rPr>
          <w:sz w:val="24"/>
          <w:szCs w:val="24"/>
        </w:rPr>
      </w:pPr>
      <w:r>
        <w:rPr>
          <w:sz w:val="24"/>
          <w:szCs w:val="24"/>
        </w:rPr>
        <w:t xml:space="preserve">15.1. </w:t>
      </w:r>
      <w:r w:rsidR="00067031" w:rsidRPr="00067031">
        <w:rPr>
          <w:sz w:val="24"/>
          <w:szCs w:val="24"/>
        </w:rPr>
        <w:t xml:space="preserve">Eventuais alterações contratuais reger-se-ão pela disciplina dos </w:t>
      </w:r>
      <w:proofErr w:type="spellStart"/>
      <w:r w:rsidR="00067031" w:rsidRPr="00067031">
        <w:rPr>
          <w:sz w:val="24"/>
          <w:szCs w:val="24"/>
        </w:rPr>
        <w:t>arts</w:t>
      </w:r>
      <w:proofErr w:type="spellEnd"/>
      <w:r w:rsidR="00067031" w:rsidRPr="00067031">
        <w:rPr>
          <w:sz w:val="24"/>
          <w:szCs w:val="24"/>
        </w:rPr>
        <w:t>. 124 e seguintes da Lei nº 14.133, de 2021.</w:t>
      </w:r>
    </w:p>
    <w:p w14:paraId="3888494A" w14:textId="77777777" w:rsidR="00067031" w:rsidRPr="00067031" w:rsidRDefault="005B0D75" w:rsidP="005B0D75">
      <w:pPr>
        <w:pStyle w:val="Nivel2"/>
        <w:rPr>
          <w:sz w:val="24"/>
          <w:szCs w:val="24"/>
        </w:rPr>
      </w:pPr>
      <w:r>
        <w:rPr>
          <w:sz w:val="24"/>
          <w:szCs w:val="24"/>
        </w:rPr>
        <w:t xml:space="preserve">15.2. </w:t>
      </w:r>
      <w:r w:rsidR="00067031" w:rsidRPr="00067031">
        <w:rPr>
          <w:sz w:val="24"/>
          <w:szCs w:val="24"/>
        </w:rPr>
        <w:t>O contratado é obrigado a aceitar, nas mesmas condições contratuais, os acréscimos ou supressões que se fizerem necessários, até o limite de 25% (vinte e cinco por cento) do valor inicial atualizado do contrato.</w:t>
      </w:r>
    </w:p>
    <w:p w14:paraId="5F70635D" w14:textId="77777777" w:rsidR="00067031" w:rsidRPr="00067031" w:rsidRDefault="005B0D75" w:rsidP="005B0D75">
      <w:pPr>
        <w:pStyle w:val="Nivel2"/>
        <w:rPr>
          <w:sz w:val="24"/>
          <w:szCs w:val="24"/>
        </w:rPr>
      </w:pPr>
      <w:r>
        <w:rPr>
          <w:sz w:val="24"/>
          <w:szCs w:val="24"/>
        </w:rPr>
        <w:t xml:space="preserve">15.3. </w:t>
      </w:r>
      <w:r w:rsidR="00067031" w:rsidRPr="00067031">
        <w:rPr>
          <w:sz w:val="24"/>
          <w:szCs w:val="24"/>
        </w:rPr>
        <w:t xml:space="preserve">As alterações contratuais deverão ser promovidas mediante celebração de termo aditivo, submetido à prévia aprovação da consultoria jurídica do contratante, salvo nos </w:t>
      </w:r>
      <w:r w:rsidR="00A96AAD">
        <w:rPr>
          <w:sz w:val="24"/>
          <w:szCs w:val="24"/>
        </w:rPr>
        <w:t>8</w:t>
      </w:r>
      <w:r w:rsidR="00067031" w:rsidRPr="00067031">
        <w:rPr>
          <w:sz w:val="24"/>
          <w:szCs w:val="24"/>
        </w:rPr>
        <w:t xml:space="preserve"> de justificada necessidade de antecipação de seus efeitos, hipótese em que a formalização do aditivo deverá ocorrer no prazo máximo de 1 (um) mês.</w:t>
      </w:r>
    </w:p>
    <w:p w14:paraId="75A0CB90" w14:textId="77777777" w:rsidR="00067031" w:rsidRPr="00067031" w:rsidRDefault="005B0D75" w:rsidP="005B0D75">
      <w:pPr>
        <w:pStyle w:val="Nivel2"/>
        <w:rPr>
          <w:sz w:val="24"/>
          <w:szCs w:val="24"/>
        </w:rPr>
      </w:pPr>
      <w:r>
        <w:rPr>
          <w:sz w:val="24"/>
          <w:szCs w:val="24"/>
        </w:rPr>
        <w:t xml:space="preserve">15.4. </w:t>
      </w:r>
      <w:r w:rsidR="00067031" w:rsidRPr="00067031">
        <w:rPr>
          <w:sz w:val="24"/>
          <w:szCs w:val="24"/>
        </w:rPr>
        <w:t>Registros que não caracterizam alteração do contrato podem ser realizados por simples apostila, dispensada a celebração de termo aditivo.</w:t>
      </w:r>
    </w:p>
    <w:bookmarkEnd w:id="24"/>
    <w:p w14:paraId="1ACA4E8A" w14:textId="77777777" w:rsidR="00C8650C" w:rsidRDefault="00C8650C" w:rsidP="00723520">
      <w:pPr>
        <w:pStyle w:val="Ttulo2"/>
        <w:spacing w:line="276" w:lineRule="auto"/>
        <w:ind w:left="0"/>
        <w:rPr>
          <w:rFonts w:cs="Arial"/>
          <w:sz w:val="23"/>
          <w:szCs w:val="23"/>
        </w:rPr>
      </w:pPr>
      <w:r>
        <w:rPr>
          <w:rFonts w:cs="Arial"/>
          <w:sz w:val="23"/>
          <w:szCs w:val="23"/>
        </w:rPr>
        <w:t xml:space="preserve">CLÁUSULA </w:t>
      </w:r>
      <w:r w:rsidR="005B0D75">
        <w:rPr>
          <w:rFonts w:cs="Arial"/>
          <w:sz w:val="23"/>
          <w:szCs w:val="23"/>
          <w:lang w:eastAsia="x-none"/>
        </w:rPr>
        <w:t>DECIMA SEXTA</w:t>
      </w:r>
      <w:r>
        <w:rPr>
          <w:rFonts w:cs="Arial"/>
          <w:sz w:val="23"/>
          <w:szCs w:val="23"/>
        </w:rPr>
        <w:t xml:space="preserve"> – DA FISCALIZAÇÃO DO CONTRATO</w:t>
      </w:r>
    </w:p>
    <w:p w14:paraId="5E33BC54" w14:textId="77777777" w:rsidR="00C8650C" w:rsidRDefault="00C8650C" w:rsidP="00723520">
      <w:pPr>
        <w:spacing w:line="276" w:lineRule="auto"/>
      </w:pPr>
    </w:p>
    <w:p w14:paraId="01CCC533" w14:textId="77777777" w:rsidR="00C8650C" w:rsidRPr="005B0D75" w:rsidRDefault="005B0D75" w:rsidP="00723520">
      <w:pPr>
        <w:pStyle w:val="NormalWeb"/>
        <w:spacing w:before="0" w:after="0" w:line="276" w:lineRule="auto"/>
        <w:jc w:val="both"/>
        <w:rPr>
          <w:rFonts w:ascii="Arial" w:hAnsi="Arial" w:cs="Arial"/>
          <w:szCs w:val="24"/>
        </w:rPr>
      </w:pPr>
      <w:r w:rsidRPr="005B0D75">
        <w:rPr>
          <w:rFonts w:ascii="Arial" w:hAnsi="Arial" w:cs="Arial"/>
          <w:bCs/>
          <w:color w:val="000000"/>
          <w:sz w:val="23"/>
          <w:szCs w:val="23"/>
          <w:lang w:eastAsia="en-US"/>
        </w:rPr>
        <w:t>16</w:t>
      </w:r>
      <w:r w:rsidR="00C8650C" w:rsidRPr="005B0D75">
        <w:rPr>
          <w:rFonts w:ascii="Arial" w:hAnsi="Arial" w:cs="Arial"/>
          <w:bCs/>
          <w:sz w:val="23"/>
          <w:szCs w:val="23"/>
        </w:rPr>
        <w:t>.1.</w:t>
      </w:r>
      <w:r w:rsidR="00C8650C">
        <w:rPr>
          <w:rFonts w:ascii="Arial" w:hAnsi="Arial" w:cs="Arial"/>
          <w:sz w:val="23"/>
          <w:szCs w:val="23"/>
        </w:rPr>
        <w:t xml:space="preserve"> </w:t>
      </w:r>
      <w:r w:rsidR="00C8650C" w:rsidRPr="005B0D75">
        <w:rPr>
          <w:rFonts w:ascii="Arial" w:hAnsi="Arial" w:cs="Arial"/>
          <w:szCs w:val="24"/>
        </w:rPr>
        <w:t>A CONTRATANTE, exercerá o acompanhamento da execução do contrato, designando formalmente, para esse fim, um representante, como Fiscal do Contrato, que promoverá o acompanhamento e a fiscalização da execução do contrato, sob os aspectos qualitativo e quantitativo, anotando em registro próprio os fatos que, a seu critério, exijam medidas corretivas da parte contratada, cabendo-lhe o recebimento e “atesto” da execução dos serviços e o encaminhamento das notas fiscais para pagamento na forma estabelecida neste contrato.</w:t>
      </w:r>
    </w:p>
    <w:p w14:paraId="27B5F179" w14:textId="77777777" w:rsidR="00C8650C" w:rsidRDefault="00C8650C" w:rsidP="00723520">
      <w:pPr>
        <w:spacing w:line="276" w:lineRule="auto"/>
        <w:jc w:val="both"/>
        <w:rPr>
          <w:rFonts w:ascii="Arial" w:hAnsi="Arial" w:cs="Arial"/>
        </w:rPr>
      </w:pPr>
    </w:p>
    <w:p w14:paraId="09FD6E6D" w14:textId="1FCD9777" w:rsidR="00C8650C" w:rsidRPr="005B0D75" w:rsidRDefault="005B0D75" w:rsidP="00723520">
      <w:pPr>
        <w:spacing w:line="276" w:lineRule="auto"/>
        <w:jc w:val="both"/>
        <w:rPr>
          <w:rFonts w:ascii="Arial" w:hAnsi="Arial" w:cs="Arial"/>
          <w:sz w:val="24"/>
          <w:szCs w:val="24"/>
        </w:rPr>
      </w:pPr>
      <w:r w:rsidRPr="005B0D75">
        <w:rPr>
          <w:rFonts w:ascii="Arial" w:hAnsi="Arial" w:cs="Arial"/>
          <w:bCs/>
          <w:sz w:val="24"/>
          <w:szCs w:val="24"/>
        </w:rPr>
        <w:t>16.2</w:t>
      </w:r>
      <w:r w:rsidR="00C8650C" w:rsidRPr="005B0D75">
        <w:rPr>
          <w:rFonts w:ascii="Arial" w:hAnsi="Arial" w:cs="Arial"/>
          <w:sz w:val="24"/>
          <w:szCs w:val="24"/>
        </w:rPr>
        <w:t xml:space="preserve">. As solicitações, reclamações, exigências, observações e ocorrências relacionadas com </w:t>
      </w:r>
      <w:r w:rsidR="002B1A41" w:rsidRPr="005B0D75">
        <w:rPr>
          <w:rFonts w:ascii="Arial" w:hAnsi="Arial" w:cs="Arial"/>
          <w:sz w:val="24"/>
          <w:szCs w:val="24"/>
        </w:rPr>
        <w:t>a execução</w:t>
      </w:r>
      <w:r w:rsidR="00C8650C" w:rsidRPr="005B0D75">
        <w:rPr>
          <w:rFonts w:ascii="Arial" w:hAnsi="Arial" w:cs="Arial"/>
          <w:sz w:val="24"/>
          <w:szCs w:val="24"/>
        </w:rPr>
        <w:t xml:space="preserve"> do objeto deste Contrato, serão registradas, pela CONTRATANTE, no livro de ocorrências, constituindo tais registros, documentos legais.</w:t>
      </w:r>
    </w:p>
    <w:p w14:paraId="5A82104E" w14:textId="77777777" w:rsidR="005B0D75" w:rsidRPr="005B0D75" w:rsidRDefault="00C8650C" w:rsidP="00723520">
      <w:pPr>
        <w:spacing w:line="276" w:lineRule="auto"/>
        <w:jc w:val="both"/>
        <w:rPr>
          <w:rFonts w:ascii="Arial" w:hAnsi="Arial" w:cs="Arial"/>
          <w:sz w:val="24"/>
          <w:szCs w:val="24"/>
        </w:rPr>
      </w:pPr>
      <w:r w:rsidRPr="005B0D75">
        <w:rPr>
          <w:rFonts w:ascii="Arial" w:hAnsi="Arial" w:cs="Arial"/>
          <w:sz w:val="24"/>
          <w:szCs w:val="24"/>
        </w:rPr>
        <w:tab/>
      </w:r>
    </w:p>
    <w:p w14:paraId="4AB86FD4" w14:textId="77777777" w:rsidR="00C8650C" w:rsidRPr="005B0D75" w:rsidRDefault="005B0D75" w:rsidP="00723520">
      <w:pPr>
        <w:spacing w:line="276" w:lineRule="auto"/>
        <w:jc w:val="both"/>
        <w:rPr>
          <w:rFonts w:ascii="Arial" w:hAnsi="Arial" w:cs="Arial"/>
          <w:sz w:val="24"/>
          <w:szCs w:val="24"/>
        </w:rPr>
      </w:pPr>
      <w:r>
        <w:rPr>
          <w:rFonts w:ascii="Arial" w:hAnsi="Arial" w:cs="Arial"/>
          <w:sz w:val="24"/>
          <w:szCs w:val="24"/>
        </w:rPr>
        <w:t>16.3</w:t>
      </w:r>
      <w:r w:rsidR="00C8650C" w:rsidRPr="005B0D75">
        <w:rPr>
          <w:rFonts w:ascii="Arial" w:hAnsi="Arial" w:cs="Arial"/>
          <w:sz w:val="24"/>
          <w:szCs w:val="24"/>
        </w:rPr>
        <w:t xml:space="preserve">. Fica designado através do Decreto nº </w:t>
      </w:r>
      <w:r w:rsidR="00C8650C" w:rsidRPr="005B0D75">
        <w:rPr>
          <w:rFonts w:ascii="Arial" w:hAnsi="Arial" w:cs="Arial"/>
          <w:b/>
          <w:sz w:val="24"/>
          <w:szCs w:val="24"/>
        </w:rPr>
        <w:t>__/___</w:t>
      </w:r>
      <w:r w:rsidR="00C8650C" w:rsidRPr="005B0D75">
        <w:rPr>
          <w:rFonts w:ascii="Arial" w:hAnsi="Arial" w:cs="Arial"/>
          <w:sz w:val="24"/>
          <w:szCs w:val="24"/>
        </w:rPr>
        <w:t xml:space="preserve"> o servidor abaixo </w:t>
      </w:r>
      <w:r w:rsidR="00C8650C" w:rsidRPr="005B0D75">
        <w:rPr>
          <w:rFonts w:ascii="Arial" w:hAnsi="Arial" w:cs="Arial"/>
          <w:sz w:val="24"/>
          <w:szCs w:val="24"/>
          <w:lang w:eastAsia="en-US"/>
        </w:rPr>
        <w:t>para assistir e subsidiar o gestor do contrato indicado na epígrafe.</w:t>
      </w:r>
    </w:p>
    <w:p w14:paraId="20A6FCA6" w14:textId="77777777" w:rsidR="00C8650C" w:rsidRDefault="00C8650C" w:rsidP="00723520">
      <w:pPr>
        <w:widowControl w:val="0"/>
        <w:spacing w:line="276" w:lineRule="auto"/>
        <w:jc w:val="both"/>
        <w:rPr>
          <w:rFonts w:ascii="Arial" w:hAnsi="Arial" w:cs="Arial"/>
          <w:sz w:val="24"/>
          <w:szCs w:val="24"/>
          <w:lang w:eastAsia="en-US"/>
        </w:rPr>
      </w:pPr>
    </w:p>
    <w:p w14:paraId="04A0E0E3" w14:textId="77777777" w:rsidR="00770EB0" w:rsidRPr="005B0D75" w:rsidRDefault="00770EB0" w:rsidP="00723520">
      <w:pPr>
        <w:widowControl w:val="0"/>
        <w:spacing w:line="276" w:lineRule="auto"/>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261"/>
        <w:gridCol w:w="2075"/>
      </w:tblGrid>
      <w:tr w:rsidR="00C8650C" w:rsidRPr="005B0D75" w14:paraId="5CD12A13" w14:textId="77777777" w:rsidTr="00C8650C">
        <w:trPr>
          <w:trHeight w:val="300"/>
        </w:trPr>
        <w:tc>
          <w:tcPr>
            <w:tcW w:w="3996" w:type="pct"/>
            <w:tcBorders>
              <w:top w:val="nil"/>
              <w:left w:val="nil"/>
            </w:tcBorders>
            <w:shd w:val="pct20" w:color="000000" w:fill="FFFFFF"/>
            <w:hideMark/>
          </w:tcPr>
          <w:p w14:paraId="41371D9C" w14:textId="77777777" w:rsidR="00C8650C" w:rsidRPr="005B0D75" w:rsidRDefault="00C8650C" w:rsidP="00723520">
            <w:pPr>
              <w:widowControl w:val="0"/>
              <w:spacing w:line="276" w:lineRule="auto"/>
              <w:jc w:val="center"/>
              <w:rPr>
                <w:rFonts w:ascii="Arial" w:hAnsi="Arial" w:cs="Arial"/>
                <w:b/>
                <w:bCs/>
                <w:sz w:val="24"/>
                <w:szCs w:val="24"/>
              </w:rPr>
            </w:pPr>
            <w:r w:rsidRPr="005B0D75">
              <w:rPr>
                <w:rFonts w:ascii="Arial" w:hAnsi="Arial" w:cs="Arial"/>
                <w:b/>
                <w:bCs/>
                <w:sz w:val="24"/>
                <w:szCs w:val="24"/>
              </w:rPr>
              <w:lastRenderedPageBreak/>
              <w:t>NOME SERVIDOR</w:t>
            </w:r>
          </w:p>
        </w:tc>
        <w:tc>
          <w:tcPr>
            <w:tcW w:w="1004" w:type="pct"/>
            <w:tcBorders>
              <w:top w:val="nil"/>
              <w:right w:val="nil"/>
            </w:tcBorders>
            <w:shd w:val="pct20" w:color="000000" w:fill="FFFFFF"/>
            <w:noWrap/>
            <w:hideMark/>
          </w:tcPr>
          <w:p w14:paraId="7A77B113" w14:textId="77777777" w:rsidR="00C8650C" w:rsidRPr="005B0D75" w:rsidRDefault="00C8650C" w:rsidP="00723520">
            <w:pPr>
              <w:widowControl w:val="0"/>
              <w:spacing w:line="276" w:lineRule="auto"/>
              <w:jc w:val="center"/>
              <w:rPr>
                <w:rFonts w:ascii="Arial" w:hAnsi="Arial" w:cs="Arial"/>
                <w:b/>
                <w:bCs/>
                <w:sz w:val="24"/>
                <w:szCs w:val="24"/>
              </w:rPr>
            </w:pPr>
            <w:r w:rsidRPr="005B0D75">
              <w:rPr>
                <w:rFonts w:ascii="Arial" w:hAnsi="Arial" w:cs="Arial"/>
                <w:b/>
                <w:bCs/>
                <w:sz w:val="24"/>
                <w:szCs w:val="24"/>
              </w:rPr>
              <w:t>MATRÍCULA</w:t>
            </w:r>
          </w:p>
        </w:tc>
      </w:tr>
      <w:tr w:rsidR="00C8650C" w:rsidRPr="005B0D75" w14:paraId="6715ACDF" w14:textId="77777777" w:rsidTr="00C8650C">
        <w:trPr>
          <w:trHeight w:val="300"/>
        </w:trPr>
        <w:tc>
          <w:tcPr>
            <w:tcW w:w="3996" w:type="pct"/>
            <w:tcBorders>
              <w:left w:val="nil"/>
              <w:bottom w:val="nil"/>
            </w:tcBorders>
            <w:shd w:val="pct5" w:color="000000" w:fill="FFFFFF"/>
          </w:tcPr>
          <w:p w14:paraId="5F4804A0" w14:textId="77777777" w:rsidR="00C8650C" w:rsidRPr="005B0D75" w:rsidRDefault="00C8650C" w:rsidP="00723520">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68E65347" w14:textId="77777777" w:rsidR="00C8650C" w:rsidRPr="005B0D75" w:rsidRDefault="00C8650C" w:rsidP="00723520">
            <w:pPr>
              <w:widowControl w:val="0"/>
              <w:spacing w:line="276" w:lineRule="auto"/>
              <w:jc w:val="center"/>
              <w:rPr>
                <w:rFonts w:ascii="Arial" w:hAnsi="Arial" w:cs="Arial"/>
                <w:b/>
                <w:sz w:val="24"/>
                <w:szCs w:val="24"/>
              </w:rPr>
            </w:pPr>
          </w:p>
        </w:tc>
      </w:tr>
    </w:tbl>
    <w:p w14:paraId="4595DE4C" w14:textId="77777777" w:rsidR="00C8650C" w:rsidRDefault="00C8650C" w:rsidP="00723520">
      <w:pPr>
        <w:tabs>
          <w:tab w:val="left" w:pos="288"/>
          <w:tab w:val="left" w:pos="1008"/>
          <w:tab w:val="left" w:pos="1728"/>
        </w:tabs>
        <w:spacing w:line="276" w:lineRule="auto"/>
        <w:ind w:firstLine="1701"/>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54AB6D5A" w14:textId="77777777" w:rsidR="007E0775" w:rsidRDefault="007E0775" w:rsidP="00723520">
      <w:pPr>
        <w:tabs>
          <w:tab w:val="left" w:pos="288"/>
          <w:tab w:val="left" w:pos="1008"/>
          <w:tab w:val="left" w:pos="1728"/>
        </w:tabs>
        <w:spacing w:line="276" w:lineRule="auto"/>
        <w:ind w:firstLine="1701"/>
        <w:jc w:val="both"/>
        <w:rPr>
          <w:rFonts w:ascii="Arial" w:hAnsi="Arial" w:cs="Arial"/>
          <w:sz w:val="23"/>
          <w:szCs w:val="23"/>
        </w:rPr>
      </w:pPr>
    </w:p>
    <w:p w14:paraId="217DEA0B" w14:textId="77777777" w:rsidR="00C8650C" w:rsidRDefault="00C8650C" w:rsidP="00723520">
      <w:pPr>
        <w:spacing w:line="276" w:lineRule="auto"/>
        <w:jc w:val="both"/>
        <w:rPr>
          <w:rFonts w:ascii="Arial" w:hAnsi="Arial" w:cs="Arial"/>
          <w:b/>
          <w:sz w:val="23"/>
          <w:szCs w:val="23"/>
          <w:u w:val="single"/>
        </w:rPr>
      </w:pPr>
      <w:r>
        <w:rPr>
          <w:rFonts w:ascii="Arial" w:hAnsi="Arial" w:cs="Arial"/>
          <w:b/>
          <w:sz w:val="23"/>
          <w:szCs w:val="23"/>
          <w:u w:val="single"/>
        </w:rPr>
        <w:t xml:space="preserve">CLÁUSULA </w:t>
      </w:r>
      <w:r w:rsidR="005B0D75">
        <w:rPr>
          <w:rFonts w:ascii="Arial" w:hAnsi="Arial" w:cs="Arial"/>
          <w:b/>
          <w:sz w:val="23"/>
          <w:szCs w:val="23"/>
          <w:u w:val="single"/>
        </w:rPr>
        <w:t>DECIMA SETIMA</w:t>
      </w:r>
      <w:r>
        <w:rPr>
          <w:rFonts w:ascii="Arial" w:hAnsi="Arial" w:cs="Arial"/>
          <w:b/>
          <w:sz w:val="23"/>
          <w:szCs w:val="23"/>
          <w:u w:val="single"/>
        </w:rPr>
        <w:t>– DAS CERTIDÕES</w:t>
      </w:r>
    </w:p>
    <w:p w14:paraId="76887911" w14:textId="77777777" w:rsidR="00C8650C" w:rsidRDefault="00C8650C" w:rsidP="00723520">
      <w:pPr>
        <w:spacing w:line="276" w:lineRule="auto"/>
        <w:jc w:val="both"/>
        <w:rPr>
          <w:rFonts w:ascii="Arial" w:hAnsi="Arial" w:cs="Arial"/>
          <w:b/>
          <w:bCs/>
          <w:sz w:val="23"/>
          <w:szCs w:val="23"/>
          <w:u w:val="single"/>
        </w:rPr>
      </w:pPr>
    </w:p>
    <w:p w14:paraId="6C996F8B" w14:textId="77777777" w:rsidR="00C8650C" w:rsidRPr="005B0D75" w:rsidRDefault="005B0D75" w:rsidP="00723520">
      <w:pPr>
        <w:widowControl w:val="0"/>
        <w:spacing w:line="276" w:lineRule="auto"/>
        <w:jc w:val="both"/>
        <w:rPr>
          <w:rFonts w:ascii="Arial" w:hAnsi="Arial" w:cs="Arial"/>
          <w:sz w:val="24"/>
          <w:szCs w:val="24"/>
        </w:rPr>
      </w:pPr>
      <w:r w:rsidRPr="005B0D75">
        <w:rPr>
          <w:rFonts w:ascii="Arial" w:hAnsi="Arial" w:cs="Arial"/>
          <w:b/>
          <w:sz w:val="24"/>
          <w:szCs w:val="24"/>
        </w:rPr>
        <w:t>17</w:t>
      </w:r>
      <w:r w:rsidR="00C8650C" w:rsidRPr="005B0D75">
        <w:rPr>
          <w:rFonts w:ascii="Arial" w:hAnsi="Arial" w:cs="Arial"/>
          <w:b/>
          <w:sz w:val="24"/>
          <w:szCs w:val="24"/>
        </w:rPr>
        <w:t>.1</w:t>
      </w:r>
      <w:r w:rsidR="00C8650C" w:rsidRPr="005B0D75">
        <w:rPr>
          <w:rFonts w:ascii="Arial" w:hAnsi="Arial" w:cs="Arial"/>
          <w:sz w:val="24"/>
          <w:szCs w:val="24"/>
        </w:rPr>
        <w:t>. Foram apresentadas as certidões obrigatórias exigidas por Lei conforme abaixo:</w:t>
      </w:r>
    </w:p>
    <w:p w14:paraId="555916C3" w14:textId="77777777" w:rsidR="00C8650C" w:rsidRDefault="00C8650C" w:rsidP="00723520">
      <w:pPr>
        <w:widowControl w:val="0"/>
        <w:spacing w:line="276" w:lineRule="auto"/>
        <w:jc w:val="both"/>
        <w:rPr>
          <w:rFonts w:ascii="Arial" w:hAnsi="Arial" w:cs="Arial"/>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2693"/>
        <w:gridCol w:w="3544"/>
      </w:tblGrid>
      <w:tr w:rsidR="00C8650C" w14:paraId="6513D01A" w14:textId="77777777" w:rsidTr="00CC49FF">
        <w:trPr>
          <w:trHeight w:val="193"/>
        </w:trPr>
        <w:tc>
          <w:tcPr>
            <w:tcW w:w="2235" w:type="dxa"/>
            <w:hideMark/>
          </w:tcPr>
          <w:p w14:paraId="55CB2D00"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CERTIDÃO</w:t>
            </w:r>
          </w:p>
        </w:tc>
        <w:tc>
          <w:tcPr>
            <w:tcW w:w="2126" w:type="dxa"/>
            <w:hideMark/>
          </w:tcPr>
          <w:p w14:paraId="6E8A43FF"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Data Emissão</w:t>
            </w:r>
          </w:p>
        </w:tc>
        <w:tc>
          <w:tcPr>
            <w:tcW w:w="2693" w:type="dxa"/>
            <w:hideMark/>
          </w:tcPr>
          <w:p w14:paraId="495F7629"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Data de validade</w:t>
            </w:r>
          </w:p>
        </w:tc>
        <w:tc>
          <w:tcPr>
            <w:tcW w:w="3544" w:type="dxa"/>
            <w:hideMark/>
          </w:tcPr>
          <w:p w14:paraId="6E44EBB7"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Nº da Certidão</w:t>
            </w:r>
          </w:p>
        </w:tc>
      </w:tr>
      <w:tr w:rsidR="00C8650C" w14:paraId="1709243D" w14:textId="77777777" w:rsidTr="00CC49FF">
        <w:trPr>
          <w:trHeight w:val="147"/>
        </w:trPr>
        <w:tc>
          <w:tcPr>
            <w:tcW w:w="2235" w:type="dxa"/>
            <w:hideMark/>
          </w:tcPr>
          <w:p w14:paraId="442362C4"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FGTS</w:t>
            </w:r>
          </w:p>
        </w:tc>
        <w:tc>
          <w:tcPr>
            <w:tcW w:w="2126" w:type="dxa"/>
          </w:tcPr>
          <w:p w14:paraId="1C90D392" w14:textId="77777777" w:rsidR="00C8650C" w:rsidRDefault="00C8650C" w:rsidP="00723520">
            <w:pPr>
              <w:widowControl w:val="0"/>
              <w:spacing w:line="276" w:lineRule="auto"/>
              <w:jc w:val="both"/>
              <w:rPr>
                <w:rFonts w:ascii="Arial" w:hAnsi="Arial" w:cs="Arial"/>
                <w:sz w:val="23"/>
                <w:szCs w:val="23"/>
              </w:rPr>
            </w:pPr>
          </w:p>
        </w:tc>
        <w:tc>
          <w:tcPr>
            <w:tcW w:w="2693" w:type="dxa"/>
          </w:tcPr>
          <w:p w14:paraId="7B113DC2" w14:textId="77777777" w:rsidR="00C8650C" w:rsidRDefault="00C8650C" w:rsidP="00723520">
            <w:pPr>
              <w:widowControl w:val="0"/>
              <w:spacing w:line="276" w:lineRule="auto"/>
              <w:jc w:val="both"/>
              <w:rPr>
                <w:rFonts w:ascii="Arial" w:hAnsi="Arial" w:cs="Arial"/>
                <w:sz w:val="23"/>
                <w:szCs w:val="23"/>
              </w:rPr>
            </w:pPr>
          </w:p>
        </w:tc>
        <w:tc>
          <w:tcPr>
            <w:tcW w:w="3544" w:type="dxa"/>
          </w:tcPr>
          <w:p w14:paraId="5F7B44BE" w14:textId="77777777" w:rsidR="00C8650C" w:rsidRDefault="00C8650C" w:rsidP="00723520">
            <w:pPr>
              <w:widowControl w:val="0"/>
              <w:spacing w:line="276" w:lineRule="auto"/>
              <w:jc w:val="both"/>
              <w:rPr>
                <w:rFonts w:ascii="Arial" w:hAnsi="Arial" w:cs="Arial"/>
                <w:sz w:val="23"/>
                <w:szCs w:val="23"/>
              </w:rPr>
            </w:pPr>
          </w:p>
        </w:tc>
      </w:tr>
      <w:tr w:rsidR="00C8650C" w14:paraId="758E0EED" w14:textId="77777777" w:rsidTr="00CC49FF">
        <w:trPr>
          <w:trHeight w:val="207"/>
        </w:trPr>
        <w:tc>
          <w:tcPr>
            <w:tcW w:w="2235" w:type="dxa"/>
            <w:hideMark/>
          </w:tcPr>
          <w:p w14:paraId="54BFEB43"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RFB/PGFN</w:t>
            </w:r>
          </w:p>
        </w:tc>
        <w:tc>
          <w:tcPr>
            <w:tcW w:w="2126" w:type="dxa"/>
          </w:tcPr>
          <w:p w14:paraId="61B13E88" w14:textId="77777777" w:rsidR="00C8650C" w:rsidRDefault="00C8650C" w:rsidP="00723520">
            <w:pPr>
              <w:widowControl w:val="0"/>
              <w:spacing w:line="276" w:lineRule="auto"/>
              <w:jc w:val="both"/>
              <w:rPr>
                <w:rFonts w:ascii="Arial" w:hAnsi="Arial" w:cs="Arial"/>
                <w:sz w:val="23"/>
                <w:szCs w:val="23"/>
              </w:rPr>
            </w:pPr>
          </w:p>
        </w:tc>
        <w:tc>
          <w:tcPr>
            <w:tcW w:w="2693" w:type="dxa"/>
          </w:tcPr>
          <w:p w14:paraId="67B8D566" w14:textId="77777777" w:rsidR="00C8650C" w:rsidRDefault="00C8650C" w:rsidP="00723520">
            <w:pPr>
              <w:widowControl w:val="0"/>
              <w:spacing w:line="276" w:lineRule="auto"/>
              <w:jc w:val="both"/>
              <w:rPr>
                <w:rFonts w:ascii="Arial" w:hAnsi="Arial" w:cs="Arial"/>
                <w:sz w:val="23"/>
                <w:szCs w:val="23"/>
              </w:rPr>
            </w:pPr>
          </w:p>
        </w:tc>
        <w:tc>
          <w:tcPr>
            <w:tcW w:w="3544" w:type="dxa"/>
          </w:tcPr>
          <w:p w14:paraId="38DF9CC5" w14:textId="77777777" w:rsidR="00C8650C" w:rsidRDefault="00C8650C" w:rsidP="00723520">
            <w:pPr>
              <w:widowControl w:val="0"/>
              <w:spacing w:line="276" w:lineRule="auto"/>
              <w:jc w:val="both"/>
              <w:rPr>
                <w:rFonts w:ascii="Arial" w:hAnsi="Arial" w:cs="Arial"/>
                <w:sz w:val="23"/>
                <w:szCs w:val="23"/>
              </w:rPr>
            </w:pPr>
          </w:p>
        </w:tc>
      </w:tr>
    </w:tbl>
    <w:p w14:paraId="65DF805F"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4A4CBA77" w14:textId="77777777" w:rsidR="00DE3069" w:rsidRDefault="00DE3069"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7C9A4E07" w14:textId="77777777" w:rsidR="00067031" w:rsidRDefault="00067031" w:rsidP="00067031">
      <w:pPr>
        <w:pStyle w:val="Ttulo3"/>
        <w:spacing w:line="276" w:lineRule="auto"/>
        <w:rPr>
          <w:rFonts w:ascii="Arial" w:hAnsi="Arial" w:cs="Arial"/>
          <w:sz w:val="23"/>
          <w:szCs w:val="23"/>
          <w:u w:val="single"/>
        </w:rPr>
      </w:pPr>
      <w:r>
        <w:rPr>
          <w:rFonts w:ascii="Arial" w:hAnsi="Arial" w:cs="Arial"/>
          <w:sz w:val="23"/>
          <w:szCs w:val="23"/>
          <w:u w:val="single"/>
        </w:rPr>
        <w:t xml:space="preserve">CLÁUSULA DÉCIMA </w:t>
      </w:r>
      <w:r w:rsidR="005B0D75">
        <w:rPr>
          <w:rFonts w:ascii="Arial" w:hAnsi="Arial" w:cs="Arial"/>
          <w:sz w:val="23"/>
          <w:szCs w:val="23"/>
          <w:u w:val="single"/>
        </w:rPr>
        <w:t>OITAVA</w:t>
      </w:r>
      <w:r>
        <w:rPr>
          <w:rFonts w:ascii="Arial" w:hAnsi="Arial" w:cs="Arial"/>
          <w:sz w:val="23"/>
          <w:szCs w:val="23"/>
          <w:u w:val="single"/>
        </w:rPr>
        <w:t>– DA PUBLICAÇÃO</w:t>
      </w:r>
    </w:p>
    <w:p w14:paraId="46B06AD6" w14:textId="77777777" w:rsidR="00067031" w:rsidRDefault="00067031" w:rsidP="000670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rPr>
      </w:pPr>
    </w:p>
    <w:p w14:paraId="78FF7D2A" w14:textId="77777777" w:rsidR="00067031" w:rsidRDefault="005B0D75" w:rsidP="00067031">
      <w:pPr>
        <w:pStyle w:val="Ttulo3"/>
        <w:spacing w:line="276" w:lineRule="auto"/>
        <w:rPr>
          <w:rFonts w:ascii="Arial" w:hAnsi="Arial" w:cs="Arial"/>
          <w:b w:val="0"/>
          <w:bCs/>
          <w:sz w:val="24"/>
          <w:szCs w:val="24"/>
        </w:rPr>
      </w:pPr>
      <w:r>
        <w:rPr>
          <w:rFonts w:ascii="Arial" w:hAnsi="Arial" w:cs="Arial"/>
          <w:b w:val="0"/>
          <w:bCs/>
          <w:sz w:val="24"/>
          <w:szCs w:val="24"/>
        </w:rPr>
        <w:t>18</w:t>
      </w:r>
      <w:r w:rsidR="00067031" w:rsidRPr="00067031">
        <w:rPr>
          <w:rFonts w:ascii="Arial" w:hAnsi="Arial" w:cs="Arial"/>
          <w:b w:val="0"/>
          <w:bCs/>
          <w:sz w:val="24"/>
          <w:szCs w:val="24"/>
        </w:rPr>
        <w:t>.1.</w:t>
      </w:r>
      <w:r w:rsidR="00067031" w:rsidRPr="00067031">
        <w:rPr>
          <w:rFonts w:ascii="Arial" w:hAnsi="Arial" w:cs="Arial"/>
          <w:b w:val="0"/>
          <w:bCs/>
          <w:sz w:val="24"/>
          <w:szCs w:val="24"/>
        </w:rPr>
        <w:tab/>
        <w:t>Para eficácia do presente instrumento, a CONTRATANTE divulgará o presente instrumento no Portal Nacional de Contratações Públicas (PNCP), nos termos do art. 94, bem como no respectivo sítio oficial na internet, em atenção ao art. 91, ambos da Lei 14.133/21.</w:t>
      </w:r>
    </w:p>
    <w:p w14:paraId="7C71A3E6" w14:textId="77777777" w:rsidR="00067031" w:rsidRPr="00067031" w:rsidRDefault="00067031" w:rsidP="00067031"/>
    <w:p w14:paraId="2EA9A145" w14:textId="77777777" w:rsidR="00067031" w:rsidRPr="00067031" w:rsidRDefault="00067031" w:rsidP="00067031"/>
    <w:p w14:paraId="3C9CB181" w14:textId="77777777" w:rsidR="00067031" w:rsidRDefault="00067031" w:rsidP="00067031">
      <w:pPr>
        <w:pStyle w:val="Ttulo3"/>
        <w:spacing w:line="276" w:lineRule="auto"/>
        <w:rPr>
          <w:rFonts w:ascii="Arial" w:hAnsi="Arial" w:cs="Arial"/>
          <w:sz w:val="23"/>
          <w:szCs w:val="23"/>
          <w:u w:val="single"/>
        </w:rPr>
      </w:pPr>
      <w:r>
        <w:rPr>
          <w:rFonts w:ascii="Arial" w:hAnsi="Arial" w:cs="Arial"/>
          <w:sz w:val="23"/>
          <w:szCs w:val="23"/>
          <w:u w:val="single"/>
        </w:rPr>
        <w:t xml:space="preserve">CLÁUSULA DÉCIMA </w:t>
      </w:r>
      <w:r w:rsidR="005B0D75">
        <w:rPr>
          <w:rFonts w:ascii="Arial" w:hAnsi="Arial" w:cs="Arial"/>
          <w:sz w:val="23"/>
          <w:szCs w:val="23"/>
          <w:u w:val="single"/>
        </w:rPr>
        <w:t>NONA</w:t>
      </w:r>
      <w:r>
        <w:rPr>
          <w:rFonts w:ascii="Arial" w:hAnsi="Arial" w:cs="Arial"/>
          <w:sz w:val="23"/>
          <w:szCs w:val="23"/>
          <w:u w:val="single"/>
        </w:rPr>
        <w:t xml:space="preserve"> - FORO</w:t>
      </w:r>
    </w:p>
    <w:p w14:paraId="625268BE" w14:textId="77777777" w:rsidR="00067031" w:rsidRPr="00067031" w:rsidRDefault="00067031" w:rsidP="00067031">
      <w:pPr>
        <w:spacing w:before="240" w:after="240" w:line="276" w:lineRule="auto"/>
        <w:rPr>
          <w:rFonts w:ascii="Arial" w:hAnsi="Arial" w:cs="Arial"/>
          <w:sz w:val="24"/>
          <w:szCs w:val="24"/>
        </w:rPr>
      </w:pPr>
      <w:r w:rsidRPr="005B0D75">
        <w:rPr>
          <w:rFonts w:ascii="Arial" w:hAnsi="Arial" w:cs="Arial"/>
          <w:bCs/>
          <w:sz w:val="24"/>
          <w:szCs w:val="24"/>
        </w:rPr>
        <w:t>1</w:t>
      </w:r>
      <w:r w:rsidR="005B0D75" w:rsidRPr="005B0D75">
        <w:rPr>
          <w:rFonts w:ascii="Arial" w:hAnsi="Arial" w:cs="Arial"/>
          <w:bCs/>
          <w:sz w:val="24"/>
          <w:szCs w:val="24"/>
        </w:rPr>
        <w:t>9</w:t>
      </w:r>
      <w:r w:rsidRPr="005B0D75">
        <w:rPr>
          <w:rFonts w:ascii="Arial" w:hAnsi="Arial" w:cs="Arial"/>
          <w:bCs/>
          <w:sz w:val="24"/>
          <w:szCs w:val="24"/>
        </w:rPr>
        <w:t>.1.</w:t>
      </w:r>
      <w:r w:rsidRPr="00067031">
        <w:rPr>
          <w:rFonts w:ascii="Arial" w:hAnsi="Arial" w:cs="Arial"/>
          <w:sz w:val="24"/>
          <w:szCs w:val="24"/>
        </w:rPr>
        <w:t xml:space="preserve"> Fica eleito o Foro da Comarca de </w:t>
      </w:r>
      <w:r>
        <w:rPr>
          <w:rFonts w:ascii="Arial" w:hAnsi="Arial" w:cs="Arial"/>
          <w:sz w:val="24"/>
          <w:szCs w:val="24"/>
        </w:rPr>
        <w:t>Marcelândia</w:t>
      </w:r>
      <w:r w:rsidRPr="00067031">
        <w:rPr>
          <w:rFonts w:ascii="Arial" w:hAnsi="Arial" w:cs="Arial"/>
          <w:sz w:val="24"/>
          <w:szCs w:val="24"/>
        </w:rPr>
        <w:t xml:space="preserve"> - MT para dirimir quaisquer controvérsias advindas da execução deste Contrato.</w:t>
      </w:r>
    </w:p>
    <w:p w14:paraId="0E893AC9" w14:textId="77777777" w:rsidR="00067031" w:rsidRPr="00067031" w:rsidRDefault="005B0D75" w:rsidP="00067031">
      <w:pPr>
        <w:spacing w:after="240" w:line="276" w:lineRule="auto"/>
        <w:rPr>
          <w:rFonts w:ascii="Arial" w:hAnsi="Arial" w:cs="Arial"/>
          <w:sz w:val="24"/>
          <w:szCs w:val="24"/>
        </w:rPr>
      </w:pPr>
      <w:r w:rsidRPr="005B0D75">
        <w:rPr>
          <w:rFonts w:ascii="Arial" w:hAnsi="Arial" w:cs="Arial"/>
          <w:bCs/>
          <w:sz w:val="24"/>
          <w:szCs w:val="24"/>
        </w:rPr>
        <w:t>19.2</w:t>
      </w:r>
      <w:r w:rsidR="00067031" w:rsidRPr="005B0D75">
        <w:rPr>
          <w:rFonts w:ascii="Arial" w:hAnsi="Arial" w:cs="Arial"/>
          <w:bCs/>
          <w:sz w:val="24"/>
          <w:szCs w:val="24"/>
        </w:rPr>
        <w:t>.</w:t>
      </w:r>
      <w:r w:rsidR="00067031" w:rsidRPr="00067031">
        <w:rPr>
          <w:rFonts w:ascii="Arial" w:hAnsi="Arial" w:cs="Arial"/>
          <w:sz w:val="24"/>
          <w:szCs w:val="24"/>
        </w:rPr>
        <w:t xml:space="preserve"> E por estarem de acordo, aceitam o presente instrumento em todos os seus termos, depois de lidos e assinados, as partes firmam o presente em 02 (duas) vias de igual teor e forma, para um só efeito legal.</w:t>
      </w:r>
    </w:p>
    <w:p w14:paraId="41A0EADD" w14:textId="77777777" w:rsidR="00C8650C" w:rsidRDefault="00C8650C" w:rsidP="00723520">
      <w:pPr>
        <w:spacing w:line="276" w:lineRule="auto"/>
        <w:jc w:val="center"/>
        <w:rPr>
          <w:rFonts w:ascii="Arial" w:hAnsi="Arial" w:cs="Arial"/>
          <w:sz w:val="23"/>
          <w:szCs w:val="23"/>
        </w:rPr>
      </w:pPr>
      <w:r>
        <w:rPr>
          <w:rFonts w:ascii="Arial" w:hAnsi="Arial" w:cs="Arial"/>
          <w:sz w:val="23"/>
          <w:szCs w:val="23"/>
        </w:rPr>
        <w:t>Marcelândia/</w:t>
      </w:r>
      <w:proofErr w:type="gramStart"/>
      <w:r>
        <w:rPr>
          <w:rFonts w:ascii="Arial" w:hAnsi="Arial" w:cs="Arial"/>
          <w:sz w:val="23"/>
          <w:szCs w:val="23"/>
        </w:rPr>
        <w:t>MT,_</w:t>
      </w:r>
      <w:proofErr w:type="gramEnd"/>
      <w:r>
        <w:rPr>
          <w:rFonts w:ascii="Arial" w:hAnsi="Arial" w:cs="Arial"/>
          <w:sz w:val="23"/>
          <w:szCs w:val="23"/>
        </w:rPr>
        <w:t xml:space="preserve">_______ de __________   </w:t>
      </w:r>
      <w:proofErr w:type="spellStart"/>
      <w:r>
        <w:rPr>
          <w:rFonts w:ascii="Arial" w:hAnsi="Arial" w:cs="Arial"/>
          <w:sz w:val="23"/>
          <w:szCs w:val="23"/>
        </w:rPr>
        <w:t>de</w:t>
      </w:r>
      <w:proofErr w:type="spellEnd"/>
      <w:r>
        <w:rPr>
          <w:rFonts w:ascii="Arial" w:hAnsi="Arial" w:cs="Arial"/>
          <w:sz w:val="23"/>
          <w:szCs w:val="23"/>
        </w:rPr>
        <w:t xml:space="preserve">   ______</w:t>
      </w:r>
    </w:p>
    <w:p w14:paraId="555F02D1" w14:textId="77777777" w:rsidR="00C8650C" w:rsidRDefault="00C8650C" w:rsidP="00723520">
      <w:pPr>
        <w:spacing w:line="276" w:lineRule="auto"/>
        <w:jc w:val="both"/>
        <w:rPr>
          <w:rFonts w:ascii="Arial" w:hAnsi="Arial" w:cs="Arial"/>
          <w:sz w:val="16"/>
          <w:szCs w:val="16"/>
        </w:rPr>
      </w:pPr>
    </w:p>
    <w:p w14:paraId="38FBE04C" w14:textId="77777777" w:rsidR="00C8650C" w:rsidRDefault="00C8650C" w:rsidP="00723520">
      <w:pPr>
        <w:spacing w:line="276" w:lineRule="auto"/>
        <w:jc w:val="both"/>
        <w:rPr>
          <w:rFonts w:ascii="Arial" w:hAnsi="Arial" w:cs="Arial"/>
          <w:sz w:val="16"/>
          <w:szCs w:val="16"/>
        </w:rPr>
      </w:pPr>
    </w:p>
    <w:p w14:paraId="31D88B51" w14:textId="77777777" w:rsidR="00C8650C" w:rsidRDefault="00C8650C" w:rsidP="00723520">
      <w:pPr>
        <w:pStyle w:val="Ttulo2"/>
        <w:spacing w:line="276" w:lineRule="auto"/>
        <w:ind w:left="0"/>
        <w:rPr>
          <w:rFonts w:cs="Arial"/>
          <w:sz w:val="24"/>
          <w:szCs w:val="24"/>
          <w:u w:val="none"/>
        </w:rPr>
      </w:pPr>
      <w:r>
        <w:rPr>
          <w:rFonts w:cs="Arial"/>
          <w:sz w:val="24"/>
          <w:szCs w:val="24"/>
          <w:u w:val="none"/>
        </w:rPr>
        <w:t xml:space="preserve">CONTRATANTE                                                           </w:t>
      </w:r>
      <w:r>
        <w:rPr>
          <w:rFonts w:cs="Arial"/>
          <w:sz w:val="24"/>
          <w:szCs w:val="24"/>
          <w:u w:val="none"/>
        </w:rPr>
        <w:tab/>
        <w:t xml:space="preserve">     CONTRATADA</w:t>
      </w:r>
    </w:p>
    <w:p w14:paraId="5B6575BF" w14:textId="77777777" w:rsidR="00C8650C" w:rsidRDefault="00C8650C" w:rsidP="00723520">
      <w:pPr>
        <w:spacing w:line="276" w:lineRule="auto"/>
        <w:jc w:val="both"/>
        <w:rPr>
          <w:rFonts w:ascii="Arial" w:hAnsi="Arial" w:cs="Arial"/>
          <w:sz w:val="16"/>
          <w:szCs w:val="16"/>
        </w:rPr>
      </w:pPr>
    </w:p>
    <w:p w14:paraId="5E62F9A0" w14:textId="77777777" w:rsidR="00C8650C" w:rsidRDefault="00C8650C" w:rsidP="00723520">
      <w:pPr>
        <w:spacing w:line="276" w:lineRule="auto"/>
        <w:jc w:val="both"/>
        <w:rPr>
          <w:rFonts w:ascii="Arial" w:hAnsi="Arial" w:cs="Arial"/>
          <w:sz w:val="16"/>
          <w:szCs w:val="16"/>
        </w:rPr>
      </w:pPr>
    </w:p>
    <w:p w14:paraId="160F55C8" w14:textId="77777777" w:rsidR="00C8650C" w:rsidRDefault="00C8650C" w:rsidP="00723520">
      <w:pPr>
        <w:spacing w:line="276" w:lineRule="auto"/>
        <w:jc w:val="both"/>
        <w:rPr>
          <w:rFonts w:ascii="Arial" w:hAnsi="Arial" w:cs="Arial"/>
          <w:sz w:val="16"/>
          <w:szCs w:val="16"/>
        </w:rPr>
      </w:pPr>
    </w:p>
    <w:p w14:paraId="655A8749" w14:textId="77777777" w:rsidR="00C8650C" w:rsidRDefault="00C8650C" w:rsidP="00723520">
      <w:pPr>
        <w:spacing w:line="276" w:lineRule="auto"/>
        <w:jc w:val="both"/>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w:t>
      </w:r>
    </w:p>
    <w:p w14:paraId="5D04ED1C" w14:textId="77777777" w:rsidR="00C8650C" w:rsidRDefault="00C8650C" w:rsidP="00723520">
      <w:pPr>
        <w:pStyle w:val="Ttulo3"/>
        <w:spacing w:line="276" w:lineRule="auto"/>
        <w:rPr>
          <w:rFonts w:ascii="Arial" w:hAnsi="Arial" w:cs="Arial"/>
          <w:b w:val="0"/>
          <w:bCs/>
          <w:sz w:val="24"/>
          <w:szCs w:val="24"/>
        </w:rPr>
      </w:pPr>
      <w:r>
        <w:rPr>
          <w:rFonts w:ascii="Arial" w:hAnsi="Arial" w:cs="Arial"/>
          <w:b w:val="0"/>
          <w:bCs/>
          <w:sz w:val="24"/>
          <w:szCs w:val="24"/>
        </w:rPr>
        <w:t xml:space="preserve">Testemunha       </w:t>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 xml:space="preserve">          </w:t>
      </w:r>
      <w:proofErr w:type="spellStart"/>
      <w:r>
        <w:rPr>
          <w:rFonts w:ascii="Arial" w:hAnsi="Arial" w:cs="Arial"/>
          <w:b w:val="0"/>
          <w:bCs/>
          <w:sz w:val="24"/>
          <w:szCs w:val="24"/>
        </w:rPr>
        <w:t>Testemunha</w:t>
      </w:r>
      <w:proofErr w:type="spellEnd"/>
    </w:p>
    <w:p w14:paraId="2109331A" w14:textId="77777777" w:rsidR="00C8650C" w:rsidRDefault="00C8650C" w:rsidP="00723520">
      <w:pPr>
        <w:spacing w:line="276" w:lineRule="auto"/>
        <w:jc w:val="both"/>
        <w:rPr>
          <w:rFonts w:ascii="Arial" w:hAnsi="Arial" w:cs="Arial"/>
          <w:sz w:val="24"/>
          <w:szCs w:val="24"/>
        </w:rPr>
      </w:pPr>
      <w:r>
        <w:rPr>
          <w:rFonts w:ascii="Arial" w:hAnsi="Arial" w:cs="Arial"/>
          <w:sz w:val="24"/>
          <w:szCs w:val="24"/>
        </w:rPr>
        <w:t xml:space="preserve">CPF: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CPF: </w:t>
      </w:r>
    </w:p>
    <w:p w14:paraId="60DD7D11" w14:textId="77777777" w:rsidR="004C11C0" w:rsidRDefault="004C11C0" w:rsidP="00723520">
      <w:pPr>
        <w:spacing w:line="276" w:lineRule="auto"/>
        <w:jc w:val="both"/>
        <w:rPr>
          <w:rFonts w:ascii="Arial" w:hAnsi="Arial" w:cs="Arial"/>
          <w:sz w:val="24"/>
          <w:szCs w:val="24"/>
        </w:rPr>
      </w:pPr>
    </w:p>
    <w:p w14:paraId="1212FA6F" w14:textId="77777777" w:rsidR="004C11C0" w:rsidRDefault="004C11C0" w:rsidP="00723520">
      <w:pPr>
        <w:spacing w:line="276" w:lineRule="auto"/>
        <w:jc w:val="both"/>
        <w:rPr>
          <w:rFonts w:ascii="Arial" w:hAnsi="Arial" w:cs="Arial"/>
          <w:sz w:val="24"/>
          <w:szCs w:val="24"/>
        </w:rPr>
      </w:pPr>
    </w:p>
    <w:p w14:paraId="0ADDDEA5" w14:textId="77777777" w:rsidR="004C11C0" w:rsidRDefault="004C11C0" w:rsidP="00723520">
      <w:pPr>
        <w:spacing w:line="276" w:lineRule="auto"/>
        <w:jc w:val="both"/>
        <w:rPr>
          <w:rFonts w:ascii="Arial" w:hAnsi="Arial" w:cs="Arial"/>
          <w:sz w:val="24"/>
          <w:szCs w:val="24"/>
        </w:rPr>
      </w:pPr>
    </w:p>
    <w:p w14:paraId="79B31FF7" w14:textId="77777777" w:rsidR="000E3234" w:rsidRDefault="000E3234" w:rsidP="00723520">
      <w:pPr>
        <w:spacing w:line="276" w:lineRule="auto"/>
        <w:jc w:val="both"/>
        <w:rPr>
          <w:rFonts w:ascii="Arial" w:hAnsi="Arial" w:cs="Arial"/>
          <w:sz w:val="24"/>
          <w:szCs w:val="24"/>
        </w:rPr>
      </w:pPr>
    </w:p>
    <w:p w14:paraId="53C1A2AD" w14:textId="77777777" w:rsidR="000E3234" w:rsidRDefault="000E3234" w:rsidP="00723520">
      <w:pPr>
        <w:spacing w:line="276" w:lineRule="auto"/>
        <w:jc w:val="both"/>
        <w:rPr>
          <w:rFonts w:ascii="Arial" w:hAnsi="Arial" w:cs="Arial"/>
          <w:sz w:val="24"/>
          <w:szCs w:val="24"/>
        </w:rPr>
      </w:pPr>
    </w:p>
    <w:p w14:paraId="5076E3C5" w14:textId="77777777" w:rsidR="000E3234" w:rsidRDefault="000E3234" w:rsidP="00723520">
      <w:pPr>
        <w:spacing w:line="276" w:lineRule="auto"/>
        <w:jc w:val="both"/>
        <w:rPr>
          <w:rFonts w:ascii="Arial" w:hAnsi="Arial" w:cs="Arial"/>
          <w:sz w:val="24"/>
          <w:szCs w:val="24"/>
        </w:rPr>
      </w:pPr>
    </w:p>
    <w:p w14:paraId="78FA1D72" w14:textId="77777777" w:rsidR="00067031" w:rsidRDefault="00067031" w:rsidP="00067031">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V</w:t>
      </w:r>
      <w:r w:rsidR="00DE3069">
        <w:rPr>
          <w:rFonts w:ascii="Arial" w:hAnsi="Arial" w:cs="Arial"/>
          <w:b/>
          <w:bCs/>
          <w:sz w:val="26"/>
          <w:szCs w:val="26"/>
        </w:rPr>
        <w:t>I</w:t>
      </w:r>
      <w:r w:rsidR="00B2141B">
        <w:rPr>
          <w:rFonts w:ascii="Arial" w:hAnsi="Arial" w:cs="Arial"/>
          <w:b/>
          <w:bCs/>
          <w:sz w:val="26"/>
          <w:szCs w:val="26"/>
        </w:rPr>
        <w:t>I</w:t>
      </w:r>
    </w:p>
    <w:p w14:paraId="2E4896AD" w14:textId="77777777" w:rsidR="00067031" w:rsidRDefault="00067031" w:rsidP="00067031">
      <w:pPr>
        <w:shd w:val="clear" w:color="auto" w:fill="9CC2E5"/>
        <w:spacing w:line="276" w:lineRule="auto"/>
        <w:jc w:val="center"/>
        <w:rPr>
          <w:rFonts w:ascii="Arial" w:hAnsi="Arial" w:cs="Arial"/>
          <w:b/>
          <w:bCs/>
          <w:sz w:val="26"/>
          <w:szCs w:val="26"/>
        </w:rPr>
      </w:pPr>
      <w:r>
        <w:rPr>
          <w:rFonts w:ascii="Arial" w:hAnsi="Arial" w:cs="Arial"/>
          <w:b/>
          <w:bCs/>
          <w:sz w:val="26"/>
          <w:szCs w:val="26"/>
        </w:rPr>
        <w:t>MODELO DE DIVULGAÇÃO DE DADOS</w:t>
      </w:r>
    </w:p>
    <w:p w14:paraId="31C932DB" w14:textId="77777777" w:rsidR="00067031" w:rsidRPr="00067031" w:rsidRDefault="00067031" w:rsidP="00067031"/>
    <w:p w14:paraId="0EB0C464" w14:textId="77777777" w:rsidR="00067031" w:rsidRDefault="00067031" w:rsidP="00067031"/>
    <w:p w14:paraId="2E6AF916" w14:textId="77777777" w:rsidR="00067031" w:rsidRDefault="00067031" w:rsidP="00067031"/>
    <w:p w14:paraId="58E282C7" w14:textId="77777777" w:rsidR="00067031" w:rsidRPr="00983510" w:rsidRDefault="00067031" w:rsidP="00067031">
      <w:pPr>
        <w:autoSpaceDE w:val="0"/>
        <w:autoSpaceDN w:val="0"/>
        <w:adjustRightInd w:val="0"/>
        <w:jc w:val="center"/>
        <w:rPr>
          <w:rFonts w:ascii="Arial" w:hAnsi="Arial" w:cs="Arial"/>
          <w:sz w:val="24"/>
          <w:szCs w:val="24"/>
        </w:rPr>
      </w:pPr>
      <w:r w:rsidRPr="00983510">
        <w:rPr>
          <w:rFonts w:ascii="Arial" w:hAnsi="Arial" w:cs="Arial"/>
          <w:iCs/>
          <w:sz w:val="24"/>
          <w:szCs w:val="24"/>
        </w:rPr>
        <w:t>(papel timbrado da empresa)</w:t>
      </w:r>
    </w:p>
    <w:p w14:paraId="04BFF891" w14:textId="77777777" w:rsidR="00067031" w:rsidRPr="00983510" w:rsidRDefault="00067031" w:rsidP="00067031">
      <w:pPr>
        <w:rPr>
          <w:sz w:val="24"/>
          <w:szCs w:val="24"/>
        </w:rPr>
      </w:pPr>
    </w:p>
    <w:p w14:paraId="53AF9835" w14:textId="77777777" w:rsidR="00067031" w:rsidRPr="00983510" w:rsidRDefault="00067031" w:rsidP="00067031">
      <w:pPr>
        <w:jc w:val="center"/>
        <w:rPr>
          <w:sz w:val="24"/>
          <w:szCs w:val="24"/>
        </w:rPr>
      </w:pPr>
    </w:p>
    <w:p w14:paraId="126F18AD" w14:textId="77777777" w:rsidR="00067031" w:rsidRPr="00983510" w:rsidRDefault="00067031" w:rsidP="00067031">
      <w:pPr>
        <w:jc w:val="center"/>
        <w:rPr>
          <w:sz w:val="24"/>
          <w:szCs w:val="24"/>
        </w:rPr>
      </w:pPr>
    </w:p>
    <w:p w14:paraId="4B125C25"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 xml:space="preserve">A empresa _______________________, inscrita no CNPJ sob o nº._________, sediada no endereço______________, n° ______, ____, telefone/fax nº._______, por intermédio do seu Sócio Proprietário </w:t>
      </w:r>
      <w:proofErr w:type="spellStart"/>
      <w:r w:rsidRPr="00983510">
        <w:rPr>
          <w:rFonts w:ascii="Arial" w:hAnsi="Arial" w:cs="Arial"/>
          <w:iCs/>
          <w:sz w:val="24"/>
          <w:szCs w:val="24"/>
        </w:rPr>
        <w:t>Sr</w:t>
      </w:r>
      <w:proofErr w:type="spellEnd"/>
      <w:r w:rsidRPr="00983510">
        <w:rPr>
          <w:rFonts w:ascii="Arial" w:hAnsi="Arial" w:cs="Arial"/>
          <w:iCs/>
          <w:sz w:val="24"/>
          <w:szCs w:val="24"/>
        </w:rPr>
        <w:t>(a).________________, portador(a) da Carteira de Identidade nº. _________- ___/____ e do CPF nº. __________, AFIRMA, em relação ao art. 7º, I, da Lei Geral de Proteção de Dados Pessoais.</w:t>
      </w:r>
    </w:p>
    <w:p w14:paraId="1A65D33B" w14:textId="77777777" w:rsidR="00067031" w:rsidRPr="00983510" w:rsidRDefault="00067031" w:rsidP="00067031">
      <w:pPr>
        <w:autoSpaceDE w:val="0"/>
        <w:autoSpaceDN w:val="0"/>
        <w:adjustRightInd w:val="0"/>
        <w:rPr>
          <w:rFonts w:ascii="Arial" w:hAnsi="Arial" w:cs="Arial"/>
          <w:iCs/>
          <w:sz w:val="24"/>
          <w:szCs w:val="24"/>
        </w:rPr>
      </w:pPr>
    </w:p>
    <w:p w14:paraId="4F654577" w14:textId="77777777" w:rsidR="00067031" w:rsidRPr="00983510" w:rsidRDefault="00067031" w:rsidP="00067031">
      <w:pPr>
        <w:autoSpaceDE w:val="0"/>
        <w:autoSpaceDN w:val="0"/>
        <w:adjustRightInd w:val="0"/>
        <w:rPr>
          <w:rFonts w:ascii="Arial" w:hAnsi="Arial" w:cs="Arial"/>
          <w:iCs/>
          <w:sz w:val="24"/>
          <w:szCs w:val="24"/>
        </w:rPr>
      </w:pPr>
    </w:p>
    <w:p w14:paraId="7B26C78F" w14:textId="77777777" w:rsidR="00067031" w:rsidRPr="00983510" w:rsidRDefault="00067031" w:rsidP="00067031">
      <w:pPr>
        <w:autoSpaceDE w:val="0"/>
        <w:autoSpaceDN w:val="0"/>
        <w:adjustRightInd w:val="0"/>
        <w:rPr>
          <w:rFonts w:ascii="Arial" w:hAnsi="Arial" w:cs="Arial"/>
          <w:b/>
          <w:bCs/>
          <w:iCs/>
          <w:sz w:val="24"/>
          <w:szCs w:val="24"/>
        </w:rPr>
      </w:pPr>
      <w:proofErr w:type="gramStart"/>
      <w:r w:rsidRPr="00983510">
        <w:rPr>
          <w:rFonts w:ascii="Arial" w:hAnsi="Arial" w:cs="Arial"/>
          <w:b/>
          <w:bCs/>
          <w:iCs/>
          <w:sz w:val="24"/>
          <w:szCs w:val="24"/>
        </w:rPr>
        <w:t>( )</w:t>
      </w:r>
      <w:proofErr w:type="gramEnd"/>
      <w:r w:rsidRPr="00983510">
        <w:rPr>
          <w:rFonts w:ascii="Arial" w:hAnsi="Arial" w:cs="Arial"/>
          <w:b/>
          <w:bCs/>
          <w:iCs/>
          <w:sz w:val="24"/>
          <w:szCs w:val="24"/>
        </w:rPr>
        <w:t xml:space="preserve"> AUTORIZO</w:t>
      </w:r>
    </w:p>
    <w:p w14:paraId="19C2B748" w14:textId="77777777" w:rsidR="00067031" w:rsidRPr="00983510" w:rsidRDefault="00067031" w:rsidP="00067031">
      <w:pPr>
        <w:autoSpaceDE w:val="0"/>
        <w:autoSpaceDN w:val="0"/>
        <w:adjustRightInd w:val="0"/>
        <w:rPr>
          <w:rFonts w:ascii="Arial" w:hAnsi="Arial" w:cs="Arial"/>
          <w:b/>
          <w:bCs/>
          <w:iCs/>
          <w:sz w:val="24"/>
          <w:szCs w:val="24"/>
        </w:rPr>
      </w:pPr>
      <w:proofErr w:type="gramStart"/>
      <w:r w:rsidRPr="00983510">
        <w:rPr>
          <w:rFonts w:ascii="Arial" w:hAnsi="Arial" w:cs="Arial"/>
          <w:b/>
          <w:bCs/>
          <w:iCs/>
          <w:sz w:val="24"/>
          <w:szCs w:val="24"/>
        </w:rPr>
        <w:t>( )</w:t>
      </w:r>
      <w:proofErr w:type="gramEnd"/>
      <w:r w:rsidRPr="00983510">
        <w:rPr>
          <w:rFonts w:ascii="Arial" w:hAnsi="Arial" w:cs="Arial"/>
          <w:b/>
          <w:bCs/>
          <w:iCs/>
          <w:sz w:val="24"/>
          <w:szCs w:val="24"/>
        </w:rPr>
        <w:t xml:space="preserve"> NÃO AUTORIZO</w:t>
      </w:r>
    </w:p>
    <w:p w14:paraId="5DFE0239" w14:textId="77777777" w:rsidR="00067031" w:rsidRPr="00983510" w:rsidRDefault="00067031" w:rsidP="00067031">
      <w:pPr>
        <w:autoSpaceDE w:val="0"/>
        <w:autoSpaceDN w:val="0"/>
        <w:adjustRightInd w:val="0"/>
        <w:rPr>
          <w:rFonts w:ascii="Arial" w:hAnsi="Arial" w:cs="Arial"/>
          <w:iCs/>
          <w:sz w:val="24"/>
          <w:szCs w:val="24"/>
        </w:rPr>
      </w:pPr>
    </w:p>
    <w:p w14:paraId="74A81FF8" w14:textId="77777777" w:rsidR="00067031" w:rsidRPr="00983510" w:rsidRDefault="00067031" w:rsidP="00067031">
      <w:pPr>
        <w:autoSpaceDE w:val="0"/>
        <w:autoSpaceDN w:val="0"/>
        <w:adjustRightInd w:val="0"/>
        <w:rPr>
          <w:rFonts w:ascii="Arial" w:hAnsi="Arial" w:cs="Arial"/>
          <w:iCs/>
          <w:sz w:val="24"/>
          <w:szCs w:val="24"/>
        </w:rPr>
      </w:pPr>
    </w:p>
    <w:p w14:paraId="70DF5012" w14:textId="77777777" w:rsidR="00067031" w:rsidRPr="00983510" w:rsidRDefault="00067031" w:rsidP="00067031">
      <w:pPr>
        <w:autoSpaceDE w:val="0"/>
        <w:autoSpaceDN w:val="0"/>
        <w:adjustRightInd w:val="0"/>
        <w:rPr>
          <w:rFonts w:ascii="Arial" w:hAnsi="Arial" w:cs="Arial"/>
          <w:iCs/>
          <w:sz w:val="24"/>
          <w:szCs w:val="24"/>
        </w:rPr>
      </w:pPr>
    </w:p>
    <w:p w14:paraId="420FC0CB" w14:textId="77777777" w:rsidR="00067031" w:rsidRPr="00983510" w:rsidRDefault="00067031" w:rsidP="00067031">
      <w:pPr>
        <w:autoSpaceDE w:val="0"/>
        <w:autoSpaceDN w:val="0"/>
        <w:adjustRightInd w:val="0"/>
        <w:rPr>
          <w:rFonts w:ascii="Arial" w:hAnsi="Arial" w:cs="Arial"/>
          <w:iCs/>
          <w:sz w:val="24"/>
          <w:szCs w:val="24"/>
        </w:rPr>
      </w:pPr>
    </w:p>
    <w:p w14:paraId="71640821"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O Município de</w:t>
      </w:r>
      <w:r w:rsidR="00702580">
        <w:rPr>
          <w:rFonts w:ascii="Arial" w:hAnsi="Arial" w:cs="Arial"/>
          <w:iCs/>
          <w:sz w:val="24"/>
          <w:szCs w:val="24"/>
        </w:rPr>
        <w:t xml:space="preserve"> Marcelândia - MT</w:t>
      </w:r>
      <w:r w:rsidRPr="00983510">
        <w:rPr>
          <w:rFonts w:ascii="Arial" w:hAnsi="Arial" w:cs="Arial"/>
          <w:iCs/>
          <w:sz w:val="24"/>
          <w:szCs w:val="24"/>
        </w:rPr>
        <w:t xml:space="preserve"> a divulgar os dados apresentados digitalmente no Site da Prefeitura e/ou Portal de Transparência.</w:t>
      </w:r>
    </w:p>
    <w:p w14:paraId="2598D8C5" w14:textId="77777777" w:rsidR="00067031" w:rsidRPr="00983510" w:rsidRDefault="00067031" w:rsidP="00067031">
      <w:pPr>
        <w:autoSpaceDE w:val="0"/>
        <w:autoSpaceDN w:val="0"/>
        <w:adjustRightInd w:val="0"/>
        <w:rPr>
          <w:rFonts w:ascii="Arial" w:hAnsi="Arial" w:cs="Arial"/>
          <w:iCs/>
          <w:sz w:val="24"/>
          <w:szCs w:val="24"/>
        </w:rPr>
      </w:pPr>
    </w:p>
    <w:p w14:paraId="73C0BDED" w14:textId="77777777" w:rsidR="00067031" w:rsidRPr="00983510" w:rsidRDefault="00067031" w:rsidP="00067031">
      <w:pPr>
        <w:autoSpaceDE w:val="0"/>
        <w:autoSpaceDN w:val="0"/>
        <w:adjustRightInd w:val="0"/>
        <w:rPr>
          <w:rFonts w:ascii="Arial" w:hAnsi="Arial" w:cs="Arial"/>
          <w:iCs/>
          <w:sz w:val="24"/>
          <w:szCs w:val="24"/>
        </w:rPr>
      </w:pPr>
    </w:p>
    <w:p w14:paraId="44432E6D" w14:textId="77777777" w:rsidR="00067031" w:rsidRPr="00983510" w:rsidRDefault="00067031" w:rsidP="00067031">
      <w:pPr>
        <w:autoSpaceDE w:val="0"/>
        <w:autoSpaceDN w:val="0"/>
        <w:adjustRightInd w:val="0"/>
        <w:rPr>
          <w:rFonts w:ascii="Arial" w:hAnsi="Arial" w:cs="Arial"/>
          <w:iCs/>
          <w:sz w:val="24"/>
          <w:szCs w:val="24"/>
        </w:rPr>
      </w:pPr>
    </w:p>
    <w:p w14:paraId="6058D2DA" w14:textId="77777777" w:rsidR="00067031" w:rsidRPr="00983510" w:rsidRDefault="00067031" w:rsidP="00067031">
      <w:pPr>
        <w:autoSpaceDE w:val="0"/>
        <w:autoSpaceDN w:val="0"/>
        <w:adjustRightInd w:val="0"/>
        <w:rPr>
          <w:rFonts w:ascii="Arial" w:hAnsi="Arial" w:cs="Arial"/>
          <w:iCs/>
          <w:sz w:val="24"/>
          <w:szCs w:val="24"/>
        </w:rPr>
      </w:pPr>
    </w:p>
    <w:p w14:paraId="4A9DEB6F" w14:textId="77777777" w:rsidR="00067031" w:rsidRPr="00983510" w:rsidRDefault="00067031" w:rsidP="00067031">
      <w:pPr>
        <w:autoSpaceDE w:val="0"/>
        <w:autoSpaceDN w:val="0"/>
        <w:adjustRightInd w:val="0"/>
        <w:rPr>
          <w:rFonts w:ascii="Arial" w:hAnsi="Arial" w:cs="Arial"/>
          <w:iCs/>
          <w:sz w:val="24"/>
          <w:szCs w:val="24"/>
        </w:rPr>
      </w:pPr>
    </w:p>
    <w:p w14:paraId="275DCCEE"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Município/ Estado, Dia /Mês/Ano</w:t>
      </w:r>
    </w:p>
    <w:p w14:paraId="548B8480" w14:textId="77777777" w:rsidR="00067031" w:rsidRPr="00983510" w:rsidRDefault="00067031" w:rsidP="00067031">
      <w:pPr>
        <w:autoSpaceDE w:val="0"/>
        <w:autoSpaceDN w:val="0"/>
        <w:adjustRightInd w:val="0"/>
        <w:rPr>
          <w:rFonts w:ascii="Arial" w:hAnsi="Arial" w:cs="Arial"/>
          <w:iCs/>
          <w:sz w:val="24"/>
          <w:szCs w:val="24"/>
        </w:rPr>
      </w:pPr>
    </w:p>
    <w:p w14:paraId="07670BA1" w14:textId="77777777" w:rsidR="00067031" w:rsidRPr="00983510" w:rsidRDefault="00067031" w:rsidP="00067031">
      <w:pPr>
        <w:autoSpaceDE w:val="0"/>
        <w:autoSpaceDN w:val="0"/>
        <w:adjustRightInd w:val="0"/>
        <w:rPr>
          <w:rFonts w:ascii="Arial" w:hAnsi="Arial" w:cs="Arial"/>
          <w:iCs/>
          <w:sz w:val="24"/>
          <w:szCs w:val="24"/>
        </w:rPr>
      </w:pPr>
    </w:p>
    <w:p w14:paraId="1735CCE6" w14:textId="77777777" w:rsidR="00067031" w:rsidRPr="00983510" w:rsidRDefault="00067031" w:rsidP="00067031">
      <w:pPr>
        <w:autoSpaceDE w:val="0"/>
        <w:autoSpaceDN w:val="0"/>
        <w:adjustRightInd w:val="0"/>
        <w:rPr>
          <w:rFonts w:ascii="Arial" w:hAnsi="Arial" w:cs="Arial"/>
          <w:iCs/>
          <w:sz w:val="24"/>
          <w:szCs w:val="24"/>
        </w:rPr>
      </w:pPr>
    </w:p>
    <w:p w14:paraId="060249E2" w14:textId="77777777" w:rsidR="00067031" w:rsidRPr="00983510" w:rsidRDefault="00067031" w:rsidP="00067031">
      <w:pPr>
        <w:autoSpaceDE w:val="0"/>
        <w:autoSpaceDN w:val="0"/>
        <w:adjustRightInd w:val="0"/>
        <w:rPr>
          <w:rFonts w:ascii="Arial" w:hAnsi="Arial" w:cs="Arial"/>
          <w:iCs/>
          <w:sz w:val="24"/>
          <w:szCs w:val="24"/>
        </w:rPr>
      </w:pPr>
    </w:p>
    <w:p w14:paraId="20D90AAA" w14:textId="77777777" w:rsidR="00067031" w:rsidRPr="00983510" w:rsidRDefault="00067031" w:rsidP="00067031">
      <w:pPr>
        <w:autoSpaceDE w:val="0"/>
        <w:autoSpaceDN w:val="0"/>
        <w:adjustRightInd w:val="0"/>
        <w:rPr>
          <w:rFonts w:ascii="Arial" w:hAnsi="Arial" w:cs="Arial"/>
          <w:iCs/>
          <w:sz w:val="24"/>
          <w:szCs w:val="24"/>
        </w:rPr>
      </w:pPr>
    </w:p>
    <w:p w14:paraId="417AF200" w14:textId="77777777" w:rsidR="00067031" w:rsidRPr="00983510" w:rsidRDefault="00067031" w:rsidP="00067031">
      <w:pPr>
        <w:autoSpaceDE w:val="0"/>
        <w:autoSpaceDN w:val="0"/>
        <w:adjustRightInd w:val="0"/>
        <w:rPr>
          <w:rFonts w:ascii="Arial" w:hAnsi="Arial" w:cs="Arial"/>
          <w:iCs/>
          <w:sz w:val="24"/>
          <w:szCs w:val="24"/>
        </w:rPr>
      </w:pPr>
    </w:p>
    <w:p w14:paraId="24A2C677" w14:textId="77777777" w:rsidR="00067031" w:rsidRPr="00983510" w:rsidRDefault="00067031" w:rsidP="00067031">
      <w:pPr>
        <w:autoSpaceDE w:val="0"/>
        <w:autoSpaceDN w:val="0"/>
        <w:adjustRightInd w:val="0"/>
        <w:rPr>
          <w:rFonts w:ascii="Arial" w:hAnsi="Arial" w:cs="Arial"/>
          <w:iCs/>
          <w:sz w:val="24"/>
          <w:szCs w:val="24"/>
        </w:rPr>
      </w:pPr>
    </w:p>
    <w:p w14:paraId="13A47C41" w14:textId="77777777" w:rsidR="00067031" w:rsidRPr="00983510" w:rsidRDefault="00067031" w:rsidP="00067031">
      <w:pPr>
        <w:autoSpaceDE w:val="0"/>
        <w:autoSpaceDN w:val="0"/>
        <w:adjustRightInd w:val="0"/>
        <w:jc w:val="center"/>
        <w:rPr>
          <w:rFonts w:ascii="Arial" w:hAnsi="Arial" w:cs="Arial"/>
          <w:iCs/>
          <w:sz w:val="24"/>
          <w:szCs w:val="24"/>
        </w:rPr>
      </w:pPr>
      <w:r w:rsidRPr="00983510">
        <w:rPr>
          <w:rFonts w:ascii="Arial" w:hAnsi="Arial" w:cs="Arial"/>
          <w:iCs/>
          <w:sz w:val="24"/>
          <w:szCs w:val="24"/>
        </w:rPr>
        <w:t>ASSINATURA RESPONSAVEL DA EMPRESA</w:t>
      </w:r>
    </w:p>
    <w:p w14:paraId="283F85DB" w14:textId="77777777" w:rsidR="00067031" w:rsidRPr="00983510" w:rsidRDefault="00067031" w:rsidP="00067031">
      <w:pPr>
        <w:autoSpaceDE w:val="0"/>
        <w:autoSpaceDN w:val="0"/>
        <w:adjustRightInd w:val="0"/>
        <w:jc w:val="center"/>
        <w:rPr>
          <w:rFonts w:ascii="Arial" w:hAnsi="Arial" w:cs="Arial"/>
          <w:iCs/>
          <w:sz w:val="24"/>
          <w:szCs w:val="24"/>
        </w:rPr>
      </w:pPr>
      <w:r w:rsidRPr="00983510">
        <w:rPr>
          <w:rFonts w:ascii="Arial" w:hAnsi="Arial" w:cs="Arial"/>
          <w:iCs/>
          <w:sz w:val="24"/>
          <w:szCs w:val="24"/>
        </w:rPr>
        <w:t>(Carimbo com CNPJ da empresa)</w:t>
      </w:r>
    </w:p>
    <w:p w14:paraId="27FEFDE6" w14:textId="77777777" w:rsidR="00067031" w:rsidRPr="00983510" w:rsidRDefault="00067031" w:rsidP="00067031">
      <w:pPr>
        <w:jc w:val="center"/>
        <w:rPr>
          <w:sz w:val="24"/>
          <w:szCs w:val="24"/>
        </w:rPr>
      </w:pPr>
    </w:p>
    <w:sectPr w:rsidR="00067031" w:rsidRPr="00983510" w:rsidSect="000065CD">
      <w:headerReference w:type="default" r:id="rId16"/>
      <w:footerReference w:type="even" r:id="rId17"/>
      <w:footerReference w:type="default" r:id="rId18"/>
      <w:pgSz w:w="11907" w:h="16840" w:code="9"/>
      <w:pgMar w:top="720" w:right="720" w:bottom="720" w:left="851" w:header="709" w:footer="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735B" w14:textId="77777777" w:rsidR="007A1B72" w:rsidRDefault="007A1B72">
      <w:r>
        <w:separator/>
      </w:r>
    </w:p>
  </w:endnote>
  <w:endnote w:type="continuationSeparator" w:id="0">
    <w:p w14:paraId="11CD0E55" w14:textId="77777777" w:rsidR="007A1B72" w:rsidRDefault="007A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1024" w14:textId="77777777" w:rsidR="00912DDA" w:rsidRDefault="00912DD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B0E975" w14:textId="77777777" w:rsidR="00912DDA" w:rsidRDefault="00912DDA" w:rsidP="005B052E">
    <w:pPr>
      <w:pStyle w:val="Rodap"/>
      <w:ind w:right="360"/>
    </w:pPr>
  </w:p>
  <w:p w14:paraId="34F8DFB5" w14:textId="77777777" w:rsidR="00912DDA" w:rsidRDefault="00912DDA"/>
  <w:p w14:paraId="4AAAF10E" w14:textId="77777777" w:rsidR="00912DDA" w:rsidRDefault="00912DDA"/>
  <w:p w14:paraId="1AEE78CF" w14:textId="77777777" w:rsidR="00912DDA" w:rsidRDefault="00912D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B58" w14:textId="77777777" w:rsidR="00912DDA" w:rsidRDefault="00912DDA" w:rsidP="005B052E">
    <w:pPr>
      <w:pStyle w:val="Rodap"/>
      <w:framePr w:wrap="around" w:vAnchor="text" w:hAnchor="page" w:x="10882" w:y="-370"/>
      <w:rPr>
        <w:rStyle w:val="Nmerodepgina"/>
      </w:rPr>
    </w:pPr>
  </w:p>
  <w:p w14:paraId="03CC1FF8" w14:textId="77777777" w:rsidR="00912DDA" w:rsidRPr="00144959" w:rsidRDefault="00912DDA" w:rsidP="00F96B48">
    <w:pPr>
      <w:pStyle w:val="Rodap"/>
      <w:ind w:right="360"/>
      <w:jc w:val="center"/>
      <w:rPr>
        <w:color w:val="999999"/>
      </w:rPr>
    </w:pPr>
  </w:p>
  <w:p w14:paraId="48F32E22" w14:textId="77777777" w:rsidR="00912DDA" w:rsidRDefault="00912DD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343D9B4E" w14:textId="77777777" w:rsidR="00912DDA" w:rsidRPr="00E5779B" w:rsidRDefault="00912DDA" w:rsidP="008702A9">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3A7BC7B8" w14:textId="77777777" w:rsidR="00912DDA" w:rsidRPr="00E5779B" w:rsidRDefault="00912DDA" w:rsidP="008702A9">
    <w:pPr>
      <w:pStyle w:val="Rodap"/>
      <w:jc w:val="center"/>
    </w:pPr>
  </w:p>
  <w:p w14:paraId="39A9A327" w14:textId="1F79A6B9" w:rsidR="00912DDA" w:rsidRPr="005F53E5" w:rsidRDefault="00863BD6" w:rsidP="008702A9">
    <w:pPr>
      <w:pStyle w:val="Rodap"/>
      <w:jc w:val="center"/>
      <w:rPr>
        <w:lang w:val="en-US"/>
      </w:rPr>
    </w:pPr>
    <w:r>
      <w:rPr>
        <w:noProof/>
      </w:rPr>
      <mc:AlternateContent>
        <mc:Choice Requires="wps">
          <w:drawing>
            <wp:anchor distT="0" distB="0" distL="114300" distR="114300" simplePos="0" relativeHeight="251660288" behindDoc="0" locked="0" layoutInCell="1" allowOverlap="1" wp14:anchorId="1A042A77" wp14:editId="1B0810CF">
              <wp:simplePos x="0" y="0"/>
              <wp:positionH relativeFrom="column">
                <wp:posOffset>2540</wp:posOffset>
              </wp:positionH>
              <wp:positionV relativeFrom="paragraph">
                <wp:posOffset>-544195</wp:posOffset>
              </wp:positionV>
              <wp:extent cx="6286500" cy="0"/>
              <wp:effectExtent l="24130" t="24130" r="23495" b="23495"/>
              <wp:wrapNone/>
              <wp:docPr id="81171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BE45"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E0DD" w14:textId="77777777" w:rsidR="007A1B72" w:rsidRDefault="007A1B72">
      <w:r>
        <w:separator/>
      </w:r>
    </w:p>
  </w:footnote>
  <w:footnote w:type="continuationSeparator" w:id="0">
    <w:p w14:paraId="54E9D477" w14:textId="77777777" w:rsidR="007A1B72" w:rsidRDefault="007A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C03D" w14:textId="77777777" w:rsidR="00912DDA" w:rsidRDefault="00000000" w:rsidP="00A5480B">
    <w:pPr>
      <w:pStyle w:val="Ttulo"/>
      <w:rPr>
        <w:rFonts w:ascii="Calibri" w:hAnsi="Calibri" w:cs="Calibri"/>
        <w:sz w:val="32"/>
        <w:szCs w:val="32"/>
        <w:lang w:eastAsia="x-none"/>
      </w:rPr>
    </w:pPr>
    <w:r>
      <w:rPr>
        <w:noProof/>
      </w:rPr>
      <w:object w:dxaOrig="1440" w:dyaOrig="1440" w14:anchorId="1F8DB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pt;margin-top:-4.3pt;width:77.7pt;height:82.4pt;z-index:251658240">
          <v:imagedata r:id="rId1" o:title=""/>
        </v:shape>
        <o:OLEObject Type="Embed" ProgID="PBrush" ShapeID="_x0000_s1025" DrawAspect="Content" ObjectID="_1807359530" r:id="rId2"/>
      </w:object>
    </w:r>
    <w:r w:rsidR="00912DDA">
      <w:rPr>
        <w:rFonts w:ascii="Calibri" w:hAnsi="Calibri" w:cs="Calibri"/>
        <w:sz w:val="32"/>
        <w:szCs w:val="32"/>
        <w:lang w:eastAsia="x-none"/>
      </w:rPr>
      <w:t>ESTADO DE MATO GROSSO</w:t>
    </w:r>
  </w:p>
  <w:p w14:paraId="55F5A845" w14:textId="77777777" w:rsidR="00912DDA" w:rsidRDefault="00912DDA" w:rsidP="00864F2A">
    <w:pPr>
      <w:pStyle w:val="Ttulo"/>
      <w:rPr>
        <w:rFonts w:ascii="Calibri" w:hAnsi="Calibri" w:cs="Calibri"/>
        <w:sz w:val="32"/>
        <w:szCs w:val="32"/>
        <w:lang w:eastAsia="x-none"/>
      </w:rPr>
    </w:pPr>
    <w:r>
      <w:rPr>
        <w:rFonts w:ascii="Calibri" w:hAnsi="Calibri" w:cs="Calibri"/>
        <w:sz w:val="28"/>
        <w:szCs w:val="28"/>
      </w:rPr>
      <w:t xml:space="preserve">    </w:t>
    </w:r>
    <w:r>
      <w:rPr>
        <w:rFonts w:ascii="Calibri" w:hAnsi="Calibri" w:cs="Calibri"/>
        <w:sz w:val="32"/>
        <w:szCs w:val="32"/>
        <w:lang w:eastAsia="x-none"/>
      </w:rPr>
      <w:t>PREFEITURA MUNICIPAL DE MARCELÂNDIA</w:t>
    </w:r>
  </w:p>
  <w:p w14:paraId="4C453D2D" w14:textId="77777777" w:rsidR="00912DDA" w:rsidRPr="00A5480B" w:rsidRDefault="00912DDA"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14:paraId="1748C696" w14:textId="77777777" w:rsidR="00912DDA" w:rsidRDefault="00912DDA" w:rsidP="00864F2A">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eastAsia="x-none"/>
      </w:rPr>
      <w:t>Departamento de Licitação e Contratos</w:t>
    </w:r>
    <w:r>
      <w:rPr>
        <w:rFonts w:ascii="Calibri" w:hAnsi="Calibri" w:cs="Calibri"/>
        <w:b w:val="0"/>
        <w:i/>
        <w:sz w:val="28"/>
        <w:szCs w:val="28"/>
      </w:rPr>
      <w:t xml:space="preserve">   </w:t>
    </w:r>
  </w:p>
  <w:p w14:paraId="5DF716CC" w14:textId="77777777" w:rsidR="00912DDA" w:rsidRDefault="00912DDA" w:rsidP="000B7F0B">
    <w:pPr>
      <w:pStyle w:val="Ttul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C8"/>
    <w:multiLevelType w:val="multilevel"/>
    <w:tmpl w:val="FFFFFFFF"/>
    <w:lvl w:ilvl="0">
      <w:start w:val="11"/>
      <w:numFmt w:val="decimal"/>
      <w:lvlText w:val="%1"/>
      <w:lvlJc w:val="left"/>
      <w:pPr>
        <w:ind w:left="540" w:hanging="540"/>
      </w:pPr>
      <w:rPr>
        <w:rFonts w:cs="Times New Roman" w:hint="default"/>
        <w:b w:val="0"/>
      </w:rPr>
    </w:lvl>
    <w:lvl w:ilvl="1">
      <w:start w:val="8"/>
      <w:numFmt w:val="decimal"/>
      <w:lvlText w:val="%1.%2"/>
      <w:lvlJc w:val="left"/>
      <w:pPr>
        <w:ind w:left="592" w:hanging="540"/>
      </w:pPr>
      <w:rPr>
        <w:rFonts w:cs="Times New Roman" w:hint="default"/>
        <w:b w:val="0"/>
      </w:rPr>
    </w:lvl>
    <w:lvl w:ilvl="2">
      <w:start w:val="2"/>
      <w:numFmt w:val="decimal"/>
      <w:lvlText w:val="%1.%2.%3"/>
      <w:lvlJc w:val="left"/>
      <w:pPr>
        <w:ind w:left="824" w:hanging="720"/>
      </w:pPr>
      <w:rPr>
        <w:rFonts w:cs="Times New Roman" w:hint="default"/>
        <w:b/>
        <w:bCs/>
      </w:rPr>
    </w:lvl>
    <w:lvl w:ilvl="3">
      <w:start w:val="1"/>
      <w:numFmt w:val="decimal"/>
      <w:lvlText w:val="%1.%2.%3.%4"/>
      <w:lvlJc w:val="left"/>
      <w:pPr>
        <w:ind w:left="876" w:hanging="720"/>
      </w:pPr>
      <w:rPr>
        <w:rFonts w:cs="Times New Roman" w:hint="default"/>
        <w:b w:val="0"/>
      </w:rPr>
    </w:lvl>
    <w:lvl w:ilvl="4">
      <w:start w:val="1"/>
      <w:numFmt w:val="decimal"/>
      <w:lvlText w:val="%1.%2.%3.%4.%5"/>
      <w:lvlJc w:val="left"/>
      <w:pPr>
        <w:ind w:left="1288" w:hanging="1080"/>
      </w:pPr>
      <w:rPr>
        <w:rFonts w:cs="Times New Roman" w:hint="default"/>
        <w:b w:val="0"/>
      </w:rPr>
    </w:lvl>
    <w:lvl w:ilvl="5">
      <w:start w:val="1"/>
      <w:numFmt w:val="decimal"/>
      <w:lvlText w:val="%1.%2.%3.%4.%5.%6"/>
      <w:lvlJc w:val="left"/>
      <w:pPr>
        <w:ind w:left="1340" w:hanging="1080"/>
      </w:pPr>
      <w:rPr>
        <w:rFonts w:cs="Times New Roman" w:hint="default"/>
        <w:b w:val="0"/>
      </w:rPr>
    </w:lvl>
    <w:lvl w:ilvl="6">
      <w:start w:val="1"/>
      <w:numFmt w:val="decimal"/>
      <w:lvlText w:val="%1.%2.%3.%4.%5.%6.%7"/>
      <w:lvlJc w:val="left"/>
      <w:pPr>
        <w:ind w:left="1752" w:hanging="1440"/>
      </w:pPr>
      <w:rPr>
        <w:rFonts w:cs="Times New Roman" w:hint="default"/>
        <w:b w:val="0"/>
      </w:rPr>
    </w:lvl>
    <w:lvl w:ilvl="7">
      <w:start w:val="1"/>
      <w:numFmt w:val="decimal"/>
      <w:lvlText w:val="%1.%2.%3.%4.%5.%6.%7.%8"/>
      <w:lvlJc w:val="left"/>
      <w:pPr>
        <w:ind w:left="1804" w:hanging="1440"/>
      </w:pPr>
      <w:rPr>
        <w:rFonts w:cs="Times New Roman" w:hint="default"/>
        <w:b w:val="0"/>
      </w:rPr>
    </w:lvl>
    <w:lvl w:ilvl="8">
      <w:start w:val="1"/>
      <w:numFmt w:val="decimal"/>
      <w:lvlText w:val="%1.%2.%3.%4.%5.%6.%7.%8.%9"/>
      <w:lvlJc w:val="left"/>
      <w:pPr>
        <w:ind w:left="2216" w:hanging="1800"/>
      </w:pPr>
      <w:rPr>
        <w:rFonts w:cs="Times New Roman" w:hint="default"/>
        <w:b w:val="0"/>
      </w:rPr>
    </w:lvl>
  </w:abstractNum>
  <w:abstractNum w:abstractNumId="1"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2" w15:restartNumberingAfterBreak="0">
    <w:nsid w:val="03963D5D"/>
    <w:multiLevelType w:val="multilevel"/>
    <w:tmpl w:val="FFFFFFFF"/>
    <w:lvl w:ilvl="0">
      <w:start w:val="5"/>
      <w:numFmt w:val="decimal"/>
      <w:lvlText w:val="%1."/>
      <w:lvlJc w:val="left"/>
      <w:pPr>
        <w:ind w:left="390" w:hanging="390"/>
      </w:pPr>
      <w:rPr>
        <w:rFonts w:cs="Times New Roman" w:hint="default"/>
      </w:rPr>
    </w:lvl>
    <w:lvl w:ilvl="1">
      <w:start w:val="5"/>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 w15:restartNumberingAfterBreak="0">
    <w:nsid w:val="04E91705"/>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8973FA3"/>
    <w:multiLevelType w:val="multilevel"/>
    <w:tmpl w:val="FFFFFFFF"/>
    <w:lvl w:ilvl="0">
      <w:start w:val="5"/>
      <w:numFmt w:val="decimal"/>
      <w:lvlText w:val="%1."/>
      <w:lvlJc w:val="left"/>
      <w:pPr>
        <w:ind w:left="390" w:hanging="390"/>
      </w:pPr>
      <w:rPr>
        <w:rFonts w:cs="Times New Roman" w:hint="default"/>
      </w:rPr>
    </w:lvl>
    <w:lvl w:ilvl="1">
      <w:start w:val="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5" w15:restartNumberingAfterBreak="0">
    <w:nsid w:val="09101A4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BA9499A"/>
    <w:multiLevelType w:val="multilevel"/>
    <w:tmpl w:val="FFFFFFFF"/>
    <w:lvl w:ilvl="0">
      <w:start w:val="13"/>
      <w:numFmt w:val="decimal"/>
      <w:lvlText w:val="%1"/>
      <w:lvlJc w:val="left"/>
      <w:pPr>
        <w:ind w:left="645" w:hanging="645"/>
      </w:pPr>
      <w:rPr>
        <w:rFonts w:cs="Times New Roman" w:hint="default"/>
        <w:b/>
      </w:rPr>
    </w:lvl>
    <w:lvl w:ilvl="1">
      <w:start w:val="16"/>
      <w:numFmt w:val="decimal"/>
      <w:lvlText w:val="%1.%2"/>
      <w:lvlJc w:val="left"/>
      <w:pPr>
        <w:ind w:left="787" w:hanging="645"/>
      </w:pPr>
      <w:rPr>
        <w:rFonts w:cs="Times New Roman" w:hint="default"/>
        <w:b/>
      </w:rPr>
    </w:lvl>
    <w:lvl w:ilvl="2">
      <w:start w:val="1"/>
      <w:numFmt w:val="decimal"/>
      <w:lvlText w:val="%1.%2.%3"/>
      <w:lvlJc w:val="left"/>
      <w:pPr>
        <w:ind w:left="1004" w:hanging="720"/>
      </w:pPr>
      <w:rPr>
        <w:rFonts w:cs="Times New Roman" w:hint="default"/>
        <w:b/>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648" w:hanging="1080"/>
      </w:pPr>
      <w:rPr>
        <w:rFonts w:cs="Times New Roman" w:hint="default"/>
        <w:b/>
      </w:rPr>
    </w:lvl>
    <w:lvl w:ilvl="5">
      <w:start w:val="1"/>
      <w:numFmt w:val="decimal"/>
      <w:lvlText w:val="%1.%2.%3.%4.%5.%6"/>
      <w:lvlJc w:val="left"/>
      <w:pPr>
        <w:ind w:left="1790" w:hanging="1080"/>
      </w:pPr>
      <w:rPr>
        <w:rFonts w:cs="Times New Roman" w:hint="default"/>
        <w:b/>
      </w:rPr>
    </w:lvl>
    <w:lvl w:ilvl="6">
      <w:start w:val="1"/>
      <w:numFmt w:val="decimal"/>
      <w:lvlText w:val="%1.%2.%3.%4.%5.%6.%7"/>
      <w:lvlJc w:val="left"/>
      <w:pPr>
        <w:ind w:left="2292" w:hanging="1440"/>
      </w:pPr>
      <w:rPr>
        <w:rFonts w:cs="Times New Roman" w:hint="default"/>
        <w:b/>
      </w:rPr>
    </w:lvl>
    <w:lvl w:ilvl="7">
      <w:start w:val="1"/>
      <w:numFmt w:val="decimal"/>
      <w:lvlText w:val="%1.%2.%3.%4.%5.%6.%7.%8"/>
      <w:lvlJc w:val="left"/>
      <w:pPr>
        <w:ind w:left="2434" w:hanging="1440"/>
      </w:pPr>
      <w:rPr>
        <w:rFonts w:cs="Times New Roman" w:hint="default"/>
        <w:b/>
      </w:rPr>
    </w:lvl>
    <w:lvl w:ilvl="8">
      <w:start w:val="1"/>
      <w:numFmt w:val="decimal"/>
      <w:lvlText w:val="%1.%2.%3.%4.%5.%6.%7.%8.%9"/>
      <w:lvlJc w:val="left"/>
      <w:pPr>
        <w:ind w:left="2936" w:hanging="1800"/>
      </w:pPr>
      <w:rPr>
        <w:rFonts w:cs="Times New Roman" w:hint="default"/>
        <w:b/>
      </w:rPr>
    </w:lvl>
  </w:abstractNum>
  <w:abstractNum w:abstractNumId="7" w15:restartNumberingAfterBreak="0">
    <w:nsid w:val="1C12237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CFC265D"/>
    <w:multiLevelType w:val="hybridMultilevel"/>
    <w:tmpl w:val="FFFFFFFF"/>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9" w15:restartNumberingAfterBreak="0">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DE812B0"/>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1" w15:restartNumberingAfterBreak="0">
    <w:nsid w:val="28382862"/>
    <w:multiLevelType w:val="multilevel"/>
    <w:tmpl w:val="FFFFFFFF"/>
    <w:lvl w:ilvl="0">
      <w:start w:val="11"/>
      <w:numFmt w:val="decimal"/>
      <w:lvlText w:val="%1"/>
      <w:lvlJc w:val="left"/>
      <w:pPr>
        <w:ind w:left="520" w:hanging="1390"/>
      </w:pPr>
      <w:rPr>
        <w:rFonts w:cs="Times New Roman" w:hint="default"/>
      </w:rPr>
    </w:lvl>
    <w:lvl w:ilvl="1">
      <w:start w:val="1"/>
      <w:numFmt w:val="decimal"/>
      <w:lvlText w:val="%1.%2"/>
      <w:lvlJc w:val="left"/>
      <w:pPr>
        <w:ind w:left="520" w:hanging="1390"/>
      </w:pPr>
      <w:rPr>
        <w:rFonts w:cs="Times New Roman" w:hint="default"/>
        <w:spacing w:val="-2"/>
        <w:w w:val="92"/>
      </w:rPr>
    </w:lvl>
    <w:lvl w:ilvl="2">
      <w:start w:val="1"/>
      <w:numFmt w:val="decimal"/>
      <w:lvlText w:val="%1.%2.%3"/>
      <w:lvlJc w:val="left"/>
      <w:pPr>
        <w:ind w:left="1086" w:hanging="968"/>
      </w:pPr>
      <w:rPr>
        <w:rFonts w:cs="Times New Roman" w:hint="default"/>
        <w:spacing w:val="-4"/>
        <w:w w:val="100"/>
      </w:rPr>
    </w:lvl>
    <w:lvl w:ilvl="3">
      <w:numFmt w:val="bullet"/>
      <w:lvlText w:val="•"/>
      <w:lvlJc w:val="left"/>
      <w:pPr>
        <w:ind w:left="3335" w:hanging="968"/>
      </w:pPr>
      <w:rPr>
        <w:rFonts w:hint="default"/>
      </w:rPr>
    </w:lvl>
    <w:lvl w:ilvl="4">
      <w:numFmt w:val="bullet"/>
      <w:lvlText w:val="•"/>
      <w:lvlJc w:val="left"/>
      <w:pPr>
        <w:ind w:left="4463" w:hanging="968"/>
      </w:pPr>
      <w:rPr>
        <w:rFonts w:hint="default"/>
      </w:rPr>
    </w:lvl>
    <w:lvl w:ilvl="5">
      <w:numFmt w:val="bullet"/>
      <w:lvlText w:val="•"/>
      <w:lvlJc w:val="left"/>
      <w:pPr>
        <w:ind w:left="5591" w:hanging="968"/>
      </w:pPr>
      <w:rPr>
        <w:rFonts w:hint="default"/>
      </w:rPr>
    </w:lvl>
    <w:lvl w:ilvl="6">
      <w:numFmt w:val="bullet"/>
      <w:lvlText w:val="•"/>
      <w:lvlJc w:val="left"/>
      <w:pPr>
        <w:ind w:left="6719" w:hanging="968"/>
      </w:pPr>
      <w:rPr>
        <w:rFonts w:hint="default"/>
      </w:rPr>
    </w:lvl>
    <w:lvl w:ilvl="7">
      <w:numFmt w:val="bullet"/>
      <w:lvlText w:val="•"/>
      <w:lvlJc w:val="left"/>
      <w:pPr>
        <w:ind w:left="7847" w:hanging="968"/>
      </w:pPr>
      <w:rPr>
        <w:rFonts w:hint="default"/>
      </w:rPr>
    </w:lvl>
    <w:lvl w:ilvl="8">
      <w:numFmt w:val="bullet"/>
      <w:lvlText w:val="•"/>
      <w:lvlJc w:val="left"/>
      <w:pPr>
        <w:ind w:left="8975" w:hanging="968"/>
      </w:pPr>
      <w:rPr>
        <w:rFonts w:hint="default"/>
      </w:rPr>
    </w:lvl>
  </w:abstractNum>
  <w:abstractNum w:abstractNumId="12" w15:restartNumberingAfterBreak="0">
    <w:nsid w:val="291E2EEB"/>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AA251AE"/>
    <w:multiLevelType w:val="hybridMultilevel"/>
    <w:tmpl w:val="FFFFFFFF"/>
    <w:lvl w:ilvl="0" w:tplc="7876C25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4" w15:restartNumberingAfterBreak="0">
    <w:nsid w:val="38F95A7A"/>
    <w:multiLevelType w:val="multilevel"/>
    <w:tmpl w:val="FFFFFFFF"/>
    <w:lvl w:ilvl="0">
      <w:start w:val="3"/>
      <w:numFmt w:val="decimal"/>
      <w:lvlText w:val="%1."/>
      <w:lvlJc w:val="left"/>
      <w:pPr>
        <w:ind w:left="390" w:hanging="390"/>
      </w:pPr>
      <w:rPr>
        <w:rFonts w:cs="Times New Roman" w:hint="default"/>
      </w:rPr>
    </w:lvl>
    <w:lvl w:ilvl="1">
      <w:start w:val="5"/>
      <w:numFmt w:val="decimal"/>
      <w:lvlText w:val="%1.%2."/>
      <w:lvlJc w:val="left"/>
      <w:pPr>
        <w:ind w:left="1287" w:hanging="7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395367FD"/>
    <w:multiLevelType w:val="multilevel"/>
    <w:tmpl w:val="FFFFFFFF"/>
    <w:lvl w:ilvl="0">
      <w:start w:val="3"/>
      <w:numFmt w:val="decimal"/>
      <w:lvlText w:val="%1"/>
      <w:lvlJc w:val="left"/>
      <w:pPr>
        <w:ind w:left="525" w:hanging="525"/>
      </w:pPr>
      <w:rPr>
        <w:rFonts w:cs="Times New Roman" w:hint="default"/>
      </w:rPr>
    </w:lvl>
    <w:lvl w:ilvl="1">
      <w:start w:val="5"/>
      <w:numFmt w:val="decimal"/>
      <w:lvlText w:val="%1.%2"/>
      <w:lvlJc w:val="left"/>
      <w:pPr>
        <w:ind w:left="667" w:hanging="525"/>
      </w:pPr>
      <w:rPr>
        <w:rFonts w:cs="Times New Roman" w:hint="default"/>
      </w:rPr>
    </w:lvl>
    <w:lvl w:ilvl="2">
      <w:start w:val="1"/>
      <w:numFmt w:val="decimal"/>
      <w:lvlText w:val="%1.%2.%3"/>
      <w:lvlJc w:val="left"/>
      <w:pPr>
        <w:ind w:left="1146" w:hanging="720"/>
      </w:pPr>
      <w:rPr>
        <w:rFonts w:cs="Times New Roman" w:hint="default"/>
        <w:b/>
        <w:bCs/>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6" w15:restartNumberingAfterBreak="0">
    <w:nsid w:val="3BC250FF"/>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7" w15:restartNumberingAfterBreak="0">
    <w:nsid w:val="3DF05E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8" w15:restartNumberingAfterBreak="0">
    <w:nsid w:val="3E6B3F24"/>
    <w:multiLevelType w:val="hybridMultilevel"/>
    <w:tmpl w:val="FFFFFFFF"/>
    <w:lvl w:ilvl="0" w:tplc="71822C6E">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15:restartNumberingAfterBreak="0">
    <w:nsid w:val="44DE380D"/>
    <w:multiLevelType w:val="hybridMultilevel"/>
    <w:tmpl w:val="FFFFFFFF"/>
    <w:lvl w:ilvl="0" w:tplc="D746325E">
      <w:start w:val="5"/>
      <w:numFmt w:val="decimalZero"/>
      <w:lvlText w:val="%1."/>
      <w:lvlJc w:val="left"/>
      <w:pPr>
        <w:ind w:left="885" w:hanging="360"/>
      </w:pPr>
      <w:rPr>
        <w:rFonts w:cs="Times New Roman" w:hint="default"/>
      </w:rPr>
    </w:lvl>
    <w:lvl w:ilvl="1" w:tplc="04160019" w:tentative="1">
      <w:start w:val="1"/>
      <w:numFmt w:val="lowerLetter"/>
      <w:lvlText w:val="%2."/>
      <w:lvlJc w:val="left"/>
      <w:pPr>
        <w:ind w:left="1605" w:hanging="360"/>
      </w:pPr>
      <w:rPr>
        <w:rFonts w:cs="Times New Roman"/>
      </w:rPr>
    </w:lvl>
    <w:lvl w:ilvl="2" w:tplc="0416001B" w:tentative="1">
      <w:start w:val="1"/>
      <w:numFmt w:val="lowerRoman"/>
      <w:lvlText w:val="%3."/>
      <w:lvlJc w:val="right"/>
      <w:pPr>
        <w:ind w:left="2325" w:hanging="180"/>
      </w:pPr>
      <w:rPr>
        <w:rFonts w:cs="Times New Roman"/>
      </w:rPr>
    </w:lvl>
    <w:lvl w:ilvl="3" w:tplc="0416000F" w:tentative="1">
      <w:start w:val="1"/>
      <w:numFmt w:val="decimal"/>
      <w:lvlText w:val="%4."/>
      <w:lvlJc w:val="left"/>
      <w:pPr>
        <w:ind w:left="3045" w:hanging="360"/>
      </w:pPr>
      <w:rPr>
        <w:rFonts w:cs="Times New Roman"/>
      </w:rPr>
    </w:lvl>
    <w:lvl w:ilvl="4" w:tplc="04160019" w:tentative="1">
      <w:start w:val="1"/>
      <w:numFmt w:val="lowerLetter"/>
      <w:lvlText w:val="%5."/>
      <w:lvlJc w:val="left"/>
      <w:pPr>
        <w:ind w:left="3765" w:hanging="360"/>
      </w:pPr>
      <w:rPr>
        <w:rFonts w:cs="Times New Roman"/>
      </w:rPr>
    </w:lvl>
    <w:lvl w:ilvl="5" w:tplc="0416001B" w:tentative="1">
      <w:start w:val="1"/>
      <w:numFmt w:val="lowerRoman"/>
      <w:lvlText w:val="%6."/>
      <w:lvlJc w:val="right"/>
      <w:pPr>
        <w:ind w:left="4485" w:hanging="180"/>
      </w:pPr>
      <w:rPr>
        <w:rFonts w:cs="Times New Roman"/>
      </w:rPr>
    </w:lvl>
    <w:lvl w:ilvl="6" w:tplc="0416000F" w:tentative="1">
      <w:start w:val="1"/>
      <w:numFmt w:val="decimal"/>
      <w:lvlText w:val="%7."/>
      <w:lvlJc w:val="left"/>
      <w:pPr>
        <w:ind w:left="5205" w:hanging="360"/>
      </w:pPr>
      <w:rPr>
        <w:rFonts w:cs="Times New Roman"/>
      </w:rPr>
    </w:lvl>
    <w:lvl w:ilvl="7" w:tplc="04160019" w:tentative="1">
      <w:start w:val="1"/>
      <w:numFmt w:val="lowerLetter"/>
      <w:lvlText w:val="%8."/>
      <w:lvlJc w:val="left"/>
      <w:pPr>
        <w:ind w:left="5925" w:hanging="360"/>
      </w:pPr>
      <w:rPr>
        <w:rFonts w:cs="Times New Roman"/>
      </w:rPr>
    </w:lvl>
    <w:lvl w:ilvl="8" w:tplc="0416001B" w:tentative="1">
      <w:start w:val="1"/>
      <w:numFmt w:val="lowerRoman"/>
      <w:lvlText w:val="%9."/>
      <w:lvlJc w:val="right"/>
      <w:pPr>
        <w:ind w:left="6645" w:hanging="180"/>
      </w:pPr>
      <w:rPr>
        <w:rFonts w:cs="Times New Roman"/>
      </w:rPr>
    </w:lvl>
  </w:abstractNum>
  <w:abstractNum w:abstractNumId="20" w15:restartNumberingAfterBreak="0">
    <w:nsid w:val="46D21B8A"/>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D6A1E55"/>
    <w:multiLevelType w:val="multilevel"/>
    <w:tmpl w:val="FFFFFFFF"/>
    <w:lvl w:ilvl="0">
      <w:start w:val="3"/>
      <w:numFmt w:val="decimal"/>
      <w:lvlText w:val="%1"/>
      <w:lvlJc w:val="left"/>
      <w:pPr>
        <w:ind w:left="1228" w:hanging="709"/>
      </w:pPr>
      <w:rPr>
        <w:rFonts w:cs="Times New Roman" w:hint="default"/>
        <w:w w:val="99"/>
      </w:rPr>
    </w:lvl>
    <w:lvl w:ilvl="1">
      <w:start w:val="1"/>
      <w:numFmt w:val="decimal"/>
      <w:lvlText w:val="%1.%2"/>
      <w:lvlJc w:val="left"/>
      <w:pPr>
        <w:ind w:left="520" w:hanging="1390"/>
      </w:pPr>
      <w:rPr>
        <w:rFonts w:cs="Times New Roman" w:hint="default"/>
        <w:spacing w:val="-2"/>
        <w:w w:val="99"/>
      </w:rPr>
    </w:lvl>
    <w:lvl w:ilvl="2">
      <w:start w:val="1"/>
      <w:numFmt w:val="decimal"/>
      <w:lvlText w:val="%1.%2.%3"/>
      <w:lvlJc w:val="left"/>
      <w:pPr>
        <w:ind w:left="1086" w:hanging="619"/>
      </w:pPr>
      <w:rPr>
        <w:rFonts w:cs="Times New Roman" w:hint="default"/>
        <w:spacing w:val="-1"/>
        <w:w w:val="100"/>
      </w:rPr>
    </w:lvl>
    <w:lvl w:ilvl="3">
      <w:start w:val="1"/>
      <w:numFmt w:val="decimal"/>
      <w:lvlText w:val="%1.%2.%3.%4"/>
      <w:lvlJc w:val="left"/>
      <w:pPr>
        <w:ind w:left="1372" w:hanging="843"/>
      </w:pPr>
      <w:rPr>
        <w:rFonts w:ascii="Arial MT" w:eastAsia="Times New Roman" w:hAnsi="Arial MT" w:cs="Arial MT" w:hint="default"/>
        <w:b w:val="0"/>
        <w:bCs w:val="0"/>
        <w:i w:val="0"/>
        <w:iCs w:val="0"/>
        <w:spacing w:val="-2"/>
        <w:w w:val="99"/>
        <w:sz w:val="24"/>
        <w:szCs w:val="24"/>
      </w:rPr>
    </w:lvl>
    <w:lvl w:ilvl="4">
      <w:numFmt w:val="bullet"/>
      <w:lvlText w:val="•"/>
      <w:lvlJc w:val="left"/>
      <w:pPr>
        <w:ind w:left="1920" w:hanging="843"/>
      </w:pPr>
      <w:rPr>
        <w:rFonts w:hint="default"/>
      </w:rPr>
    </w:lvl>
    <w:lvl w:ilvl="5">
      <w:numFmt w:val="bullet"/>
      <w:lvlText w:val="•"/>
      <w:lvlJc w:val="left"/>
      <w:pPr>
        <w:ind w:left="3471" w:hanging="843"/>
      </w:pPr>
      <w:rPr>
        <w:rFonts w:hint="default"/>
      </w:rPr>
    </w:lvl>
    <w:lvl w:ilvl="6">
      <w:numFmt w:val="bullet"/>
      <w:lvlText w:val="•"/>
      <w:lvlJc w:val="left"/>
      <w:pPr>
        <w:ind w:left="5023" w:hanging="843"/>
      </w:pPr>
      <w:rPr>
        <w:rFonts w:hint="default"/>
      </w:rPr>
    </w:lvl>
    <w:lvl w:ilvl="7">
      <w:numFmt w:val="bullet"/>
      <w:lvlText w:val="•"/>
      <w:lvlJc w:val="left"/>
      <w:pPr>
        <w:ind w:left="6575" w:hanging="843"/>
      </w:pPr>
      <w:rPr>
        <w:rFonts w:hint="default"/>
      </w:rPr>
    </w:lvl>
    <w:lvl w:ilvl="8">
      <w:numFmt w:val="bullet"/>
      <w:lvlText w:val="•"/>
      <w:lvlJc w:val="left"/>
      <w:pPr>
        <w:ind w:left="8127" w:hanging="843"/>
      </w:pPr>
      <w:rPr>
        <w:rFonts w:hint="default"/>
      </w:rPr>
    </w:lvl>
  </w:abstractNum>
  <w:abstractNum w:abstractNumId="22" w15:restartNumberingAfterBreak="0">
    <w:nsid w:val="4DC00F36"/>
    <w:multiLevelType w:val="multilevel"/>
    <w:tmpl w:val="FFFFFFFF"/>
    <w:lvl w:ilvl="0">
      <w:start w:val="11"/>
      <w:numFmt w:val="decimal"/>
      <w:lvlText w:val="%1."/>
      <w:lvlJc w:val="left"/>
      <w:pPr>
        <w:ind w:left="705" w:hanging="705"/>
      </w:pPr>
      <w:rPr>
        <w:rFonts w:cs="Times New Roman" w:hint="default"/>
      </w:rPr>
    </w:lvl>
    <w:lvl w:ilvl="1">
      <w:start w:val="10"/>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51AA3A14"/>
    <w:multiLevelType w:val="hybridMultilevel"/>
    <w:tmpl w:val="FFFFFFFF"/>
    <w:lvl w:ilvl="0" w:tplc="95B01CD4">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520F70B1"/>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i w:val="0"/>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5" w15:restartNumberingAfterBreak="0">
    <w:nsid w:val="52357B5E"/>
    <w:multiLevelType w:val="multilevel"/>
    <w:tmpl w:val="FFFFFFFF"/>
    <w:lvl w:ilvl="0">
      <w:start w:val="11"/>
      <w:numFmt w:val="decimal"/>
      <w:lvlText w:val="%1."/>
      <w:lvlJc w:val="left"/>
      <w:pPr>
        <w:ind w:left="600" w:hanging="600"/>
      </w:pPr>
      <w:rPr>
        <w:rFonts w:cs="Times New Roman" w:hint="default"/>
      </w:rPr>
    </w:lvl>
    <w:lvl w:ilvl="1">
      <w:start w:val="9"/>
      <w:numFmt w:val="decimal"/>
      <w:lvlText w:val="%1.%2."/>
      <w:lvlJc w:val="left"/>
      <w:pPr>
        <w:ind w:left="1167" w:hanging="600"/>
      </w:pPr>
      <w:rPr>
        <w:rFonts w:cs="Times New Roman" w:hint="default"/>
      </w:rPr>
    </w:lvl>
    <w:lvl w:ilvl="2">
      <w:start w:val="2"/>
      <w:numFmt w:val="decimal"/>
      <w:lvlText w:val="%1.%2.%3."/>
      <w:lvlJc w:val="left"/>
      <w:pPr>
        <w:ind w:left="1854" w:hanging="720"/>
      </w:pPr>
      <w:rPr>
        <w:rFonts w:cs="Times New Roman" w:hint="default"/>
        <w:b w:val="0"/>
        <w:bCs/>
        <w:color w:val="00000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52B22F0C"/>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7" w15:restartNumberingAfterBreak="0">
    <w:nsid w:val="56CC2209"/>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8" w15:restartNumberingAfterBreak="0">
    <w:nsid w:val="59420197"/>
    <w:multiLevelType w:val="hybridMultilevel"/>
    <w:tmpl w:val="FFFFFFFF"/>
    <w:lvl w:ilvl="0" w:tplc="FFFFFFFF">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A484955"/>
    <w:multiLevelType w:val="multilevel"/>
    <w:tmpl w:val="FFFFFFFF"/>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0" w15:restartNumberingAfterBreak="0">
    <w:nsid w:val="5DBD6B97"/>
    <w:multiLevelType w:val="multilevel"/>
    <w:tmpl w:val="FFFFFFFF"/>
    <w:lvl w:ilvl="0">
      <w:start w:val="5"/>
      <w:numFmt w:val="decimal"/>
      <w:lvlText w:val="%1."/>
      <w:lvlJc w:val="left"/>
      <w:pPr>
        <w:ind w:left="390" w:hanging="390"/>
      </w:pPr>
      <w:rPr>
        <w:rFonts w:cs="Times New Roman" w:hint="default"/>
      </w:rPr>
    </w:lvl>
    <w:lvl w:ilvl="1">
      <w:start w:val="7"/>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1" w15:restartNumberingAfterBreak="0">
    <w:nsid w:val="5E232489"/>
    <w:multiLevelType w:val="hybridMultilevel"/>
    <w:tmpl w:val="FFFFFFFF"/>
    <w:lvl w:ilvl="0" w:tplc="04160017">
      <w:start w:val="1"/>
      <w:numFmt w:val="lowerLetter"/>
      <w:lvlText w:val="%1)"/>
      <w:lvlJc w:val="left"/>
      <w:pPr>
        <w:ind w:left="1599" w:hanging="360"/>
      </w:pPr>
      <w:rPr>
        <w:rFonts w:cs="Times New Roman"/>
      </w:rPr>
    </w:lvl>
    <w:lvl w:ilvl="1" w:tplc="04160019" w:tentative="1">
      <w:start w:val="1"/>
      <w:numFmt w:val="lowerLetter"/>
      <w:lvlText w:val="%2."/>
      <w:lvlJc w:val="left"/>
      <w:pPr>
        <w:ind w:left="2319" w:hanging="360"/>
      </w:pPr>
      <w:rPr>
        <w:rFonts w:cs="Times New Roman"/>
      </w:rPr>
    </w:lvl>
    <w:lvl w:ilvl="2" w:tplc="0416001B" w:tentative="1">
      <w:start w:val="1"/>
      <w:numFmt w:val="lowerRoman"/>
      <w:lvlText w:val="%3."/>
      <w:lvlJc w:val="right"/>
      <w:pPr>
        <w:ind w:left="3039" w:hanging="180"/>
      </w:pPr>
      <w:rPr>
        <w:rFonts w:cs="Times New Roman"/>
      </w:rPr>
    </w:lvl>
    <w:lvl w:ilvl="3" w:tplc="0416000F" w:tentative="1">
      <w:start w:val="1"/>
      <w:numFmt w:val="decimal"/>
      <w:lvlText w:val="%4."/>
      <w:lvlJc w:val="left"/>
      <w:pPr>
        <w:ind w:left="3759" w:hanging="360"/>
      </w:pPr>
      <w:rPr>
        <w:rFonts w:cs="Times New Roman"/>
      </w:rPr>
    </w:lvl>
    <w:lvl w:ilvl="4" w:tplc="04160019" w:tentative="1">
      <w:start w:val="1"/>
      <w:numFmt w:val="lowerLetter"/>
      <w:lvlText w:val="%5."/>
      <w:lvlJc w:val="left"/>
      <w:pPr>
        <w:ind w:left="4479" w:hanging="360"/>
      </w:pPr>
      <w:rPr>
        <w:rFonts w:cs="Times New Roman"/>
      </w:rPr>
    </w:lvl>
    <w:lvl w:ilvl="5" w:tplc="0416001B" w:tentative="1">
      <w:start w:val="1"/>
      <w:numFmt w:val="lowerRoman"/>
      <w:lvlText w:val="%6."/>
      <w:lvlJc w:val="right"/>
      <w:pPr>
        <w:ind w:left="5199" w:hanging="180"/>
      </w:pPr>
      <w:rPr>
        <w:rFonts w:cs="Times New Roman"/>
      </w:rPr>
    </w:lvl>
    <w:lvl w:ilvl="6" w:tplc="0416000F" w:tentative="1">
      <w:start w:val="1"/>
      <w:numFmt w:val="decimal"/>
      <w:lvlText w:val="%7."/>
      <w:lvlJc w:val="left"/>
      <w:pPr>
        <w:ind w:left="5919" w:hanging="360"/>
      </w:pPr>
      <w:rPr>
        <w:rFonts w:cs="Times New Roman"/>
      </w:rPr>
    </w:lvl>
    <w:lvl w:ilvl="7" w:tplc="04160019" w:tentative="1">
      <w:start w:val="1"/>
      <w:numFmt w:val="lowerLetter"/>
      <w:lvlText w:val="%8."/>
      <w:lvlJc w:val="left"/>
      <w:pPr>
        <w:ind w:left="6639" w:hanging="360"/>
      </w:pPr>
      <w:rPr>
        <w:rFonts w:cs="Times New Roman"/>
      </w:rPr>
    </w:lvl>
    <w:lvl w:ilvl="8" w:tplc="0416001B" w:tentative="1">
      <w:start w:val="1"/>
      <w:numFmt w:val="lowerRoman"/>
      <w:lvlText w:val="%9."/>
      <w:lvlJc w:val="right"/>
      <w:pPr>
        <w:ind w:left="7359" w:hanging="180"/>
      </w:pPr>
      <w:rPr>
        <w:rFonts w:cs="Times New Roman"/>
      </w:rPr>
    </w:lvl>
  </w:abstractNum>
  <w:abstractNum w:abstractNumId="32" w15:restartNumberingAfterBreak="0">
    <w:nsid w:val="64957481"/>
    <w:multiLevelType w:val="hybridMultilevel"/>
    <w:tmpl w:val="FFFFFFFF"/>
    <w:lvl w:ilvl="0" w:tplc="FFFFFFFF">
      <w:start w:val="1"/>
      <w:numFmt w:val="lowerLetter"/>
      <w:lvlText w:val="%1)"/>
      <w:lvlJc w:val="left"/>
      <w:pPr>
        <w:ind w:left="720" w:hanging="360"/>
      </w:pPr>
      <w:rPr>
        <w:rFonts w:cs="Times New Roman" w:hint="default"/>
        <w:b w:val="0"/>
        <w:bCs/>
      </w:rPr>
    </w:lvl>
    <w:lvl w:ilvl="1" w:tplc="FFFFFFFF" w:tentative="1">
      <w:start w:val="1"/>
      <w:numFmt w:val="lowerLetter"/>
      <w:lvlText w:val="%2."/>
      <w:lvlJc w:val="left"/>
      <w:pPr>
        <w:ind w:left="1440" w:hanging="360"/>
      </w:pPr>
      <w:rPr>
        <w:rFonts w:cs="Times New Roman"/>
      </w:rPr>
    </w:lvl>
    <w:lvl w:ilvl="2" w:tplc="04160017">
      <w:start w:val="1"/>
      <w:numFmt w:val="lowerLetter"/>
      <w:lvlText w:val="%3)"/>
      <w:lvlJc w:val="left"/>
      <w:pPr>
        <w:ind w:left="72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FFFFFFFF"/>
    <w:lvl w:ilvl="0">
      <w:start w:val="11"/>
      <w:numFmt w:val="decimal"/>
      <w:lvlText w:val="%1."/>
      <w:lvlJc w:val="left"/>
      <w:pPr>
        <w:ind w:left="705" w:hanging="705"/>
      </w:pPr>
      <w:rPr>
        <w:rFonts w:cs="Times New Roman" w:hint="default"/>
      </w:rPr>
    </w:lvl>
    <w:lvl w:ilvl="1">
      <w:start w:val="11"/>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69D85FF8"/>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F14119A"/>
    <w:multiLevelType w:val="multilevel"/>
    <w:tmpl w:val="FFFFFFFF"/>
    <w:lvl w:ilvl="0">
      <w:start w:val="1"/>
      <w:numFmt w:val="decimal"/>
      <w:lvlText w:val="%1."/>
      <w:lvlJc w:val="left"/>
      <w:pPr>
        <w:ind w:left="510" w:hanging="510"/>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36" w15:restartNumberingAfterBreak="0">
    <w:nsid w:val="77DC7D2F"/>
    <w:multiLevelType w:val="multilevel"/>
    <w:tmpl w:val="FFFFFFFF"/>
    <w:lvl w:ilvl="0">
      <w:start w:val="9"/>
      <w:numFmt w:val="decimal"/>
      <w:lvlText w:val="%1."/>
      <w:lvlJc w:val="left"/>
      <w:pPr>
        <w:ind w:left="495" w:hanging="495"/>
      </w:pPr>
      <w:rPr>
        <w:rFonts w:cs="Times New Roman" w:hint="default"/>
      </w:rPr>
    </w:lvl>
    <w:lvl w:ilvl="1">
      <w:start w:val="5"/>
      <w:numFmt w:val="decimal"/>
      <w:lvlText w:val="%1.%2."/>
      <w:lvlJc w:val="left"/>
      <w:pPr>
        <w:ind w:left="495" w:hanging="495"/>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9087DCE"/>
    <w:multiLevelType w:val="multilevel"/>
    <w:tmpl w:val="FFFFFFFF"/>
    <w:lvl w:ilvl="0">
      <w:start w:val="5"/>
      <w:numFmt w:val="decimal"/>
      <w:lvlText w:val="%1."/>
      <w:lvlJc w:val="left"/>
      <w:pPr>
        <w:ind w:left="390" w:hanging="390"/>
      </w:pPr>
      <w:rPr>
        <w:rFonts w:cs="Times New Roman" w:hint="default"/>
      </w:rPr>
    </w:lvl>
    <w:lvl w:ilvl="1">
      <w:start w:val="3"/>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8" w15:restartNumberingAfterBreak="0">
    <w:nsid w:val="7A014949"/>
    <w:multiLevelType w:val="multilevel"/>
    <w:tmpl w:val="FFFFFFFF"/>
    <w:lvl w:ilvl="0">
      <w:start w:val="5"/>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7B3740F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E666E1C"/>
    <w:multiLevelType w:val="multilevel"/>
    <w:tmpl w:val="FFFFFFFF"/>
    <w:lvl w:ilvl="0">
      <w:start w:val="11"/>
      <w:numFmt w:val="decimal"/>
      <w:lvlText w:val="%1."/>
      <w:lvlJc w:val="left"/>
      <w:pPr>
        <w:ind w:left="600" w:hanging="600"/>
      </w:pPr>
      <w:rPr>
        <w:rFonts w:cs="Times New Roman" w:hint="default"/>
      </w:rPr>
    </w:lvl>
    <w:lvl w:ilvl="1">
      <w:start w:val="8"/>
      <w:numFmt w:val="decimal"/>
      <w:lvlText w:val="%1.%2."/>
      <w:lvlJc w:val="left"/>
      <w:pPr>
        <w:ind w:left="1167" w:hanging="600"/>
      </w:pPr>
      <w:rPr>
        <w:rFonts w:cs="Times New Roman" w:hint="default"/>
      </w:rPr>
    </w:lvl>
    <w:lvl w:ilvl="2">
      <w:start w:val="5"/>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7EA9AFCF"/>
    <w:multiLevelType w:val="multilevel"/>
    <w:tmpl w:val="FFFFFFFF"/>
    <w:lvl w:ilvl="0">
      <w:start w:val="1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lowerLetter"/>
      <w:lvlText w:val="%3)"/>
      <w:lvlJc w:val="left"/>
      <w:pPr>
        <w:tabs>
          <w:tab w:val="num" w:pos="0"/>
        </w:tabs>
        <w:ind w:left="1224" w:hanging="504"/>
      </w:pPr>
      <w:rPr>
        <w:rFonts w:cs="Times New Roman"/>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1169833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457751">
    <w:abstractNumId w:val="40"/>
  </w:num>
  <w:num w:numId="3" w16cid:durableId="1470201144">
    <w:abstractNumId w:val="25"/>
  </w:num>
  <w:num w:numId="4" w16cid:durableId="505555031">
    <w:abstractNumId w:val="22"/>
  </w:num>
  <w:num w:numId="5" w16cid:durableId="1424107322">
    <w:abstractNumId w:val="33"/>
  </w:num>
  <w:num w:numId="6" w16cid:durableId="201863845">
    <w:abstractNumId w:val="34"/>
  </w:num>
  <w:num w:numId="7" w16cid:durableId="526256388">
    <w:abstractNumId w:val="7"/>
  </w:num>
  <w:num w:numId="8" w16cid:durableId="53310510">
    <w:abstractNumId w:val="18"/>
  </w:num>
  <w:num w:numId="9" w16cid:durableId="1406491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9674">
    <w:abstractNumId w:val="13"/>
  </w:num>
  <w:num w:numId="11" w16cid:durableId="1288464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50226">
    <w:abstractNumId w:val="32"/>
  </w:num>
  <w:num w:numId="13" w16cid:durableId="1512448834">
    <w:abstractNumId w:val="39"/>
  </w:num>
  <w:num w:numId="14" w16cid:durableId="1560821638">
    <w:abstractNumId w:val="3"/>
  </w:num>
  <w:num w:numId="15" w16cid:durableId="1021780453">
    <w:abstractNumId w:val="12"/>
  </w:num>
  <w:num w:numId="16" w16cid:durableId="2145929525">
    <w:abstractNumId w:val="28"/>
  </w:num>
  <w:num w:numId="17" w16cid:durableId="981621287">
    <w:abstractNumId w:val="23"/>
  </w:num>
  <w:num w:numId="18" w16cid:durableId="1313176871">
    <w:abstractNumId w:val="35"/>
  </w:num>
  <w:num w:numId="19" w16cid:durableId="38021560">
    <w:abstractNumId w:val="9"/>
  </w:num>
  <w:num w:numId="20" w16cid:durableId="832255293">
    <w:abstractNumId w:val="21"/>
  </w:num>
  <w:num w:numId="21" w16cid:durableId="777794665">
    <w:abstractNumId w:val="16"/>
  </w:num>
  <w:num w:numId="22" w16cid:durableId="1338843506">
    <w:abstractNumId w:val="14"/>
  </w:num>
  <w:num w:numId="23" w16cid:durableId="1101484712">
    <w:abstractNumId w:val="15"/>
  </w:num>
  <w:num w:numId="24" w16cid:durableId="1121921235">
    <w:abstractNumId w:val="19"/>
  </w:num>
  <w:num w:numId="25" w16cid:durableId="1325860309">
    <w:abstractNumId w:val="29"/>
  </w:num>
  <w:num w:numId="26" w16cid:durableId="1658193748">
    <w:abstractNumId w:val="26"/>
  </w:num>
  <w:num w:numId="27" w16cid:durableId="1372027780">
    <w:abstractNumId w:val="17"/>
  </w:num>
  <w:num w:numId="28" w16cid:durableId="1245337249">
    <w:abstractNumId w:val="37"/>
  </w:num>
  <w:num w:numId="29" w16cid:durableId="400057583">
    <w:abstractNumId w:val="38"/>
  </w:num>
  <w:num w:numId="30" w16cid:durableId="1700810075">
    <w:abstractNumId w:val="2"/>
  </w:num>
  <w:num w:numId="31" w16cid:durableId="1448232825">
    <w:abstractNumId w:val="4"/>
  </w:num>
  <w:num w:numId="32" w16cid:durableId="866068069">
    <w:abstractNumId w:val="30"/>
  </w:num>
  <w:num w:numId="33" w16cid:durableId="399328812">
    <w:abstractNumId w:val="20"/>
  </w:num>
  <w:num w:numId="34" w16cid:durableId="1053844359">
    <w:abstractNumId w:val="27"/>
  </w:num>
  <w:num w:numId="35" w16cid:durableId="75595276">
    <w:abstractNumId w:val="10"/>
  </w:num>
  <w:num w:numId="36" w16cid:durableId="1449467069">
    <w:abstractNumId w:val="36"/>
  </w:num>
  <w:num w:numId="37" w16cid:durableId="824586226">
    <w:abstractNumId w:val="0"/>
  </w:num>
  <w:num w:numId="38" w16cid:durableId="261382965">
    <w:abstractNumId w:val="6"/>
  </w:num>
  <w:num w:numId="39" w16cid:durableId="663631289">
    <w:abstractNumId w:val="8"/>
  </w:num>
  <w:num w:numId="40" w16cid:durableId="1127432703">
    <w:abstractNumId w:val="31"/>
  </w:num>
  <w:num w:numId="41" w16cid:durableId="97916439">
    <w:abstractNumId w:val="1"/>
  </w:num>
  <w:num w:numId="42" w16cid:durableId="446506700">
    <w:abstractNumId w:val="41"/>
  </w:num>
  <w:num w:numId="43" w16cid:durableId="141624625">
    <w:abstractNumId w:val="24"/>
  </w:num>
  <w:num w:numId="44" w16cid:durableId="1778527041">
    <w:abstractNumId w:val="5"/>
  </w:num>
  <w:num w:numId="45" w16cid:durableId="19458896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204"/>
    <w:rsid w:val="00002CC9"/>
    <w:rsid w:val="0000377E"/>
    <w:rsid w:val="00003CC7"/>
    <w:rsid w:val="00005564"/>
    <w:rsid w:val="000057EC"/>
    <w:rsid w:val="00005EB1"/>
    <w:rsid w:val="00005FA4"/>
    <w:rsid w:val="000065CD"/>
    <w:rsid w:val="00006925"/>
    <w:rsid w:val="00007020"/>
    <w:rsid w:val="000070F6"/>
    <w:rsid w:val="00007A31"/>
    <w:rsid w:val="00010137"/>
    <w:rsid w:val="0001084C"/>
    <w:rsid w:val="00012067"/>
    <w:rsid w:val="00012BAF"/>
    <w:rsid w:val="00013965"/>
    <w:rsid w:val="000149E1"/>
    <w:rsid w:val="00014D02"/>
    <w:rsid w:val="00015838"/>
    <w:rsid w:val="00015EEB"/>
    <w:rsid w:val="000162EE"/>
    <w:rsid w:val="00016433"/>
    <w:rsid w:val="000168A1"/>
    <w:rsid w:val="00017440"/>
    <w:rsid w:val="00020C58"/>
    <w:rsid w:val="00021979"/>
    <w:rsid w:val="000222B1"/>
    <w:rsid w:val="0002288C"/>
    <w:rsid w:val="000247D2"/>
    <w:rsid w:val="00024842"/>
    <w:rsid w:val="00024848"/>
    <w:rsid w:val="000248E9"/>
    <w:rsid w:val="00025853"/>
    <w:rsid w:val="0002698D"/>
    <w:rsid w:val="00026D48"/>
    <w:rsid w:val="000277F2"/>
    <w:rsid w:val="00027976"/>
    <w:rsid w:val="00027B08"/>
    <w:rsid w:val="000308E2"/>
    <w:rsid w:val="000309D0"/>
    <w:rsid w:val="000309D6"/>
    <w:rsid w:val="00031AE1"/>
    <w:rsid w:val="00032850"/>
    <w:rsid w:val="00033124"/>
    <w:rsid w:val="00033F23"/>
    <w:rsid w:val="00034420"/>
    <w:rsid w:val="0003595B"/>
    <w:rsid w:val="00035E19"/>
    <w:rsid w:val="000364B5"/>
    <w:rsid w:val="000378D7"/>
    <w:rsid w:val="00040334"/>
    <w:rsid w:val="00040B3A"/>
    <w:rsid w:val="00040DB7"/>
    <w:rsid w:val="0004120E"/>
    <w:rsid w:val="0004129C"/>
    <w:rsid w:val="00044AD1"/>
    <w:rsid w:val="000475E6"/>
    <w:rsid w:val="000503BF"/>
    <w:rsid w:val="000508AF"/>
    <w:rsid w:val="00051B93"/>
    <w:rsid w:val="00052B0C"/>
    <w:rsid w:val="00052EF3"/>
    <w:rsid w:val="00053B79"/>
    <w:rsid w:val="000541CA"/>
    <w:rsid w:val="00056DA2"/>
    <w:rsid w:val="00057959"/>
    <w:rsid w:val="0006014A"/>
    <w:rsid w:val="000648D7"/>
    <w:rsid w:val="000648E7"/>
    <w:rsid w:val="00064C39"/>
    <w:rsid w:val="00065074"/>
    <w:rsid w:val="00067031"/>
    <w:rsid w:val="00067642"/>
    <w:rsid w:val="0007096C"/>
    <w:rsid w:val="00071AB0"/>
    <w:rsid w:val="00072A24"/>
    <w:rsid w:val="000734A0"/>
    <w:rsid w:val="0007412B"/>
    <w:rsid w:val="000752C8"/>
    <w:rsid w:val="00075744"/>
    <w:rsid w:val="0007587B"/>
    <w:rsid w:val="000758CA"/>
    <w:rsid w:val="00076643"/>
    <w:rsid w:val="00077531"/>
    <w:rsid w:val="000777D7"/>
    <w:rsid w:val="00077803"/>
    <w:rsid w:val="00077BCB"/>
    <w:rsid w:val="0008051C"/>
    <w:rsid w:val="00080DAB"/>
    <w:rsid w:val="00080E4E"/>
    <w:rsid w:val="00081069"/>
    <w:rsid w:val="000811CD"/>
    <w:rsid w:val="0008209E"/>
    <w:rsid w:val="000829B1"/>
    <w:rsid w:val="00082FDC"/>
    <w:rsid w:val="0008385D"/>
    <w:rsid w:val="00083B92"/>
    <w:rsid w:val="00083EA6"/>
    <w:rsid w:val="0008423A"/>
    <w:rsid w:val="0008464A"/>
    <w:rsid w:val="00084EF2"/>
    <w:rsid w:val="00084F5A"/>
    <w:rsid w:val="00085C10"/>
    <w:rsid w:val="00086811"/>
    <w:rsid w:val="00086DB0"/>
    <w:rsid w:val="0008759E"/>
    <w:rsid w:val="00087EF6"/>
    <w:rsid w:val="00087F72"/>
    <w:rsid w:val="000903E1"/>
    <w:rsid w:val="0009093E"/>
    <w:rsid w:val="00090F01"/>
    <w:rsid w:val="00091802"/>
    <w:rsid w:val="000919B3"/>
    <w:rsid w:val="000927A7"/>
    <w:rsid w:val="00092AF0"/>
    <w:rsid w:val="00092D25"/>
    <w:rsid w:val="00092E4E"/>
    <w:rsid w:val="0009480E"/>
    <w:rsid w:val="000974A6"/>
    <w:rsid w:val="000977B8"/>
    <w:rsid w:val="000A1BF9"/>
    <w:rsid w:val="000A1C64"/>
    <w:rsid w:val="000A25DD"/>
    <w:rsid w:val="000A28C1"/>
    <w:rsid w:val="000A2A1C"/>
    <w:rsid w:val="000A3A88"/>
    <w:rsid w:val="000A47A7"/>
    <w:rsid w:val="000A4954"/>
    <w:rsid w:val="000A5794"/>
    <w:rsid w:val="000A58B1"/>
    <w:rsid w:val="000A6C8B"/>
    <w:rsid w:val="000A6F7F"/>
    <w:rsid w:val="000A768C"/>
    <w:rsid w:val="000B1360"/>
    <w:rsid w:val="000B1FE0"/>
    <w:rsid w:val="000B37B1"/>
    <w:rsid w:val="000B3E46"/>
    <w:rsid w:val="000B44B3"/>
    <w:rsid w:val="000B5A0A"/>
    <w:rsid w:val="000B5ACA"/>
    <w:rsid w:val="000B5ADC"/>
    <w:rsid w:val="000B5C74"/>
    <w:rsid w:val="000B6B0B"/>
    <w:rsid w:val="000B6C94"/>
    <w:rsid w:val="000B7A3A"/>
    <w:rsid w:val="000B7F0B"/>
    <w:rsid w:val="000C1ADE"/>
    <w:rsid w:val="000C300C"/>
    <w:rsid w:val="000C3B69"/>
    <w:rsid w:val="000C5374"/>
    <w:rsid w:val="000C5F76"/>
    <w:rsid w:val="000C68CD"/>
    <w:rsid w:val="000C6C91"/>
    <w:rsid w:val="000D0434"/>
    <w:rsid w:val="000D119B"/>
    <w:rsid w:val="000D1DA9"/>
    <w:rsid w:val="000D31A8"/>
    <w:rsid w:val="000D5633"/>
    <w:rsid w:val="000D5847"/>
    <w:rsid w:val="000D5DD2"/>
    <w:rsid w:val="000D6DCE"/>
    <w:rsid w:val="000D7472"/>
    <w:rsid w:val="000E0DCA"/>
    <w:rsid w:val="000E1249"/>
    <w:rsid w:val="000E1290"/>
    <w:rsid w:val="000E1BE2"/>
    <w:rsid w:val="000E1F07"/>
    <w:rsid w:val="000E2090"/>
    <w:rsid w:val="000E21B7"/>
    <w:rsid w:val="000E23C3"/>
    <w:rsid w:val="000E3234"/>
    <w:rsid w:val="000E43BD"/>
    <w:rsid w:val="000E59F9"/>
    <w:rsid w:val="000E5E09"/>
    <w:rsid w:val="000E69CC"/>
    <w:rsid w:val="000E6B5D"/>
    <w:rsid w:val="000E7018"/>
    <w:rsid w:val="000E76C8"/>
    <w:rsid w:val="000F0AB8"/>
    <w:rsid w:val="000F1582"/>
    <w:rsid w:val="000F190A"/>
    <w:rsid w:val="000F3840"/>
    <w:rsid w:val="000F3FC4"/>
    <w:rsid w:val="000F45B7"/>
    <w:rsid w:val="000F4FCF"/>
    <w:rsid w:val="000F57B4"/>
    <w:rsid w:val="000F5999"/>
    <w:rsid w:val="000F5DC8"/>
    <w:rsid w:val="000F79EE"/>
    <w:rsid w:val="000F7CCB"/>
    <w:rsid w:val="001026CA"/>
    <w:rsid w:val="00102888"/>
    <w:rsid w:val="00102F45"/>
    <w:rsid w:val="00103E9E"/>
    <w:rsid w:val="00104D6B"/>
    <w:rsid w:val="00105557"/>
    <w:rsid w:val="0010763B"/>
    <w:rsid w:val="001076D3"/>
    <w:rsid w:val="00107E1B"/>
    <w:rsid w:val="00110FCB"/>
    <w:rsid w:val="001117C0"/>
    <w:rsid w:val="00111D18"/>
    <w:rsid w:val="00111FA2"/>
    <w:rsid w:val="00112D69"/>
    <w:rsid w:val="00113CC2"/>
    <w:rsid w:val="00113E59"/>
    <w:rsid w:val="00115A03"/>
    <w:rsid w:val="00115B8E"/>
    <w:rsid w:val="00117BB1"/>
    <w:rsid w:val="00120886"/>
    <w:rsid w:val="0012094E"/>
    <w:rsid w:val="00120C05"/>
    <w:rsid w:val="00120CB5"/>
    <w:rsid w:val="001212C1"/>
    <w:rsid w:val="001213E7"/>
    <w:rsid w:val="00122EDD"/>
    <w:rsid w:val="00122F59"/>
    <w:rsid w:val="00124155"/>
    <w:rsid w:val="00124AC7"/>
    <w:rsid w:val="0012620D"/>
    <w:rsid w:val="0012756B"/>
    <w:rsid w:val="0013108E"/>
    <w:rsid w:val="00131FBD"/>
    <w:rsid w:val="00132A76"/>
    <w:rsid w:val="00132DD0"/>
    <w:rsid w:val="00132ED4"/>
    <w:rsid w:val="00134661"/>
    <w:rsid w:val="00135139"/>
    <w:rsid w:val="00136B35"/>
    <w:rsid w:val="0013714B"/>
    <w:rsid w:val="00137574"/>
    <w:rsid w:val="001379DA"/>
    <w:rsid w:val="00141356"/>
    <w:rsid w:val="0014152A"/>
    <w:rsid w:val="00141897"/>
    <w:rsid w:val="00141FB5"/>
    <w:rsid w:val="00143E0F"/>
    <w:rsid w:val="00144959"/>
    <w:rsid w:val="00145619"/>
    <w:rsid w:val="00145B5E"/>
    <w:rsid w:val="00145D12"/>
    <w:rsid w:val="001464AE"/>
    <w:rsid w:val="0014656D"/>
    <w:rsid w:val="00146D6E"/>
    <w:rsid w:val="00146E53"/>
    <w:rsid w:val="00146F62"/>
    <w:rsid w:val="00147654"/>
    <w:rsid w:val="0014788E"/>
    <w:rsid w:val="00151253"/>
    <w:rsid w:val="001517C4"/>
    <w:rsid w:val="001525F0"/>
    <w:rsid w:val="00154196"/>
    <w:rsid w:val="001543C8"/>
    <w:rsid w:val="00154AA4"/>
    <w:rsid w:val="00155090"/>
    <w:rsid w:val="0015515E"/>
    <w:rsid w:val="001562B3"/>
    <w:rsid w:val="001568B9"/>
    <w:rsid w:val="00156A07"/>
    <w:rsid w:val="0015737E"/>
    <w:rsid w:val="00157509"/>
    <w:rsid w:val="00157800"/>
    <w:rsid w:val="0016013D"/>
    <w:rsid w:val="00160241"/>
    <w:rsid w:val="00160840"/>
    <w:rsid w:val="00161FF4"/>
    <w:rsid w:val="001621AC"/>
    <w:rsid w:val="0016463B"/>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615E"/>
    <w:rsid w:val="00176973"/>
    <w:rsid w:val="00176A12"/>
    <w:rsid w:val="001772BD"/>
    <w:rsid w:val="001801EC"/>
    <w:rsid w:val="0018021C"/>
    <w:rsid w:val="00180B15"/>
    <w:rsid w:val="00181561"/>
    <w:rsid w:val="00182ECE"/>
    <w:rsid w:val="001836C7"/>
    <w:rsid w:val="00185BA0"/>
    <w:rsid w:val="001861AB"/>
    <w:rsid w:val="00186641"/>
    <w:rsid w:val="00186F12"/>
    <w:rsid w:val="00187267"/>
    <w:rsid w:val="00190881"/>
    <w:rsid w:val="00193B7B"/>
    <w:rsid w:val="00195081"/>
    <w:rsid w:val="00195469"/>
    <w:rsid w:val="00195E33"/>
    <w:rsid w:val="00195E46"/>
    <w:rsid w:val="00196263"/>
    <w:rsid w:val="001975BE"/>
    <w:rsid w:val="00197C24"/>
    <w:rsid w:val="001A04D0"/>
    <w:rsid w:val="001A09C1"/>
    <w:rsid w:val="001A1D0F"/>
    <w:rsid w:val="001A39EA"/>
    <w:rsid w:val="001A4DC4"/>
    <w:rsid w:val="001A4F4D"/>
    <w:rsid w:val="001A6060"/>
    <w:rsid w:val="001A620F"/>
    <w:rsid w:val="001A7032"/>
    <w:rsid w:val="001A764D"/>
    <w:rsid w:val="001B0A45"/>
    <w:rsid w:val="001B1A23"/>
    <w:rsid w:val="001B1ABB"/>
    <w:rsid w:val="001B2681"/>
    <w:rsid w:val="001B540B"/>
    <w:rsid w:val="001B62CA"/>
    <w:rsid w:val="001B6D95"/>
    <w:rsid w:val="001B765C"/>
    <w:rsid w:val="001B7C0A"/>
    <w:rsid w:val="001C06A7"/>
    <w:rsid w:val="001C098F"/>
    <w:rsid w:val="001C0B9D"/>
    <w:rsid w:val="001C2292"/>
    <w:rsid w:val="001C22FF"/>
    <w:rsid w:val="001C3D90"/>
    <w:rsid w:val="001C4CAC"/>
    <w:rsid w:val="001C569F"/>
    <w:rsid w:val="001C6F52"/>
    <w:rsid w:val="001D0FFE"/>
    <w:rsid w:val="001D241F"/>
    <w:rsid w:val="001D3A0D"/>
    <w:rsid w:val="001D41EC"/>
    <w:rsid w:val="001D4C4D"/>
    <w:rsid w:val="001D5473"/>
    <w:rsid w:val="001D59FB"/>
    <w:rsid w:val="001D6CC1"/>
    <w:rsid w:val="001E0D7C"/>
    <w:rsid w:val="001E1D23"/>
    <w:rsid w:val="001E1D73"/>
    <w:rsid w:val="001E2858"/>
    <w:rsid w:val="001E29D6"/>
    <w:rsid w:val="001E2F7A"/>
    <w:rsid w:val="001E3BDE"/>
    <w:rsid w:val="001E532C"/>
    <w:rsid w:val="001E5CB1"/>
    <w:rsid w:val="001E6A52"/>
    <w:rsid w:val="001E796F"/>
    <w:rsid w:val="001F2304"/>
    <w:rsid w:val="001F2341"/>
    <w:rsid w:val="001F2455"/>
    <w:rsid w:val="001F2465"/>
    <w:rsid w:val="001F2813"/>
    <w:rsid w:val="001F2A7F"/>
    <w:rsid w:val="001F3067"/>
    <w:rsid w:val="001F4106"/>
    <w:rsid w:val="001F4E88"/>
    <w:rsid w:val="001F5038"/>
    <w:rsid w:val="001F75F7"/>
    <w:rsid w:val="001F7D33"/>
    <w:rsid w:val="0020049C"/>
    <w:rsid w:val="002005DA"/>
    <w:rsid w:val="00200AC0"/>
    <w:rsid w:val="00200B28"/>
    <w:rsid w:val="00200C32"/>
    <w:rsid w:val="00202583"/>
    <w:rsid w:val="00203320"/>
    <w:rsid w:val="00203F70"/>
    <w:rsid w:val="00204161"/>
    <w:rsid w:val="0020461B"/>
    <w:rsid w:val="00204E52"/>
    <w:rsid w:val="00205328"/>
    <w:rsid w:val="00205AFD"/>
    <w:rsid w:val="002061C6"/>
    <w:rsid w:val="00207610"/>
    <w:rsid w:val="00207873"/>
    <w:rsid w:val="002079BB"/>
    <w:rsid w:val="00207BEC"/>
    <w:rsid w:val="002104CA"/>
    <w:rsid w:val="00210835"/>
    <w:rsid w:val="00210F1F"/>
    <w:rsid w:val="0021105A"/>
    <w:rsid w:val="002113F1"/>
    <w:rsid w:val="00212031"/>
    <w:rsid w:val="002126BA"/>
    <w:rsid w:val="00212870"/>
    <w:rsid w:val="00213E1A"/>
    <w:rsid w:val="00213F61"/>
    <w:rsid w:val="00215365"/>
    <w:rsid w:val="002153FE"/>
    <w:rsid w:val="0021550D"/>
    <w:rsid w:val="00215FB2"/>
    <w:rsid w:val="002164D6"/>
    <w:rsid w:val="00217C11"/>
    <w:rsid w:val="00221636"/>
    <w:rsid w:val="002217DA"/>
    <w:rsid w:val="002229E8"/>
    <w:rsid w:val="00222BAD"/>
    <w:rsid w:val="00224197"/>
    <w:rsid w:val="0022493E"/>
    <w:rsid w:val="00225978"/>
    <w:rsid w:val="00225A25"/>
    <w:rsid w:val="00226AEB"/>
    <w:rsid w:val="002274AC"/>
    <w:rsid w:val="00227BC9"/>
    <w:rsid w:val="00230483"/>
    <w:rsid w:val="00230D8C"/>
    <w:rsid w:val="002315D1"/>
    <w:rsid w:val="00231A6E"/>
    <w:rsid w:val="00231DDD"/>
    <w:rsid w:val="00233A70"/>
    <w:rsid w:val="00233E1C"/>
    <w:rsid w:val="002345C9"/>
    <w:rsid w:val="00234BEB"/>
    <w:rsid w:val="00234FA0"/>
    <w:rsid w:val="00236136"/>
    <w:rsid w:val="0023699A"/>
    <w:rsid w:val="002372DC"/>
    <w:rsid w:val="00240030"/>
    <w:rsid w:val="002409D7"/>
    <w:rsid w:val="00240BC6"/>
    <w:rsid w:val="00241A48"/>
    <w:rsid w:val="00242001"/>
    <w:rsid w:val="002427E4"/>
    <w:rsid w:val="00243414"/>
    <w:rsid w:val="00244327"/>
    <w:rsid w:val="00244ECF"/>
    <w:rsid w:val="00245C50"/>
    <w:rsid w:val="00245CFE"/>
    <w:rsid w:val="002460F9"/>
    <w:rsid w:val="0024647F"/>
    <w:rsid w:val="00247168"/>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6FEB"/>
    <w:rsid w:val="00257560"/>
    <w:rsid w:val="002613A1"/>
    <w:rsid w:val="002614A2"/>
    <w:rsid w:val="00264794"/>
    <w:rsid w:val="00265B73"/>
    <w:rsid w:val="00265E74"/>
    <w:rsid w:val="00266D34"/>
    <w:rsid w:val="00266EA9"/>
    <w:rsid w:val="0026724B"/>
    <w:rsid w:val="00267260"/>
    <w:rsid w:val="00267AE7"/>
    <w:rsid w:val="00270A21"/>
    <w:rsid w:val="00270E7B"/>
    <w:rsid w:val="00270F76"/>
    <w:rsid w:val="002716CB"/>
    <w:rsid w:val="00271CD8"/>
    <w:rsid w:val="002725C6"/>
    <w:rsid w:val="00272E9F"/>
    <w:rsid w:val="0027378F"/>
    <w:rsid w:val="002745D2"/>
    <w:rsid w:val="002746B6"/>
    <w:rsid w:val="00274B96"/>
    <w:rsid w:val="00275A34"/>
    <w:rsid w:val="00276741"/>
    <w:rsid w:val="00276E71"/>
    <w:rsid w:val="002779DA"/>
    <w:rsid w:val="00277F70"/>
    <w:rsid w:val="00280067"/>
    <w:rsid w:val="0028034D"/>
    <w:rsid w:val="00280643"/>
    <w:rsid w:val="0028080B"/>
    <w:rsid w:val="002809D0"/>
    <w:rsid w:val="00281517"/>
    <w:rsid w:val="0028295E"/>
    <w:rsid w:val="00284826"/>
    <w:rsid w:val="00284CCE"/>
    <w:rsid w:val="00284ECD"/>
    <w:rsid w:val="00284F9B"/>
    <w:rsid w:val="00286672"/>
    <w:rsid w:val="002871BB"/>
    <w:rsid w:val="00287B79"/>
    <w:rsid w:val="002901AE"/>
    <w:rsid w:val="00290806"/>
    <w:rsid w:val="00291BFA"/>
    <w:rsid w:val="00292A57"/>
    <w:rsid w:val="0029303E"/>
    <w:rsid w:val="002932E2"/>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A41"/>
    <w:rsid w:val="002B1BE6"/>
    <w:rsid w:val="002B280B"/>
    <w:rsid w:val="002B28AA"/>
    <w:rsid w:val="002B2F01"/>
    <w:rsid w:val="002B32D2"/>
    <w:rsid w:val="002B3EF4"/>
    <w:rsid w:val="002B404F"/>
    <w:rsid w:val="002B4816"/>
    <w:rsid w:val="002B5C1B"/>
    <w:rsid w:val="002B5FE7"/>
    <w:rsid w:val="002C0460"/>
    <w:rsid w:val="002C098D"/>
    <w:rsid w:val="002C187E"/>
    <w:rsid w:val="002C22BE"/>
    <w:rsid w:val="002C25F2"/>
    <w:rsid w:val="002C36EA"/>
    <w:rsid w:val="002C5204"/>
    <w:rsid w:val="002C54B8"/>
    <w:rsid w:val="002C61C3"/>
    <w:rsid w:val="002C6714"/>
    <w:rsid w:val="002C7544"/>
    <w:rsid w:val="002D018A"/>
    <w:rsid w:val="002D2CD6"/>
    <w:rsid w:val="002D3778"/>
    <w:rsid w:val="002D54F0"/>
    <w:rsid w:val="002D6887"/>
    <w:rsid w:val="002D73A9"/>
    <w:rsid w:val="002D7DEF"/>
    <w:rsid w:val="002D7EF7"/>
    <w:rsid w:val="002E0229"/>
    <w:rsid w:val="002E0FBB"/>
    <w:rsid w:val="002E1DBC"/>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A5D"/>
    <w:rsid w:val="002F6D72"/>
    <w:rsid w:val="002F77B9"/>
    <w:rsid w:val="0030051A"/>
    <w:rsid w:val="00300711"/>
    <w:rsid w:val="003009CD"/>
    <w:rsid w:val="00302BBA"/>
    <w:rsid w:val="00304E93"/>
    <w:rsid w:val="00305D28"/>
    <w:rsid w:val="00306517"/>
    <w:rsid w:val="00306EDC"/>
    <w:rsid w:val="00310256"/>
    <w:rsid w:val="00311530"/>
    <w:rsid w:val="003131B0"/>
    <w:rsid w:val="0031364C"/>
    <w:rsid w:val="00313DA8"/>
    <w:rsid w:val="003148E2"/>
    <w:rsid w:val="00316C5E"/>
    <w:rsid w:val="0032276A"/>
    <w:rsid w:val="0032282B"/>
    <w:rsid w:val="003232C6"/>
    <w:rsid w:val="00323990"/>
    <w:rsid w:val="00325B21"/>
    <w:rsid w:val="00326493"/>
    <w:rsid w:val="003267C3"/>
    <w:rsid w:val="003270F3"/>
    <w:rsid w:val="00330CE3"/>
    <w:rsid w:val="00332649"/>
    <w:rsid w:val="00332709"/>
    <w:rsid w:val="00332AB7"/>
    <w:rsid w:val="00334433"/>
    <w:rsid w:val="00334490"/>
    <w:rsid w:val="00335065"/>
    <w:rsid w:val="0033516B"/>
    <w:rsid w:val="00336F0B"/>
    <w:rsid w:val="003375E5"/>
    <w:rsid w:val="003377CB"/>
    <w:rsid w:val="003378AE"/>
    <w:rsid w:val="00342580"/>
    <w:rsid w:val="00342D89"/>
    <w:rsid w:val="00343422"/>
    <w:rsid w:val="0034421B"/>
    <w:rsid w:val="003449AC"/>
    <w:rsid w:val="0034562E"/>
    <w:rsid w:val="00345678"/>
    <w:rsid w:val="00345684"/>
    <w:rsid w:val="003469D9"/>
    <w:rsid w:val="00347530"/>
    <w:rsid w:val="003479C3"/>
    <w:rsid w:val="00347B7F"/>
    <w:rsid w:val="00347E8C"/>
    <w:rsid w:val="00347F2C"/>
    <w:rsid w:val="003505AA"/>
    <w:rsid w:val="00352B0B"/>
    <w:rsid w:val="00353F9C"/>
    <w:rsid w:val="003555E6"/>
    <w:rsid w:val="00356780"/>
    <w:rsid w:val="003573D1"/>
    <w:rsid w:val="00362A93"/>
    <w:rsid w:val="00364217"/>
    <w:rsid w:val="0036603D"/>
    <w:rsid w:val="00366652"/>
    <w:rsid w:val="003666E4"/>
    <w:rsid w:val="003674DE"/>
    <w:rsid w:val="003706E2"/>
    <w:rsid w:val="00370F3E"/>
    <w:rsid w:val="003714EE"/>
    <w:rsid w:val="00372693"/>
    <w:rsid w:val="003731A9"/>
    <w:rsid w:val="0037364D"/>
    <w:rsid w:val="00373AF0"/>
    <w:rsid w:val="003742CB"/>
    <w:rsid w:val="0037457B"/>
    <w:rsid w:val="00375694"/>
    <w:rsid w:val="003772E4"/>
    <w:rsid w:val="003775A6"/>
    <w:rsid w:val="00377B5B"/>
    <w:rsid w:val="00381BBA"/>
    <w:rsid w:val="00382033"/>
    <w:rsid w:val="00383196"/>
    <w:rsid w:val="00383284"/>
    <w:rsid w:val="003834FB"/>
    <w:rsid w:val="0038415F"/>
    <w:rsid w:val="00385474"/>
    <w:rsid w:val="00385AA9"/>
    <w:rsid w:val="00386243"/>
    <w:rsid w:val="00386947"/>
    <w:rsid w:val="00387079"/>
    <w:rsid w:val="00387896"/>
    <w:rsid w:val="00387E0A"/>
    <w:rsid w:val="00387EFB"/>
    <w:rsid w:val="00387FA0"/>
    <w:rsid w:val="00391A93"/>
    <w:rsid w:val="00391F49"/>
    <w:rsid w:val="00393EFB"/>
    <w:rsid w:val="003942F5"/>
    <w:rsid w:val="00394553"/>
    <w:rsid w:val="003946C8"/>
    <w:rsid w:val="00394AE5"/>
    <w:rsid w:val="003959BF"/>
    <w:rsid w:val="00395D06"/>
    <w:rsid w:val="00396BCD"/>
    <w:rsid w:val="003A0D9A"/>
    <w:rsid w:val="003A16CF"/>
    <w:rsid w:val="003A1DC5"/>
    <w:rsid w:val="003A1E0E"/>
    <w:rsid w:val="003A21DD"/>
    <w:rsid w:val="003A23C3"/>
    <w:rsid w:val="003A2630"/>
    <w:rsid w:val="003A2712"/>
    <w:rsid w:val="003A2B58"/>
    <w:rsid w:val="003A3FCE"/>
    <w:rsid w:val="003A4E06"/>
    <w:rsid w:val="003A542F"/>
    <w:rsid w:val="003A5479"/>
    <w:rsid w:val="003A568A"/>
    <w:rsid w:val="003A617E"/>
    <w:rsid w:val="003A69D9"/>
    <w:rsid w:val="003A7279"/>
    <w:rsid w:val="003A7E64"/>
    <w:rsid w:val="003B003C"/>
    <w:rsid w:val="003B05B6"/>
    <w:rsid w:val="003B087B"/>
    <w:rsid w:val="003B0BA5"/>
    <w:rsid w:val="003B14BB"/>
    <w:rsid w:val="003B1AC1"/>
    <w:rsid w:val="003B322B"/>
    <w:rsid w:val="003B37D6"/>
    <w:rsid w:val="003B4594"/>
    <w:rsid w:val="003B52B6"/>
    <w:rsid w:val="003B5671"/>
    <w:rsid w:val="003B56E6"/>
    <w:rsid w:val="003B6482"/>
    <w:rsid w:val="003B7650"/>
    <w:rsid w:val="003C0E30"/>
    <w:rsid w:val="003C440C"/>
    <w:rsid w:val="003C4551"/>
    <w:rsid w:val="003C4686"/>
    <w:rsid w:val="003C5B3E"/>
    <w:rsid w:val="003C6511"/>
    <w:rsid w:val="003D0260"/>
    <w:rsid w:val="003D2F28"/>
    <w:rsid w:val="003D3DB3"/>
    <w:rsid w:val="003D3F30"/>
    <w:rsid w:val="003D4043"/>
    <w:rsid w:val="003D45C3"/>
    <w:rsid w:val="003D4ECC"/>
    <w:rsid w:val="003D51DA"/>
    <w:rsid w:val="003D569F"/>
    <w:rsid w:val="003D5BF3"/>
    <w:rsid w:val="003D6E6F"/>
    <w:rsid w:val="003D7734"/>
    <w:rsid w:val="003E051B"/>
    <w:rsid w:val="003E0BB1"/>
    <w:rsid w:val="003E0DC8"/>
    <w:rsid w:val="003E0E6C"/>
    <w:rsid w:val="003E4207"/>
    <w:rsid w:val="003E442E"/>
    <w:rsid w:val="003E56FD"/>
    <w:rsid w:val="003E5C2B"/>
    <w:rsid w:val="003E602D"/>
    <w:rsid w:val="003E6193"/>
    <w:rsid w:val="003E6E33"/>
    <w:rsid w:val="003E70D3"/>
    <w:rsid w:val="003E72E4"/>
    <w:rsid w:val="003E7ED2"/>
    <w:rsid w:val="003F13A7"/>
    <w:rsid w:val="003F15D1"/>
    <w:rsid w:val="003F2761"/>
    <w:rsid w:val="003F3A51"/>
    <w:rsid w:val="003F40E2"/>
    <w:rsid w:val="003F5262"/>
    <w:rsid w:val="003F6695"/>
    <w:rsid w:val="00400192"/>
    <w:rsid w:val="0040066E"/>
    <w:rsid w:val="00401019"/>
    <w:rsid w:val="00401977"/>
    <w:rsid w:val="004026BC"/>
    <w:rsid w:val="00402775"/>
    <w:rsid w:val="004027F4"/>
    <w:rsid w:val="00404942"/>
    <w:rsid w:val="004054F8"/>
    <w:rsid w:val="00406A44"/>
    <w:rsid w:val="00406C7C"/>
    <w:rsid w:val="00406D91"/>
    <w:rsid w:val="004108A4"/>
    <w:rsid w:val="00410A8F"/>
    <w:rsid w:val="00413DE0"/>
    <w:rsid w:val="00414665"/>
    <w:rsid w:val="00415879"/>
    <w:rsid w:val="00415D5E"/>
    <w:rsid w:val="00415F80"/>
    <w:rsid w:val="0041627B"/>
    <w:rsid w:val="00421D76"/>
    <w:rsid w:val="0042288E"/>
    <w:rsid w:val="0042296D"/>
    <w:rsid w:val="0042321C"/>
    <w:rsid w:val="00423425"/>
    <w:rsid w:val="00423F41"/>
    <w:rsid w:val="00424215"/>
    <w:rsid w:val="004245CB"/>
    <w:rsid w:val="00425FFB"/>
    <w:rsid w:val="0042689A"/>
    <w:rsid w:val="00427E35"/>
    <w:rsid w:val="00427E92"/>
    <w:rsid w:val="00430568"/>
    <w:rsid w:val="00430ABD"/>
    <w:rsid w:val="00430BFC"/>
    <w:rsid w:val="0043188B"/>
    <w:rsid w:val="00431A70"/>
    <w:rsid w:val="00431FFF"/>
    <w:rsid w:val="00432477"/>
    <w:rsid w:val="00433873"/>
    <w:rsid w:val="00434860"/>
    <w:rsid w:val="00434A08"/>
    <w:rsid w:val="00435126"/>
    <w:rsid w:val="0043595A"/>
    <w:rsid w:val="00437865"/>
    <w:rsid w:val="00437D3E"/>
    <w:rsid w:val="00440B0F"/>
    <w:rsid w:val="00440B52"/>
    <w:rsid w:val="0044147E"/>
    <w:rsid w:val="00443624"/>
    <w:rsid w:val="00444292"/>
    <w:rsid w:val="0044535D"/>
    <w:rsid w:val="00446146"/>
    <w:rsid w:val="004468C6"/>
    <w:rsid w:val="004506E4"/>
    <w:rsid w:val="00450830"/>
    <w:rsid w:val="004508EC"/>
    <w:rsid w:val="00450D07"/>
    <w:rsid w:val="004523F0"/>
    <w:rsid w:val="00452B8F"/>
    <w:rsid w:val="00452E45"/>
    <w:rsid w:val="00452F57"/>
    <w:rsid w:val="004542F2"/>
    <w:rsid w:val="00454A4A"/>
    <w:rsid w:val="004560F5"/>
    <w:rsid w:val="004561EE"/>
    <w:rsid w:val="004572CE"/>
    <w:rsid w:val="00457A25"/>
    <w:rsid w:val="00457BDA"/>
    <w:rsid w:val="00460226"/>
    <w:rsid w:val="004603DB"/>
    <w:rsid w:val="004622DB"/>
    <w:rsid w:val="004628DA"/>
    <w:rsid w:val="004630DF"/>
    <w:rsid w:val="00463AB1"/>
    <w:rsid w:val="00464B9D"/>
    <w:rsid w:val="00465FBA"/>
    <w:rsid w:val="004662E2"/>
    <w:rsid w:val="00466781"/>
    <w:rsid w:val="00466DBF"/>
    <w:rsid w:val="004702DA"/>
    <w:rsid w:val="00470654"/>
    <w:rsid w:val="00470B68"/>
    <w:rsid w:val="00470CA5"/>
    <w:rsid w:val="00471251"/>
    <w:rsid w:val="00471C01"/>
    <w:rsid w:val="00471D4D"/>
    <w:rsid w:val="00472B0E"/>
    <w:rsid w:val="00472C51"/>
    <w:rsid w:val="00473747"/>
    <w:rsid w:val="00473A36"/>
    <w:rsid w:val="004747C5"/>
    <w:rsid w:val="00475668"/>
    <w:rsid w:val="00475BE9"/>
    <w:rsid w:val="004761CE"/>
    <w:rsid w:val="004765E8"/>
    <w:rsid w:val="00476CD8"/>
    <w:rsid w:val="00477129"/>
    <w:rsid w:val="00477F4A"/>
    <w:rsid w:val="004833BD"/>
    <w:rsid w:val="00483AB2"/>
    <w:rsid w:val="00483F1C"/>
    <w:rsid w:val="00484CA3"/>
    <w:rsid w:val="00485EF1"/>
    <w:rsid w:val="00487B79"/>
    <w:rsid w:val="00490500"/>
    <w:rsid w:val="004906F7"/>
    <w:rsid w:val="004918CA"/>
    <w:rsid w:val="00491941"/>
    <w:rsid w:val="00491B58"/>
    <w:rsid w:val="0049302A"/>
    <w:rsid w:val="00493C93"/>
    <w:rsid w:val="00494B39"/>
    <w:rsid w:val="0049546D"/>
    <w:rsid w:val="00495951"/>
    <w:rsid w:val="0049693E"/>
    <w:rsid w:val="004A0451"/>
    <w:rsid w:val="004A1227"/>
    <w:rsid w:val="004A1D30"/>
    <w:rsid w:val="004A24A4"/>
    <w:rsid w:val="004A30A0"/>
    <w:rsid w:val="004A3469"/>
    <w:rsid w:val="004A3A81"/>
    <w:rsid w:val="004A3C71"/>
    <w:rsid w:val="004A443E"/>
    <w:rsid w:val="004A4A2C"/>
    <w:rsid w:val="004A52ED"/>
    <w:rsid w:val="004A5A2A"/>
    <w:rsid w:val="004A65A7"/>
    <w:rsid w:val="004B07CC"/>
    <w:rsid w:val="004B0EC8"/>
    <w:rsid w:val="004B27A6"/>
    <w:rsid w:val="004B489B"/>
    <w:rsid w:val="004B59CB"/>
    <w:rsid w:val="004B67D0"/>
    <w:rsid w:val="004B747E"/>
    <w:rsid w:val="004B788C"/>
    <w:rsid w:val="004C0091"/>
    <w:rsid w:val="004C0DE0"/>
    <w:rsid w:val="004C11C0"/>
    <w:rsid w:val="004C1413"/>
    <w:rsid w:val="004C1864"/>
    <w:rsid w:val="004C1A4F"/>
    <w:rsid w:val="004C1E6C"/>
    <w:rsid w:val="004C4721"/>
    <w:rsid w:val="004C54F4"/>
    <w:rsid w:val="004C65DC"/>
    <w:rsid w:val="004C69F3"/>
    <w:rsid w:val="004C6B21"/>
    <w:rsid w:val="004C740F"/>
    <w:rsid w:val="004C765C"/>
    <w:rsid w:val="004D0ABD"/>
    <w:rsid w:val="004D0AEE"/>
    <w:rsid w:val="004D1E53"/>
    <w:rsid w:val="004D265E"/>
    <w:rsid w:val="004D3004"/>
    <w:rsid w:val="004D429B"/>
    <w:rsid w:val="004D42FE"/>
    <w:rsid w:val="004D50B6"/>
    <w:rsid w:val="004D5DF0"/>
    <w:rsid w:val="004D5F34"/>
    <w:rsid w:val="004D642F"/>
    <w:rsid w:val="004D68FB"/>
    <w:rsid w:val="004E0352"/>
    <w:rsid w:val="004E05C1"/>
    <w:rsid w:val="004E1AEB"/>
    <w:rsid w:val="004E2176"/>
    <w:rsid w:val="004E2638"/>
    <w:rsid w:val="004E46F4"/>
    <w:rsid w:val="004E52EB"/>
    <w:rsid w:val="004E5444"/>
    <w:rsid w:val="004E58F0"/>
    <w:rsid w:val="004E591B"/>
    <w:rsid w:val="004E651C"/>
    <w:rsid w:val="004E670F"/>
    <w:rsid w:val="004E6BF8"/>
    <w:rsid w:val="004F1CE8"/>
    <w:rsid w:val="004F2016"/>
    <w:rsid w:val="004F23DF"/>
    <w:rsid w:val="004F2A3A"/>
    <w:rsid w:val="004F47DE"/>
    <w:rsid w:val="004F7B93"/>
    <w:rsid w:val="004F7D45"/>
    <w:rsid w:val="004F7FF5"/>
    <w:rsid w:val="005013F3"/>
    <w:rsid w:val="005020D0"/>
    <w:rsid w:val="00502F36"/>
    <w:rsid w:val="00503E0A"/>
    <w:rsid w:val="00504ED1"/>
    <w:rsid w:val="005052AB"/>
    <w:rsid w:val="0050551A"/>
    <w:rsid w:val="00505685"/>
    <w:rsid w:val="0050570B"/>
    <w:rsid w:val="00505896"/>
    <w:rsid w:val="00505E0F"/>
    <w:rsid w:val="005069B8"/>
    <w:rsid w:val="00507986"/>
    <w:rsid w:val="005079D5"/>
    <w:rsid w:val="005108C3"/>
    <w:rsid w:val="00511854"/>
    <w:rsid w:val="00511955"/>
    <w:rsid w:val="005126BF"/>
    <w:rsid w:val="0051373E"/>
    <w:rsid w:val="00513CE7"/>
    <w:rsid w:val="00514009"/>
    <w:rsid w:val="00515AB9"/>
    <w:rsid w:val="005160ED"/>
    <w:rsid w:val="005163BA"/>
    <w:rsid w:val="005205DF"/>
    <w:rsid w:val="005214A4"/>
    <w:rsid w:val="0052203E"/>
    <w:rsid w:val="005229B4"/>
    <w:rsid w:val="0052335F"/>
    <w:rsid w:val="00525075"/>
    <w:rsid w:val="00525B4A"/>
    <w:rsid w:val="00525E68"/>
    <w:rsid w:val="00526925"/>
    <w:rsid w:val="00526A10"/>
    <w:rsid w:val="00526A46"/>
    <w:rsid w:val="00527843"/>
    <w:rsid w:val="00527BFD"/>
    <w:rsid w:val="00530361"/>
    <w:rsid w:val="0053155C"/>
    <w:rsid w:val="00531B07"/>
    <w:rsid w:val="00531C94"/>
    <w:rsid w:val="00532232"/>
    <w:rsid w:val="00532D2D"/>
    <w:rsid w:val="00533820"/>
    <w:rsid w:val="00534950"/>
    <w:rsid w:val="00534EE7"/>
    <w:rsid w:val="00535D54"/>
    <w:rsid w:val="00535DBB"/>
    <w:rsid w:val="00537A4E"/>
    <w:rsid w:val="00537D18"/>
    <w:rsid w:val="00537EE5"/>
    <w:rsid w:val="00540055"/>
    <w:rsid w:val="00540141"/>
    <w:rsid w:val="00541628"/>
    <w:rsid w:val="00542631"/>
    <w:rsid w:val="005427E6"/>
    <w:rsid w:val="00542B6B"/>
    <w:rsid w:val="00543184"/>
    <w:rsid w:val="00543224"/>
    <w:rsid w:val="00543330"/>
    <w:rsid w:val="0054349C"/>
    <w:rsid w:val="00544641"/>
    <w:rsid w:val="00545114"/>
    <w:rsid w:val="0054605C"/>
    <w:rsid w:val="0054675C"/>
    <w:rsid w:val="005503A1"/>
    <w:rsid w:val="00550A29"/>
    <w:rsid w:val="00550B24"/>
    <w:rsid w:val="005511DF"/>
    <w:rsid w:val="0055172F"/>
    <w:rsid w:val="00552C2A"/>
    <w:rsid w:val="00553603"/>
    <w:rsid w:val="00553D62"/>
    <w:rsid w:val="00553F1B"/>
    <w:rsid w:val="00554BF6"/>
    <w:rsid w:val="005562EA"/>
    <w:rsid w:val="00556845"/>
    <w:rsid w:val="00556BE3"/>
    <w:rsid w:val="00556E88"/>
    <w:rsid w:val="00556F2B"/>
    <w:rsid w:val="005573E6"/>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72414"/>
    <w:rsid w:val="005731C3"/>
    <w:rsid w:val="00573537"/>
    <w:rsid w:val="00573AA4"/>
    <w:rsid w:val="00574507"/>
    <w:rsid w:val="0057467C"/>
    <w:rsid w:val="005748B5"/>
    <w:rsid w:val="00574A32"/>
    <w:rsid w:val="00574EDA"/>
    <w:rsid w:val="00576194"/>
    <w:rsid w:val="00576BA3"/>
    <w:rsid w:val="005774BA"/>
    <w:rsid w:val="00580506"/>
    <w:rsid w:val="005816BE"/>
    <w:rsid w:val="00581CAF"/>
    <w:rsid w:val="00582608"/>
    <w:rsid w:val="00584BFB"/>
    <w:rsid w:val="00584CC9"/>
    <w:rsid w:val="005850A0"/>
    <w:rsid w:val="00585589"/>
    <w:rsid w:val="00586422"/>
    <w:rsid w:val="00586E63"/>
    <w:rsid w:val="00591270"/>
    <w:rsid w:val="00592106"/>
    <w:rsid w:val="005921EA"/>
    <w:rsid w:val="00592479"/>
    <w:rsid w:val="00593ECB"/>
    <w:rsid w:val="005940F5"/>
    <w:rsid w:val="00594BD0"/>
    <w:rsid w:val="005969EA"/>
    <w:rsid w:val="005A18DF"/>
    <w:rsid w:val="005A1EF6"/>
    <w:rsid w:val="005A2918"/>
    <w:rsid w:val="005A345A"/>
    <w:rsid w:val="005A3A67"/>
    <w:rsid w:val="005A490B"/>
    <w:rsid w:val="005A4AD8"/>
    <w:rsid w:val="005A578E"/>
    <w:rsid w:val="005A5DDE"/>
    <w:rsid w:val="005A65B9"/>
    <w:rsid w:val="005A65F6"/>
    <w:rsid w:val="005A6EAF"/>
    <w:rsid w:val="005B03D7"/>
    <w:rsid w:val="005B052E"/>
    <w:rsid w:val="005B0D75"/>
    <w:rsid w:val="005B14A6"/>
    <w:rsid w:val="005B1631"/>
    <w:rsid w:val="005B1EF8"/>
    <w:rsid w:val="005B2844"/>
    <w:rsid w:val="005B4404"/>
    <w:rsid w:val="005B4D2E"/>
    <w:rsid w:val="005B4E45"/>
    <w:rsid w:val="005B52E1"/>
    <w:rsid w:val="005B5461"/>
    <w:rsid w:val="005B5A67"/>
    <w:rsid w:val="005B5F00"/>
    <w:rsid w:val="005C18BA"/>
    <w:rsid w:val="005C1B17"/>
    <w:rsid w:val="005C2089"/>
    <w:rsid w:val="005C2E22"/>
    <w:rsid w:val="005C52E1"/>
    <w:rsid w:val="005C7220"/>
    <w:rsid w:val="005C7FCF"/>
    <w:rsid w:val="005D02F1"/>
    <w:rsid w:val="005D0E13"/>
    <w:rsid w:val="005D2B70"/>
    <w:rsid w:val="005D51AD"/>
    <w:rsid w:val="005D54CB"/>
    <w:rsid w:val="005D5EE2"/>
    <w:rsid w:val="005D626B"/>
    <w:rsid w:val="005D6CB3"/>
    <w:rsid w:val="005E0685"/>
    <w:rsid w:val="005E22BF"/>
    <w:rsid w:val="005E244A"/>
    <w:rsid w:val="005E2471"/>
    <w:rsid w:val="005E51F3"/>
    <w:rsid w:val="005E53EC"/>
    <w:rsid w:val="005E565F"/>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63"/>
    <w:rsid w:val="005F59BE"/>
    <w:rsid w:val="005F5A12"/>
    <w:rsid w:val="005F6DD6"/>
    <w:rsid w:val="00600148"/>
    <w:rsid w:val="0060027B"/>
    <w:rsid w:val="00600641"/>
    <w:rsid w:val="00601767"/>
    <w:rsid w:val="00601836"/>
    <w:rsid w:val="006025AB"/>
    <w:rsid w:val="00603760"/>
    <w:rsid w:val="00603AAF"/>
    <w:rsid w:val="00603B17"/>
    <w:rsid w:val="00604BDA"/>
    <w:rsid w:val="0060610F"/>
    <w:rsid w:val="00606268"/>
    <w:rsid w:val="00607A9F"/>
    <w:rsid w:val="00610875"/>
    <w:rsid w:val="006129E9"/>
    <w:rsid w:val="006142B9"/>
    <w:rsid w:val="006148FE"/>
    <w:rsid w:val="00615D46"/>
    <w:rsid w:val="00616B78"/>
    <w:rsid w:val="00617605"/>
    <w:rsid w:val="006218F5"/>
    <w:rsid w:val="006219DD"/>
    <w:rsid w:val="00621CF3"/>
    <w:rsid w:val="00622850"/>
    <w:rsid w:val="00623C7C"/>
    <w:rsid w:val="0062438C"/>
    <w:rsid w:val="00625261"/>
    <w:rsid w:val="0062606F"/>
    <w:rsid w:val="006266CF"/>
    <w:rsid w:val="00626CE4"/>
    <w:rsid w:val="00626E38"/>
    <w:rsid w:val="00627BE7"/>
    <w:rsid w:val="00630D7B"/>
    <w:rsid w:val="00631043"/>
    <w:rsid w:val="00631DA9"/>
    <w:rsid w:val="00632985"/>
    <w:rsid w:val="00632AEC"/>
    <w:rsid w:val="00632C85"/>
    <w:rsid w:val="006349FF"/>
    <w:rsid w:val="00635236"/>
    <w:rsid w:val="006354A7"/>
    <w:rsid w:val="00635AF5"/>
    <w:rsid w:val="0064196B"/>
    <w:rsid w:val="0064222A"/>
    <w:rsid w:val="00643335"/>
    <w:rsid w:val="00643932"/>
    <w:rsid w:val="00643BD9"/>
    <w:rsid w:val="006447AF"/>
    <w:rsid w:val="00645944"/>
    <w:rsid w:val="00645F4E"/>
    <w:rsid w:val="00646242"/>
    <w:rsid w:val="00646275"/>
    <w:rsid w:val="0064639F"/>
    <w:rsid w:val="00646487"/>
    <w:rsid w:val="006469B7"/>
    <w:rsid w:val="006500F6"/>
    <w:rsid w:val="00650FA0"/>
    <w:rsid w:val="0065120C"/>
    <w:rsid w:val="00651303"/>
    <w:rsid w:val="00651551"/>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70BC0"/>
    <w:rsid w:val="00672C10"/>
    <w:rsid w:val="006746FD"/>
    <w:rsid w:val="00674765"/>
    <w:rsid w:val="006747E8"/>
    <w:rsid w:val="00674A78"/>
    <w:rsid w:val="00674D6B"/>
    <w:rsid w:val="006756D5"/>
    <w:rsid w:val="006759C2"/>
    <w:rsid w:val="00675DA9"/>
    <w:rsid w:val="00676915"/>
    <w:rsid w:val="0067725B"/>
    <w:rsid w:val="00677B45"/>
    <w:rsid w:val="00677D3F"/>
    <w:rsid w:val="00680792"/>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3ABC"/>
    <w:rsid w:val="006A5DA2"/>
    <w:rsid w:val="006A5E63"/>
    <w:rsid w:val="006A5FF8"/>
    <w:rsid w:val="006A62B9"/>
    <w:rsid w:val="006A77EF"/>
    <w:rsid w:val="006B333C"/>
    <w:rsid w:val="006B344B"/>
    <w:rsid w:val="006B3FDD"/>
    <w:rsid w:val="006B43E0"/>
    <w:rsid w:val="006B49D5"/>
    <w:rsid w:val="006B5C5C"/>
    <w:rsid w:val="006B65F0"/>
    <w:rsid w:val="006B6B30"/>
    <w:rsid w:val="006B7232"/>
    <w:rsid w:val="006C091C"/>
    <w:rsid w:val="006C15A4"/>
    <w:rsid w:val="006C24A3"/>
    <w:rsid w:val="006C27C7"/>
    <w:rsid w:val="006C45DB"/>
    <w:rsid w:val="006C5550"/>
    <w:rsid w:val="006C59F7"/>
    <w:rsid w:val="006C60F4"/>
    <w:rsid w:val="006C7D55"/>
    <w:rsid w:val="006D06FB"/>
    <w:rsid w:val="006D0AD5"/>
    <w:rsid w:val="006D170D"/>
    <w:rsid w:val="006D19DF"/>
    <w:rsid w:val="006D2251"/>
    <w:rsid w:val="006D2FBD"/>
    <w:rsid w:val="006D344D"/>
    <w:rsid w:val="006D3D5C"/>
    <w:rsid w:val="006D4202"/>
    <w:rsid w:val="006D48D5"/>
    <w:rsid w:val="006D72C3"/>
    <w:rsid w:val="006E018A"/>
    <w:rsid w:val="006E03CE"/>
    <w:rsid w:val="006E3716"/>
    <w:rsid w:val="006E3A79"/>
    <w:rsid w:val="006E4111"/>
    <w:rsid w:val="006E52E3"/>
    <w:rsid w:val="006F0338"/>
    <w:rsid w:val="006F0A5E"/>
    <w:rsid w:val="006F0A8C"/>
    <w:rsid w:val="006F0DCA"/>
    <w:rsid w:val="006F10AF"/>
    <w:rsid w:val="006F21DE"/>
    <w:rsid w:val="006F39ED"/>
    <w:rsid w:val="006F3ADE"/>
    <w:rsid w:val="006F4A6C"/>
    <w:rsid w:val="006F5BD1"/>
    <w:rsid w:val="006F625B"/>
    <w:rsid w:val="006F65DE"/>
    <w:rsid w:val="006F705A"/>
    <w:rsid w:val="006F7D7B"/>
    <w:rsid w:val="007005E8"/>
    <w:rsid w:val="00700751"/>
    <w:rsid w:val="00701E6B"/>
    <w:rsid w:val="007022B2"/>
    <w:rsid w:val="00702580"/>
    <w:rsid w:val="00703E69"/>
    <w:rsid w:val="00705125"/>
    <w:rsid w:val="00705C3F"/>
    <w:rsid w:val="007070F2"/>
    <w:rsid w:val="0070751D"/>
    <w:rsid w:val="00707F40"/>
    <w:rsid w:val="00710EAE"/>
    <w:rsid w:val="00710EF6"/>
    <w:rsid w:val="00711D9E"/>
    <w:rsid w:val="00711E4E"/>
    <w:rsid w:val="00712E02"/>
    <w:rsid w:val="007135D8"/>
    <w:rsid w:val="00713A85"/>
    <w:rsid w:val="00713B09"/>
    <w:rsid w:val="00715B3D"/>
    <w:rsid w:val="00715D51"/>
    <w:rsid w:val="00716279"/>
    <w:rsid w:val="00717509"/>
    <w:rsid w:val="00717BC6"/>
    <w:rsid w:val="00721026"/>
    <w:rsid w:val="007211BF"/>
    <w:rsid w:val="00721872"/>
    <w:rsid w:val="0072274C"/>
    <w:rsid w:val="00723520"/>
    <w:rsid w:val="007236BF"/>
    <w:rsid w:val="00724C0F"/>
    <w:rsid w:val="00724D90"/>
    <w:rsid w:val="00724E0F"/>
    <w:rsid w:val="00724F32"/>
    <w:rsid w:val="00725091"/>
    <w:rsid w:val="0072572D"/>
    <w:rsid w:val="00725756"/>
    <w:rsid w:val="00725E0F"/>
    <w:rsid w:val="00726021"/>
    <w:rsid w:val="007266D9"/>
    <w:rsid w:val="00726F9F"/>
    <w:rsid w:val="00727384"/>
    <w:rsid w:val="00727773"/>
    <w:rsid w:val="00727950"/>
    <w:rsid w:val="00727AB7"/>
    <w:rsid w:val="00727D43"/>
    <w:rsid w:val="00730112"/>
    <w:rsid w:val="00730A39"/>
    <w:rsid w:val="00730C3A"/>
    <w:rsid w:val="00730F37"/>
    <w:rsid w:val="00732216"/>
    <w:rsid w:val="007327AD"/>
    <w:rsid w:val="00733DAB"/>
    <w:rsid w:val="00733E4C"/>
    <w:rsid w:val="007353A1"/>
    <w:rsid w:val="00735765"/>
    <w:rsid w:val="00735FC7"/>
    <w:rsid w:val="00736142"/>
    <w:rsid w:val="007361D3"/>
    <w:rsid w:val="0073628D"/>
    <w:rsid w:val="00736F20"/>
    <w:rsid w:val="00737217"/>
    <w:rsid w:val="0074070C"/>
    <w:rsid w:val="007409CF"/>
    <w:rsid w:val="00741735"/>
    <w:rsid w:val="00743537"/>
    <w:rsid w:val="00743DBE"/>
    <w:rsid w:val="00744179"/>
    <w:rsid w:val="007441FC"/>
    <w:rsid w:val="00744625"/>
    <w:rsid w:val="0074586D"/>
    <w:rsid w:val="007459B2"/>
    <w:rsid w:val="00746CDE"/>
    <w:rsid w:val="00747E5E"/>
    <w:rsid w:val="00747F30"/>
    <w:rsid w:val="00750987"/>
    <w:rsid w:val="00750DB7"/>
    <w:rsid w:val="0075135D"/>
    <w:rsid w:val="00751589"/>
    <w:rsid w:val="0075177F"/>
    <w:rsid w:val="007521C2"/>
    <w:rsid w:val="0075294D"/>
    <w:rsid w:val="00752D45"/>
    <w:rsid w:val="007530FB"/>
    <w:rsid w:val="00753CB6"/>
    <w:rsid w:val="00753E8B"/>
    <w:rsid w:val="007542DE"/>
    <w:rsid w:val="00754BB8"/>
    <w:rsid w:val="007601AE"/>
    <w:rsid w:val="007608FA"/>
    <w:rsid w:val="00761524"/>
    <w:rsid w:val="007624F1"/>
    <w:rsid w:val="00762580"/>
    <w:rsid w:val="0076421D"/>
    <w:rsid w:val="0076428C"/>
    <w:rsid w:val="00764965"/>
    <w:rsid w:val="0076634B"/>
    <w:rsid w:val="00767160"/>
    <w:rsid w:val="007673B4"/>
    <w:rsid w:val="00767E23"/>
    <w:rsid w:val="00767F58"/>
    <w:rsid w:val="0077002D"/>
    <w:rsid w:val="00770EB0"/>
    <w:rsid w:val="00771B63"/>
    <w:rsid w:val="00772E7D"/>
    <w:rsid w:val="007739F7"/>
    <w:rsid w:val="007740D4"/>
    <w:rsid w:val="007744FD"/>
    <w:rsid w:val="00774AFC"/>
    <w:rsid w:val="00775C43"/>
    <w:rsid w:val="007763DB"/>
    <w:rsid w:val="0077746C"/>
    <w:rsid w:val="00777F28"/>
    <w:rsid w:val="007802C6"/>
    <w:rsid w:val="007802CF"/>
    <w:rsid w:val="00780BBF"/>
    <w:rsid w:val="00780E78"/>
    <w:rsid w:val="00781260"/>
    <w:rsid w:val="007817E7"/>
    <w:rsid w:val="00782ADB"/>
    <w:rsid w:val="007833C0"/>
    <w:rsid w:val="007838FC"/>
    <w:rsid w:val="0078416D"/>
    <w:rsid w:val="0078601D"/>
    <w:rsid w:val="00786174"/>
    <w:rsid w:val="00786A4B"/>
    <w:rsid w:val="00791083"/>
    <w:rsid w:val="007915CF"/>
    <w:rsid w:val="007929EE"/>
    <w:rsid w:val="0079322A"/>
    <w:rsid w:val="00793884"/>
    <w:rsid w:val="00793D73"/>
    <w:rsid w:val="007952A4"/>
    <w:rsid w:val="00795AC4"/>
    <w:rsid w:val="00796844"/>
    <w:rsid w:val="00796B34"/>
    <w:rsid w:val="007A075F"/>
    <w:rsid w:val="007A08B8"/>
    <w:rsid w:val="007A0E55"/>
    <w:rsid w:val="007A153D"/>
    <w:rsid w:val="007A1879"/>
    <w:rsid w:val="007A1B72"/>
    <w:rsid w:val="007A238B"/>
    <w:rsid w:val="007A38F5"/>
    <w:rsid w:val="007A428F"/>
    <w:rsid w:val="007A512A"/>
    <w:rsid w:val="007A6343"/>
    <w:rsid w:val="007A7D66"/>
    <w:rsid w:val="007B10C0"/>
    <w:rsid w:val="007B127E"/>
    <w:rsid w:val="007B302D"/>
    <w:rsid w:val="007B7809"/>
    <w:rsid w:val="007B7C3C"/>
    <w:rsid w:val="007C0D1A"/>
    <w:rsid w:val="007C1324"/>
    <w:rsid w:val="007C1C90"/>
    <w:rsid w:val="007C2281"/>
    <w:rsid w:val="007C2828"/>
    <w:rsid w:val="007C462F"/>
    <w:rsid w:val="007C4775"/>
    <w:rsid w:val="007C495B"/>
    <w:rsid w:val="007C5FF0"/>
    <w:rsid w:val="007C7111"/>
    <w:rsid w:val="007C71F5"/>
    <w:rsid w:val="007C7338"/>
    <w:rsid w:val="007C73C5"/>
    <w:rsid w:val="007C7990"/>
    <w:rsid w:val="007D0C92"/>
    <w:rsid w:val="007D0D94"/>
    <w:rsid w:val="007D1786"/>
    <w:rsid w:val="007D201D"/>
    <w:rsid w:val="007D3798"/>
    <w:rsid w:val="007D4DC5"/>
    <w:rsid w:val="007D69EC"/>
    <w:rsid w:val="007D6CAC"/>
    <w:rsid w:val="007D77C0"/>
    <w:rsid w:val="007D7BB8"/>
    <w:rsid w:val="007E03C5"/>
    <w:rsid w:val="007E04A1"/>
    <w:rsid w:val="007E0775"/>
    <w:rsid w:val="007E12F6"/>
    <w:rsid w:val="007E273E"/>
    <w:rsid w:val="007E2C59"/>
    <w:rsid w:val="007E3374"/>
    <w:rsid w:val="007E38E0"/>
    <w:rsid w:val="007E4844"/>
    <w:rsid w:val="007E49B0"/>
    <w:rsid w:val="007E62FE"/>
    <w:rsid w:val="007E68F5"/>
    <w:rsid w:val="007E738A"/>
    <w:rsid w:val="007F0AEE"/>
    <w:rsid w:val="007F0EC4"/>
    <w:rsid w:val="007F34F0"/>
    <w:rsid w:val="007F360A"/>
    <w:rsid w:val="007F36C5"/>
    <w:rsid w:val="007F4957"/>
    <w:rsid w:val="007F59D5"/>
    <w:rsid w:val="007F6E2F"/>
    <w:rsid w:val="007F7724"/>
    <w:rsid w:val="007F7BE2"/>
    <w:rsid w:val="00800A16"/>
    <w:rsid w:val="00800B48"/>
    <w:rsid w:val="008015BF"/>
    <w:rsid w:val="0080160D"/>
    <w:rsid w:val="0080203F"/>
    <w:rsid w:val="00802FA5"/>
    <w:rsid w:val="008031D9"/>
    <w:rsid w:val="008046C8"/>
    <w:rsid w:val="00804D49"/>
    <w:rsid w:val="00805392"/>
    <w:rsid w:val="00805521"/>
    <w:rsid w:val="00805D22"/>
    <w:rsid w:val="00810556"/>
    <w:rsid w:val="00811499"/>
    <w:rsid w:val="008120CA"/>
    <w:rsid w:val="00812C8A"/>
    <w:rsid w:val="00812CBF"/>
    <w:rsid w:val="008151DC"/>
    <w:rsid w:val="00816AEA"/>
    <w:rsid w:val="00816BD8"/>
    <w:rsid w:val="00816EE5"/>
    <w:rsid w:val="00820076"/>
    <w:rsid w:val="00820F94"/>
    <w:rsid w:val="0082172F"/>
    <w:rsid w:val="00821A56"/>
    <w:rsid w:val="00823D48"/>
    <w:rsid w:val="00824AC9"/>
    <w:rsid w:val="00825BFE"/>
    <w:rsid w:val="00825D48"/>
    <w:rsid w:val="0082600A"/>
    <w:rsid w:val="00826F66"/>
    <w:rsid w:val="00830F88"/>
    <w:rsid w:val="008310E0"/>
    <w:rsid w:val="008311DB"/>
    <w:rsid w:val="00831A9F"/>
    <w:rsid w:val="0083471B"/>
    <w:rsid w:val="00834D1C"/>
    <w:rsid w:val="0083535A"/>
    <w:rsid w:val="008355E8"/>
    <w:rsid w:val="00837AD2"/>
    <w:rsid w:val="00837D1B"/>
    <w:rsid w:val="00840CD4"/>
    <w:rsid w:val="00841D09"/>
    <w:rsid w:val="00842047"/>
    <w:rsid w:val="00842284"/>
    <w:rsid w:val="0084398D"/>
    <w:rsid w:val="008448D4"/>
    <w:rsid w:val="00844B0F"/>
    <w:rsid w:val="00844D30"/>
    <w:rsid w:val="0084511F"/>
    <w:rsid w:val="0084610D"/>
    <w:rsid w:val="00846913"/>
    <w:rsid w:val="00846DCC"/>
    <w:rsid w:val="00846F23"/>
    <w:rsid w:val="00846F85"/>
    <w:rsid w:val="00847DB4"/>
    <w:rsid w:val="0085022A"/>
    <w:rsid w:val="0085102C"/>
    <w:rsid w:val="00851405"/>
    <w:rsid w:val="00851A93"/>
    <w:rsid w:val="00852294"/>
    <w:rsid w:val="00852956"/>
    <w:rsid w:val="0085328C"/>
    <w:rsid w:val="0085331B"/>
    <w:rsid w:val="00853819"/>
    <w:rsid w:val="008563E9"/>
    <w:rsid w:val="0085770E"/>
    <w:rsid w:val="00860048"/>
    <w:rsid w:val="00861810"/>
    <w:rsid w:val="00861D10"/>
    <w:rsid w:val="00862406"/>
    <w:rsid w:val="0086274D"/>
    <w:rsid w:val="00862838"/>
    <w:rsid w:val="00863BD6"/>
    <w:rsid w:val="00864F2A"/>
    <w:rsid w:val="008673EA"/>
    <w:rsid w:val="008702A9"/>
    <w:rsid w:val="008707B7"/>
    <w:rsid w:val="008707F7"/>
    <w:rsid w:val="00870E2A"/>
    <w:rsid w:val="00871807"/>
    <w:rsid w:val="00871C23"/>
    <w:rsid w:val="00872776"/>
    <w:rsid w:val="00873CD6"/>
    <w:rsid w:val="00873FFA"/>
    <w:rsid w:val="0087460E"/>
    <w:rsid w:val="00874C1D"/>
    <w:rsid w:val="008753AF"/>
    <w:rsid w:val="008762B0"/>
    <w:rsid w:val="00876D39"/>
    <w:rsid w:val="0087787C"/>
    <w:rsid w:val="00877F71"/>
    <w:rsid w:val="0088054A"/>
    <w:rsid w:val="00880844"/>
    <w:rsid w:val="0088228C"/>
    <w:rsid w:val="00884E97"/>
    <w:rsid w:val="00884F9C"/>
    <w:rsid w:val="00884FD5"/>
    <w:rsid w:val="00886874"/>
    <w:rsid w:val="00886EC4"/>
    <w:rsid w:val="00890486"/>
    <w:rsid w:val="008911DF"/>
    <w:rsid w:val="008914A6"/>
    <w:rsid w:val="00891F5E"/>
    <w:rsid w:val="00892435"/>
    <w:rsid w:val="008924A2"/>
    <w:rsid w:val="00892602"/>
    <w:rsid w:val="0089381F"/>
    <w:rsid w:val="0089444F"/>
    <w:rsid w:val="00894CA9"/>
    <w:rsid w:val="00894D7A"/>
    <w:rsid w:val="00895155"/>
    <w:rsid w:val="008953C5"/>
    <w:rsid w:val="00895866"/>
    <w:rsid w:val="00897A3A"/>
    <w:rsid w:val="008A1533"/>
    <w:rsid w:val="008A1A49"/>
    <w:rsid w:val="008A1B77"/>
    <w:rsid w:val="008A1BBC"/>
    <w:rsid w:val="008A2936"/>
    <w:rsid w:val="008A3D34"/>
    <w:rsid w:val="008A3D44"/>
    <w:rsid w:val="008A41EF"/>
    <w:rsid w:val="008A5203"/>
    <w:rsid w:val="008A56EE"/>
    <w:rsid w:val="008A5A96"/>
    <w:rsid w:val="008A640F"/>
    <w:rsid w:val="008B06DB"/>
    <w:rsid w:val="008B3F08"/>
    <w:rsid w:val="008B3F34"/>
    <w:rsid w:val="008B4040"/>
    <w:rsid w:val="008B4F78"/>
    <w:rsid w:val="008B5BAC"/>
    <w:rsid w:val="008B6F77"/>
    <w:rsid w:val="008B6FD2"/>
    <w:rsid w:val="008B7188"/>
    <w:rsid w:val="008B79F7"/>
    <w:rsid w:val="008B7A43"/>
    <w:rsid w:val="008C020C"/>
    <w:rsid w:val="008C10C7"/>
    <w:rsid w:val="008C1775"/>
    <w:rsid w:val="008C2503"/>
    <w:rsid w:val="008C43EA"/>
    <w:rsid w:val="008C49D2"/>
    <w:rsid w:val="008C5F7A"/>
    <w:rsid w:val="008C621A"/>
    <w:rsid w:val="008C648D"/>
    <w:rsid w:val="008C76AF"/>
    <w:rsid w:val="008C772E"/>
    <w:rsid w:val="008C7C00"/>
    <w:rsid w:val="008C7CC5"/>
    <w:rsid w:val="008C7F34"/>
    <w:rsid w:val="008D0179"/>
    <w:rsid w:val="008D0B2D"/>
    <w:rsid w:val="008D0FB3"/>
    <w:rsid w:val="008D213E"/>
    <w:rsid w:val="008D296D"/>
    <w:rsid w:val="008D47F9"/>
    <w:rsid w:val="008D7915"/>
    <w:rsid w:val="008E270A"/>
    <w:rsid w:val="008E37A9"/>
    <w:rsid w:val="008E413B"/>
    <w:rsid w:val="008E434E"/>
    <w:rsid w:val="008E588B"/>
    <w:rsid w:val="008E5AB9"/>
    <w:rsid w:val="008E62BD"/>
    <w:rsid w:val="008E66E9"/>
    <w:rsid w:val="008E6829"/>
    <w:rsid w:val="008E6AE4"/>
    <w:rsid w:val="008E7D49"/>
    <w:rsid w:val="008E7FA2"/>
    <w:rsid w:val="008F06C9"/>
    <w:rsid w:val="008F0C11"/>
    <w:rsid w:val="008F1347"/>
    <w:rsid w:val="008F4298"/>
    <w:rsid w:val="008F4E05"/>
    <w:rsid w:val="008F4F26"/>
    <w:rsid w:val="008F51E0"/>
    <w:rsid w:val="008F5E3B"/>
    <w:rsid w:val="008F72D1"/>
    <w:rsid w:val="008F72F8"/>
    <w:rsid w:val="008F7884"/>
    <w:rsid w:val="008F79AB"/>
    <w:rsid w:val="00900CF1"/>
    <w:rsid w:val="00901DA8"/>
    <w:rsid w:val="009033B4"/>
    <w:rsid w:val="009035A1"/>
    <w:rsid w:val="00903CDF"/>
    <w:rsid w:val="00904BD1"/>
    <w:rsid w:val="0090563A"/>
    <w:rsid w:val="009069A2"/>
    <w:rsid w:val="00907096"/>
    <w:rsid w:val="009075A3"/>
    <w:rsid w:val="00907771"/>
    <w:rsid w:val="00907866"/>
    <w:rsid w:val="0091051E"/>
    <w:rsid w:val="00910564"/>
    <w:rsid w:val="0091274F"/>
    <w:rsid w:val="00912DDA"/>
    <w:rsid w:val="009156F8"/>
    <w:rsid w:val="00916F95"/>
    <w:rsid w:val="00917148"/>
    <w:rsid w:val="00917168"/>
    <w:rsid w:val="00917AA2"/>
    <w:rsid w:val="00917AD9"/>
    <w:rsid w:val="00917B73"/>
    <w:rsid w:val="00920181"/>
    <w:rsid w:val="00921994"/>
    <w:rsid w:val="00921C09"/>
    <w:rsid w:val="009220EE"/>
    <w:rsid w:val="009234E8"/>
    <w:rsid w:val="00923B2B"/>
    <w:rsid w:val="00923E54"/>
    <w:rsid w:val="00923EDD"/>
    <w:rsid w:val="0092423E"/>
    <w:rsid w:val="0092437F"/>
    <w:rsid w:val="0092449A"/>
    <w:rsid w:val="0092773D"/>
    <w:rsid w:val="00931A3B"/>
    <w:rsid w:val="00932751"/>
    <w:rsid w:val="00934DD2"/>
    <w:rsid w:val="00935904"/>
    <w:rsid w:val="00935B4C"/>
    <w:rsid w:val="00935C0F"/>
    <w:rsid w:val="009367CA"/>
    <w:rsid w:val="009371B2"/>
    <w:rsid w:val="00937956"/>
    <w:rsid w:val="00940561"/>
    <w:rsid w:val="00940B92"/>
    <w:rsid w:val="00942DAA"/>
    <w:rsid w:val="009431ED"/>
    <w:rsid w:val="009460AA"/>
    <w:rsid w:val="009463ED"/>
    <w:rsid w:val="0094676D"/>
    <w:rsid w:val="00946820"/>
    <w:rsid w:val="0094682D"/>
    <w:rsid w:val="00947388"/>
    <w:rsid w:val="009477CB"/>
    <w:rsid w:val="00950A89"/>
    <w:rsid w:val="0095159D"/>
    <w:rsid w:val="00952681"/>
    <w:rsid w:val="00952A9C"/>
    <w:rsid w:val="00952AA8"/>
    <w:rsid w:val="009544F7"/>
    <w:rsid w:val="00954E9C"/>
    <w:rsid w:val="00955F24"/>
    <w:rsid w:val="00956257"/>
    <w:rsid w:val="00956EA4"/>
    <w:rsid w:val="00957454"/>
    <w:rsid w:val="00957CF7"/>
    <w:rsid w:val="009604DC"/>
    <w:rsid w:val="00960941"/>
    <w:rsid w:val="00963651"/>
    <w:rsid w:val="00963E08"/>
    <w:rsid w:val="00964D5E"/>
    <w:rsid w:val="00965F54"/>
    <w:rsid w:val="0096631A"/>
    <w:rsid w:val="0097115A"/>
    <w:rsid w:val="00972346"/>
    <w:rsid w:val="00973B06"/>
    <w:rsid w:val="009743B2"/>
    <w:rsid w:val="0097496B"/>
    <w:rsid w:val="00975172"/>
    <w:rsid w:val="00975CEC"/>
    <w:rsid w:val="0097692F"/>
    <w:rsid w:val="0097770E"/>
    <w:rsid w:val="00977792"/>
    <w:rsid w:val="00977BD7"/>
    <w:rsid w:val="009800AE"/>
    <w:rsid w:val="00981058"/>
    <w:rsid w:val="00981340"/>
    <w:rsid w:val="00981501"/>
    <w:rsid w:val="009817BC"/>
    <w:rsid w:val="00983510"/>
    <w:rsid w:val="009848AB"/>
    <w:rsid w:val="009868B8"/>
    <w:rsid w:val="00986EF3"/>
    <w:rsid w:val="00987102"/>
    <w:rsid w:val="00990C26"/>
    <w:rsid w:val="00990FCB"/>
    <w:rsid w:val="009919D4"/>
    <w:rsid w:val="00992A8A"/>
    <w:rsid w:val="00994160"/>
    <w:rsid w:val="00994192"/>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1619"/>
    <w:rsid w:val="009B1B2F"/>
    <w:rsid w:val="009B1E77"/>
    <w:rsid w:val="009B2138"/>
    <w:rsid w:val="009B25F6"/>
    <w:rsid w:val="009B40E0"/>
    <w:rsid w:val="009B49CA"/>
    <w:rsid w:val="009B4DFA"/>
    <w:rsid w:val="009B6445"/>
    <w:rsid w:val="009B6C7E"/>
    <w:rsid w:val="009B7854"/>
    <w:rsid w:val="009C05F1"/>
    <w:rsid w:val="009C17C6"/>
    <w:rsid w:val="009C22F0"/>
    <w:rsid w:val="009C23B1"/>
    <w:rsid w:val="009C23B3"/>
    <w:rsid w:val="009C32C2"/>
    <w:rsid w:val="009C3BBB"/>
    <w:rsid w:val="009C48B2"/>
    <w:rsid w:val="009C659E"/>
    <w:rsid w:val="009C77FE"/>
    <w:rsid w:val="009D01E5"/>
    <w:rsid w:val="009D0B23"/>
    <w:rsid w:val="009D1132"/>
    <w:rsid w:val="009D2C9D"/>
    <w:rsid w:val="009D2E19"/>
    <w:rsid w:val="009D2F4E"/>
    <w:rsid w:val="009D366D"/>
    <w:rsid w:val="009D3D54"/>
    <w:rsid w:val="009D58FD"/>
    <w:rsid w:val="009D6D5D"/>
    <w:rsid w:val="009E1E08"/>
    <w:rsid w:val="009E1EBF"/>
    <w:rsid w:val="009E1F13"/>
    <w:rsid w:val="009E3617"/>
    <w:rsid w:val="009E421C"/>
    <w:rsid w:val="009E6EC7"/>
    <w:rsid w:val="009E79C5"/>
    <w:rsid w:val="009F01A7"/>
    <w:rsid w:val="009F09E2"/>
    <w:rsid w:val="009F194E"/>
    <w:rsid w:val="009F1B6E"/>
    <w:rsid w:val="009F333A"/>
    <w:rsid w:val="009F3633"/>
    <w:rsid w:val="009F366C"/>
    <w:rsid w:val="009F3E83"/>
    <w:rsid w:val="009F6432"/>
    <w:rsid w:val="00A00068"/>
    <w:rsid w:val="00A00172"/>
    <w:rsid w:val="00A01C04"/>
    <w:rsid w:val="00A01FE3"/>
    <w:rsid w:val="00A0252C"/>
    <w:rsid w:val="00A02B75"/>
    <w:rsid w:val="00A02D0A"/>
    <w:rsid w:val="00A03D6D"/>
    <w:rsid w:val="00A03DA8"/>
    <w:rsid w:val="00A04EAB"/>
    <w:rsid w:val="00A052DE"/>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5AB6"/>
    <w:rsid w:val="00A15AD3"/>
    <w:rsid w:val="00A16AEA"/>
    <w:rsid w:val="00A2104B"/>
    <w:rsid w:val="00A2118E"/>
    <w:rsid w:val="00A22499"/>
    <w:rsid w:val="00A22559"/>
    <w:rsid w:val="00A23441"/>
    <w:rsid w:val="00A252AA"/>
    <w:rsid w:val="00A263B1"/>
    <w:rsid w:val="00A270FB"/>
    <w:rsid w:val="00A27FB1"/>
    <w:rsid w:val="00A31607"/>
    <w:rsid w:val="00A31D94"/>
    <w:rsid w:val="00A3201F"/>
    <w:rsid w:val="00A33BD6"/>
    <w:rsid w:val="00A3420C"/>
    <w:rsid w:val="00A34754"/>
    <w:rsid w:val="00A3481C"/>
    <w:rsid w:val="00A3491A"/>
    <w:rsid w:val="00A3664D"/>
    <w:rsid w:val="00A3736E"/>
    <w:rsid w:val="00A378EE"/>
    <w:rsid w:val="00A37DFC"/>
    <w:rsid w:val="00A40687"/>
    <w:rsid w:val="00A40A82"/>
    <w:rsid w:val="00A413E1"/>
    <w:rsid w:val="00A41E4C"/>
    <w:rsid w:val="00A430AA"/>
    <w:rsid w:val="00A459FE"/>
    <w:rsid w:val="00A4683E"/>
    <w:rsid w:val="00A47724"/>
    <w:rsid w:val="00A47A40"/>
    <w:rsid w:val="00A47B05"/>
    <w:rsid w:val="00A502DC"/>
    <w:rsid w:val="00A506B4"/>
    <w:rsid w:val="00A50FFC"/>
    <w:rsid w:val="00A521FF"/>
    <w:rsid w:val="00A528EA"/>
    <w:rsid w:val="00A53382"/>
    <w:rsid w:val="00A53F48"/>
    <w:rsid w:val="00A5480B"/>
    <w:rsid w:val="00A54E9F"/>
    <w:rsid w:val="00A556D7"/>
    <w:rsid w:val="00A56753"/>
    <w:rsid w:val="00A574A9"/>
    <w:rsid w:val="00A57549"/>
    <w:rsid w:val="00A5757B"/>
    <w:rsid w:val="00A60C41"/>
    <w:rsid w:val="00A60D50"/>
    <w:rsid w:val="00A615C3"/>
    <w:rsid w:val="00A62790"/>
    <w:rsid w:val="00A635C9"/>
    <w:rsid w:val="00A63D04"/>
    <w:rsid w:val="00A649E2"/>
    <w:rsid w:val="00A6564A"/>
    <w:rsid w:val="00A65E25"/>
    <w:rsid w:val="00A67330"/>
    <w:rsid w:val="00A67E0A"/>
    <w:rsid w:val="00A700A4"/>
    <w:rsid w:val="00A711D5"/>
    <w:rsid w:val="00A7172C"/>
    <w:rsid w:val="00A719B6"/>
    <w:rsid w:val="00A72F71"/>
    <w:rsid w:val="00A742E1"/>
    <w:rsid w:val="00A74B9E"/>
    <w:rsid w:val="00A767BE"/>
    <w:rsid w:val="00A76B3C"/>
    <w:rsid w:val="00A76E00"/>
    <w:rsid w:val="00A76E56"/>
    <w:rsid w:val="00A76E70"/>
    <w:rsid w:val="00A76EC5"/>
    <w:rsid w:val="00A77C53"/>
    <w:rsid w:val="00A804C3"/>
    <w:rsid w:val="00A81B7D"/>
    <w:rsid w:val="00A81FB4"/>
    <w:rsid w:val="00A8371B"/>
    <w:rsid w:val="00A83DEE"/>
    <w:rsid w:val="00A851F8"/>
    <w:rsid w:val="00A862F5"/>
    <w:rsid w:val="00A86367"/>
    <w:rsid w:val="00A90335"/>
    <w:rsid w:val="00A909A7"/>
    <w:rsid w:val="00A91AE4"/>
    <w:rsid w:val="00A94779"/>
    <w:rsid w:val="00A955DF"/>
    <w:rsid w:val="00A963A2"/>
    <w:rsid w:val="00A96AAD"/>
    <w:rsid w:val="00A96E6D"/>
    <w:rsid w:val="00A9799B"/>
    <w:rsid w:val="00A97FF3"/>
    <w:rsid w:val="00AA0627"/>
    <w:rsid w:val="00AA528B"/>
    <w:rsid w:val="00AA596B"/>
    <w:rsid w:val="00AA6273"/>
    <w:rsid w:val="00AA66BA"/>
    <w:rsid w:val="00AA756B"/>
    <w:rsid w:val="00AA76A0"/>
    <w:rsid w:val="00AA7D0C"/>
    <w:rsid w:val="00AB054F"/>
    <w:rsid w:val="00AB0950"/>
    <w:rsid w:val="00AB0E53"/>
    <w:rsid w:val="00AB17DA"/>
    <w:rsid w:val="00AB1CBB"/>
    <w:rsid w:val="00AB250F"/>
    <w:rsid w:val="00AB2980"/>
    <w:rsid w:val="00AB444A"/>
    <w:rsid w:val="00AB4D0F"/>
    <w:rsid w:val="00AB522E"/>
    <w:rsid w:val="00AB5E9E"/>
    <w:rsid w:val="00AB77C8"/>
    <w:rsid w:val="00AB79A6"/>
    <w:rsid w:val="00AC10D9"/>
    <w:rsid w:val="00AC16D7"/>
    <w:rsid w:val="00AC1D4C"/>
    <w:rsid w:val="00AC2A20"/>
    <w:rsid w:val="00AC2D56"/>
    <w:rsid w:val="00AC3162"/>
    <w:rsid w:val="00AC39E6"/>
    <w:rsid w:val="00AC3BC9"/>
    <w:rsid w:val="00AC438C"/>
    <w:rsid w:val="00AC4970"/>
    <w:rsid w:val="00AC49E8"/>
    <w:rsid w:val="00AC4F10"/>
    <w:rsid w:val="00AC50F1"/>
    <w:rsid w:val="00AC546A"/>
    <w:rsid w:val="00AC5613"/>
    <w:rsid w:val="00AC5DDC"/>
    <w:rsid w:val="00AC698D"/>
    <w:rsid w:val="00AC6BF1"/>
    <w:rsid w:val="00AC6FDE"/>
    <w:rsid w:val="00AC708F"/>
    <w:rsid w:val="00AC75A7"/>
    <w:rsid w:val="00AC7DD2"/>
    <w:rsid w:val="00AD0144"/>
    <w:rsid w:val="00AD0C69"/>
    <w:rsid w:val="00AD10A6"/>
    <w:rsid w:val="00AD143D"/>
    <w:rsid w:val="00AD1B42"/>
    <w:rsid w:val="00AD213B"/>
    <w:rsid w:val="00AD31EF"/>
    <w:rsid w:val="00AD4639"/>
    <w:rsid w:val="00AD464F"/>
    <w:rsid w:val="00AD4FC0"/>
    <w:rsid w:val="00AD5156"/>
    <w:rsid w:val="00AD53ED"/>
    <w:rsid w:val="00AD643C"/>
    <w:rsid w:val="00AD6F31"/>
    <w:rsid w:val="00AD72AA"/>
    <w:rsid w:val="00AD7425"/>
    <w:rsid w:val="00AD785D"/>
    <w:rsid w:val="00AD7BDF"/>
    <w:rsid w:val="00AE02E7"/>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3C75"/>
    <w:rsid w:val="00AF3F42"/>
    <w:rsid w:val="00AF3FBD"/>
    <w:rsid w:val="00AF5E9E"/>
    <w:rsid w:val="00AF60F5"/>
    <w:rsid w:val="00AF7708"/>
    <w:rsid w:val="00B00816"/>
    <w:rsid w:val="00B00C89"/>
    <w:rsid w:val="00B01EB3"/>
    <w:rsid w:val="00B024C8"/>
    <w:rsid w:val="00B02A4C"/>
    <w:rsid w:val="00B02AA9"/>
    <w:rsid w:val="00B02DFB"/>
    <w:rsid w:val="00B0335E"/>
    <w:rsid w:val="00B035E7"/>
    <w:rsid w:val="00B04465"/>
    <w:rsid w:val="00B0532D"/>
    <w:rsid w:val="00B053B3"/>
    <w:rsid w:val="00B06528"/>
    <w:rsid w:val="00B06611"/>
    <w:rsid w:val="00B0784D"/>
    <w:rsid w:val="00B1044C"/>
    <w:rsid w:val="00B11967"/>
    <w:rsid w:val="00B11EF2"/>
    <w:rsid w:val="00B13604"/>
    <w:rsid w:val="00B14DFF"/>
    <w:rsid w:val="00B15264"/>
    <w:rsid w:val="00B15AD3"/>
    <w:rsid w:val="00B161AF"/>
    <w:rsid w:val="00B166E7"/>
    <w:rsid w:val="00B17D7E"/>
    <w:rsid w:val="00B17F41"/>
    <w:rsid w:val="00B17FB2"/>
    <w:rsid w:val="00B2141B"/>
    <w:rsid w:val="00B21D4B"/>
    <w:rsid w:val="00B24329"/>
    <w:rsid w:val="00B25B6D"/>
    <w:rsid w:val="00B2682C"/>
    <w:rsid w:val="00B26999"/>
    <w:rsid w:val="00B26A6E"/>
    <w:rsid w:val="00B27259"/>
    <w:rsid w:val="00B27E1B"/>
    <w:rsid w:val="00B32934"/>
    <w:rsid w:val="00B32D0B"/>
    <w:rsid w:val="00B32ED0"/>
    <w:rsid w:val="00B33DD1"/>
    <w:rsid w:val="00B34A58"/>
    <w:rsid w:val="00B36B25"/>
    <w:rsid w:val="00B36F89"/>
    <w:rsid w:val="00B3763C"/>
    <w:rsid w:val="00B379FE"/>
    <w:rsid w:val="00B37A99"/>
    <w:rsid w:val="00B4142B"/>
    <w:rsid w:val="00B42E10"/>
    <w:rsid w:val="00B437BF"/>
    <w:rsid w:val="00B439D4"/>
    <w:rsid w:val="00B439DD"/>
    <w:rsid w:val="00B43AA6"/>
    <w:rsid w:val="00B4477C"/>
    <w:rsid w:val="00B45507"/>
    <w:rsid w:val="00B45AF8"/>
    <w:rsid w:val="00B46320"/>
    <w:rsid w:val="00B47D4A"/>
    <w:rsid w:val="00B504E7"/>
    <w:rsid w:val="00B5325B"/>
    <w:rsid w:val="00B53704"/>
    <w:rsid w:val="00B545A4"/>
    <w:rsid w:val="00B57018"/>
    <w:rsid w:val="00B60241"/>
    <w:rsid w:val="00B6148C"/>
    <w:rsid w:val="00B615D6"/>
    <w:rsid w:val="00B61D8F"/>
    <w:rsid w:val="00B634A8"/>
    <w:rsid w:val="00B640E2"/>
    <w:rsid w:val="00B64EF7"/>
    <w:rsid w:val="00B64FAA"/>
    <w:rsid w:val="00B650DF"/>
    <w:rsid w:val="00B654ED"/>
    <w:rsid w:val="00B665A3"/>
    <w:rsid w:val="00B668CF"/>
    <w:rsid w:val="00B67FC0"/>
    <w:rsid w:val="00B7018C"/>
    <w:rsid w:val="00B70346"/>
    <w:rsid w:val="00B703D2"/>
    <w:rsid w:val="00B71D01"/>
    <w:rsid w:val="00B71E23"/>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3B89"/>
    <w:rsid w:val="00B84417"/>
    <w:rsid w:val="00B849AD"/>
    <w:rsid w:val="00B85019"/>
    <w:rsid w:val="00B870B2"/>
    <w:rsid w:val="00B91B2E"/>
    <w:rsid w:val="00B921BA"/>
    <w:rsid w:val="00B92431"/>
    <w:rsid w:val="00B94DBF"/>
    <w:rsid w:val="00B95470"/>
    <w:rsid w:val="00B95D41"/>
    <w:rsid w:val="00B95F44"/>
    <w:rsid w:val="00B96D5C"/>
    <w:rsid w:val="00B97204"/>
    <w:rsid w:val="00B97EF2"/>
    <w:rsid w:val="00BA19F0"/>
    <w:rsid w:val="00BA27E7"/>
    <w:rsid w:val="00BA35DD"/>
    <w:rsid w:val="00BA3A09"/>
    <w:rsid w:val="00BA42A7"/>
    <w:rsid w:val="00BA5541"/>
    <w:rsid w:val="00BA6438"/>
    <w:rsid w:val="00BA6609"/>
    <w:rsid w:val="00BA68EC"/>
    <w:rsid w:val="00BB0C8C"/>
    <w:rsid w:val="00BB109F"/>
    <w:rsid w:val="00BB1848"/>
    <w:rsid w:val="00BB28EA"/>
    <w:rsid w:val="00BB3599"/>
    <w:rsid w:val="00BB4125"/>
    <w:rsid w:val="00BB46D0"/>
    <w:rsid w:val="00BB5258"/>
    <w:rsid w:val="00BB60E5"/>
    <w:rsid w:val="00BB6C6E"/>
    <w:rsid w:val="00BB6DDD"/>
    <w:rsid w:val="00BC0EC1"/>
    <w:rsid w:val="00BC1E4C"/>
    <w:rsid w:val="00BC210B"/>
    <w:rsid w:val="00BC4D67"/>
    <w:rsid w:val="00BC64D3"/>
    <w:rsid w:val="00BC6BDF"/>
    <w:rsid w:val="00BC6FAE"/>
    <w:rsid w:val="00BC7FF7"/>
    <w:rsid w:val="00BD0BA0"/>
    <w:rsid w:val="00BD2043"/>
    <w:rsid w:val="00BD279C"/>
    <w:rsid w:val="00BD2CBE"/>
    <w:rsid w:val="00BD34A7"/>
    <w:rsid w:val="00BD4025"/>
    <w:rsid w:val="00BD45F5"/>
    <w:rsid w:val="00BD4833"/>
    <w:rsid w:val="00BD6387"/>
    <w:rsid w:val="00BD65CF"/>
    <w:rsid w:val="00BD7FDD"/>
    <w:rsid w:val="00BE0575"/>
    <w:rsid w:val="00BE14F3"/>
    <w:rsid w:val="00BE1A44"/>
    <w:rsid w:val="00BE20FF"/>
    <w:rsid w:val="00BE2B32"/>
    <w:rsid w:val="00BE3350"/>
    <w:rsid w:val="00BE3D8C"/>
    <w:rsid w:val="00BE6CF5"/>
    <w:rsid w:val="00BE705D"/>
    <w:rsid w:val="00BE7800"/>
    <w:rsid w:val="00BF0F56"/>
    <w:rsid w:val="00BF13E2"/>
    <w:rsid w:val="00BF1E75"/>
    <w:rsid w:val="00BF3546"/>
    <w:rsid w:val="00BF4856"/>
    <w:rsid w:val="00BF4CF2"/>
    <w:rsid w:val="00BF56E7"/>
    <w:rsid w:val="00BF590F"/>
    <w:rsid w:val="00BF5DB5"/>
    <w:rsid w:val="00BF60B8"/>
    <w:rsid w:val="00BF6647"/>
    <w:rsid w:val="00BF67A7"/>
    <w:rsid w:val="00BF7A8D"/>
    <w:rsid w:val="00C00AFD"/>
    <w:rsid w:val="00C00ED8"/>
    <w:rsid w:val="00C040A0"/>
    <w:rsid w:val="00C0479E"/>
    <w:rsid w:val="00C05018"/>
    <w:rsid w:val="00C06011"/>
    <w:rsid w:val="00C0760C"/>
    <w:rsid w:val="00C07E7E"/>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0ED"/>
    <w:rsid w:val="00C20F1C"/>
    <w:rsid w:val="00C21E80"/>
    <w:rsid w:val="00C21F67"/>
    <w:rsid w:val="00C22836"/>
    <w:rsid w:val="00C22AC7"/>
    <w:rsid w:val="00C23618"/>
    <w:rsid w:val="00C253C1"/>
    <w:rsid w:val="00C2636B"/>
    <w:rsid w:val="00C27F5C"/>
    <w:rsid w:val="00C3135E"/>
    <w:rsid w:val="00C34233"/>
    <w:rsid w:val="00C34540"/>
    <w:rsid w:val="00C35685"/>
    <w:rsid w:val="00C367C4"/>
    <w:rsid w:val="00C368AE"/>
    <w:rsid w:val="00C36AA6"/>
    <w:rsid w:val="00C36BEA"/>
    <w:rsid w:val="00C36D02"/>
    <w:rsid w:val="00C37784"/>
    <w:rsid w:val="00C37E6D"/>
    <w:rsid w:val="00C40037"/>
    <w:rsid w:val="00C40331"/>
    <w:rsid w:val="00C41008"/>
    <w:rsid w:val="00C42C25"/>
    <w:rsid w:val="00C451E3"/>
    <w:rsid w:val="00C457E7"/>
    <w:rsid w:val="00C45A5F"/>
    <w:rsid w:val="00C462ED"/>
    <w:rsid w:val="00C502AF"/>
    <w:rsid w:val="00C513A7"/>
    <w:rsid w:val="00C517C1"/>
    <w:rsid w:val="00C51989"/>
    <w:rsid w:val="00C52B60"/>
    <w:rsid w:val="00C52F10"/>
    <w:rsid w:val="00C53281"/>
    <w:rsid w:val="00C54002"/>
    <w:rsid w:val="00C56F0A"/>
    <w:rsid w:val="00C573DF"/>
    <w:rsid w:val="00C57525"/>
    <w:rsid w:val="00C57A8B"/>
    <w:rsid w:val="00C600A6"/>
    <w:rsid w:val="00C6078D"/>
    <w:rsid w:val="00C61494"/>
    <w:rsid w:val="00C615EF"/>
    <w:rsid w:val="00C61DE2"/>
    <w:rsid w:val="00C622B2"/>
    <w:rsid w:val="00C654DE"/>
    <w:rsid w:val="00C65B0C"/>
    <w:rsid w:val="00C6604A"/>
    <w:rsid w:val="00C660F1"/>
    <w:rsid w:val="00C66B2C"/>
    <w:rsid w:val="00C6700E"/>
    <w:rsid w:val="00C676FC"/>
    <w:rsid w:val="00C67F4E"/>
    <w:rsid w:val="00C73544"/>
    <w:rsid w:val="00C73DF5"/>
    <w:rsid w:val="00C73F8A"/>
    <w:rsid w:val="00C74857"/>
    <w:rsid w:val="00C74D37"/>
    <w:rsid w:val="00C763BB"/>
    <w:rsid w:val="00C804B4"/>
    <w:rsid w:val="00C813AD"/>
    <w:rsid w:val="00C818E9"/>
    <w:rsid w:val="00C8210F"/>
    <w:rsid w:val="00C8232C"/>
    <w:rsid w:val="00C83322"/>
    <w:rsid w:val="00C83413"/>
    <w:rsid w:val="00C84EFE"/>
    <w:rsid w:val="00C85226"/>
    <w:rsid w:val="00C85CE3"/>
    <w:rsid w:val="00C8650C"/>
    <w:rsid w:val="00C86D2B"/>
    <w:rsid w:val="00C8706B"/>
    <w:rsid w:val="00C871AC"/>
    <w:rsid w:val="00C87298"/>
    <w:rsid w:val="00C902D1"/>
    <w:rsid w:val="00C91241"/>
    <w:rsid w:val="00C9144C"/>
    <w:rsid w:val="00C91468"/>
    <w:rsid w:val="00C915EE"/>
    <w:rsid w:val="00C91AFD"/>
    <w:rsid w:val="00C929C8"/>
    <w:rsid w:val="00C93080"/>
    <w:rsid w:val="00C969E1"/>
    <w:rsid w:val="00C96F33"/>
    <w:rsid w:val="00C97421"/>
    <w:rsid w:val="00C97FC6"/>
    <w:rsid w:val="00CA09EA"/>
    <w:rsid w:val="00CA0C07"/>
    <w:rsid w:val="00CA11D6"/>
    <w:rsid w:val="00CA28A4"/>
    <w:rsid w:val="00CA3629"/>
    <w:rsid w:val="00CA4153"/>
    <w:rsid w:val="00CA4ABF"/>
    <w:rsid w:val="00CA640F"/>
    <w:rsid w:val="00CA6F60"/>
    <w:rsid w:val="00CB0C2B"/>
    <w:rsid w:val="00CB1855"/>
    <w:rsid w:val="00CB2683"/>
    <w:rsid w:val="00CB2764"/>
    <w:rsid w:val="00CB4621"/>
    <w:rsid w:val="00CB547F"/>
    <w:rsid w:val="00CB60F7"/>
    <w:rsid w:val="00CB7E37"/>
    <w:rsid w:val="00CC30C5"/>
    <w:rsid w:val="00CC35ED"/>
    <w:rsid w:val="00CC3DEA"/>
    <w:rsid w:val="00CC43A4"/>
    <w:rsid w:val="00CC49FF"/>
    <w:rsid w:val="00CC4A00"/>
    <w:rsid w:val="00CC4A2F"/>
    <w:rsid w:val="00CC64B5"/>
    <w:rsid w:val="00CC721F"/>
    <w:rsid w:val="00CC7EB4"/>
    <w:rsid w:val="00CD03F1"/>
    <w:rsid w:val="00CD0B9D"/>
    <w:rsid w:val="00CD0CD0"/>
    <w:rsid w:val="00CD1288"/>
    <w:rsid w:val="00CD1890"/>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52E"/>
    <w:rsid w:val="00CE0E05"/>
    <w:rsid w:val="00CE0F76"/>
    <w:rsid w:val="00CE16A0"/>
    <w:rsid w:val="00CE1E00"/>
    <w:rsid w:val="00CE3B1E"/>
    <w:rsid w:val="00CE3F96"/>
    <w:rsid w:val="00CE4E7A"/>
    <w:rsid w:val="00CE56BC"/>
    <w:rsid w:val="00CE609C"/>
    <w:rsid w:val="00CE6FB8"/>
    <w:rsid w:val="00CE7290"/>
    <w:rsid w:val="00CE7B64"/>
    <w:rsid w:val="00CE7C60"/>
    <w:rsid w:val="00CF0C27"/>
    <w:rsid w:val="00CF0D50"/>
    <w:rsid w:val="00CF0D63"/>
    <w:rsid w:val="00CF0DAA"/>
    <w:rsid w:val="00CF3E9F"/>
    <w:rsid w:val="00CF3F9F"/>
    <w:rsid w:val="00CF4446"/>
    <w:rsid w:val="00CF484D"/>
    <w:rsid w:val="00CF48E4"/>
    <w:rsid w:val="00CF552B"/>
    <w:rsid w:val="00CF5AA7"/>
    <w:rsid w:val="00CF5E23"/>
    <w:rsid w:val="00CF626F"/>
    <w:rsid w:val="00CF66A5"/>
    <w:rsid w:val="00CF677A"/>
    <w:rsid w:val="00D00527"/>
    <w:rsid w:val="00D0091A"/>
    <w:rsid w:val="00D02022"/>
    <w:rsid w:val="00D030DF"/>
    <w:rsid w:val="00D0335A"/>
    <w:rsid w:val="00D056CC"/>
    <w:rsid w:val="00D05EF6"/>
    <w:rsid w:val="00D0647E"/>
    <w:rsid w:val="00D0738E"/>
    <w:rsid w:val="00D074EA"/>
    <w:rsid w:val="00D07E9D"/>
    <w:rsid w:val="00D100C2"/>
    <w:rsid w:val="00D10201"/>
    <w:rsid w:val="00D1081D"/>
    <w:rsid w:val="00D1175C"/>
    <w:rsid w:val="00D12460"/>
    <w:rsid w:val="00D12F89"/>
    <w:rsid w:val="00D145D1"/>
    <w:rsid w:val="00D14FA6"/>
    <w:rsid w:val="00D15392"/>
    <w:rsid w:val="00D155AD"/>
    <w:rsid w:val="00D15761"/>
    <w:rsid w:val="00D15804"/>
    <w:rsid w:val="00D167ED"/>
    <w:rsid w:val="00D16E89"/>
    <w:rsid w:val="00D17C42"/>
    <w:rsid w:val="00D24030"/>
    <w:rsid w:val="00D26F0C"/>
    <w:rsid w:val="00D2725E"/>
    <w:rsid w:val="00D30C8C"/>
    <w:rsid w:val="00D31CDD"/>
    <w:rsid w:val="00D32B54"/>
    <w:rsid w:val="00D336E3"/>
    <w:rsid w:val="00D337AF"/>
    <w:rsid w:val="00D33F63"/>
    <w:rsid w:val="00D3565A"/>
    <w:rsid w:val="00D35DCE"/>
    <w:rsid w:val="00D3669C"/>
    <w:rsid w:val="00D3780A"/>
    <w:rsid w:val="00D37D59"/>
    <w:rsid w:val="00D40AA7"/>
    <w:rsid w:val="00D41AC9"/>
    <w:rsid w:val="00D41D51"/>
    <w:rsid w:val="00D42471"/>
    <w:rsid w:val="00D4287A"/>
    <w:rsid w:val="00D4293F"/>
    <w:rsid w:val="00D42EE0"/>
    <w:rsid w:val="00D43834"/>
    <w:rsid w:val="00D45130"/>
    <w:rsid w:val="00D46128"/>
    <w:rsid w:val="00D46585"/>
    <w:rsid w:val="00D46CFB"/>
    <w:rsid w:val="00D50087"/>
    <w:rsid w:val="00D506D9"/>
    <w:rsid w:val="00D508F3"/>
    <w:rsid w:val="00D50EB8"/>
    <w:rsid w:val="00D5125C"/>
    <w:rsid w:val="00D51C6F"/>
    <w:rsid w:val="00D53166"/>
    <w:rsid w:val="00D53411"/>
    <w:rsid w:val="00D53CD9"/>
    <w:rsid w:val="00D541CC"/>
    <w:rsid w:val="00D54ADA"/>
    <w:rsid w:val="00D5627A"/>
    <w:rsid w:val="00D56BA3"/>
    <w:rsid w:val="00D6082A"/>
    <w:rsid w:val="00D6213F"/>
    <w:rsid w:val="00D63669"/>
    <w:rsid w:val="00D64E81"/>
    <w:rsid w:val="00D64F4E"/>
    <w:rsid w:val="00D66579"/>
    <w:rsid w:val="00D6694B"/>
    <w:rsid w:val="00D6751C"/>
    <w:rsid w:val="00D6787E"/>
    <w:rsid w:val="00D67B51"/>
    <w:rsid w:val="00D710ED"/>
    <w:rsid w:val="00D7596E"/>
    <w:rsid w:val="00D76611"/>
    <w:rsid w:val="00D779E5"/>
    <w:rsid w:val="00D809D6"/>
    <w:rsid w:val="00D8132C"/>
    <w:rsid w:val="00D8197F"/>
    <w:rsid w:val="00D82308"/>
    <w:rsid w:val="00D833FD"/>
    <w:rsid w:val="00D83F6C"/>
    <w:rsid w:val="00D84DCB"/>
    <w:rsid w:val="00D850A6"/>
    <w:rsid w:val="00D87FA7"/>
    <w:rsid w:val="00D907E1"/>
    <w:rsid w:val="00D90B60"/>
    <w:rsid w:val="00D92B8A"/>
    <w:rsid w:val="00D93878"/>
    <w:rsid w:val="00D939A4"/>
    <w:rsid w:val="00D948AA"/>
    <w:rsid w:val="00D95040"/>
    <w:rsid w:val="00D9519B"/>
    <w:rsid w:val="00D963F4"/>
    <w:rsid w:val="00D970E0"/>
    <w:rsid w:val="00D97B6A"/>
    <w:rsid w:val="00DA00FD"/>
    <w:rsid w:val="00DA223F"/>
    <w:rsid w:val="00DA280E"/>
    <w:rsid w:val="00DA346B"/>
    <w:rsid w:val="00DA3817"/>
    <w:rsid w:val="00DA6FC4"/>
    <w:rsid w:val="00DA7131"/>
    <w:rsid w:val="00DA7584"/>
    <w:rsid w:val="00DB1257"/>
    <w:rsid w:val="00DB1729"/>
    <w:rsid w:val="00DB3D92"/>
    <w:rsid w:val="00DB43B4"/>
    <w:rsid w:val="00DB6299"/>
    <w:rsid w:val="00DC0624"/>
    <w:rsid w:val="00DC0CE7"/>
    <w:rsid w:val="00DC16B3"/>
    <w:rsid w:val="00DC1B18"/>
    <w:rsid w:val="00DC244F"/>
    <w:rsid w:val="00DC2690"/>
    <w:rsid w:val="00DC2D65"/>
    <w:rsid w:val="00DC6465"/>
    <w:rsid w:val="00DC652A"/>
    <w:rsid w:val="00DC652D"/>
    <w:rsid w:val="00DC67CD"/>
    <w:rsid w:val="00DC73AD"/>
    <w:rsid w:val="00DC7CD5"/>
    <w:rsid w:val="00DD0135"/>
    <w:rsid w:val="00DD07D3"/>
    <w:rsid w:val="00DD0D91"/>
    <w:rsid w:val="00DD2252"/>
    <w:rsid w:val="00DD253C"/>
    <w:rsid w:val="00DD2FB9"/>
    <w:rsid w:val="00DD32C4"/>
    <w:rsid w:val="00DD369A"/>
    <w:rsid w:val="00DD3A4F"/>
    <w:rsid w:val="00DD3D43"/>
    <w:rsid w:val="00DD3F12"/>
    <w:rsid w:val="00DD42C8"/>
    <w:rsid w:val="00DD4801"/>
    <w:rsid w:val="00DD61F6"/>
    <w:rsid w:val="00DD7401"/>
    <w:rsid w:val="00DE0A4E"/>
    <w:rsid w:val="00DE1C2F"/>
    <w:rsid w:val="00DE1E6E"/>
    <w:rsid w:val="00DE270A"/>
    <w:rsid w:val="00DE2F54"/>
    <w:rsid w:val="00DE3069"/>
    <w:rsid w:val="00DE353F"/>
    <w:rsid w:val="00DE37A7"/>
    <w:rsid w:val="00DE3935"/>
    <w:rsid w:val="00DE4ED1"/>
    <w:rsid w:val="00DE5A63"/>
    <w:rsid w:val="00DE61AE"/>
    <w:rsid w:val="00DE69B7"/>
    <w:rsid w:val="00DE7952"/>
    <w:rsid w:val="00DF18B1"/>
    <w:rsid w:val="00DF1C91"/>
    <w:rsid w:val="00DF2065"/>
    <w:rsid w:val="00DF3F59"/>
    <w:rsid w:val="00DF4FCE"/>
    <w:rsid w:val="00DF50E3"/>
    <w:rsid w:val="00DF5249"/>
    <w:rsid w:val="00DF5B08"/>
    <w:rsid w:val="00DF7715"/>
    <w:rsid w:val="00DF7843"/>
    <w:rsid w:val="00DF7A69"/>
    <w:rsid w:val="00E0024A"/>
    <w:rsid w:val="00E003DB"/>
    <w:rsid w:val="00E0076C"/>
    <w:rsid w:val="00E00DA2"/>
    <w:rsid w:val="00E01BBA"/>
    <w:rsid w:val="00E027B6"/>
    <w:rsid w:val="00E028E2"/>
    <w:rsid w:val="00E03509"/>
    <w:rsid w:val="00E035F2"/>
    <w:rsid w:val="00E03888"/>
    <w:rsid w:val="00E05421"/>
    <w:rsid w:val="00E05D36"/>
    <w:rsid w:val="00E05ECF"/>
    <w:rsid w:val="00E062E4"/>
    <w:rsid w:val="00E069BC"/>
    <w:rsid w:val="00E1004E"/>
    <w:rsid w:val="00E10C2A"/>
    <w:rsid w:val="00E10EF2"/>
    <w:rsid w:val="00E11DAC"/>
    <w:rsid w:val="00E12A8B"/>
    <w:rsid w:val="00E13194"/>
    <w:rsid w:val="00E13C6F"/>
    <w:rsid w:val="00E14109"/>
    <w:rsid w:val="00E1462D"/>
    <w:rsid w:val="00E14937"/>
    <w:rsid w:val="00E1657F"/>
    <w:rsid w:val="00E167D0"/>
    <w:rsid w:val="00E16ECD"/>
    <w:rsid w:val="00E208B7"/>
    <w:rsid w:val="00E20AA8"/>
    <w:rsid w:val="00E21508"/>
    <w:rsid w:val="00E218B5"/>
    <w:rsid w:val="00E2242C"/>
    <w:rsid w:val="00E2263C"/>
    <w:rsid w:val="00E22C2A"/>
    <w:rsid w:val="00E22E2E"/>
    <w:rsid w:val="00E23332"/>
    <w:rsid w:val="00E2349D"/>
    <w:rsid w:val="00E2351D"/>
    <w:rsid w:val="00E257EE"/>
    <w:rsid w:val="00E26105"/>
    <w:rsid w:val="00E26EE2"/>
    <w:rsid w:val="00E272D3"/>
    <w:rsid w:val="00E27BF1"/>
    <w:rsid w:val="00E27BF7"/>
    <w:rsid w:val="00E27D00"/>
    <w:rsid w:val="00E30D0A"/>
    <w:rsid w:val="00E32016"/>
    <w:rsid w:val="00E32027"/>
    <w:rsid w:val="00E3287A"/>
    <w:rsid w:val="00E334DD"/>
    <w:rsid w:val="00E365AC"/>
    <w:rsid w:val="00E3693D"/>
    <w:rsid w:val="00E37BFF"/>
    <w:rsid w:val="00E403D2"/>
    <w:rsid w:val="00E40FB6"/>
    <w:rsid w:val="00E41090"/>
    <w:rsid w:val="00E42B88"/>
    <w:rsid w:val="00E43E6D"/>
    <w:rsid w:val="00E4595A"/>
    <w:rsid w:val="00E461BF"/>
    <w:rsid w:val="00E4679D"/>
    <w:rsid w:val="00E47274"/>
    <w:rsid w:val="00E4762F"/>
    <w:rsid w:val="00E47F66"/>
    <w:rsid w:val="00E47F97"/>
    <w:rsid w:val="00E501D6"/>
    <w:rsid w:val="00E51672"/>
    <w:rsid w:val="00E53B80"/>
    <w:rsid w:val="00E544AF"/>
    <w:rsid w:val="00E553BC"/>
    <w:rsid w:val="00E560F9"/>
    <w:rsid w:val="00E56A7B"/>
    <w:rsid w:val="00E5779B"/>
    <w:rsid w:val="00E57B96"/>
    <w:rsid w:val="00E57D08"/>
    <w:rsid w:val="00E6062B"/>
    <w:rsid w:val="00E607CE"/>
    <w:rsid w:val="00E6217A"/>
    <w:rsid w:val="00E621EE"/>
    <w:rsid w:val="00E6236B"/>
    <w:rsid w:val="00E625C5"/>
    <w:rsid w:val="00E625D3"/>
    <w:rsid w:val="00E6353A"/>
    <w:rsid w:val="00E63F91"/>
    <w:rsid w:val="00E660A7"/>
    <w:rsid w:val="00E6707E"/>
    <w:rsid w:val="00E67324"/>
    <w:rsid w:val="00E67D91"/>
    <w:rsid w:val="00E70F69"/>
    <w:rsid w:val="00E714CC"/>
    <w:rsid w:val="00E71A03"/>
    <w:rsid w:val="00E71CEA"/>
    <w:rsid w:val="00E72367"/>
    <w:rsid w:val="00E73CFB"/>
    <w:rsid w:val="00E746CD"/>
    <w:rsid w:val="00E7525D"/>
    <w:rsid w:val="00E75965"/>
    <w:rsid w:val="00E75DE2"/>
    <w:rsid w:val="00E75FC9"/>
    <w:rsid w:val="00E765B6"/>
    <w:rsid w:val="00E76EBE"/>
    <w:rsid w:val="00E81217"/>
    <w:rsid w:val="00E81A14"/>
    <w:rsid w:val="00E82B24"/>
    <w:rsid w:val="00E84A0F"/>
    <w:rsid w:val="00E85A96"/>
    <w:rsid w:val="00E85E51"/>
    <w:rsid w:val="00E85EBA"/>
    <w:rsid w:val="00E8716A"/>
    <w:rsid w:val="00E8788C"/>
    <w:rsid w:val="00E87908"/>
    <w:rsid w:val="00E91FC4"/>
    <w:rsid w:val="00E92A3A"/>
    <w:rsid w:val="00E932D5"/>
    <w:rsid w:val="00E937B0"/>
    <w:rsid w:val="00E9616E"/>
    <w:rsid w:val="00E9679A"/>
    <w:rsid w:val="00EA0C32"/>
    <w:rsid w:val="00EA17DA"/>
    <w:rsid w:val="00EA2907"/>
    <w:rsid w:val="00EA2DBC"/>
    <w:rsid w:val="00EA3306"/>
    <w:rsid w:val="00EA3820"/>
    <w:rsid w:val="00EA4039"/>
    <w:rsid w:val="00EA460D"/>
    <w:rsid w:val="00EA4B5A"/>
    <w:rsid w:val="00EA5206"/>
    <w:rsid w:val="00EA59B9"/>
    <w:rsid w:val="00EA5E0E"/>
    <w:rsid w:val="00EA680F"/>
    <w:rsid w:val="00EA7271"/>
    <w:rsid w:val="00EA75F5"/>
    <w:rsid w:val="00EA7821"/>
    <w:rsid w:val="00EA7EA7"/>
    <w:rsid w:val="00EB0883"/>
    <w:rsid w:val="00EB0C54"/>
    <w:rsid w:val="00EB137A"/>
    <w:rsid w:val="00EB2496"/>
    <w:rsid w:val="00EB262E"/>
    <w:rsid w:val="00EB394E"/>
    <w:rsid w:val="00EB637A"/>
    <w:rsid w:val="00EB6538"/>
    <w:rsid w:val="00EB67D7"/>
    <w:rsid w:val="00EB6837"/>
    <w:rsid w:val="00EB79E8"/>
    <w:rsid w:val="00EB7B68"/>
    <w:rsid w:val="00EC17E2"/>
    <w:rsid w:val="00EC1C05"/>
    <w:rsid w:val="00EC1C38"/>
    <w:rsid w:val="00EC1EC8"/>
    <w:rsid w:val="00EC222E"/>
    <w:rsid w:val="00EC2A5B"/>
    <w:rsid w:val="00EC39C8"/>
    <w:rsid w:val="00EC4534"/>
    <w:rsid w:val="00EC4F1B"/>
    <w:rsid w:val="00EC50BF"/>
    <w:rsid w:val="00EC621D"/>
    <w:rsid w:val="00EC6E6F"/>
    <w:rsid w:val="00EC7091"/>
    <w:rsid w:val="00EC76F1"/>
    <w:rsid w:val="00EC79CD"/>
    <w:rsid w:val="00EC7AC3"/>
    <w:rsid w:val="00ED0ED9"/>
    <w:rsid w:val="00ED135E"/>
    <w:rsid w:val="00ED1627"/>
    <w:rsid w:val="00ED27FC"/>
    <w:rsid w:val="00ED2872"/>
    <w:rsid w:val="00ED2C66"/>
    <w:rsid w:val="00ED2FC0"/>
    <w:rsid w:val="00ED37EF"/>
    <w:rsid w:val="00ED3E65"/>
    <w:rsid w:val="00ED464C"/>
    <w:rsid w:val="00ED4D1D"/>
    <w:rsid w:val="00ED5040"/>
    <w:rsid w:val="00ED64D7"/>
    <w:rsid w:val="00ED7421"/>
    <w:rsid w:val="00EE02F1"/>
    <w:rsid w:val="00EE0962"/>
    <w:rsid w:val="00EE1837"/>
    <w:rsid w:val="00EE1E3F"/>
    <w:rsid w:val="00EE2A6A"/>
    <w:rsid w:val="00EE306B"/>
    <w:rsid w:val="00EE47D1"/>
    <w:rsid w:val="00EE5584"/>
    <w:rsid w:val="00EE56C7"/>
    <w:rsid w:val="00EE59E0"/>
    <w:rsid w:val="00EE6F53"/>
    <w:rsid w:val="00EE76FB"/>
    <w:rsid w:val="00EF0780"/>
    <w:rsid w:val="00EF153A"/>
    <w:rsid w:val="00EF1A47"/>
    <w:rsid w:val="00EF2A91"/>
    <w:rsid w:val="00EF2FC7"/>
    <w:rsid w:val="00EF3FC5"/>
    <w:rsid w:val="00EF46DD"/>
    <w:rsid w:val="00EF47E8"/>
    <w:rsid w:val="00EF5111"/>
    <w:rsid w:val="00EF68E4"/>
    <w:rsid w:val="00EF72BD"/>
    <w:rsid w:val="00EF78ED"/>
    <w:rsid w:val="00F016A5"/>
    <w:rsid w:val="00F022A4"/>
    <w:rsid w:val="00F029E5"/>
    <w:rsid w:val="00F05707"/>
    <w:rsid w:val="00F0595F"/>
    <w:rsid w:val="00F1221F"/>
    <w:rsid w:val="00F1337A"/>
    <w:rsid w:val="00F13ECF"/>
    <w:rsid w:val="00F1472C"/>
    <w:rsid w:val="00F179A3"/>
    <w:rsid w:val="00F20084"/>
    <w:rsid w:val="00F2111F"/>
    <w:rsid w:val="00F219CC"/>
    <w:rsid w:val="00F22607"/>
    <w:rsid w:val="00F22F35"/>
    <w:rsid w:val="00F25521"/>
    <w:rsid w:val="00F2592C"/>
    <w:rsid w:val="00F261B3"/>
    <w:rsid w:val="00F26986"/>
    <w:rsid w:val="00F273D0"/>
    <w:rsid w:val="00F27B34"/>
    <w:rsid w:val="00F32D44"/>
    <w:rsid w:val="00F32E30"/>
    <w:rsid w:val="00F34834"/>
    <w:rsid w:val="00F35C3C"/>
    <w:rsid w:val="00F35EB0"/>
    <w:rsid w:val="00F36B4C"/>
    <w:rsid w:val="00F3718C"/>
    <w:rsid w:val="00F37529"/>
    <w:rsid w:val="00F40D8F"/>
    <w:rsid w:val="00F41B22"/>
    <w:rsid w:val="00F425FF"/>
    <w:rsid w:val="00F429FE"/>
    <w:rsid w:val="00F47148"/>
    <w:rsid w:val="00F47E6A"/>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60381"/>
    <w:rsid w:val="00F62A01"/>
    <w:rsid w:val="00F62B35"/>
    <w:rsid w:val="00F65AFA"/>
    <w:rsid w:val="00F66115"/>
    <w:rsid w:val="00F6634D"/>
    <w:rsid w:val="00F675DC"/>
    <w:rsid w:val="00F72E89"/>
    <w:rsid w:val="00F7469C"/>
    <w:rsid w:val="00F756D3"/>
    <w:rsid w:val="00F75AC6"/>
    <w:rsid w:val="00F762F9"/>
    <w:rsid w:val="00F76DD6"/>
    <w:rsid w:val="00F77B85"/>
    <w:rsid w:val="00F77FE4"/>
    <w:rsid w:val="00F80273"/>
    <w:rsid w:val="00F80427"/>
    <w:rsid w:val="00F8070B"/>
    <w:rsid w:val="00F8073B"/>
    <w:rsid w:val="00F80D5C"/>
    <w:rsid w:val="00F8194D"/>
    <w:rsid w:val="00F828AC"/>
    <w:rsid w:val="00F82DCB"/>
    <w:rsid w:val="00F82F20"/>
    <w:rsid w:val="00F843A8"/>
    <w:rsid w:val="00F84C7B"/>
    <w:rsid w:val="00F8502A"/>
    <w:rsid w:val="00F8510D"/>
    <w:rsid w:val="00F859E1"/>
    <w:rsid w:val="00F85B20"/>
    <w:rsid w:val="00F85FAB"/>
    <w:rsid w:val="00F867DF"/>
    <w:rsid w:val="00F87040"/>
    <w:rsid w:val="00F874F3"/>
    <w:rsid w:val="00F8779D"/>
    <w:rsid w:val="00F9012B"/>
    <w:rsid w:val="00F9029A"/>
    <w:rsid w:val="00F92EB6"/>
    <w:rsid w:val="00F931E0"/>
    <w:rsid w:val="00F93240"/>
    <w:rsid w:val="00F94AB3"/>
    <w:rsid w:val="00F94B87"/>
    <w:rsid w:val="00F94E21"/>
    <w:rsid w:val="00F953C8"/>
    <w:rsid w:val="00F953CA"/>
    <w:rsid w:val="00F953E0"/>
    <w:rsid w:val="00F96B48"/>
    <w:rsid w:val="00F97AAB"/>
    <w:rsid w:val="00F97B80"/>
    <w:rsid w:val="00FA0126"/>
    <w:rsid w:val="00FA09D3"/>
    <w:rsid w:val="00FA11A0"/>
    <w:rsid w:val="00FA1328"/>
    <w:rsid w:val="00FA1B82"/>
    <w:rsid w:val="00FA1BE0"/>
    <w:rsid w:val="00FA4B58"/>
    <w:rsid w:val="00FA573C"/>
    <w:rsid w:val="00FA5798"/>
    <w:rsid w:val="00FA5810"/>
    <w:rsid w:val="00FA7CE2"/>
    <w:rsid w:val="00FB0454"/>
    <w:rsid w:val="00FB1B26"/>
    <w:rsid w:val="00FB1E98"/>
    <w:rsid w:val="00FB2925"/>
    <w:rsid w:val="00FB2E84"/>
    <w:rsid w:val="00FB374A"/>
    <w:rsid w:val="00FB392E"/>
    <w:rsid w:val="00FB39E9"/>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525"/>
    <w:rsid w:val="00FC46BC"/>
    <w:rsid w:val="00FC48DD"/>
    <w:rsid w:val="00FC4919"/>
    <w:rsid w:val="00FC4C6D"/>
    <w:rsid w:val="00FC56AB"/>
    <w:rsid w:val="00FC57C8"/>
    <w:rsid w:val="00FC6A23"/>
    <w:rsid w:val="00FC7529"/>
    <w:rsid w:val="00FD08B8"/>
    <w:rsid w:val="00FD1442"/>
    <w:rsid w:val="00FD1A4A"/>
    <w:rsid w:val="00FD3491"/>
    <w:rsid w:val="00FD4683"/>
    <w:rsid w:val="00FD6855"/>
    <w:rsid w:val="00FD7748"/>
    <w:rsid w:val="00FD79EC"/>
    <w:rsid w:val="00FE08AA"/>
    <w:rsid w:val="00FE09B8"/>
    <w:rsid w:val="00FE190A"/>
    <w:rsid w:val="00FE3527"/>
    <w:rsid w:val="00FE35F8"/>
    <w:rsid w:val="00FE543C"/>
    <w:rsid w:val="00FE5AEB"/>
    <w:rsid w:val="00FE64EE"/>
    <w:rsid w:val="00FE6E51"/>
    <w:rsid w:val="00FF102B"/>
    <w:rsid w:val="00FF10BA"/>
    <w:rsid w:val="00FF189E"/>
    <w:rsid w:val="00FF1A20"/>
    <w:rsid w:val="00FF273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5F2B2"/>
  <w14:defaultImageDpi w14:val="0"/>
  <w15:docId w15:val="{53A0E91F-7FC7-4FDB-9531-D38A98E0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775"/>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52E"/>
    <w:rPr>
      <w:rFonts w:ascii="Arial" w:hAnsi="Arial" w:cs="Times New Roman"/>
      <w:b/>
      <w:sz w:val="24"/>
      <w:lang w:val="pt-BR" w:eastAsia="pt-BR"/>
    </w:rPr>
  </w:style>
  <w:style w:type="character" w:customStyle="1" w:styleId="Ttulo2Char">
    <w:name w:val="Título 2 Char"/>
    <w:basedOn w:val="Fontepargpadro"/>
    <w:link w:val="Ttulo2"/>
    <w:uiPriority w:val="9"/>
    <w:rsid w:val="00AD10A6"/>
    <w:rPr>
      <w:rFonts w:ascii="Arial" w:hAnsi="Arial" w:cs="Times New Roman"/>
      <w:b/>
      <w:sz w:val="36"/>
      <w:u w:val="single"/>
    </w:rPr>
  </w:style>
  <w:style w:type="character" w:customStyle="1" w:styleId="Ttulo3Char">
    <w:name w:val="Título 3 Char"/>
    <w:basedOn w:val="Fontepargpadro"/>
    <w:link w:val="Ttulo3"/>
    <w:uiPriority w:val="9"/>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rsid w:val="00AD10A6"/>
    <w:rPr>
      <w:rFonts w:cs="Times New Roman"/>
      <w:b/>
      <w:sz w:val="16"/>
    </w:rPr>
  </w:style>
  <w:style w:type="character" w:customStyle="1" w:styleId="Ttulo6Char">
    <w:name w:val="Título 6 Char"/>
    <w:basedOn w:val="Fontepargpadro"/>
    <w:link w:val="Ttulo6"/>
    <w:uiPriority w:val="9"/>
    <w:rsid w:val="005B052E"/>
    <w:rPr>
      <w:rFonts w:cs="Times New Roman"/>
      <w:b/>
      <w:sz w:val="22"/>
      <w:lang w:val="pt-BR" w:eastAsia="pt-BR"/>
    </w:rPr>
  </w:style>
  <w:style w:type="character" w:customStyle="1" w:styleId="Ttulo7Char">
    <w:name w:val="Título 7 Char"/>
    <w:basedOn w:val="Fontepargpadro"/>
    <w:link w:val="Ttulo7"/>
    <w:uiPriority w:val="9"/>
    <w:rsid w:val="005B052E"/>
    <w:rPr>
      <w:rFonts w:cs="Times New Roman"/>
      <w:sz w:val="24"/>
      <w:lang w:val="pt-BR" w:eastAsia="pt-BR"/>
    </w:rPr>
  </w:style>
  <w:style w:type="character" w:customStyle="1" w:styleId="Ttulo8Char">
    <w:name w:val="Título 8 Char"/>
    <w:basedOn w:val="Fontepargpadro"/>
    <w:link w:val="Ttulo8"/>
    <w:uiPriority w:val="9"/>
    <w:rsid w:val="005B052E"/>
    <w:rPr>
      <w:rFonts w:cs="Times New Roman"/>
      <w:i/>
      <w:sz w:val="24"/>
      <w:lang w:val="pt-BR" w:eastAsia="pt-BR"/>
    </w:rPr>
  </w:style>
  <w:style w:type="character" w:customStyle="1" w:styleId="Ttulo9Char">
    <w:name w:val="Título 9 Char"/>
    <w:basedOn w:val="Fontepargpadro"/>
    <w:link w:val="Ttulo9"/>
    <w:uiPriority w:val="9"/>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rPr>
  </w:style>
  <w:style w:type="character" w:customStyle="1" w:styleId="CorpodetextoChar">
    <w:name w:val="Corpo de texto Char"/>
    <w:basedOn w:val="Fontepargpadro"/>
    <w:link w:val="Corpodetexto"/>
    <w:uiPriority w:val="99"/>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DC6465"/>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CharChar7">
    <w:name w:val="Char Char7"/>
    <w:uiPriority w:val="99"/>
    <w:rsid w:val="003232C6"/>
    <w:rPr>
      <w:lang w:val="pt-BR" w:eastAsia="pt-BR"/>
    </w:rPr>
  </w:style>
  <w:style w:type="character" w:customStyle="1" w:styleId="CharChar71">
    <w:name w:val="Char Char71"/>
    <w:uiPriority w:val="99"/>
    <w:rsid w:val="003232C6"/>
    <w:rPr>
      <w:lang w:val="pt-BR" w:eastAsia="pt-BR"/>
    </w:rPr>
  </w:style>
  <w:style w:type="paragraph" w:customStyle="1" w:styleId="Nvel2">
    <w:name w:val="Nível 2"/>
    <w:basedOn w:val="Normal"/>
    <w:next w:val="Normal"/>
    <w:rsid w:val="003232C6"/>
    <w:pPr>
      <w:spacing w:after="120"/>
      <w:jc w:val="both"/>
    </w:pPr>
    <w:rPr>
      <w:rFonts w:ascii="Arial" w:hAnsi="Arial"/>
      <w:b/>
      <w:sz w:val="24"/>
    </w:rPr>
  </w:style>
  <w:style w:type="paragraph" w:customStyle="1" w:styleId="p425ft135">
    <w:name w:val="p425 ft135"/>
    <w:basedOn w:val="Normal"/>
    <w:rsid w:val="003232C6"/>
    <w:pPr>
      <w:spacing w:before="100" w:beforeAutospacing="1" w:after="100" w:afterAutospacing="1"/>
    </w:pPr>
    <w:rPr>
      <w:sz w:val="24"/>
      <w:szCs w:val="24"/>
    </w:rPr>
  </w:style>
  <w:style w:type="character" w:customStyle="1" w:styleId="ft141">
    <w:name w:val="ft141"/>
    <w:rsid w:val="003232C6"/>
  </w:style>
  <w:style w:type="character" w:customStyle="1" w:styleId="ft7">
    <w:name w:val="ft7"/>
    <w:rsid w:val="003232C6"/>
  </w:style>
  <w:style w:type="paragraph" w:customStyle="1" w:styleId="p265ft9">
    <w:name w:val="p265 ft9"/>
    <w:basedOn w:val="Normal"/>
    <w:rsid w:val="003232C6"/>
    <w:pPr>
      <w:spacing w:before="100" w:beforeAutospacing="1" w:after="100" w:afterAutospacing="1"/>
    </w:pPr>
    <w:rPr>
      <w:sz w:val="24"/>
      <w:szCs w:val="24"/>
    </w:rPr>
  </w:style>
  <w:style w:type="character" w:styleId="TextodoEspaoReservado">
    <w:name w:val="Placeholder Text"/>
    <w:basedOn w:val="Fontepargpadro"/>
    <w:uiPriority w:val="99"/>
    <w:semiHidden/>
    <w:rsid w:val="003232C6"/>
    <w:rPr>
      <w:rFonts w:cs="Times New Roman"/>
      <w:color w:val="808080"/>
    </w:rPr>
  </w:style>
  <w:style w:type="paragraph" w:customStyle="1" w:styleId="Nivel01">
    <w:name w:val="Nivel 01"/>
    <w:basedOn w:val="Ttulo1"/>
    <w:next w:val="Normal"/>
    <w:link w:val="Nivel01Char"/>
    <w:qFormat/>
    <w:rsid w:val="003232C6"/>
    <w:pPr>
      <w:keepLines/>
      <w:numPr>
        <w:numId w:val="1"/>
      </w:numPr>
      <w:tabs>
        <w:tab w:val="left" w:pos="567"/>
      </w:tabs>
      <w:spacing w:before="240"/>
    </w:pPr>
    <w:rPr>
      <w:rFonts w:ascii="Ecofont_Spranq_eco_Sans" w:hAnsi="Ecofont_Spranq_eco_Sans"/>
      <w:bCs/>
      <w:color w:val="000000"/>
      <w:sz w:val="20"/>
    </w:rPr>
  </w:style>
  <w:style w:type="character" w:customStyle="1" w:styleId="Nivel01Char">
    <w:name w:val="Nivel 01 Char"/>
    <w:link w:val="Nivel01"/>
    <w:locked/>
    <w:rsid w:val="003232C6"/>
    <w:rPr>
      <w:rFonts w:ascii="Ecofont_Spranq_eco_Sans" w:hAnsi="Ecofont_Spranq_eco_Sans"/>
      <w:b/>
      <w:color w:val="000000"/>
    </w:rPr>
  </w:style>
  <w:style w:type="paragraph" w:customStyle="1" w:styleId="msonormal0">
    <w:name w:val="msonormal"/>
    <w:basedOn w:val="Normal"/>
    <w:rsid w:val="00C8650C"/>
    <w:pPr>
      <w:spacing w:before="100" w:after="100"/>
    </w:pPr>
    <w:rPr>
      <w:sz w:val="24"/>
    </w:rPr>
  </w:style>
  <w:style w:type="character" w:customStyle="1" w:styleId="CabealhoChar1">
    <w:name w:val="Cabeçalho Char1"/>
    <w:aliases w:val="Char Char1,Cabeçalho superior Char1"/>
    <w:basedOn w:val="Fontepargpadro"/>
    <w:semiHidden/>
    <w:rsid w:val="00C8650C"/>
    <w:rPr>
      <w:rFonts w:cs="Times New Roman"/>
    </w:rPr>
  </w:style>
  <w:style w:type="character" w:customStyle="1" w:styleId="BodyTextChar">
    <w:name w:val="Body Text Char"/>
    <w:locked/>
    <w:rsid w:val="00C8650C"/>
    <w:rPr>
      <w:i/>
      <w:lang w:val="pt-BR" w:eastAsia="pt-BR"/>
    </w:rPr>
  </w:style>
  <w:style w:type="paragraph" w:customStyle="1" w:styleId="Nivel2">
    <w:name w:val="Nivel 2"/>
    <w:basedOn w:val="Normal"/>
    <w:link w:val="Nivel2Char"/>
    <w:qFormat/>
    <w:rsid w:val="00C66B2C"/>
    <w:pPr>
      <w:spacing w:before="120" w:after="120" w:line="276" w:lineRule="auto"/>
      <w:jc w:val="both"/>
    </w:pPr>
    <w:rPr>
      <w:rFonts w:ascii="Arial" w:hAnsi="Arial" w:cs="Arial"/>
      <w:color w:val="000000"/>
    </w:rPr>
  </w:style>
  <w:style w:type="paragraph" w:customStyle="1" w:styleId="Nivel3">
    <w:name w:val="Nivel 3"/>
    <w:basedOn w:val="Normal"/>
    <w:link w:val="Nivel3Char"/>
    <w:qFormat/>
    <w:rsid w:val="00C66B2C"/>
    <w:pPr>
      <w:spacing w:before="120" w:after="120" w:line="276" w:lineRule="auto"/>
      <w:ind w:left="284"/>
      <w:jc w:val="both"/>
    </w:pPr>
    <w:rPr>
      <w:rFonts w:ascii="Arial" w:hAnsi="Arial" w:cs="Arial"/>
      <w:color w:val="000000"/>
    </w:rPr>
  </w:style>
  <w:style w:type="paragraph" w:customStyle="1" w:styleId="Nvel3-R">
    <w:name w:val="Nível 3-R"/>
    <w:basedOn w:val="Nivel3"/>
    <w:link w:val="Nvel3-RChar"/>
    <w:qFormat/>
    <w:rsid w:val="00C66B2C"/>
    <w:rPr>
      <w:i/>
      <w:iCs/>
      <w:color w:val="FF0000"/>
    </w:rPr>
  </w:style>
  <w:style w:type="character" w:customStyle="1" w:styleId="Nvel3-RChar">
    <w:name w:val="Nível 3-R Char"/>
    <w:link w:val="Nvel3-R"/>
    <w:rsid w:val="00C66B2C"/>
    <w:rPr>
      <w:rFonts w:ascii="Arial" w:hAnsi="Arial"/>
      <w:i/>
      <w:color w:val="FF0000"/>
    </w:rPr>
  </w:style>
  <w:style w:type="character" w:customStyle="1" w:styleId="Nivel2Char">
    <w:name w:val="Nivel 2 Char"/>
    <w:link w:val="Nivel2"/>
    <w:locked/>
    <w:rsid w:val="00C66B2C"/>
    <w:rPr>
      <w:rFonts w:ascii="Arial" w:hAnsi="Arial"/>
      <w:color w:val="000000"/>
    </w:rPr>
  </w:style>
  <w:style w:type="character" w:customStyle="1" w:styleId="Nivel3Char">
    <w:name w:val="Nivel 3 Char"/>
    <w:link w:val="Nivel3"/>
    <w:rsid w:val="00C66B2C"/>
    <w:rPr>
      <w:rFonts w:ascii="Arial" w:hAnsi="Arial"/>
      <w:color w:val="000000"/>
    </w:rPr>
  </w:style>
  <w:style w:type="paragraph" w:customStyle="1" w:styleId="Nivel4">
    <w:name w:val="Nivel 4"/>
    <w:basedOn w:val="Nivel3"/>
    <w:link w:val="Nivel4Char"/>
    <w:qFormat/>
    <w:rsid w:val="00077531"/>
    <w:pPr>
      <w:tabs>
        <w:tab w:val="num" w:pos="864"/>
      </w:tabs>
      <w:ind w:left="567"/>
    </w:pPr>
    <w:rPr>
      <w:color w:val="auto"/>
    </w:rPr>
  </w:style>
  <w:style w:type="paragraph" w:customStyle="1" w:styleId="Nivel5">
    <w:name w:val="Nivel 5"/>
    <w:basedOn w:val="Nivel4"/>
    <w:qFormat/>
    <w:rsid w:val="00077531"/>
    <w:pPr>
      <w:tabs>
        <w:tab w:val="clear" w:pos="864"/>
        <w:tab w:val="num" w:pos="1008"/>
      </w:tabs>
      <w:ind w:left="851"/>
    </w:pPr>
  </w:style>
  <w:style w:type="character" w:customStyle="1" w:styleId="PargrafodaListaChar">
    <w:name w:val="Parágrafo da Lista Char"/>
    <w:link w:val="PargrafodaLista"/>
    <w:uiPriority w:val="1"/>
    <w:rsid w:val="00217C11"/>
    <w:rPr>
      <w:sz w:val="24"/>
    </w:rPr>
  </w:style>
  <w:style w:type="paragraph" w:customStyle="1" w:styleId="Nvel2-Red">
    <w:name w:val="Nível 2 -Red"/>
    <w:basedOn w:val="Nivel2"/>
    <w:link w:val="Nvel2-RedChar"/>
    <w:qFormat/>
    <w:rsid w:val="002901AE"/>
    <w:pPr>
      <w:tabs>
        <w:tab w:val="num" w:pos="576"/>
      </w:tabs>
    </w:pPr>
    <w:rPr>
      <w:i/>
      <w:iCs/>
      <w:color w:val="FF0000"/>
    </w:rPr>
  </w:style>
  <w:style w:type="character" w:customStyle="1" w:styleId="Nvel2-RedChar">
    <w:name w:val="Nível 2 -Red Char"/>
    <w:link w:val="Nvel2-Red"/>
    <w:rsid w:val="002901AE"/>
    <w:rPr>
      <w:rFonts w:ascii="Arial" w:hAnsi="Arial"/>
      <w:i/>
      <w:color w:val="FF0000"/>
    </w:rPr>
  </w:style>
  <w:style w:type="character" w:customStyle="1" w:styleId="Nivel4Char">
    <w:name w:val="Nivel 4 Char"/>
    <w:link w:val="Nivel4"/>
    <w:rsid w:val="00C8729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6986">
      <w:marLeft w:val="0"/>
      <w:marRight w:val="0"/>
      <w:marTop w:val="0"/>
      <w:marBottom w:val="0"/>
      <w:divBdr>
        <w:top w:val="none" w:sz="0" w:space="0" w:color="auto"/>
        <w:left w:val="none" w:sz="0" w:space="0" w:color="auto"/>
        <w:bottom w:val="none" w:sz="0" w:space="0" w:color="auto"/>
        <w:right w:val="none" w:sz="0" w:space="0" w:color="auto"/>
      </w:divBdr>
    </w:div>
    <w:div w:id="1795366987">
      <w:marLeft w:val="0"/>
      <w:marRight w:val="0"/>
      <w:marTop w:val="0"/>
      <w:marBottom w:val="0"/>
      <w:divBdr>
        <w:top w:val="none" w:sz="0" w:space="0" w:color="auto"/>
        <w:left w:val="none" w:sz="0" w:space="0" w:color="auto"/>
        <w:bottom w:val="none" w:sz="0" w:space="0" w:color="auto"/>
        <w:right w:val="none" w:sz="0" w:space="0" w:color="auto"/>
      </w:divBdr>
    </w:div>
    <w:div w:id="1795366988">
      <w:marLeft w:val="0"/>
      <w:marRight w:val="0"/>
      <w:marTop w:val="0"/>
      <w:marBottom w:val="0"/>
      <w:divBdr>
        <w:top w:val="none" w:sz="0" w:space="0" w:color="auto"/>
        <w:left w:val="none" w:sz="0" w:space="0" w:color="auto"/>
        <w:bottom w:val="none" w:sz="0" w:space="0" w:color="auto"/>
        <w:right w:val="none" w:sz="0" w:space="0" w:color="auto"/>
      </w:divBdr>
    </w:div>
    <w:div w:id="1795366989">
      <w:marLeft w:val="0"/>
      <w:marRight w:val="0"/>
      <w:marTop w:val="0"/>
      <w:marBottom w:val="0"/>
      <w:divBdr>
        <w:top w:val="none" w:sz="0" w:space="0" w:color="auto"/>
        <w:left w:val="none" w:sz="0" w:space="0" w:color="auto"/>
        <w:bottom w:val="none" w:sz="0" w:space="0" w:color="auto"/>
        <w:right w:val="none" w:sz="0" w:space="0" w:color="auto"/>
      </w:divBdr>
    </w:div>
    <w:div w:id="1795366990">
      <w:marLeft w:val="0"/>
      <w:marRight w:val="0"/>
      <w:marTop w:val="0"/>
      <w:marBottom w:val="0"/>
      <w:divBdr>
        <w:top w:val="none" w:sz="0" w:space="0" w:color="auto"/>
        <w:left w:val="none" w:sz="0" w:space="0" w:color="auto"/>
        <w:bottom w:val="none" w:sz="0" w:space="0" w:color="auto"/>
        <w:right w:val="none" w:sz="0" w:space="0" w:color="auto"/>
      </w:divBdr>
    </w:div>
    <w:div w:id="1795366991">
      <w:marLeft w:val="0"/>
      <w:marRight w:val="0"/>
      <w:marTop w:val="0"/>
      <w:marBottom w:val="0"/>
      <w:divBdr>
        <w:top w:val="none" w:sz="0" w:space="0" w:color="auto"/>
        <w:left w:val="none" w:sz="0" w:space="0" w:color="auto"/>
        <w:bottom w:val="none" w:sz="0" w:space="0" w:color="auto"/>
        <w:right w:val="none" w:sz="0" w:space="0" w:color="auto"/>
      </w:divBdr>
    </w:div>
    <w:div w:id="1795366992">
      <w:marLeft w:val="0"/>
      <w:marRight w:val="0"/>
      <w:marTop w:val="0"/>
      <w:marBottom w:val="0"/>
      <w:divBdr>
        <w:top w:val="none" w:sz="0" w:space="0" w:color="auto"/>
        <w:left w:val="none" w:sz="0" w:space="0" w:color="auto"/>
        <w:bottom w:val="none" w:sz="0" w:space="0" w:color="auto"/>
        <w:right w:val="none" w:sz="0" w:space="0" w:color="auto"/>
      </w:divBdr>
    </w:div>
    <w:div w:id="1795366993">
      <w:marLeft w:val="0"/>
      <w:marRight w:val="0"/>
      <w:marTop w:val="0"/>
      <w:marBottom w:val="0"/>
      <w:divBdr>
        <w:top w:val="none" w:sz="0" w:space="0" w:color="auto"/>
        <w:left w:val="none" w:sz="0" w:space="0" w:color="auto"/>
        <w:bottom w:val="none" w:sz="0" w:space="0" w:color="auto"/>
        <w:right w:val="none" w:sz="0" w:space="0" w:color="auto"/>
      </w:divBdr>
    </w:div>
    <w:div w:id="1795366994">
      <w:marLeft w:val="0"/>
      <w:marRight w:val="0"/>
      <w:marTop w:val="0"/>
      <w:marBottom w:val="0"/>
      <w:divBdr>
        <w:top w:val="none" w:sz="0" w:space="0" w:color="auto"/>
        <w:left w:val="none" w:sz="0" w:space="0" w:color="auto"/>
        <w:bottom w:val="none" w:sz="0" w:space="0" w:color="auto"/>
        <w:right w:val="none" w:sz="0" w:space="0" w:color="auto"/>
      </w:divBdr>
    </w:div>
    <w:div w:id="1795366995">
      <w:marLeft w:val="0"/>
      <w:marRight w:val="0"/>
      <w:marTop w:val="0"/>
      <w:marBottom w:val="0"/>
      <w:divBdr>
        <w:top w:val="none" w:sz="0" w:space="0" w:color="auto"/>
        <w:left w:val="none" w:sz="0" w:space="0" w:color="auto"/>
        <w:bottom w:val="none" w:sz="0" w:space="0" w:color="auto"/>
        <w:right w:val="none" w:sz="0" w:space="0" w:color="auto"/>
      </w:divBdr>
    </w:div>
    <w:div w:id="1795366996">
      <w:marLeft w:val="0"/>
      <w:marRight w:val="0"/>
      <w:marTop w:val="0"/>
      <w:marBottom w:val="0"/>
      <w:divBdr>
        <w:top w:val="none" w:sz="0" w:space="0" w:color="auto"/>
        <w:left w:val="none" w:sz="0" w:space="0" w:color="auto"/>
        <w:bottom w:val="none" w:sz="0" w:space="0" w:color="auto"/>
        <w:right w:val="none" w:sz="0" w:space="0" w:color="auto"/>
      </w:divBdr>
    </w:div>
    <w:div w:id="1795366997">
      <w:marLeft w:val="0"/>
      <w:marRight w:val="0"/>
      <w:marTop w:val="0"/>
      <w:marBottom w:val="0"/>
      <w:divBdr>
        <w:top w:val="none" w:sz="0" w:space="0" w:color="auto"/>
        <w:left w:val="none" w:sz="0" w:space="0" w:color="auto"/>
        <w:bottom w:val="none" w:sz="0" w:space="0" w:color="auto"/>
        <w:right w:val="none" w:sz="0" w:space="0" w:color="auto"/>
      </w:divBdr>
    </w:div>
    <w:div w:id="1795366998">
      <w:marLeft w:val="0"/>
      <w:marRight w:val="0"/>
      <w:marTop w:val="0"/>
      <w:marBottom w:val="0"/>
      <w:divBdr>
        <w:top w:val="none" w:sz="0" w:space="0" w:color="auto"/>
        <w:left w:val="none" w:sz="0" w:space="0" w:color="auto"/>
        <w:bottom w:val="none" w:sz="0" w:space="0" w:color="auto"/>
        <w:right w:val="none" w:sz="0" w:space="0" w:color="auto"/>
      </w:divBdr>
    </w:div>
    <w:div w:id="1795366999">
      <w:marLeft w:val="0"/>
      <w:marRight w:val="0"/>
      <w:marTop w:val="0"/>
      <w:marBottom w:val="0"/>
      <w:divBdr>
        <w:top w:val="none" w:sz="0" w:space="0" w:color="auto"/>
        <w:left w:val="none" w:sz="0" w:space="0" w:color="auto"/>
        <w:bottom w:val="none" w:sz="0" w:space="0" w:color="auto"/>
        <w:right w:val="none" w:sz="0" w:space="0" w:color="auto"/>
      </w:divBdr>
    </w:div>
    <w:div w:id="1795367000">
      <w:marLeft w:val="0"/>
      <w:marRight w:val="0"/>
      <w:marTop w:val="0"/>
      <w:marBottom w:val="0"/>
      <w:divBdr>
        <w:top w:val="none" w:sz="0" w:space="0" w:color="auto"/>
        <w:left w:val="none" w:sz="0" w:space="0" w:color="auto"/>
        <w:bottom w:val="none" w:sz="0" w:space="0" w:color="auto"/>
        <w:right w:val="none" w:sz="0" w:space="0" w:color="auto"/>
      </w:divBdr>
    </w:div>
    <w:div w:id="1795367001">
      <w:marLeft w:val="0"/>
      <w:marRight w:val="0"/>
      <w:marTop w:val="0"/>
      <w:marBottom w:val="0"/>
      <w:divBdr>
        <w:top w:val="none" w:sz="0" w:space="0" w:color="auto"/>
        <w:left w:val="none" w:sz="0" w:space="0" w:color="auto"/>
        <w:bottom w:val="none" w:sz="0" w:space="0" w:color="auto"/>
        <w:right w:val="none" w:sz="0" w:space="0" w:color="auto"/>
      </w:divBdr>
    </w:div>
    <w:div w:id="1795367002">
      <w:marLeft w:val="0"/>
      <w:marRight w:val="0"/>
      <w:marTop w:val="0"/>
      <w:marBottom w:val="0"/>
      <w:divBdr>
        <w:top w:val="none" w:sz="0" w:space="0" w:color="auto"/>
        <w:left w:val="none" w:sz="0" w:space="0" w:color="auto"/>
        <w:bottom w:val="none" w:sz="0" w:space="0" w:color="auto"/>
        <w:right w:val="none" w:sz="0" w:space="0" w:color="auto"/>
      </w:divBdr>
    </w:div>
    <w:div w:id="1795367003">
      <w:marLeft w:val="0"/>
      <w:marRight w:val="0"/>
      <w:marTop w:val="0"/>
      <w:marBottom w:val="0"/>
      <w:divBdr>
        <w:top w:val="none" w:sz="0" w:space="0" w:color="auto"/>
        <w:left w:val="none" w:sz="0" w:space="0" w:color="auto"/>
        <w:bottom w:val="none" w:sz="0" w:space="0" w:color="auto"/>
        <w:right w:val="none" w:sz="0" w:space="0" w:color="auto"/>
      </w:divBdr>
    </w:div>
    <w:div w:id="1795367004">
      <w:marLeft w:val="0"/>
      <w:marRight w:val="0"/>
      <w:marTop w:val="0"/>
      <w:marBottom w:val="0"/>
      <w:divBdr>
        <w:top w:val="none" w:sz="0" w:space="0" w:color="auto"/>
        <w:left w:val="none" w:sz="0" w:space="0" w:color="auto"/>
        <w:bottom w:val="none" w:sz="0" w:space="0" w:color="auto"/>
        <w:right w:val="none" w:sz="0" w:space="0" w:color="auto"/>
      </w:divBdr>
    </w:div>
    <w:div w:id="1795367005">
      <w:marLeft w:val="0"/>
      <w:marRight w:val="0"/>
      <w:marTop w:val="0"/>
      <w:marBottom w:val="0"/>
      <w:divBdr>
        <w:top w:val="none" w:sz="0" w:space="0" w:color="auto"/>
        <w:left w:val="none" w:sz="0" w:space="0" w:color="auto"/>
        <w:bottom w:val="none" w:sz="0" w:space="0" w:color="auto"/>
        <w:right w:val="none" w:sz="0" w:space="0" w:color="auto"/>
      </w:divBdr>
    </w:div>
    <w:div w:id="1795367006">
      <w:marLeft w:val="0"/>
      <w:marRight w:val="0"/>
      <w:marTop w:val="0"/>
      <w:marBottom w:val="0"/>
      <w:divBdr>
        <w:top w:val="none" w:sz="0" w:space="0" w:color="auto"/>
        <w:left w:val="none" w:sz="0" w:space="0" w:color="auto"/>
        <w:bottom w:val="none" w:sz="0" w:space="0" w:color="auto"/>
        <w:right w:val="none" w:sz="0" w:space="0" w:color="auto"/>
      </w:divBdr>
    </w:div>
    <w:div w:id="1795367007">
      <w:marLeft w:val="0"/>
      <w:marRight w:val="0"/>
      <w:marTop w:val="0"/>
      <w:marBottom w:val="0"/>
      <w:divBdr>
        <w:top w:val="none" w:sz="0" w:space="0" w:color="auto"/>
        <w:left w:val="none" w:sz="0" w:space="0" w:color="auto"/>
        <w:bottom w:val="none" w:sz="0" w:space="0" w:color="auto"/>
        <w:right w:val="none" w:sz="0" w:space="0" w:color="auto"/>
      </w:divBdr>
    </w:div>
    <w:div w:id="1795367008">
      <w:marLeft w:val="0"/>
      <w:marRight w:val="0"/>
      <w:marTop w:val="0"/>
      <w:marBottom w:val="0"/>
      <w:divBdr>
        <w:top w:val="none" w:sz="0" w:space="0" w:color="auto"/>
        <w:left w:val="none" w:sz="0" w:space="0" w:color="auto"/>
        <w:bottom w:val="none" w:sz="0" w:space="0" w:color="auto"/>
        <w:right w:val="none" w:sz="0" w:space="0" w:color="auto"/>
      </w:divBdr>
    </w:div>
    <w:div w:id="1795367009">
      <w:marLeft w:val="0"/>
      <w:marRight w:val="0"/>
      <w:marTop w:val="0"/>
      <w:marBottom w:val="0"/>
      <w:divBdr>
        <w:top w:val="none" w:sz="0" w:space="0" w:color="auto"/>
        <w:left w:val="none" w:sz="0" w:space="0" w:color="auto"/>
        <w:bottom w:val="none" w:sz="0" w:space="0" w:color="auto"/>
        <w:right w:val="none" w:sz="0" w:space="0" w:color="auto"/>
      </w:divBdr>
    </w:div>
    <w:div w:id="1795367010">
      <w:marLeft w:val="0"/>
      <w:marRight w:val="0"/>
      <w:marTop w:val="0"/>
      <w:marBottom w:val="0"/>
      <w:divBdr>
        <w:top w:val="none" w:sz="0" w:space="0" w:color="auto"/>
        <w:left w:val="none" w:sz="0" w:space="0" w:color="auto"/>
        <w:bottom w:val="none" w:sz="0" w:space="0" w:color="auto"/>
        <w:right w:val="none" w:sz="0" w:space="0" w:color="auto"/>
      </w:divBdr>
    </w:div>
    <w:div w:id="1795367011">
      <w:marLeft w:val="0"/>
      <w:marRight w:val="0"/>
      <w:marTop w:val="0"/>
      <w:marBottom w:val="0"/>
      <w:divBdr>
        <w:top w:val="none" w:sz="0" w:space="0" w:color="auto"/>
        <w:left w:val="none" w:sz="0" w:space="0" w:color="auto"/>
        <w:bottom w:val="none" w:sz="0" w:space="0" w:color="auto"/>
        <w:right w:val="none" w:sz="0" w:space="0" w:color="auto"/>
      </w:divBdr>
    </w:div>
    <w:div w:id="1795367012">
      <w:marLeft w:val="0"/>
      <w:marRight w:val="0"/>
      <w:marTop w:val="0"/>
      <w:marBottom w:val="0"/>
      <w:divBdr>
        <w:top w:val="none" w:sz="0" w:space="0" w:color="auto"/>
        <w:left w:val="none" w:sz="0" w:space="0" w:color="auto"/>
        <w:bottom w:val="none" w:sz="0" w:space="0" w:color="auto"/>
        <w:right w:val="none" w:sz="0" w:space="0" w:color="auto"/>
      </w:divBdr>
    </w:div>
    <w:div w:id="1795367013">
      <w:marLeft w:val="0"/>
      <w:marRight w:val="0"/>
      <w:marTop w:val="0"/>
      <w:marBottom w:val="0"/>
      <w:divBdr>
        <w:top w:val="none" w:sz="0" w:space="0" w:color="auto"/>
        <w:left w:val="none" w:sz="0" w:space="0" w:color="auto"/>
        <w:bottom w:val="none" w:sz="0" w:space="0" w:color="auto"/>
        <w:right w:val="none" w:sz="0" w:space="0" w:color="auto"/>
      </w:divBdr>
    </w:div>
    <w:div w:id="1795367014">
      <w:marLeft w:val="0"/>
      <w:marRight w:val="0"/>
      <w:marTop w:val="0"/>
      <w:marBottom w:val="0"/>
      <w:divBdr>
        <w:top w:val="none" w:sz="0" w:space="0" w:color="auto"/>
        <w:left w:val="none" w:sz="0" w:space="0" w:color="auto"/>
        <w:bottom w:val="none" w:sz="0" w:space="0" w:color="auto"/>
        <w:right w:val="none" w:sz="0" w:space="0" w:color="auto"/>
      </w:divBdr>
    </w:div>
    <w:div w:id="1795367015">
      <w:marLeft w:val="0"/>
      <w:marRight w:val="0"/>
      <w:marTop w:val="0"/>
      <w:marBottom w:val="0"/>
      <w:divBdr>
        <w:top w:val="none" w:sz="0" w:space="0" w:color="auto"/>
        <w:left w:val="none" w:sz="0" w:space="0" w:color="auto"/>
        <w:bottom w:val="none" w:sz="0" w:space="0" w:color="auto"/>
        <w:right w:val="none" w:sz="0" w:space="0" w:color="auto"/>
      </w:divBdr>
    </w:div>
    <w:div w:id="1795367016">
      <w:marLeft w:val="0"/>
      <w:marRight w:val="0"/>
      <w:marTop w:val="0"/>
      <w:marBottom w:val="0"/>
      <w:divBdr>
        <w:top w:val="none" w:sz="0" w:space="0" w:color="auto"/>
        <w:left w:val="none" w:sz="0" w:space="0" w:color="auto"/>
        <w:bottom w:val="none" w:sz="0" w:space="0" w:color="auto"/>
        <w:right w:val="none" w:sz="0" w:space="0" w:color="auto"/>
      </w:divBdr>
    </w:div>
    <w:div w:id="179536701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 w:id="1795367019">
      <w:marLeft w:val="0"/>
      <w:marRight w:val="0"/>
      <w:marTop w:val="0"/>
      <w:marBottom w:val="0"/>
      <w:divBdr>
        <w:top w:val="none" w:sz="0" w:space="0" w:color="auto"/>
        <w:left w:val="none" w:sz="0" w:space="0" w:color="auto"/>
        <w:bottom w:val="none" w:sz="0" w:space="0" w:color="auto"/>
        <w:right w:val="none" w:sz="0" w:space="0" w:color="auto"/>
      </w:divBdr>
    </w:div>
    <w:div w:id="1795367020">
      <w:marLeft w:val="0"/>
      <w:marRight w:val="0"/>
      <w:marTop w:val="0"/>
      <w:marBottom w:val="0"/>
      <w:divBdr>
        <w:top w:val="none" w:sz="0" w:space="0" w:color="auto"/>
        <w:left w:val="none" w:sz="0" w:space="0" w:color="auto"/>
        <w:bottom w:val="none" w:sz="0" w:space="0" w:color="auto"/>
        <w:right w:val="none" w:sz="0" w:space="0" w:color="auto"/>
      </w:divBdr>
    </w:div>
    <w:div w:id="1795367021">
      <w:marLeft w:val="0"/>
      <w:marRight w:val="0"/>
      <w:marTop w:val="0"/>
      <w:marBottom w:val="0"/>
      <w:divBdr>
        <w:top w:val="none" w:sz="0" w:space="0" w:color="auto"/>
        <w:left w:val="none" w:sz="0" w:space="0" w:color="auto"/>
        <w:bottom w:val="none" w:sz="0" w:space="0" w:color="auto"/>
        <w:right w:val="none" w:sz="0" w:space="0" w:color="auto"/>
      </w:divBdr>
    </w:div>
    <w:div w:id="1795367022">
      <w:marLeft w:val="0"/>
      <w:marRight w:val="0"/>
      <w:marTop w:val="0"/>
      <w:marBottom w:val="0"/>
      <w:divBdr>
        <w:top w:val="none" w:sz="0" w:space="0" w:color="auto"/>
        <w:left w:val="none" w:sz="0" w:space="0" w:color="auto"/>
        <w:bottom w:val="none" w:sz="0" w:space="0" w:color="auto"/>
        <w:right w:val="none" w:sz="0" w:space="0" w:color="auto"/>
      </w:divBdr>
    </w:div>
    <w:div w:id="1795367023">
      <w:marLeft w:val="0"/>
      <w:marRight w:val="0"/>
      <w:marTop w:val="0"/>
      <w:marBottom w:val="0"/>
      <w:divBdr>
        <w:top w:val="none" w:sz="0" w:space="0" w:color="auto"/>
        <w:left w:val="none" w:sz="0" w:space="0" w:color="auto"/>
        <w:bottom w:val="none" w:sz="0" w:space="0" w:color="auto"/>
        <w:right w:val="none" w:sz="0" w:space="0" w:color="auto"/>
      </w:divBdr>
    </w:div>
    <w:div w:id="1795367024">
      <w:marLeft w:val="0"/>
      <w:marRight w:val="0"/>
      <w:marTop w:val="0"/>
      <w:marBottom w:val="0"/>
      <w:divBdr>
        <w:top w:val="none" w:sz="0" w:space="0" w:color="auto"/>
        <w:left w:val="none" w:sz="0" w:space="0" w:color="auto"/>
        <w:bottom w:val="none" w:sz="0" w:space="0" w:color="auto"/>
        <w:right w:val="none" w:sz="0" w:space="0" w:color="auto"/>
      </w:divBdr>
    </w:div>
    <w:div w:id="1795367025">
      <w:marLeft w:val="0"/>
      <w:marRight w:val="0"/>
      <w:marTop w:val="0"/>
      <w:marBottom w:val="0"/>
      <w:divBdr>
        <w:top w:val="none" w:sz="0" w:space="0" w:color="auto"/>
        <w:left w:val="none" w:sz="0" w:space="0" w:color="auto"/>
        <w:bottom w:val="none" w:sz="0" w:space="0" w:color="auto"/>
        <w:right w:val="none" w:sz="0" w:space="0" w:color="auto"/>
      </w:divBdr>
    </w:div>
    <w:div w:id="1795367026">
      <w:marLeft w:val="0"/>
      <w:marRight w:val="0"/>
      <w:marTop w:val="0"/>
      <w:marBottom w:val="0"/>
      <w:divBdr>
        <w:top w:val="none" w:sz="0" w:space="0" w:color="auto"/>
        <w:left w:val="none" w:sz="0" w:space="0" w:color="auto"/>
        <w:bottom w:val="none" w:sz="0" w:space="0" w:color="auto"/>
        <w:right w:val="none" w:sz="0" w:space="0" w:color="auto"/>
      </w:divBdr>
    </w:div>
    <w:div w:id="1795367027">
      <w:marLeft w:val="0"/>
      <w:marRight w:val="0"/>
      <w:marTop w:val="0"/>
      <w:marBottom w:val="0"/>
      <w:divBdr>
        <w:top w:val="none" w:sz="0" w:space="0" w:color="auto"/>
        <w:left w:val="none" w:sz="0" w:space="0" w:color="auto"/>
        <w:bottom w:val="none" w:sz="0" w:space="0" w:color="auto"/>
        <w:right w:val="none" w:sz="0" w:space="0" w:color="auto"/>
      </w:divBdr>
    </w:div>
    <w:div w:id="1795367028">
      <w:marLeft w:val="0"/>
      <w:marRight w:val="0"/>
      <w:marTop w:val="0"/>
      <w:marBottom w:val="0"/>
      <w:divBdr>
        <w:top w:val="none" w:sz="0" w:space="0" w:color="auto"/>
        <w:left w:val="none" w:sz="0" w:space="0" w:color="auto"/>
        <w:bottom w:val="none" w:sz="0" w:space="0" w:color="auto"/>
        <w:right w:val="none" w:sz="0" w:space="0" w:color="auto"/>
      </w:divBdr>
    </w:div>
    <w:div w:id="1795367029">
      <w:marLeft w:val="0"/>
      <w:marRight w:val="0"/>
      <w:marTop w:val="0"/>
      <w:marBottom w:val="0"/>
      <w:divBdr>
        <w:top w:val="none" w:sz="0" w:space="0" w:color="auto"/>
        <w:left w:val="none" w:sz="0" w:space="0" w:color="auto"/>
        <w:bottom w:val="none" w:sz="0" w:space="0" w:color="auto"/>
        <w:right w:val="none" w:sz="0" w:space="0" w:color="auto"/>
      </w:divBdr>
    </w:div>
    <w:div w:id="1795367030">
      <w:marLeft w:val="0"/>
      <w:marRight w:val="0"/>
      <w:marTop w:val="0"/>
      <w:marBottom w:val="0"/>
      <w:divBdr>
        <w:top w:val="none" w:sz="0" w:space="0" w:color="auto"/>
        <w:left w:val="none" w:sz="0" w:space="0" w:color="auto"/>
        <w:bottom w:val="none" w:sz="0" w:space="0" w:color="auto"/>
        <w:right w:val="none" w:sz="0" w:space="0" w:color="auto"/>
      </w:divBdr>
    </w:div>
    <w:div w:id="1795367031">
      <w:marLeft w:val="0"/>
      <w:marRight w:val="0"/>
      <w:marTop w:val="0"/>
      <w:marBottom w:val="0"/>
      <w:divBdr>
        <w:top w:val="none" w:sz="0" w:space="0" w:color="auto"/>
        <w:left w:val="none" w:sz="0" w:space="0" w:color="auto"/>
        <w:bottom w:val="none" w:sz="0" w:space="0" w:color="auto"/>
        <w:right w:val="none" w:sz="0" w:space="0" w:color="auto"/>
      </w:divBdr>
    </w:div>
    <w:div w:id="1795367032">
      <w:marLeft w:val="0"/>
      <w:marRight w:val="0"/>
      <w:marTop w:val="0"/>
      <w:marBottom w:val="0"/>
      <w:divBdr>
        <w:top w:val="none" w:sz="0" w:space="0" w:color="auto"/>
        <w:left w:val="none" w:sz="0" w:space="0" w:color="auto"/>
        <w:bottom w:val="none" w:sz="0" w:space="0" w:color="auto"/>
        <w:right w:val="none" w:sz="0" w:space="0" w:color="auto"/>
      </w:divBdr>
    </w:div>
    <w:div w:id="1795367033">
      <w:marLeft w:val="0"/>
      <w:marRight w:val="0"/>
      <w:marTop w:val="0"/>
      <w:marBottom w:val="0"/>
      <w:divBdr>
        <w:top w:val="none" w:sz="0" w:space="0" w:color="auto"/>
        <w:left w:val="none" w:sz="0" w:space="0" w:color="auto"/>
        <w:bottom w:val="none" w:sz="0" w:space="0" w:color="auto"/>
        <w:right w:val="none" w:sz="0" w:space="0" w:color="auto"/>
      </w:divBdr>
    </w:div>
    <w:div w:id="1795367034">
      <w:marLeft w:val="0"/>
      <w:marRight w:val="0"/>
      <w:marTop w:val="0"/>
      <w:marBottom w:val="0"/>
      <w:divBdr>
        <w:top w:val="none" w:sz="0" w:space="0" w:color="auto"/>
        <w:left w:val="none" w:sz="0" w:space="0" w:color="auto"/>
        <w:bottom w:val="none" w:sz="0" w:space="0" w:color="auto"/>
        <w:right w:val="none" w:sz="0" w:space="0" w:color="auto"/>
      </w:divBdr>
    </w:div>
    <w:div w:id="1795367035">
      <w:marLeft w:val="0"/>
      <w:marRight w:val="0"/>
      <w:marTop w:val="0"/>
      <w:marBottom w:val="0"/>
      <w:divBdr>
        <w:top w:val="none" w:sz="0" w:space="0" w:color="auto"/>
        <w:left w:val="none" w:sz="0" w:space="0" w:color="auto"/>
        <w:bottom w:val="none" w:sz="0" w:space="0" w:color="auto"/>
        <w:right w:val="none" w:sz="0" w:space="0" w:color="auto"/>
      </w:divBdr>
    </w:div>
    <w:div w:id="1795367036">
      <w:marLeft w:val="0"/>
      <w:marRight w:val="0"/>
      <w:marTop w:val="0"/>
      <w:marBottom w:val="0"/>
      <w:divBdr>
        <w:top w:val="none" w:sz="0" w:space="0" w:color="auto"/>
        <w:left w:val="none" w:sz="0" w:space="0" w:color="auto"/>
        <w:bottom w:val="none" w:sz="0" w:space="0" w:color="auto"/>
        <w:right w:val="none" w:sz="0" w:space="0" w:color="auto"/>
      </w:divBdr>
    </w:div>
    <w:div w:id="1795367037">
      <w:marLeft w:val="0"/>
      <w:marRight w:val="0"/>
      <w:marTop w:val="0"/>
      <w:marBottom w:val="0"/>
      <w:divBdr>
        <w:top w:val="none" w:sz="0" w:space="0" w:color="auto"/>
        <w:left w:val="none" w:sz="0" w:space="0" w:color="auto"/>
        <w:bottom w:val="none" w:sz="0" w:space="0" w:color="auto"/>
        <w:right w:val="none" w:sz="0" w:space="0" w:color="auto"/>
      </w:divBdr>
    </w:div>
    <w:div w:id="1795367038">
      <w:marLeft w:val="0"/>
      <w:marRight w:val="0"/>
      <w:marTop w:val="0"/>
      <w:marBottom w:val="0"/>
      <w:divBdr>
        <w:top w:val="none" w:sz="0" w:space="0" w:color="auto"/>
        <w:left w:val="none" w:sz="0" w:space="0" w:color="auto"/>
        <w:bottom w:val="none" w:sz="0" w:space="0" w:color="auto"/>
        <w:right w:val="none" w:sz="0" w:space="0" w:color="auto"/>
      </w:divBdr>
    </w:div>
    <w:div w:id="1795367039">
      <w:marLeft w:val="0"/>
      <w:marRight w:val="0"/>
      <w:marTop w:val="0"/>
      <w:marBottom w:val="0"/>
      <w:divBdr>
        <w:top w:val="none" w:sz="0" w:space="0" w:color="auto"/>
        <w:left w:val="none" w:sz="0" w:space="0" w:color="auto"/>
        <w:bottom w:val="none" w:sz="0" w:space="0" w:color="auto"/>
        <w:right w:val="none" w:sz="0" w:space="0" w:color="auto"/>
      </w:divBdr>
    </w:div>
    <w:div w:id="1795367040">
      <w:marLeft w:val="0"/>
      <w:marRight w:val="0"/>
      <w:marTop w:val="0"/>
      <w:marBottom w:val="0"/>
      <w:divBdr>
        <w:top w:val="none" w:sz="0" w:space="0" w:color="auto"/>
        <w:left w:val="none" w:sz="0" w:space="0" w:color="auto"/>
        <w:bottom w:val="none" w:sz="0" w:space="0" w:color="auto"/>
        <w:right w:val="none" w:sz="0" w:space="0" w:color="auto"/>
      </w:divBdr>
    </w:div>
    <w:div w:id="1795367041">
      <w:marLeft w:val="0"/>
      <w:marRight w:val="0"/>
      <w:marTop w:val="0"/>
      <w:marBottom w:val="0"/>
      <w:divBdr>
        <w:top w:val="none" w:sz="0" w:space="0" w:color="auto"/>
        <w:left w:val="none" w:sz="0" w:space="0" w:color="auto"/>
        <w:bottom w:val="none" w:sz="0" w:space="0" w:color="auto"/>
        <w:right w:val="none" w:sz="0" w:space="0" w:color="auto"/>
      </w:divBdr>
    </w:div>
    <w:div w:id="1795367042">
      <w:marLeft w:val="0"/>
      <w:marRight w:val="0"/>
      <w:marTop w:val="0"/>
      <w:marBottom w:val="0"/>
      <w:divBdr>
        <w:top w:val="none" w:sz="0" w:space="0" w:color="auto"/>
        <w:left w:val="none" w:sz="0" w:space="0" w:color="auto"/>
        <w:bottom w:val="none" w:sz="0" w:space="0" w:color="auto"/>
        <w:right w:val="none" w:sz="0" w:space="0" w:color="auto"/>
      </w:divBdr>
    </w:div>
    <w:div w:id="1795367043">
      <w:marLeft w:val="0"/>
      <w:marRight w:val="0"/>
      <w:marTop w:val="0"/>
      <w:marBottom w:val="0"/>
      <w:divBdr>
        <w:top w:val="none" w:sz="0" w:space="0" w:color="auto"/>
        <w:left w:val="none" w:sz="0" w:space="0" w:color="auto"/>
        <w:bottom w:val="none" w:sz="0" w:space="0" w:color="auto"/>
        <w:right w:val="none" w:sz="0" w:space="0" w:color="auto"/>
      </w:divBdr>
    </w:div>
    <w:div w:id="1795367044">
      <w:marLeft w:val="0"/>
      <w:marRight w:val="0"/>
      <w:marTop w:val="0"/>
      <w:marBottom w:val="0"/>
      <w:divBdr>
        <w:top w:val="none" w:sz="0" w:space="0" w:color="auto"/>
        <w:left w:val="none" w:sz="0" w:space="0" w:color="auto"/>
        <w:bottom w:val="none" w:sz="0" w:space="0" w:color="auto"/>
        <w:right w:val="none" w:sz="0" w:space="0" w:color="auto"/>
      </w:divBdr>
    </w:div>
    <w:div w:id="1795367045">
      <w:marLeft w:val="0"/>
      <w:marRight w:val="0"/>
      <w:marTop w:val="0"/>
      <w:marBottom w:val="0"/>
      <w:divBdr>
        <w:top w:val="none" w:sz="0" w:space="0" w:color="auto"/>
        <w:left w:val="none" w:sz="0" w:space="0" w:color="auto"/>
        <w:bottom w:val="none" w:sz="0" w:space="0" w:color="auto"/>
        <w:right w:val="none" w:sz="0" w:space="0" w:color="auto"/>
      </w:divBdr>
    </w:div>
    <w:div w:id="1795367046">
      <w:marLeft w:val="0"/>
      <w:marRight w:val="0"/>
      <w:marTop w:val="0"/>
      <w:marBottom w:val="0"/>
      <w:divBdr>
        <w:top w:val="none" w:sz="0" w:space="0" w:color="auto"/>
        <w:left w:val="none" w:sz="0" w:space="0" w:color="auto"/>
        <w:bottom w:val="none" w:sz="0" w:space="0" w:color="auto"/>
        <w:right w:val="none" w:sz="0" w:space="0" w:color="auto"/>
      </w:divBdr>
    </w:div>
    <w:div w:id="1795367047">
      <w:marLeft w:val="0"/>
      <w:marRight w:val="0"/>
      <w:marTop w:val="0"/>
      <w:marBottom w:val="0"/>
      <w:divBdr>
        <w:top w:val="none" w:sz="0" w:space="0" w:color="auto"/>
        <w:left w:val="none" w:sz="0" w:space="0" w:color="auto"/>
        <w:bottom w:val="none" w:sz="0" w:space="0" w:color="auto"/>
        <w:right w:val="none" w:sz="0" w:space="0" w:color="auto"/>
      </w:divBdr>
    </w:div>
    <w:div w:id="1795367048">
      <w:marLeft w:val="0"/>
      <w:marRight w:val="0"/>
      <w:marTop w:val="0"/>
      <w:marBottom w:val="0"/>
      <w:divBdr>
        <w:top w:val="none" w:sz="0" w:space="0" w:color="auto"/>
        <w:left w:val="none" w:sz="0" w:space="0" w:color="auto"/>
        <w:bottom w:val="none" w:sz="0" w:space="0" w:color="auto"/>
        <w:right w:val="none" w:sz="0" w:space="0" w:color="auto"/>
      </w:divBdr>
    </w:div>
    <w:div w:id="1795367049">
      <w:marLeft w:val="0"/>
      <w:marRight w:val="0"/>
      <w:marTop w:val="0"/>
      <w:marBottom w:val="0"/>
      <w:divBdr>
        <w:top w:val="none" w:sz="0" w:space="0" w:color="auto"/>
        <w:left w:val="none" w:sz="0" w:space="0" w:color="auto"/>
        <w:bottom w:val="none" w:sz="0" w:space="0" w:color="auto"/>
        <w:right w:val="none" w:sz="0" w:space="0" w:color="auto"/>
      </w:divBdr>
    </w:div>
    <w:div w:id="1795367050">
      <w:marLeft w:val="0"/>
      <w:marRight w:val="0"/>
      <w:marTop w:val="0"/>
      <w:marBottom w:val="0"/>
      <w:divBdr>
        <w:top w:val="none" w:sz="0" w:space="0" w:color="auto"/>
        <w:left w:val="none" w:sz="0" w:space="0" w:color="auto"/>
        <w:bottom w:val="none" w:sz="0" w:space="0" w:color="auto"/>
        <w:right w:val="none" w:sz="0" w:space="0" w:color="auto"/>
      </w:divBdr>
    </w:div>
    <w:div w:id="1795367051">
      <w:marLeft w:val="0"/>
      <w:marRight w:val="0"/>
      <w:marTop w:val="0"/>
      <w:marBottom w:val="0"/>
      <w:divBdr>
        <w:top w:val="none" w:sz="0" w:space="0" w:color="auto"/>
        <w:left w:val="none" w:sz="0" w:space="0" w:color="auto"/>
        <w:bottom w:val="none" w:sz="0" w:space="0" w:color="auto"/>
        <w:right w:val="none" w:sz="0" w:space="0" w:color="auto"/>
      </w:divBdr>
    </w:div>
    <w:div w:id="1795367052">
      <w:marLeft w:val="0"/>
      <w:marRight w:val="0"/>
      <w:marTop w:val="0"/>
      <w:marBottom w:val="0"/>
      <w:divBdr>
        <w:top w:val="none" w:sz="0" w:space="0" w:color="auto"/>
        <w:left w:val="none" w:sz="0" w:space="0" w:color="auto"/>
        <w:bottom w:val="none" w:sz="0" w:space="0" w:color="auto"/>
        <w:right w:val="none" w:sz="0" w:space="0" w:color="auto"/>
      </w:divBdr>
    </w:div>
    <w:div w:id="1795367053">
      <w:marLeft w:val="0"/>
      <w:marRight w:val="0"/>
      <w:marTop w:val="0"/>
      <w:marBottom w:val="0"/>
      <w:divBdr>
        <w:top w:val="none" w:sz="0" w:space="0" w:color="auto"/>
        <w:left w:val="none" w:sz="0" w:space="0" w:color="auto"/>
        <w:bottom w:val="none" w:sz="0" w:space="0" w:color="auto"/>
        <w:right w:val="none" w:sz="0" w:space="0" w:color="auto"/>
      </w:divBdr>
    </w:div>
    <w:div w:id="1795367054">
      <w:marLeft w:val="0"/>
      <w:marRight w:val="0"/>
      <w:marTop w:val="0"/>
      <w:marBottom w:val="0"/>
      <w:divBdr>
        <w:top w:val="none" w:sz="0" w:space="0" w:color="auto"/>
        <w:left w:val="none" w:sz="0" w:space="0" w:color="auto"/>
        <w:bottom w:val="none" w:sz="0" w:space="0" w:color="auto"/>
        <w:right w:val="none" w:sz="0" w:space="0" w:color="auto"/>
      </w:divBdr>
    </w:div>
    <w:div w:id="1795367055">
      <w:marLeft w:val="0"/>
      <w:marRight w:val="0"/>
      <w:marTop w:val="0"/>
      <w:marBottom w:val="0"/>
      <w:divBdr>
        <w:top w:val="none" w:sz="0" w:space="0" w:color="auto"/>
        <w:left w:val="none" w:sz="0" w:space="0" w:color="auto"/>
        <w:bottom w:val="none" w:sz="0" w:space="0" w:color="auto"/>
        <w:right w:val="none" w:sz="0" w:space="0" w:color="auto"/>
      </w:divBdr>
    </w:div>
    <w:div w:id="1795367056">
      <w:marLeft w:val="0"/>
      <w:marRight w:val="0"/>
      <w:marTop w:val="0"/>
      <w:marBottom w:val="0"/>
      <w:divBdr>
        <w:top w:val="none" w:sz="0" w:space="0" w:color="auto"/>
        <w:left w:val="none" w:sz="0" w:space="0" w:color="auto"/>
        <w:bottom w:val="none" w:sz="0" w:space="0" w:color="auto"/>
        <w:right w:val="none" w:sz="0" w:space="0" w:color="auto"/>
      </w:divBdr>
    </w:div>
    <w:div w:id="1795367057">
      <w:marLeft w:val="0"/>
      <w:marRight w:val="0"/>
      <w:marTop w:val="0"/>
      <w:marBottom w:val="0"/>
      <w:divBdr>
        <w:top w:val="none" w:sz="0" w:space="0" w:color="auto"/>
        <w:left w:val="none" w:sz="0" w:space="0" w:color="auto"/>
        <w:bottom w:val="none" w:sz="0" w:space="0" w:color="auto"/>
        <w:right w:val="none" w:sz="0" w:space="0" w:color="auto"/>
      </w:divBdr>
    </w:div>
    <w:div w:id="1795367058">
      <w:marLeft w:val="0"/>
      <w:marRight w:val="0"/>
      <w:marTop w:val="0"/>
      <w:marBottom w:val="0"/>
      <w:divBdr>
        <w:top w:val="none" w:sz="0" w:space="0" w:color="auto"/>
        <w:left w:val="none" w:sz="0" w:space="0" w:color="auto"/>
        <w:bottom w:val="none" w:sz="0" w:space="0" w:color="auto"/>
        <w:right w:val="none" w:sz="0" w:space="0" w:color="auto"/>
      </w:divBdr>
    </w:div>
    <w:div w:id="1795367059">
      <w:marLeft w:val="0"/>
      <w:marRight w:val="0"/>
      <w:marTop w:val="0"/>
      <w:marBottom w:val="0"/>
      <w:divBdr>
        <w:top w:val="none" w:sz="0" w:space="0" w:color="auto"/>
        <w:left w:val="none" w:sz="0" w:space="0" w:color="auto"/>
        <w:bottom w:val="none" w:sz="0" w:space="0" w:color="auto"/>
        <w:right w:val="none" w:sz="0" w:space="0" w:color="auto"/>
      </w:divBdr>
    </w:div>
    <w:div w:id="1795367060">
      <w:marLeft w:val="0"/>
      <w:marRight w:val="0"/>
      <w:marTop w:val="0"/>
      <w:marBottom w:val="0"/>
      <w:divBdr>
        <w:top w:val="none" w:sz="0" w:space="0" w:color="auto"/>
        <w:left w:val="none" w:sz="0" w:space="0" w:color="auto"/>
        <w:bottom w:val="none" w:sz="0" w:space="0" w:color="auto"/>
        <w:right w:val="none" w:sz="0" w:space="0" w:color="auto"/>
      </w:divBdr>
    </w:div>
    <w:div w:id="1795367061">
      <w:marLeft w:val="0"/>
      <w:marRight w:val="0"/>
      <w:marTop w:val="0"/>
      <w:marBottom w:val="0"/>
      <w:divBdr>
        <w:top w:val="none" w:sz="0" w:space="0" w:color="auto"/>
        <w:left w:val="none" w:sz="0" w:space="0" w:color="auto"/>
        <w:bottom w:val="none" w:sz="0" w:space="0" w:color="auto"/>
        <w:right w:val="none" w:sz="0" w:space="0" w:color="auto"/>
      </w:divBdr>
    </w:div>
    <w:div w:id="1795367062">
      <w:marLeft w:val="0"/>
      <w:marRight w:val="0"/>
      <w:marTop w:val="0"/>
      <w:marBottom w:val="0"/>
      <w:divBdr>
        <w:top w:val="none" w:sz="0" w:space="0" w:color="auto"/>
        <w:left w:val="none" w:sz="0" w:space="0" w:color="auto"/>
        <w:bottom w:val="none" w:sz="0" w:space="0" w:color="auto"/>
        <w:right w:val="none" w:sz="0" w:space="0" w:color="auto"/>
      </w:divBdr>
    </w:div>
    <w:div w:id="1795367063">
      <w:marLeft w:val="0"/>
      <w:marRight w:val="0"/>
      <w:marTop w:val="0"/>
      <w:marBottom w:val="0"/>
      <w:divBdr>
        <w:top w:val="none" w:sz="0" w:space="0" w:color="auto"/>
        <w:left w:val="none" w:sz="0" w:space="0" w:color="auto"/>
        <w:bottom w:val="none" w:sz="0" w:space="0" w:color="auto"/>
        <w:right w:val="none" w:sz="0" w:space="0" w:color="auto"/>
      </w:divBdr>
    </w:div>
    <w:div w:id="1795367064">
      <w:marLeft w:val="0"/>
      <w:marRight w:val="0"/>
      <w:marTop w:val="0"/>
      <w:marBottom w:val="0"/>
      <w:divBdr>
        <w:top w:val="none" w:sz="0" w:space="0" w:color="auto"/>
        <w:left w:val="none" w:sz="0" w:space="0" w:color="auto"/>
        <w:bottom w:val="none" w:sz="0" w:space="0" w:color="auto"/>
        <w:right w:val="none" w:sz="0" w:space="0" w:color="auto"/>
      </w:divBdr>
    </w:div>
    <w:div w:id="1795367065">
      <w:marLeft w:val="0"/>
      <w:marRight w:val="0"/>
      <w:marTop w:val="0"/>
      <w:marBottom w:val="0"/>
      <w:divBdr>
        <w:top w:val="none" w:sz="0" w:space="0" w:color="auto"/>
        <w:left w:val="none" w:sz="0" w:space="0" w:color="auto"/>
        <w:bottom w:val="none" w:sz="0" w:space="0" w:color="auto"/>
        <w:right w:val="none" w:sz="0" w:space="0" w:color="auto"/>
      </w:divBdr>
    </w:div>
    <w:div w:id="1795367066">
      <w:marLeft w:val="0"/>
      <w:marRight w:val="0"/>
      <w:marTop w:val="0"/>
      <w:marBottom w:val="0"/>
      <w:divBdr>
        <w:top w:val="none" w:sz="0" w:space="0" w:color="auto"/>
        <w:left w:val="none" w:sz="0" w:space="0" w:color="auto"/>
        <w:bottom w:val="none" w:sz="0" w:space="0" w:color="auto"/>
        <w:right w:val="none" w:sz="0" w:space="0" w:color="auto"/>
      </w:divBdr>
    </w:div>
    <w:div w:id="1795367067">
      <w:marLeft w:val="0"/>
      <w:marRight w:val="0"/>
      <w:marTop w:val="0"/>
      <w:marBottom w:val="0"/>
      <w:divBdr>
        <w:top w:val="none" w:sz="0" w:space="0" w:color="auto"/>
        <w:left w:val="none" w:sz="0" w:space="0" w:color="auto"/>
        <w:bottom w:val="none" w:sz="0" w:space="0" w:color="auto"/>
        <w:right w:val="none" w:sz="0" w:space="0" w:color="auto"/>
      </w:divBdr>
    </w:div>
    <w:div w:id="1795367068">
      <w:marLeft w:val="0"/>
      <w:marRight w:val="0"/>
      <w:marTop w:val="0"/>
      <w:marBottom w:val="0"/>
      <w:divBdr>
        <w:top w:val="none" w:sz="0" w:space="0" w:color="auto"/>
        <w:left w:val="none" w:sz="0" w:space="0" w:color="auto"/>
        <w:bottom w:val="none" w:sz="0" w:space="0" w:color="auto"/>
        <w:right w:val="none" w:sz="0" w:space="0" w:color="auto"/>
      </w:divBdr>
    </w:div>
    <w:div w:id="1795367069">
      <w:marLeft w:val="0"/>
      <w:marRight w:val="0"/>
      <w:marTop w:val="0"/>
      <w:marBottom w:val="0"/>
      <w:divBdr>
        <w:top w:val="none" w:sz="0" w:space="0" w:color="auto"/>
        <w:left w:val="none" w:sz="0" w:space="0" w:color="auto"/>
        <w:bottom w:val="none" w:sz="0" w:space="0" w:color="auto"/>
        <w:right w:val="none" w:sz="0" w:space="0" w:color="auto"/>
      </w:divBdr>
    </w:div>
    <w:div w:id="1795367070">
      <w:marLeft w:val="0"/>
      <w:marRight w:val="0"/>
      <w:marTop w:val="0"/>
      <w:marBottom w:val="0"/>
      <w:divBdr>
        <w:top w:val="none" w:sz="0" w:space="0" w:color="auto"/>
        <w:left w:val="none" w:sz="0" w:space="0" w:color="auto"/>
        <w:bottom w:val="none" w:sz="0" w:space="0" w:color="auto"/>
        <w:right w:val="none" w:sz="0" w:space="0" w:color="auto"/>
      </w:divBdr>
    </w:div>
    <w:div w:id="1795367071">
      <w:marLeft w:val="0"/>
      <w:marRight w:val="0"/>
      <w:marTop w:val="0"/>
      <w:marBottom w:val="0"/>
      <w:divBdr>
        <w:top w:val="none" w:sz="0" w:space="0" w:color="auto"/>
        <w:left w:val="none" w:sz="0" w:space="0" w:color="auto"/>
        <w:bottom w:val="none" w:sz="0" w:space="0" w:color="auto"/>
        <w:right w:val="none" w:sz="0" w:space="0" w:color="auto"/>
      </w:divBdr>
    </w:div>
    <w:div w:id="1795367072">
      <w:marLeft w:val="0"/>
      <w:marRight w:val="0"/>
      <w:marTop w:val="0"/>
      <w:marBottom w:val="0"/>
      <w:divBdr>
        <w:top w:val="none" w:sz="0" w:space="0" w:color="auto"/>
        <w:left w:val="none" w:sz="0" w:space="0" w:color="auto"/>
        <w:bottom w:val="none" w:sz="0" w:space="0" w:color="auto"/>
        <w:right w:val="none" w:sz="0" w:space="0" w:color="auto"/>
      </w:divBdr>
    </w:div>
    <w:div w:id="1795367073">
      <w:marLeft w:val="0"/>
      <w:marRight w:val="0"/>
      <w:marTop w:val="0"/>
      <w:marBottom w:val="0"/>
      <w:divBdr>
        <w:top w:val="none" w:sz="0" w:space="0" w:color="auto"/>
        <w:left w:val="none" w:sz="0" w:space="0" w:color="auto"/>
        <w:bottom w:val="none" w:sz="0" w:space="0" w:color="auto"/>
        <w:right w:val="none" w:sz="0" w:space="0" w:color="auto"/>
      </w:divBdr>
    </w:div>
    <w:div w:id="1795367074">
      <w:marLeft w:val="0"/>
      <w:marRight w:val="0"/>
      <w:marTop w:val="0"/>
      <w:marBottom w:val="0"/>
      <w:divBdr>
        <w:top w:val="none" w:sz="0" w:space="0" w:color="auto"/>
        <w:left w:val="none" w:sz="0" w:space="0" w:color="auto"/>
        <w:bottom w:val="none" w:sz="0" w:space="0" w:color="auto"/>
        <w:right w:val="none" w:sz="0" w:space="0" w:color="auto"/>
      </w:divBdr>
    </w:div>
    <w:div w:id="1795367075">
      <w:marLeft w:val="0"/>
      <w:marRight w:val="0"/>
      <w:marTop w:val="0"/>
      <w:marBottom w:val="0"/>
      <w:divBdr>
        <w:top w:val="none" w:sz="0" w:space="0" w:color="auto"/>
        <w:left w:val="none" w:sz="0" w:space="0" w:color="auto"/>
        <w:bottom w:val="none" w:sz="0" w:space="0" w:color="auto"/>
        <w:right w:val="none" w:sz="0" w:space="0" w:color="auto"/>
      </w:divBdr>
    </w:div>
    <w:div w:id="1795367076">
      <w:marLeft w:val="0"/>
      <w:marRight w:val="0"/>
      <w:marTop w:val="0"/>
      <w:marBottom w:val="0"/>
      <w:divBdr>
        <w:top w:val="none" w:sz="0" w:space="0" w:color="auto"/>
        <w:left w:val="none" w:sz="0" w:space="0" w:color="auto"/>
        <w:bottom w:val="none" w:sz="0" w:space="0" w:color="auto"/>
        <w:right w:val="none" w:sz="0" w:space="0" w:color="auto"/>
      </w:divBdr>
    </w:div>
    <w:div w:id="1795367077">
      <w:marLeft w:val="0"/>
      <w:marRight w:val="0"/>
      <w:marTop w:val="0"/>
      <w:marBottom w:val="0"/>
      <w:divBdr>
        <w:top w:val="none" w:sz="0" w:space="0" w:color="auto"/>
        <w:left w:val="none" w:sz="0" w:space="0" w:color="auto"/>
        <w:bottom w:val="none" w:sz="0" w:space="0" w:color="auto"/>
        <w:right w:val="none" w:sz="0" w:space="0" w:color="auto"/>
      </w:divBdr>
    </w:div>
    <w:div w:id="1795367078">
      <w:marLeft w:val="0"/>
      <w:marRight w:val="0"/>
      <w:marTop w:val="0"/>
      <w:marBottom w:val="0"/>
      <w:divBdr>
        <w:top w:val="none" w:sz="0" w:space="0" w:color="auto"/>
        <w:left w:val="none" w:sz="0" w:space="0" w:color="auto"/>
        <w:bottom w:val="none" w:sz="0" w:space="0" w:color="auto"/>
        <w:right w:val="none" w:sz="0" w:space="0" w:color="auto"/>
      </w:divBdr>
    </w:div>
    <w:div w:id="1795367079">
      <w:marLeft w:val="0"/>
      <w:marRight w:val="0"/>
      <w:marTop w:val="0"/>
      <w:marBottom w:val="0"/>
      <w:divBdr>
        <w:top w:val="none" w:sz="0" w:space="0" w:color="auto"/>
        <w:left w:val="none" w:sz="0" w:space="0" w:color="auto"/>
        <w:bottom w:val="none" w:sz="0" w:space="0" w:color="auto"/>
        <w:right w:val="none" w:sz="0" w:space="0" w:color="auto"/>
      </w:divBdr>
    </w:div>
    <w:div w:id="1795367080">
      <w:marLeft w:val="0"/>
      <w:marRight w:val="0"/>
      <w:marTop w:val="0"/>
      <w:marBottom w:val="0"/>
      <w:divBdr>
        <w:top w:val="none" w:sz="0" w:space="0" w:color="auto"/>
        <w:left w:val="none" w:sz="0" w:space="0" w:color="auto"/>
        <w:bottom w:val="none" w:sz="0" w:space="0" w:color="auto"/>
        <w:right w:val="none" w:sz="0" w:space="0" w:color="auto"/>
      </w:divBdr>
    </w:div>
    <w:div w:id="1795367081">
      <w:marLeft w:val="0"/>
      <w:marRight w:val="0"/>
      <w:marTop w:val="0"/>
      <w:marBottom w:val="0"/>
      <w:divBdr>
        <w:top w:val="none" w:sz="0" w:space="0" w:color="auto"/>
        <w:left w:val="none" w:sz="0" w:space="0" w:color="auto"/>
        <w:bottom w:val="none" w:sz="0" w:space="0" w:color="auto"/>
        <w:right w:val="none" w:sz="0" w:space="0" w:color="auto"/>
      </w:divBdr>
    </w:div>
    <w:div w:id="1795367082">
      <w:marLeft w:val="0"/>
      <w:marRight w:val="0"/>
      <w:marTop w:val="0"/>
      <w:marBottom w:val="0"/>
      <w:divBdr>
        <w:top w:val="none" w:sz="0" w:space="0" w:color="auto"/>
        <w:left w:val="none" w:sz="0" w:space="0" w:color="auto"/>
        <w:bottom w:val="none" w:sz="0" w:space="0" w:color="auto"/>
        <w:right w:val="none" w:sz="0" w:space="0" w:color="auto"/>
      </w:divBdr>
    </w:div>
    <w:div w:id="1795367083">
      <w:marLeft w:val="0"/>
      <w:marRight w:val="0"/>
      <w:marTop w:val="0"/>
      <w:marBottom w:val="0"/>
      <w:divBdr>
        <w:top w:val="none" w:sz="0" w:space="0" w:color="auto"/>
        <w:left w:val="none" w:sz="0" w:space="0" w:color="auto"/>
        <w:bottom w:val="none" w:sz="0" w:space="0" w:color="auto"/>
        <w:right w:val="none" w:sz="0" w:space="0" w:color="auto"/>
      </w:divBdr>
    </w:div>
    <w:div w:id="1795367084">
      <w:marLeft w:val="0"/>
      <w:marRight w:val="0"/>
      <w:marTop w:val="0"/>
      <w:marBottom w:val="0"/>
      <w:divBdr>
        <w:top w:val="none" w:sz="0" w:space="0" w:color="auto"/>
        <w:left w:val="none" w:sz="0" w:space="0" w:color="auto"/>
        <w:bottom w:val="none" w:sz="0" w:space="0" w:color="auto"/>
        <w:right w:val="none" w:sz="0" w:space="0" w:color="auto"/>
      </w:divBdr>
    </w:div>
    <w:div w:id="1795367085">
      <w:marLeft w:val="0"/>
      <w:marRight w:val="0"/>
      <w:marTop w:val="0"/>
      <w:marBottom w:val="0"/>
      <w:divBdr>
        <w:top w:val="none" w:sz="0" w:space="0" w:color="auto"/>
        <w:left w:val="none" w:sz="0" w:space="0" w:color="auto"/>
        <w:bottom w:val="none" w:sz="0" w:space="0" w:color="auto"/>
        <w:right w:val="none" w:sz="0" w:space="0" w:color="auto"/>
      </w:divBdr>
    </w:div>
    <w:div w:id="1795367086">
      <w:marLeft w:val="0"/>
      <w:marRight w:val="0"/>
      <w:marTop w:val="0"/>
      <w:marBottom w:val="0"/>
      <w:divBdr>
        <w:top w:val="none" w:sz="0" w:space="0" w:color="auto"/>
        <w:left w:val="none" w:sz="0" w:space="0" w:color="auto"/>
        <w:bottom w:val="none" w:sz="0" w:space="0" w:color="auto"/>
        <w:right w:val="none" w:sz="0" w:space="0" w:color="auto"/>
      </w:divBdr>
    </w:div>
    <w:div w:id="1795367087">
      <w:marLeft w:val="0"/>
      <w:marRight w:val="0"/>
      <w:marTop w:val="0"/>
      <w:marBottom w:val="0"/>
      <w:divBdr>
        <w:top w:val="none" w:sz="0" w:space="0" w:color="auto"/>
        <w:left w:val="none" w:sz="0" w:space="0" w:color="auto"/>
        <w:bottom w:val="none" w:sz="0" w:space="0" w:color="auto"/>
        <w:right w:val="none" w:sz="0" w:space="0" w:color="auto"/>
      </w:divBdr>
    </w:div>
    <w:div w:id="1795367088">
      <w:marLeft w:val="0"/>
      <w:marRight w:val="0"/>
      <w:marTop w:val="0"/>
      <w:marBottom w:val="0"/>
      <w:divBdr>
        <w:top w:val="none" w:sz="0" w:space="0" w:color="auto"/>
        <w:left w:val="none" w:sz="0" w:space="0" w:color="auto"/>
        <w:bottom w:val="none" w:sz="0" w:space="0" w:color="auto"/>
        <w:right w:val="none" w:sz="0" w:space="0" w:color="auto"/>
      </w:divBdr>
    </w:div>
    <w:div w:id="1795367089">
      <w:marLeft w:val="0"/>
      <w:marRight w:val="0"/>
      <w:marTop w:val="0"/>
      <w:marBottom w:val="0"/>
      <w:divBdr>
        <w:top w:val="none" w:sz="0" w:space="0" w:color="auto"/>
        <w:left w:val="none" w:sz="0" w:space="0" w:color="auto"/>
        <w:bottom w:val="none" w:sz="0" w:space="0" w:color="auto"/>
        <w:right w:val="none" w:sz="0" w:space="0" w:color="auto"/>
      </w:divBdr>
    </w:div>
    <w:div w:id="1795367090">
      <w:marLeft w:val="0"/>
      <w:marRight w:val="0"/>
      <w:marTop w:val="0"/>
      <w:marBottom w:val="0"/>
      <w:divBdr>
        <w:top w:val="none" w:sz="0" w:space="0" w:color="auto"/>
        <w:left w:val="none" w:sz="0" w:space="0" w:color="auto"/>
        <w:bottom w:val="none" w:sz="0" w:space="0" w:color="auto"/>
        <w:right w:val="none" w:sz="0" w:space="0" w:color="auto"/>
      </w:divBdr>
    </w:div>
    <w:div w:id="1795367091">
      <w:marLeft w:val="0"/>
      <w:marRight w:val="0"/>
      <w:marTop w:val="0"/>
      <w:marBottom w:val="0"/>
      <w:divBdr>
        <w:top w:val="none" w:sz="0" w:space="0" w:color="auto"/>
        <w:left w:val="none" w:sz="0" w:space="0" w:color="auto"/>
        <w:bottom w:val="none" w:sz="0" w:space="0" w:color="auto"/>
        <w:right w:val="none" w:sz="0" w:space="0" w:color="auto"/>
      </w:divBdr>
    </w:div>
    <w:div w:id="1795367092">
      <w:marLeft w:val="0"/>
      <w:marRight w:val="0"/>
      <w:marTop w:val="0"/>
      <w:marBottom w:val="0"/>
      <w:divBdr>
        <w:top w:val="none" w:sz="0" w:space="0" w:color="auto"/>
        <w:left w:val="none" w:sz="0" w:space="0" w:color="auto"/>
        <w:bottom w:val="none" w:sz="0" w:space="0" w:color="auto"/>
        <w:right w:val="none" w:sz="0" w:space="0" w:color="auto"/>
      </w:divBdr>
    </w:div>
    <w:div w:id="1795367093">
      <w:marLeft w:val="0"/>
      <w:marRight w:val="0"/>
      <w:marTop w:val="0"/>
      <w:marBottom w:val="0"/>
      <w:divBdr>
        <w:top w:val="none" w:sz="0" w:space="0" w:color="auto"/>
        <w:left w:val="none" w:sz="0" w:space="0" w:color="auto"/>
        <w:bottom w:val="none" w:sz="0" w:space="0" w:color="auto"/>
        <w:right w:val="none" w:sz="0" w:space="0" w:color="auto"/>
      </w:divBdr>
    </w:div>
    <w:div w:id="1795367094">
      <w:marLeft w:val="0"/>
      <w:marRight w:val="0"/>
      <w:marTop w:val="0"/>
      <w:marBottom w:val="0"/>
      <w:divBdr>
        <w:top w:val="none" w:sz="0" w:space="0" w:color="auto"/>
        <w:left w:val="none" w:sz="0" w:space="0" w:color="auto"/>
        <w:bottom w:val="none" w:sz="0" w:space="0" w:color="auto"/>
        <w:right w:val="none" w:sz="0" w:space="0" w:color="auto"/>
      </w:divBdr>
    </w:div>
    <w:div w:id="1795367095">
      <w:marLeft w:val="0"/>
      <w:marRight w:val="0"/>
      <w:marTop w:val="0"/>
      <w:marBottom w:val="0"/>
      <w:divBdr>
        <w:top w:val="none" w:sz="0" w:space="0" w:color="auto"/>
        <w:left w:val="none" w:sz="0" w:space="0" w:color="auto"/>
        <w:bottom w:val="none" w:sz="0" w:space="0" w:color="auto"/>
        <w:right w:val="none" w:sz="0" w:space="0" w:color="auto"/>
      </w:divBdr>
    </w:div>
    <w:div w:id="1795367096">
      <w:marLeft w:val="0"/>
      <w:marRight w:val="0"/>
      <w:marTop w:val="0"/>
      <w:marBottom w:val="0"/>
      <w:divBdr>
        <w:top w:val="none" w:sz="0" w:space="0" w:color="auto"/>
        <w:left w:val="none" w:sz="0" w:space="0" w:color="auto"/>
        <w:bottom w:val="none" w:sz="0" w:space="0" w:color="auto"/>
        <w:right w:val="none" w:sz="0" w:space="0" w:color="auto"/>
      </w:divBdr>
    </w:div>
    <w:div w:id="1795367097">
      <w:marLeft w:val="0"/>
      <w:marRight w:val="0"/>
      <w:marTop w:val="0"/>
      <w:marBottom w:val="0"/>
      <w:divBdr>
        <w:top w:val="none" w:sz="0" w:space="0" w:color="auto"/>
        <w:left w:val="none" w:sz="0" w:space="0" w:color="auto"/>
        <w:bottom w:val="none" w:sz="0" w:space="0" w:color="auto"/>
        <w:right w:val="none" w:sz="0" w:space="0" w:color="auto"/>
      </w:divBdr>
    </w:div>
    <w:div w:id="1795367098">
      <w:marLeft w:val="0"/>
      <w:marRight w:val="0"/>
      <w:marTop w:val="0"/>
      <w:marBottom w:val="0"/>
      <w:divBdr>
        <w:top w:val="none" w:sz="0" w:space="0" w:color="auto"/>
        <w:left w:val="none" w:sz="0" w:space="0" w:color="auto"/>
        <w:bottom w:val="none" w:sz="0" w:space="0" w:color="auto"/>
        <w:right w:val="none" w:sz="0" w:space="0" w:color="auto"/>
      </w:divBdr>
    </w:div>
    <w:div w:id="1795367099">
      <w:marLeft w:val="0"/>
      <w:marRight w:val="0"/>
      <w:marTop w:val="0"/>
      <w:marBottom w:val="0"/>
      <w:divBdr>
        <w:top w:val="none" w:sz="0" w:space="0" w:color="auto"/>
        <w:left w:val="none" w:sz="0" w:space="0" w:color="auto"/>
        <w:bottom w:val="none" w:sz="0" w:space="0" w:color="auto"/>
        <w:right w:val="none" w:sz="0" w:space="0" w:color="auto"/>
      </w:divBdr>
    </w:div>
    <w:div w:id="1795367100">
      <w:marLeft w:val="0"/>
      <w:marRight w:val="0"/>
      <w:marTop w:val="0"/>
      <w:marBottom w:val="0"/>
      <w:divBdr>
        <w:top w:val="none" w:sz="0" w:space="0" w:color="auto"/>
        <w:left w:val="none" w:sz="0" w:space="0" w:color="auto"/>
        <w:bottom w:val="none" w:sz="0" w:space="0" w:color="auto"/>
        <w:right w:val="none" w:sz="0" w:space="0" w:color="auto"/>
      </w:divBdr>
    </w:div>
    <w:div w:id="1795367101">
      <w:marLeft w:val="0"/>
      <w:marRight w:val="0"/>
      <w:marTop w:val="0"/>
      <w:marBottom w:val="0"/>
      <w:divBdr>
        <w:top w:val="none" w:sz="0" w:space="0" w:color="auto"/>
        <w:left w:val="none" w:sz="0" w:space="0" w:color="auto"/>
        <w:bottom w:val="none" w:sz="0" w:space="0" w:color="auto"/>
        <w:right w:val="none" w:sz="0" w:space="0" w:color="auto"/>
      </w:divBdr>
    </w:div>
    <w:div w:id="1795367102">
      <w:marLeft w:val="0"/>
      <w:marRight w:val="0"/>
      <w:marTop w:val="0"/>
      <w:marBottom w:val="0"/>
      <w:divBdr>
        <w:top w:val="none" w:sz="0" w:space="0" w:color="auto"/>
        <w:left w:val="none" w:sz="0" w:space="0" w:color="auto"/>
        <w:bottom w:val="none" w:sz="0" w:space="0" w:color="auto"/>
        <w:right w:val="none" w:sz="0" w:space="0" w:color="auto"/>
      </w:divBdr>
    </w:div>
    <w:div w:id="1795367103">
      <w:marLeft w:val="0"/>
      <w:marRight w:val="0"/>
      <w:marTop w:val="0"/>
      <w:marBottom w:val="0"/>
      <w:divBdr>
        <w:top w:val="none" w:sz="0" w:space="0" w:color="auto"/>
        <w:left w:val="none" w:sz="0" w:space="0" w:color="auto"/>
        <w:bottom w:val="none" w:sz="0" w:space="0" w:color="auto"/>
        <w:right w:val="none" w:sz="0" w:space="0" w:color="auto"/>
      </w:divBdr>
    </w:div>
    <w:div w:id="1795367104">
      <w:marLeft w:val="0"/>
      <w:marRight w:val="0"/>
      <w:marTop w:val="0"/>
      <w:marBottom w:val="0"/>
      <w:divBdr>
        <w:top w:val="none" w:sz="0" w:space="0" w:color="auto"/>
        <w:left w:val="none" w:sz="0" w:space="0" w:color="auto"/>
        <w:bottom w:val="none" w:sz="0" w:space="0" w:color="auto"/>
        <w:right w:val="none" w:sz="0" w:space="0" w:color="auto"/>
      </w:divBdr>
    </w:div>
    <w:div w:id="1795367105">
      <w:marLeft w:val="0"/>
      <w:marRight w:val="0"/>
      <w:marTop w:val="0"/>
      <w:marBottom w:val="0"/>
      <w:divBdr>
        <w:top w:val="none" w:sz="0" w:space="0" w:color="auto"/>
        <w:left w:val="none" w:sz="0" w:space="0" w:color="auto"/>
        <w:bottom w:val="none" w:sz="0" w:space="0" w:color="auto"/>
        <w:right w:val="none" w:sz="0" w:space="0" w:color="auto"/>
      </w:divBdr>
    </w:div>
    <w:div w:id="1795367106">
      <w:marLeft w:val="0"/>
      <w:marRight w:val="0"/>
      <w:marTop w:val="0"/>
      <w:marBottom w:val="0"/>
      <w:divBdr>
        <w:top w:val="none" w:sz="0" w:space="0" w:color="auto"/>
        <w:left w:val="none" w:sz="0" w:space="0" w:color="auto"/>
        <w:bottom w:val="none" w:sz="0" w:space="0" w:color="auto"/>
        <w:right w:val="none" w:sz="0" w:space="0" w:color="auto"/>
      </w:divBdr>
    </w:div>
    <w:div w:id="1795367107">
      <w:marLeft w:val="0"/>
      <w:marRight w:val="0"/>
      <w:marTop w:val="0"/>
      <w:marBottom w:val="0"/>
      <w:divBdr>
        <w:top w:val="none" w:sz="0" w:space="0" w:color="auto"/>
        <w:left w:val="none" w:sz="0" w:space="0" w:color="auto"/>
        <w:bottom w:val="none" w:sz="0" w:space="0" w:color="auto"/>
        <w:right w:val="none" w:sz="0" w:space="0" w:color="auto"/>
      </w:divBdr>
    </w:div>
    <w:div w:id="1795367108">
      <w:marLeft w:val="0"/>
      <w:marRight w:val="0"/>
      <w:marTop w:val="0"/>
      <w:marBottom w:val="0"/>
      <w:divBdr>
        <w:top w:val="none" w:sz="0" w:space="0" w:color="auto"/>
        <w:left w:val="none" w:sz="0" w:space="0" w:color="auto"/>
        <w:bottom w:val="none" w:sz="0" w:space="0" w:color="auto"/>
        <w:right w:val="none" w:sz="0" w:space="0" w:color="auto"/>
      </w:divBdr>
    </w:div>
    <w:div w:id="1795367109">
      <w:marLeft w:val="0"/>
      <w:marRight w:val="0"/>
      <w:marTop w:val="0"/>
      <w:marBottom w:val="0"/>
      <w:divBdr>
        <w:top w:val="none" w:sz="0" w:space="0" w:color="auto"/>
        <w:left w:val="none" w:sz="0" w:space="0" w:color="auto"/>
        <w:bottom w:val="none" w:sz="0" w:space="0" w:color="auto"/>
        <w:right w:val="none" w:sz="0" w:space="0" w:color="auto"/>
      </w:divBdr>
    </w:div>
    <w:div w:id="1795367110">
      <w:marLeft w:val="0"/>
      <w:marRight w:val="0"/>
      <w:marTop w:val="0"/>
      <w:marBottom w:val="0"/>
      <w:divBdr>
        <w:top w:val="none" w:sz="0" w:space="0" w:color="auto"/>
        <w:left w:val="none" w:sz="0" w:space="0" w:color="auto"/>
        <w:bottom w:val="none" w:sz="0" w:space="0" w:color="auto"/>
        <w:right w:val="none" w:sz="0" w:space="0" w:color="auto"/>
      </w:divBdr>
    </w:div>
    <w:div w:id="1795367111">
      <w:marLeft w:val="0"/>
      <w:marRight w:val="0"/>
      <w:marTop w:val="0"/>
      <w:marBottom w:val="0"/>
      <w:divBdr>
        <w:top w:val="none" w:sz="0" w:space="0" w:color="auto"/>
        <w:left w:val="none" w:sz="0" w:space="0" w:color="auto"/>
        <w:bottom w:val="none" w:sz="0" w:space="0" w:color="auto"/>
        <w:right w:val="none" w:sz="0" w:space="0" w:color="auto"/>
      </w:divBdr>
    </w:div>
    <w:div w:id="1795367112">
      <w:marLeft w:val="0"/>
      <w:marRight w:val="0"/>
      <w:marTop w:val="0"/>
      <w:marBottom w:val="0"/>
      <w:divBdr>
        <w:top w:val="none" w:sz="0" w:space="0" w:color="auto"/>
        <w:left w:val="none" w:sz="0" w:space="0" w:color="auto"/>
        <w:bottom w:val="none" w:sz="0" w:space="0" w:color="auto"/>
        <w:right w:val="none" w:sz="0" w:space="0" w:color="auto"/>
      </w:divBdr>
    </w:div>
    <w:div w:id="1795367113">
      <w:marLeft w:val="0"/>
      <w:marRight w:val="0"/>
      <w:marTop w:val="0"/>
      <w:marBottom w:val="0"/>
      <w:divBdr>
        <w:top w:val="none" w:sz="0" w:space="0" w:color="auto"/>
        <w:left w:val="none" w:sz="0" w:space="0" w:color="auto"/>
        <w:bottom w:val="none" w:sz="0" w:space="0" w:color="auto"/>
        <w:right w:val="none" w:sz="0" w:space="0" w:color="auto"/>
      </w:divBdr>
    </w:div>
    <w:div w:id="1795367114">
      <w:marLeft w:val="0"/>
      <w:marRight w:val="0"/>
      <w:marTop w:val="0"/>
      <w:marBottom w:val="0"/>
      <w:divBdr>
        <w:top w:val="none" w:sz="0" w:space="0" w:color="auto"/>
        <w:left w:val="none" w:sz="0" w:space="0" w:color="auto"/>
        <w:bottom w:val="none" w:sz="0" w:space="0" w:color="auto"/>
        <w:right w:val="none" w:sz="0" w:space="0" w:color="auto"/>
      </w:divBdr>
    </w:div>
    <w:div w:id="1795367115">
      <w:marLeft w:val="0"/>
      <w:marRight w:val="0"/>
      <w:marTop w:val="0"/>
      <w:marBottom w:val="0"/>
      <w:divBdr>
        <w:top w:val="none" w:sz="0" w:space="0" w:color="auto"/>
        <w:left w:val="none" w:sz="0" w:space="0" w:color="auto"/>
        <w:bottom w:val="none" w:sz="0" w:space="0" w:color="auto"/>
        <w:right w:val="none" w:sz="0" w:space="0" w:color="auto"/>
      </w:divBdr>
    </w:div>
    <w:div w:id="1795367116">
      <w:marLeft w:val="0"/>
      <w:marRight w:val="0"/>
      <w:marTop w:val="0"/>
      <w:marBottom w:val="0"/>
      <w:divBdr>
        <w:top w:val="none" w:sz="0" w:space="0" w:color="auto"/>
        <w:left w:val="none" w:sz="0" w:space="0" w:color="auto"/>
        <w:bottom w:val="none" w:sz="0" w:space="0" w:color="auto"/>
        <w:right w:val="none" w:sz="0" w:space="0" w:color="auto"/>
      </w:divBdr>
    </w:div>
    <w:div w:id="1795367117">
      <w:marLeft w:val="0"/>
      <w:marRight w:val="0"/>
      <w:marTop w:val="0"/>
      <w:marBottom w:val="0"/>
      <w:divBdr>
        <w:top w:val="none" w:sz="0" w:space="0" w:color="auto"/>
        <w:left w:val="none" w:sz="0" w:space="0" w:color="auto"/>
        <w:bottom w:val="none" w:sz="0" w:space="0" w:color="auto"/>
        <w:right w:val="none" w:sz="0" w:space="0" w:color="auto"/>
      </w:divBdr>
    </w:div>
    <w:div w:id="1795367118">
      <w:marLeft w:val="0"/>
      <w:marRight w:val="0"/>
      <w:marTop w:val="0"/>
      <w:marBottom w:val="0"/>
      <w:divBdr>
        <w:top w:val="none" w:sz="0" w:space="0" w:color="auto"/>
        <w:left w:val="none" w:sz="0" w:space="0" w:color="auto"/>
        <w:bottom w:val="none" w:sz="0" w:space="0" w:color="auto"/>
        <w:right w:val="none" w:sz="0" w:space="0" w:color="auto"/>
      </w:divBdr>
    </w:div>
    <w:div w:id="1795367119">
      <w:marLeft w:val="0"/>
      <w:marRight w:val="0"/>
      <w:marTop w:val="0"/>
      <w:marBottom w:val="0"/>
      <w:divBdr>
        <w:top w:val="none" w:sz="0" w:space="0" w:color="auto"/>
        <w:left w:val="none" w:sz="0" w:space="0" w:color="auto"/>
        <w:bottom w:val="none" w:sz="0" w:space="0" w:color="auto"/>
        <w:right w:val="none" w:sz="0" w:space="0" w:color="auto"/>
      </w:divBdr>
    </w:div>
    <w:div w:id="1795367120">
      <w:marLeft w:val="0"/>
      <w:marRight w:val="0"/>
      <w:marTop w:val="0"/>
      <w:marBottom w:val="0"/>
      <w:divBdr>
        <w:top w:val="none" w:sz="0" w:space="0" w:color="auto"/>
        <w:left w:val="none" w:sz="0" w:space="0" w:color="auto"/>
        <w:bottom w:val="none" w:sz="0" w:space="0" w:color="auto"/>
        <w:right w:val="none" w:sz="0" w:space="0" w:color="auto"/>
      </w:divBdr>
    </w:div>
    <w:div w:id="1795367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planejamento@marcelandia.mt.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osmarcelandi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celandia.mt.gov.br"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portaltransparencia.gov.br/sancoes/cne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mailto:Contratos@marcelandia.mt.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F88C-D11A-4A62-9BC1-3FD3F25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54</Pages>
  <Words>17804</Words>
  <Characters>96143</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15</cp:revision>
  <cp:lastPrinted>2025-04-28T19:23:00Z</cp:lastPrinted>
  <dcterms:created xsi:type="dcterms:W3CDTF">2024-04-12T18:15:00Z</dcterms:created>
  <dcterms:modified xsi:type="dcterms:W3CDTF">2025-04-28T19:32:00Z</dcterms:modified>
</cp:coreProperties>
</file>