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A23A" w14:textId="647AE59E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E83991">
        <w:rPr>
          <w:rFonts w:ascii="Arial" w:hAnsi="Arial" w:cs="Arial"/>
          <w:b/>
          <w:sz w:val="28"/>
          <w:szCs w:val="28"/>
        </w:rPr>
        <w:t>0</w:t>
      </w:r>
      <w:r w:rsidR="002A6867">
        <w:rPr>
          <w:rFonts w:ascii="Arial" w:hAnsi="Arial" w:cs="Arial"/>
          <w:b/>
          <w:sz w:val="28"/>
          <w:szCs w:val="28"/>
        </w:rPr>
        <w:t>1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9860F6">
        <w:rPr>
          <w:rFonts w:ascii="Arial" w:hAnsi="Arial" w:cs="Arial"/>
          <w:b/>
          <w:sz w:val="28"/>
          <w:szCs w:val="28"/>
        </w:rPr>
        <w:t>5</w:t>
      </w:r>
    </w:p>
    <w:p w14:paraId="434B34E1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E0EA8E7" w14:textId="56691EBE" w:rsidR="00D31239" w:rsidRPr="009860F6" w:rsidRDefault="00BA5C14" w:rsidP="009860F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045707">
        <w:rPr>
          <w:rFonts w:ascii="Arial" w:hAnsi="Arial" w:cs="Arial"/>
          <w:color w:val="000000" w:themeColor="text1"/>
          <w:sz w:val="24"/>
          <w:szCs w:val="24"/>
        </w:rPr>
        <w:t>sua Agente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 xml:space="preserve"> de Contratação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para a </w:t>
      </w:r>
      <w:r w:rsidR="002A6867" w:rsidRPr="002A6867">
        <w:rPr>
          <w:rFonts w:ascii="Arial" w:hAnsi="Arial" w:cs="Arial"/>
          <w:color w:val="000000" w:themeColor="text1"/>
          <w:sz w:val="24"/>
          <w:szCs w:val="24"/>
        </w:rPr>
        <w:t xml:space="preserve">Contratação de empresa para </w:t>
      </w:r>
      <w:r w:rsidR="009860F6">
        <w:rPr>
          <w:rFonts w:ascii="Arial" w:hAnsi="Arial" w:cs="Arial"/>
          <w:color w:val="000000" w:themeColor="text1"/>
          <w:sz w:val="24"/>
          <w:szCs w:val="24"/>
        </w:rPr>
        <w:t>curso</w:t>
      </w:r>
      <w:r w:rsidR="002A6867" w:rsidRPr="002A6867">
        <w:rPr>
          <w:rFonts w:ascii="Arial" w:hAnsi="Arial" w:cs="Arial"/>
          <w:color w:val="000000" w:themeColor="text1"/>
          <w:sz w:val="24"/>
          <w:szCs w:val="24"/>
        </w:rPr>
        <w:t xml:space="preserve"> preparatório para nova Certificação RPPS conforme Portaria SERPRT/ME nº 9.907/2020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onde contratou-se a empresa </w:t>
      </w:r>
      <w:r w:rsidR="002A6867">
        <w:rPr>
          <w:rFonts w:ascii="Arial" w:hAnsi="Arial" w:cs="Arial"/>
          <w:b/>
          <w:bCs/>
          <w:color w:val="000000" w:themeColor="text1"/>
          <w:sz w:val="24"/>
          <w:szCs w:val="24"/>
        </w:rPr>
        <w:t>IF CONSULTORIA ATUARIAL EIRELI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inscrita no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r w:rsidR="002A6867">
        <w:rPr>
          <w:rFonts w:ascii="Arial" w:hAnsi="Arial" w:cs="Arial"/>
          <w:b/>
          <w:bCs/>
          <w:color w:val="000000" w:themeColor="text1"/>
          <w:sz w:val="24"/>
          <w:szCs w:val="24"/>
        </w:rPr>
        <w:t>10.514.510/0001-20</w:t>
      </w:r>
      <w:r w:rsidR="00CB7DF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com o valor Total de </w:t>
      </w:r>
      <w:r w:rsidR="009860F6" w:rsidRPr="007955F1">
        <w:rPr>
          <w:rFonts w:ascii="Arial" w:hAnsi="Arial" w:cs="Arial"/>
          <w:b/>
          <w:bCs/>
          <w:sz w:val="24"/>
          <w:szCs w:val="24"/>
        </w:rPr>
        <w:t xml:space="preserve">R$ </w:t>
      </w:r>
      <w:r w:rsidR="009860F6">
        <w:rPr>
          <w:rFonts w:ascii="Arial" w:hAnsi="Arial" w:cs="Arial"/>
          <w:b/>
          <w:bCs/>
          <w:sz w:val="24"/>
          <w:szCs w:val="24"/>
        </w:rPr>
        <w:t>8</w:t>
      </w:r>
      <w:r w:rsidR="009860F6" w:rsidRPr="007955F1">
        <w:rPr>
          <w:rFonts w:ascii="Arial" w:hAnsi="Arial" w:cs="Arial"/>
          <w:b/>
          <w:bCs/>
          <w:sz w:val="24"/>
          <w:szCs w:val="24"/>
        </w:rPr>
        <w:t>.</w:t>
      </w:r>
      <w:r w:rsidR="009860F6">
        <w:rPr>
          <w:rFonts w:ascii="Arial" w:hAnsi="Arial" w:cs="Arial"/>
          <w:b/>
          <w:bCs/>
          <w:sz w:val="24"/>
          <w:szCs w:val="24"/>
        </w:rPr>
        <w:t>461,08</w:t>
      </w:r>
      <w:r w:rsidR="009860F6" w:rsidRPr="007955F1">
        <w:rPr>
          <w:rFonts w:ascii="Arial" w:hAnsi="Arial" w:cs="Arial"/>
          <w:b/>
          <w:bCs/>
          <w:sz w:val="24"/>
          <w:szCs w:val="24"/>
        </w:rPr>
        <w:t xml:space="preserve"> (</w:t>
      </w:r>
      <w:r w:rsidR="009860F6">
        <w:rPr>
          <w:rFonts w:ascii="Arial" w:hAnsi="Arial" w:cs="Arial"/>
          <w:b/>
          <w:bCs/>
          <w:sz w:val="24"/>
          <w:szCs w:val="24"/>
        </w:rPr>
        <w:t>oito</w:t>
      </w:r>
      <w:r w:rsidR="009860F6" w:rsidRPr="007955F1">
        <w:rPr>
          <w:rFonts w:ascii="Arial" w:hAnsi="Arial" w:cs="Arial"/>
          <w:b/>
          <w:bCs/>
          <w:sz w:val="24"/>
          <w:szCs w:val="24"/>
        </w:rPr>
        <w:t xml:space="preserve"> mil</w:t>
      </w:r>
      <w:r w:rsidR="009860F6">
        <w:rPr>
          <w:rFonts w:ascii="Arial" w:hAnsi="Arial" w:cs="Arial"/>
          <w:b/>
          <w:bCs/>
          <w:sz w:val="24"/>
          <w:szCs w:val="24"/>
        </w:rPr>
        <w:t>,</w:t>
      </w:r>
      <w:r w:rsidR="009860F6" w:rsidRPr="007955F1">
        <w:rPr>
          <w:rFonts w:ascii="Arial" w:hAnsi="Arial" w:cs="Arial"/>
          <w:b/>
          <w:bCs/>
          <w:sz w:val="24"/>
          <w:szCs w:val="24"/>
        </w:rPr>
        <w:t xml:space="preserve"> </w:t>
      </w:r>
      <w:r w:rsidR="009860F6">
        <w:rPr>
          <w:rFonts w:ascii="Arial" w:hAnsi="Arial" w:cs="Arial"/>
          <w:b/>
          <w:bCs/>
          <w:sz w:val="24"/>
          <w:szCs w:val="24"/>
        </w:rPr>
        <w:t xml:space="preserve">quatrocentos e sessenta e um </w:t>
      </w:r>
      <w:r w:rsidR="009860F6" w:rsidRPr="007955F1">
        <w:rPr>
          <w:rFonts w:ascii="Arial" w:hAnsi="Arial" w:cs="Arial"/>
          <w:b/>
          <w:bCs/>
          <w:sz w:val="24"/>
          <w:szCs w:val="24"/>
        </w:rPr>
        <w:t xml:space="preserve">reais e </w:t>
      </w:r>
      <w:r w:rsidR="009860F6">
        <w:rPr>
          <w:rFonts w:ascii="Arial" w:hAnsi="Arial" w:cs="Arial"/>
          <w:b/>
          <w:bCs/>
          <w:sz w:val="24"/>
          <w:szCs w:val="24"/>
        </w:rPr>
        <w:t>oito</w:t>
      </w:r>
      <w:r w:rsidR="009860F6" w:rsidRPr="007955F1">
        <w:rPr>
          <w:rFonts w:ascii="Arial" w:hAnsi="Arial" w:cs="Arial"/>
          <w:b/>
          <w:bCs/>
          <w:sz w:val="24"/>
          <w:szCs w:val="24"/>
        </w:rPr>
        <w:t xml:space="preserve"> centavos)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. O Processo tem fundamento no </w:t>
      </w:r>
      <w:r w:rsidRPr="00E30A5C">
        <w:rPr>
          <w:rFonts w:ascii="Arial" w:hAnsi="Arial" w:cs="Arial"/>
          <w:sz w:val="24"/>
          <w:szCs w:val="24"/>
        </w:rPr>
        <w:t>Art. 75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>, da Lei Federal nº 14.133/2021.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</w:t>
      </w:r>
      <w:proofErr w:type="spellStart"/>
      <w:r w:rsidR="002A6867">
        <w:rPr>
          <w:rFonts w:ascii="Arial" w:hAnsi="Arial" w:cs="Arial"/>
          <w:color w:val="000000" w:themeColor="text1"/>
          <w:sz w:val="24"/>
          <w:szCs w:val="24"/>
        </w:rPr>
        <w:t>Previlândia</w:t>
      </w:r>
      <w:proofErr w:type="spellEnd"/>
      <w:r w:rsidR="002A6867">
        <w:rPr>
          <w:rFonts w:ascii="Arial" w:hAnsi="Arial" w:cs="Arial"/>
          <w:color w:val="000000" w:themeColor="text1"/>
          <w:sz w:val="24"/>
          <w:szCs w:val="24"/>
        </w:rPr>
        <w:t xml:space="preserve"> (Fundo Municipal de Previdência Social)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 xml:space="preserve">localizada na Rua </w:t>
      </w:r>
      <w:r w:rsidR="002A6867">
        <w:rPr>
          <w:rFonts w:ascii="Arial" w:hAnsi="Arial" w:cs="Arial"/>
          <w:color w:val="000000" w:themeColor="text1"/>
          <w:sz w:val="24"/>
          <w:szCs w:val="24"/>
        </w:rPr>
        <w:t>Olimpia,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 xml:space="preserve"> nº </w:t>
      </w:r>
      <w:r w:rsidR="002A6867">
        <w:rPr>
          <w:rFonts w:ascii="Arial" w:hAnsi="Arial" w:cs="Arial"/>
          <w:color w:val="000000" w:themeColor="text1"/>
          <w:sz w:val="24"/>
          <w:szCs w:val="24"/>
        </w:rPr>
        <w:t>1487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,</w:t>
      </w:r>
      <w:r w:rsidR="002A6867">
        <w:rPr>
          <w:rFonts w:ascii="Arial" w:hAnsi="Arial" w:cs="Arial"/>
          <w:color w:val="000000" w:themeColor="text1"/>
          <w:sz w:val="24"/>
          <w:szCs w:val="24"/>
        </w:rPr>
        <w:t xml:space="preserve"> centro,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 xml:space="preserve"> fone (66) 3536 </w:t>
      </w:r>
      <w:r w:rsidR="002A6867">
        <w:rPr>
          <w:rFonts w:ascii="Arial" w:hAnsi="Arial" w:cs="Arial"/>
          <w:color w:val="000000" w:themeColor="text1"/>
          <w:sz w:val="24"/>
          <w:szCs w:val="24"/>
        </w:rPr>
        <w:t>2186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 xml:space="preserve"> das 07:00hrs as 11:00hrs e das 13:00hrs as 17:00hrs.</w:t>
      </w:r>
      <w:r w:rsidR="000319F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6B0E76A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7707AE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7F82C268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E30A5C">
        <w:rPr>
          <w:rFonts w:ascii="Arial" w:hAnsi="Arial" w:cs="Arial"/>
          <w:sz w:val="24"/>
          <w:szCs w:val="24"/>
        </w:rPr>
        <w:t>30</w:t>
      </w:r>
      <w:r w:rsidR="00950714">
        <w:rPr>
          <w:rFonts w:ascii="Arial" w:hAnsi="Arial" w:cs="Arial"/>
          <w:sz w:val="24"/>
          <w:szCs w:val="24"/>
        </w:rPr>
        <w:t xml:space="preserve"> de </w:t>
      </w:r>
      <w:r w:rsidR="002A6867">
        <w:rPr>
          <w:rFonts w:ascii="Arial" w:hAnsi="Arial" w:cs="Arial"/>
          <w:sz w:val="24"/>
          <w:szCs w:val="24"/>
        </w:rPr>
        <w:t>maio</w:t>
      </w:r>
      <w:r w:rsidR="006323EA">
        <w:rPr>
          <w:rFonts w:ascii="Arial" w:hAnsi="Arial" w:cs="Arial"/>
          <w:sz w:val="24"/>
          <w:szCs w:val="24"/>
        </w:rPr>
        <w:t xml:space="preserve"> de</w:t>
      </w:r>
      <w:r w:rsidR="00D31239">
        <w:rPr>
          <w:rFonts w:ascii="Arial" w:hAnsi="Arial" w:cs="Arial"/>
          <w:sz w:val="24"/>
          <w:szCs w:val="24"/>
        </w:rPr>
        <w:t xml:space="preserve"> 202</w:t>
      </w:r>
      <w:r w:rsidR="009860F6">
        <w:rPr>
          <w:rFonts w:ascii="Arial" w:hAnsi="Arial" w:cs="Arial"/>
          <w:sz w:val="24"/>
          <w:szCs w:val="24"/>
        </w:rPr>
        <w:t>5</w:t>
      </w:r>
      <w:r w:rsidR="004F1EFF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CCF8A44" w14:textId="77777777" w:rsidR="00CB7DF7" w:rsidRDefault="00CB7DF7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28FF6E8E" w14:textId="6E083922" w:rsidR="00701361" w:rsidRPr="00E30A5C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E30A5C">
        <w:rPr>
          <w:rFonts w:ascii="Arial" w:hAnsi="Arial" w:cs="Arial"/>
          <w:b/>
          <w:sz w:val="22"/>
          <w:szCs w:val="22"/>
        </w:rPr>
        <w:t xml:space="preserve">Gisele Aparecida da Silva Pires </w:t>
      </w:r>
    </w:p>
    <w:p w14:paraId="6A40F5DB" w14:textId="1D232ED7" w:rsidR="00701361" w:rsidRPr="008203C7" w:rsidRDefault="000319FD" w:rsidP="00097211">
      <w:pPr>
        <w:pStyle w:val="SemEspaamento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E30A5C">
        <w:rPr>
          <w:rFonts w:ascii="Arial" w:hAnsi="Arial" w:cs="Arial"/>
          <w:b/>
          <w:sz w:val="22"/>
          <w:szCs w:val="22"/>
        </w:rPr>
        <w:t>Agente de Contratação</w:t>
      </w:r>
    </w:p>
    <w:p w14:paraId="5924BC35" w14:textId="77777777" w:rsidR="00701361" w:rsidRPr="008203C7" w:rsidRDefault="00701361" w:rsidP="00701361">
      <w:pPr>
        <w:tabs>
          <w:tab w:val="left" w:pos="4065"/>
        </w:tabs>
        <w:rPr>
          <w:rFonts w:ascii="Arial" w:hAnsi="Arial" w:cs="Arial"/>
          <w:color w:val="FF0000"/>
        </w:rPr>
      </w:pPr>
    </w:p>
    <w:p w14:paraId="71551B70" w14:textId="77777777" w:rsidR="007D43F3" w:rsidRPr="00097211" w:rsidRDefault="007D43F3" w:rsidP="00492295">
      <w:pPr>
        <w:rPr>
          <w:rFonts w:ascii="Arial" w:hAnsi="Arial" w:cs="Arial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107" w14:textId="77777777" w:rsidR="004D470D" w:rsidRDefault="00E30A5C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810105951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33284857">
    <w:abstractNumId w:val="10"/>
  </w:num>
  <w:num w:numId="2" w16cid:durableId="868373970">
    <w:abstractNumId w:val="48"/>
  </w:num>
  <w:num w:numId="3" w16cid:durableId="537398054">
    <w:abstractNumId w:val="30"/>
  </w:num>
  <w:num w:numId="4" w16cid:durableId="1001931542">
    <w:abstractNumId w:val="0"/>
  </w:num>
  <w:num w:numId="5" w16cid:durableId="1730107473">
    <w:abstractNumId w:val="44"/>
  </w:num>
  <w:num w:numId="6" w16cid:durableId="1788504829">
    <w:abstractNumId w:val="9"/>
  </w:num>
  <w:num w:numId="7" w16cid:durableId="2136368152">
    <w:abstractNumId w:val="49"/>
  </w:num>
  <w:num w:numId="8" w16cid:durableId="881134233">
    <w:abstractNumId w:val="26"/>
  </w:num>
  <w:num w:numId="9" w16cid:durableId="632639195">
    <w:abstractNumId w:val="6"/>
  </w:num>
  <w:num w:numId="10" w16cid:durableId="488328465">
    <w:abstractNumId w:val="16"/>
  </w:num>
  <w:num w:numId="11" w16cid:durableId="778262171">
    <w:abstractNumId w:val="1"/>
  </w:num>
  <w:num w:numId="12" w16cid:durableId="1027293091">
    <w:abstractNumId w:val="20"/>
  </w:num>
  <w:num w:numId="13" w16cid:durableId="900482656">
    <w:abstractNumId w:val="33"/>
  </w:num>
  <w:num w:numId="14" w16cid:durableId="1895894761">
    <w:abstractNumId w:val="25"/>
  </w:num>
  <w:num w:numId="15" w16cid:durableId="1284193688">
    <w:abstractNumId w:val="40"/>
  </w:num>
  <w:num w:numId="16" w16cid:durableId="1335962202">
    <w:abstractNumId w:val="14"/>
  </w:num>
  <w:num w:numId="17" w16cid:durableId="1065567485">
    <w:abstractNumId w:val="46"/>
  </w:num>
  <w:num w:numId="18" w16cid:durableId="1064763402">
    <w:abstractNumId w:val="19"/>
  </w:num>
  <w:num w:numId="19" w16cid:durableId="249127029">
    <w:abstractNumId w:val="3"/>
  </w:num>
  <w:num w:numId="20" w16cid:durableId="285082096">
    <w:abstractNumId w:val="13"/>
  </w:num>
  <w:num w:numId="21" w16cid:durableId="739987934">
    <w:abstractNumId w:val="11"/>
  </w:num>
  <w:num w:numId="22" w16cid:durableId="13113960">
    <w:abstractNumId w:val="8"/>
  </w:num>
  <w:num w:numId="23" w16cid:durableId="650405113">
    <w:abstractNumId w:val="2"/>
  </w:num>
  <w:num w:numId="24" w16cid:durableId="1210336744">
    <w:abstractNumId w:val="24"/>
  </w:num>
  <w:num w:numId="25" w16cid:durableId="1268922790">
    <w:abstractNumId w:val="28"/>
  </w:num>
  <w:num w:numId="26" w16cid:durableId="468326200">
    <w:abstractNumId w:val="12"/>
  </w:num>
  <w:num w:numId="27" w16cid:durableId="1072434661">
    <w:abstractNumId w:val="18"/>
  </w:num>
  <w:num w:numId="28" w16cid:durableId="50083440">
    <w:abstractNumId w:val="22"/>
  </w:num>
  <w:num w:numId="29" w16cid:durableId="153911159">
    <w:abstractNumId w:val="15"/>
  </w:num>
  <w:num w:numId="30" w16cid:durableId="2090345460">
    <w:abstractNumId w:val="21"/>
  </w:num>
  <w:num w:numId="31" w16cid:durableId="806628022">
    <w:abstractNumId w:val="42"/>
  </w:num>
  <w:num w:numId="32" w16cid:durableId="851459174">
    <w:abstractNumId w:val="37"/>
  </w:num>
  <w:num w:numId="33" w16cid:durableId="626201748">
    <w:abstractNumId w:val="47"/>
  </w:num>
  <w:num w:numId="34" w16cid:durableId="1727026948">
    <w:abstractNumId w:val="31"/>
  </w:num>
  <w:num w:numId="35" w16cid:durableId="1690713023">
    <w:abstractNumId w:val="34"/>
  </w:num>
  <w:num w:numId="36" w16cid:durableId="346712575">
    <w:abstractNumId w:val="32"/>
  </w:num>
  <w:num w:numId="37" w16cid:durableId="194925264">
    <w:abstractNumId w:val="45"/>
  </w:num>
  <w:num w:numId="38" w16cid:durableId="1557619501">
    <w:abstractNumId w:val="5"/>
  </w:num>
  <w:num w:numId="39" w16cid:durableId="704059507">
    <w:abstractNumId w:val="38"/>
  </w:num>
  <w:num w:numId="40" w16cid:durableId="1089498629">
    <w:abstractNumId w:val="39"/>
  </w:num>
  <w:num w:numId="41" w16cid:durableId="618494240">
    <w:abstractNumId w:val="23"/>
  </w:num>
  <w:num w:numId="42" w16cid:durableId="1174342337">
    <w:abstractNumId w:val="4"/>
  </w:num>
  <w:num w:numId="43" w16cid:durableId="178085294">
    <w:abstractNumId w:val="29"/>
  </w:num>
  <w:num w:numId="44" w16cid:durableId="1596479155">
    <w:abstractNumId w:val="43"/>
  </w:num>
  <w:num w:numId="45" w16cid:durableId="614144140">
    <w:abstractNumId w:val="7"/>
  </w:num>
  <w:num w:numId="46" w16cid:durableId="2022315361">
    <w:abstractNumId w:val="35"/>
  </w:num>
  <w:num w:numId="47" w16cid:durableId="1522939917">
    <w:abstractNumId w:val="27"/>
  </w:num>
  <w:num w:numId="48" w16cid:durableId="542062755">
    <w:abstractNumId w:val="41"/>
  </w:num>
  <w:num w:numId="49" w16cid:durableId="1958219143">
    <w:abstractNumId w:val="36"/>
  </w:num>
  <w:num w:numId="50" w16cid:durableId="504824530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286D"/>
    <w:rsid w:val="00044AD1"/>
    <w:rsid w:val="00045707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23C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137B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6867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6797A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8EE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C01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7CC"/>
    <w:rsid w:val="00816AEA"/>
    <w:rsid w:val="00816EE5"/>
    <w:rsid w:val="008203C7"/>
    <w:rsid w:val="00820F94"/>
    <w:rsid w:val="0082115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4D3D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0F6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59CF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D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A5C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5F18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421E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B735F-7C5C-4A3C-BF40-94931DCD6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8</cp:revision>
  <cp:lastPrinted>2025-05-30T14:26:00Z</cp:lastPrinted>
  <dcterms:created xsi:type="dcterms:W3CDTF">2024-05-09T18:49:00Z</dcterms:created>
  <dcterms:modified xsi:type="dcterms:W3CDTF">2025-05-30T14:26:00Z</dcterms:modified>
</cp:coreProperties>
</file>