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2044" w14:textId="0666307F" w:rsidR="00C8650C" w:rsidRDefault="00670BC0" w:rsidP="001C2292">
      <w:pPr>
        <w:pStyle w:val="Ttulo5"/>
        <w:spacing w:line="276" w:lineRule="auto"/>
        <w:ind w:left="426" w:right="750"/>
        <w:jc w:val="center"/>
        <w:rPr>
          <w:rFonts w:ascii="Arial" w:hAnsi="Arial"/>
          <w:sz w:val="44"/>
          <w:szCs w:val="44"/>
        </w:rPr>
      </w:pPr>
      <w:r>
        <w:rPr>
          <w:rFonts w:ascii="Arial" w:hAnsi="Arial"/>
          <w:sz w:val="44"/>
          <w:szCs w:val="44"/>
          <w:lang w:eastAsia="x-none"/>
        </w:rPr>
        <w:t xml:space="preserve">  </w:t>
      </w:r>
      <w:r w:rsidR="00C8650C" w:rsidRPr="00B06528">
        <w:rPr>
          <w:rFonts w:ascii="Arial" w:hAnsi="Arial"/>
          <w:sz w:val="44"/>
          <w:szCs w:val="44"/>
        </w:rPr>
        <w:t>EDITAL DE LICITAÇÃO</w:t>
      </w:r>
      <w:r w:rsidR="00012067">
        <w:rPr>
          <w:rFonts w:ascii="Arial" w:hAnsi="Arial"/>
          <w:sz w:val="44"/>
          <w:szCs w:val="44"/>
        </w:rPr>
        <w:t xml:space="preserve"> </w:t>
      </w:r>
    </w:p>
    <w:p w14:paraId="686C642E" w14:textId="77777777" w:rsidR="001C2292" w:rsidRPr="001C2292" w:rsidRDefault="001C2292" w:rsidP="001C2292"/>
    <w:p w14:paraId="577AB149" w14:textId="78D48DCB" w:rsidR="00C8650C" w:rsidRPr="00B06528" w:rsidRDefault="00C8650C" w:rsidP="009B1E77">
      <w:pPr>
        <w:spacing w:line="276" w:lineRule="auto"/>
        <w:ind w:right="750"/>
        <w:rPr>
          <w:rFonts w:ascii="Arial" w:hAnsi="Arial" w:cs="Arial"/>
          <w:b/>
          <w:bCs/>
          <w:sz w:val="24"/>
          <w:szCs w:val="24"/>
        </w:rPr>
      </w:pPr>
      <w:r w:rsidRPr="00B06528">
        <w:rPr>
          <w:rFonts w:ascii="Arial" w:hAnsi="Arial" w:cs="Arial"/>
          <w:b/>
          <w:bCs/>
          <w:sz w:val="24"/>
          <w:szCs w:val="24"/>
        </w:rPr>
        <w:t xml:space="preserve">MODALIDADE:  </w:t>
      </w:r>
      <w:r w:rsidR="00C66B2C">
        <w:rPr>
          <w:rFonts w:ascii="Arial" w:hAnsi="Arial" w:cs="Arial"/>
          <w:bCs/>
          <w:sz w:val="24"/>
          <w:szCs w:val="24"/>
        </w:rPr>
        <w:t xml:space="preserve">CONCORRENCIA </w:t>
      </w:r>
      <w:r w:rsidR="003F40E2">
        <w:rPr>
          <w:rFonts w:ascii="Arial" w:hAnsi="Arial" w:cs="Arial"/>
          <w:bCs/>
          <w:sz w:val="24"/>
          <w:szCs w:val="24"/>
        </w:rPr>
        <w:t>PUBLICA</w:t>
      </w:r>
      <w:r w:rsidRPr="00B06528">
        <w:rPr>
          <w:rFonts w:ascii="Arial" w:hAnsi="Arial" w:cs="Arial"/>
          <w:bCs/>
          <w:sz w:val="24"/>
          <w:szCs w:val="24"/>
        </w:rPr>
        <w:t xml:space="preserve"> Nº 0</w:t>
      </w:r>
      <w:r w:rsidR="003E6193">
        <w:rPr>
          <w:rFonts w:ascii="Arial" w:hAnsi="Arial" w:cs="Arial"/>
          <w:bCs/>
          <w:sz w:val="24"/>
          <w:szCs w:val="24"/>
        </w:rPr>
        <w:t>0</w:t>
      </w:r>
      <w:r w:rsidR="00907291">
        <w:rPr>
          <w:rFonts w:ascii="Arial" w:hAnsi="Arial" w:cs="Arial"/>
          <w:bCs/>
          <w:sz w:val="24"/>
          <w:szCs w:val="24"/>
        </w:rPr>
        <w:t>3</w:t>
      </w:r>
      <w:r w:rsidRPr="00B06528">
        <w:rPr>
          <w:rFonts w:ascii="Arial" w:hAnsi="Arial" w:cs="Arial"/>
          <w:bCs/>
          <w:sz w:val="24"/>
          <w:szCs w:val="24"/>
        </w:rPr>
        <w:t>/202</w:t>
      </w:r>
      <w:r w:rsidR="00DB0386">
        <w:rPr>
          <w:rFonts w:ascii="Arial" w:hAnsi="Arial" w:cs="Arial"/>
          <w:bCs/>
          <w:sz w:val="24"/>
          <w:szCs w:val="24"/>
        </w:rPr>
        <w:t>6</w:t>
      </w:r>
    </w:p>
    <w:p w14:paraId="18F01C9B" w14:textId="0BD93973" w:rsidR="00C8650C" w:rsidRPr="002B1A41" w:rsidRDefault="00C8650C" w:rsidP="009B1E77">
      <w:pPr>
        <w:spacing w:line="276" w:lineRule="auto"/>
        <w:ind w:right="750"/>
        <w:rPr>
          <w:rFonts w:ascii="Arial" w:hAnsi="Arial" w:cs="Arial"/>
          <w:bCs/>
          <w:sz w:val="24"/>
          <w:szCs w:val="24"/>
        </w:rPr>
      </w:pPr>
      <w:r w:rsidRPr="00B06528">
        <w:rPr>
          <w:rFonts w:ascii="Arial" w:hAnsi="Arial" w:cs="Arial"/>
          <w:b/>
          <w:bCs/>
          <w:sz w:val="24"/>
          <w:szCs w:val="24"/>
        </w:rPr>
        <w:t>PROCESSO DE LICITAÇÃO:</w:t>
      </w:r>
      <w:r w:rsidRPr="00B06528">
        <w:rPr>
          <w:rFonts w:ascii="Arial" w:hAnsi="Arial" w:cs="Arial"/>
          <w:bCs/>
          <w:sz w:val="24"/>
          <w:szCs w:val="24"/>
        </w:rPr>
        <w:t xml:space="preserve"> Nº</w:t>
      </w:r>
      <w:r w:rsidR="002B1A41">
        <w:rPr>
          <w:rFonts w:ascii="Arial" w:hAnsi="Arial" w:cs="Arial"/>
          <w:bCs/>
          <w:sz w:val="24"/>
          <w:szCs w:val="24"/>
        </w:rPr>
        <w:t xml:space="preserve"> </w:t>
      </w:r>
      <w:r w:rsidR="003E6193">
        <w:rPr>
          <w:rFonts w:ascii="Arial" w:hAnsi="Arial" w:cs="Arial"/>
          <w:bCs/>
          <w:sz w:val="24"/>
          <w:szCs w:val="24"/>
        </w:rPr>
        <w:t>0</w:t>
      </w:r>
      <w:r w:rsidR="00907291">
        <w:rPr>
          <w:rFonts w:ascii="Arial" w:hAnsi="Arial" w:cs="Arial"/>
          <w:bCs/>
          <w:sz w:val="24"/>
          <w:szCs w:val="24"/>
        </w:rPr>
        <w:t>32</w:t>
      </w:r>
      <w:r w:rsidRPr="00B06528">
        <w:rPr>
          <w:rFonts w:ascii="Arial" w:hAnsi="Arial" w:cs="Arial"/>
          <w:bCs/>
          <w:sz w:val="24"/>
          <w:szCs w:val="24"/>
        </w:rPr>
        <w:t>/202</w:t>
      </w:r>
      <w:r w:rsidR="00DB0386">
        <w:rPr>
          <w:rFonts w:ascii="Arial" w:hAnsi="Arial" w:cs="Arial"/>
          <w:bCs/>
          <w:sz w:val="24"/>
          <w:szCs w:val="24"/>
        </w:rPr>
        <w:t>6</w:t>
      </w:r>
    </w:p>
    <w:p w14:paraId="4E862D0A" w14:textId="77777777" w:rsidR="00C8650C" w:rsidRDefault="00C8650C" w:rsidP="009B1E77">
      <w:pPr>
        <w:spacing w:line="276" w:lineRule="auto"/>
        <w:ind w:right="750"/>
        <w:rPr>
          <w:rFonts w:ascii="Arial" w:hAnsi="Arial" w:cs="Arial"/>
          <w:sz w:val="24"/>
          <w:szCs w:val="24"/>
        </w:rPr>
      </w:pPr>
      <w:r>
        <w:rPr>
          <w:rFonts w:ascii="Arial" w:hAnsi="Arial" w:cs="Arial"/>
          <w:b/>
          <w:bCs/>
          <w:sz w:val="24"/>
          <w:szCs w:val="24"/>
        </w:rPr>
        <w:t xml:space="preserve">TIPO DE LICITAÇÃO: </w:t>
      </w:r>
      <w:r>
        <w:rPr>
          <w:rFonts w:ascii="Arial" w:hAnsi="Arial" w:cs="Arial"/>
          <w:sz w:val="24"/>
          <w:szCs w:val="24"/>
        </w:rPr>
        <w:t>MENOR PREÇO GLOBAL</w:t>
      </w:r>
      <w:r w:rsidR="00394553">
        <w:rPr>
          <w:rFonts w:ascii="Arial" w:hAnsi="Arial" w:cs="Arial"/>
          <w:sz w:val="24"/>
          <w:szCs w:val="24"/>
        </w:rPr>
        <w:t xml:space="preserve"> </w:t>
      </w:r>
      <w:r w:rsidR="00413DE0">
        <w:rPr>
          <w:rFonts w:ascii="Arial" w:hAnsi="Arial" w:cs="Arial"/>
          <w:sz w:val="24"/>
          <w:szCs w:val="24"/>
        </w:rPr>
        <w:t>POR LOTE</w:t>
      </w:r>
    </w:p>
    <w:p w14:paraId="0C7AC475" w14:textId="77777777" w:rsidR="00C8650C" w:rsidRDefault="00C8650C" w:rsidP="009B1E77">
      <w:pPr>
        <w:spacing w:line="276" w:lineRule="auto"/>
        <w:ind w:right="750"/>
        <w:rPr>
          <w:rFonts w:ascii="Arial" w:hAnsi="Arial" w:cs="Arial"/>
          <w:b/>
          <w:sz w:val="24"/>
          <w:szCs w:val="24"/>
        </w:rPr>
      </w:pPr>
    </w:p>
    <w:p w14:paraId="5CCF7E97" w14:textId="77777777" w:rsidR="00C8650C" w:rsidRDefault="00C8650C" w:rsidP="008962B7">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r>
        <w:rPr>
          <w:rFonts w:ascii="Arial" w:hAnsi="Arial" w:cs="Arial"/>
          <w:b/>
          <w:bCs/>
          <w:sz w:val="24"/>
          <w:szCs w:val="24"/>
        </w:rPr>
        <w:t>1. PREÂMBULO</w:t>
      </w:r>
      <w:r w:rsidR="00DC67CD">
        <w:rPr>
          <w:rFonts w:ascii="Arial" w:hAnsi="Arial" w:cs="Arial"/>
          <w:b/>
          <w:bCs/>
          <w:sz w:val="24"/>
          <w:szCs w:val="24"/>
        </w:rPr>
        <w:t>:</w:t>
      </w:r>
    </w:p>
    <w:p w14:paraId="1F3848A4" w14:textId="77777777" w:rsidR="00C8650C" w:rsidRDefault="00C8650C" w:rsidP="008962B7">
      <w:pPr>
        <w:spacing w:line="276" w:lineRule="auto"/>
        <w:ind w:right="750"/>
        <w:jc w:val="both"/>
        <w:rPr>
          <w:rFonts w:ascii="Arial" w:hAnsi="Arial" w:cs="Arial"/>
          <w:b/>
          <w:sz w:val="24"/>
          <w:szCs w:val="24"/>
        </w:rPr>
      </w:pPr>
    </w:p>
    <w:p w14:paraId="4D4770A0" w14:textId="4C33FC01" w:rsidR="00C66B2C" w:rsidRDefault="00C66B2C" w:rsidP="008962B7">
      <w:pPr>
        <w:numPr>
          <w:ilvl w:val="1"/>
          <w:numId w:val="18"/>
        </w:numPr>
        <w:spacing w:line="276" w:lineRule="auto"/>
        <w:ind w:left="0" w:right="750" w:firstLine="0"/>
        <w:jc w:val="both"/>
        <w:rPr>
          <w:rFonts w:ascii="Arial" w:hAnsi="Arial" w:cs="Arial"/>
          <w:color w:val="000000"/>
          <w:sz w:val="24"/>
          <w:szCs w:val="24"/>
        </w:rPr>
      </w:pPr>
      <w:r w:rsidRPr="007608FA">
        <w:rPr>
          <w:rFonts w:ascii="Arial" w:hAnsi="Arial" w:cs="Arial"/>
          <w:b/>
          <w:bCs/>
          <w:color w:val="000000"/>
          <w:sz w:val="24"/>
          <w:szCs w:val="24"/>
        </w:rPr>
        <w:t>A PREFEITURA MUNICIPAL DE MARCELÂNDIA/MT</w:t>
      </w:r>
      <w:r w:rsidRPr="007608FA">
        <w:rPr>
          <w:rFonts w:ascii="Arial" w:hAnsi="Arial" w:cs="Arial"/>
          <w:color w:val="000000"/>
          <w:sz w:val="24"/>
          <w:szCs w:val="24"/>
        </w:rPr>
        <w:t xml:space="preserve">, por intermédio de sua </w:t>
      </w:r>
      <w:r w:rsidR="003E6193">
        <w:rPr>
          <w:rFonts w:ascii="Arial" w:hAnsi="Arial" w:cs="Arial"/>
          <w:color w:val="000000"/>
          <w:sz w:val="24"/>
          <w:szCs w:val="24"/>
        </w:rPr>
        <w:t>Agente de Contratação</w:t>
      </w:r>
      <w:r w:rsidRPr="007608FA">
        <w:rPr>
          <w:rFonts w:ascii="Arial" w:hAnsi="Arial" w:cs="Arial"/>
          <w:color w:val="000000"/>
          <w:sz w:val="24"/>
          <w:szCs w:val="24"/>
        </w:rPr>
        <w:t>, designado através do DECRETO nº 0</w:t>
      </w:r>
      <w:r w:rsidR="003E6193">
        <w:rPr>
          <w:rFonts w:ascii="Arial" w:hAnsi="Arial" w:cs="Arial"/>
          <w:color w:val="000000"/>
          <w:sz w:val="24"/>
          <w:szCs w:val="24"/>
        </w:rPr>
        <w:t>02</w:t>
      </w:r>
      <w:r w:rsidRPr="007608FA">
        <w:rPr>
          <w:rFonts w:ascii="Arial" w:hAnsi="Arial" w:cs="Arial"/>
          <w:color w:val="000000"/>
          <w:sz w:val="24"/>
          <w:szCs w:val="24"/>
        </w:rPr>
        <w:t>/202</w:t>
      </w:r>
      <w:r w:rsidR="003E6193">
        <w:rPr>
          <w:rFonts w:ascii="Arial" w:hAnsi="Arial" w:cs="Arial"/>
          <w:color w:val="000000"/>
          <w:sz w:val="24"/>
          <w:szCs w:val="24"/>
        </w:rPr>
        <w:t>5</w:t>
      </w:r>
      <w:r w:rsidRPr="007608FA">
        <w:rPr>
          <w:rFonts w:ascii="Arial" w:hAnsi="Arial" w:cs="Arial"/>
          <w:color w:val="000000"/>
          <w:sz w:val="24"/>
          <w:szCs w:val="24"/>
        </w:rPr>
        <w:t xml:space="preserve">, de </w:t>
      </w:r>
      <w:r w:rsidR="003E6193">
        <w:rPr>
          <w:rFonts w:ascii="Arial" w:hAnsi="Arial" w:cs="Arial"/>
          <w:color w:val="000000"/>
          <w:sz w:val="24"/>
          <w:szCs w:val="24"/>
        </w:rPr>
        <w:t>06</w:t>
      </w:r>
      <w:r w:rsidRPr="006B49D5">
        <w:rPr>
          <w:rFonts w:ascii="Arial" w:hAnsi="Arial" w:cs="Arial"/>
          <w:color w:val="000000"/>
          <w:sz w:val="24"/>
          <w:szCs w:val="24"/>
        </w:rPr>
        <w:t>/0</w:t>
      </w:r>
      <w:r w:rsidR="003E6193">
        <w:rPr>
          <w:rFonts w:ascii="Arial" w:hAnsi="Arial" w:cs="Arial"/>
          <w:color w:val="000000"/>
          <w:sz w:val="24"/>
          <w:szCs w:val="24"/>
        </w:rPr>
        <w:t>1</w:t>
      </w:r>
      <w:r w:rsidRPr="006B49D5">
        <w:rPr>
          <w:rFonts w:ascii="Arial" w:hAnsi="Arial" w:cs="Arial"/>
          <w:color w:val="000000"/>
          <w:sz w:val="24"/>
          <w:szCs w:val="24"/>
        </w:rPr>
        <w:t>/202</w:t>
      </w:r>
      <w:r w:rsidR="003E6193">
        <w:rPr>
          <w:rFonts w:ascii="Arial" w:hAnsi="Arial" w:cs="Arial"/>
          <w:color w:val="000000"/>
          <w:sz w:val="24"/>
          <w:szCs w:val="24"/>
        </w:rPr>
        <w:t>5</w:t>
      </w:r>
      <w:r w:rsidRPr="007608FA">
        <w:rPr>
          <w:rFonts w:ascii="Arial" w:hAnsi="Arial" w:cs="Arial"/>
          <w:color w:val="000000"/>
          <w:sz w:val="24"/>
          <w:szCs w:val="24"/>
        </w:rPr>
        <w:t xml:space="preserve">, torna público para conhecimento dos interessados que realizará licitação na modalidade </w:t>
      </w:r>
      <w:r>
        <w:rPr>
          <w:rFonts w:ascii="Arial" w:hAnsi="Arial" w:cs="Arial"/>
          <w:b/>
          <w:bCs/>
          <w:color w:val="000000"/>
          <w:sz w:val="24"/>
          <w:szCs w:val="24"/>
        </w:rPr>
        <w:t>CONCORRÊNCIA</w:t>
      </w:r>
      <w:r w:rsidRPr="007608FA">
        <w:rPr>
          <w:rFonts w:ascii="Arial" w:hAnsi="Arial" w:cs="Arial"/>
          <w:b/>
          <w:bCs/>
          <w:color w:val="000000"/>
          <w:sz w:val="24"/>
          <w:szCs w:val="24"/>
        </w:rPr>
        <w:t xml:space="preserve"> </w:t>
      </w:r>
      <w:r w:rsidR="007D69EC">
        <w:rPr>
          <w:rFonts w:ascii="Arial" w:hAnsi="Arial" w:cs="Arial"/>
          <w:b/>
          <w:bCs/>
          <w:color w:val="000000"/>
          <w:sz w:val="24"/>
          <w:szCs w:val="24"/>
        </w:rPr>
        <w:t>PUBLICA</w:t>
      </w:r>
      <w:r w:rsidRPr="007608FA">
        <w:rPr>
          <w:rFonts w:ascii="Arial" w:hAnsi="Arial" w:cs="Arial"/>
          <w:color w:val="000000"/>
          <w:sz w:val="24"/>
          <w:szCs w:val="24"/>
        </w:rPr>
        <w:t>,</w:t>
      </w:r>
      <w:r w:rsidRPr="007608FA">
        <w:rPr>
          <w:rFonts w:ascii="Arial" w:hAnsi="Arial" w:cs="Arial"/>
          <w:b/>
          <w:bCs/>
          <w:color w:val="000000"/>
          <w:sz w:val="24"/>
          <w:szCs w:val="24"/>
        </w:rPr>
        <w:t xml:space="preserve"> </w:t>
      </w:r>
      <w:r w:rsidRPr="007608FA">
        <w:rPr>
          <w:rFonts w:ascii="Arial" w:hAnsi="Arial" w:cs="Arial"/>
          <w:color w:val="000000"/>
          <w:sz w:val="24"/>
          <w:szCs w:val="24"/>
        </w:rPr>
        <w:t xml:space="preserve">do tipo </w:t>
      </w:r>
      <w:r w:rsidRPr="007608FA">
        <w:rPr>
          <w:rFonts w:ascii="Arial" w:hAnsi="Arial" w:cs="Arial"/>
          <w:b/>
          <w:bCs/>
          <w:color w:val="000000"/>
          <w:sz w:val="24"/>
          <w:szCs w:val="24"/>
        </w:rPr>
        <w:t>MENOR</w:t>
      </w:r>
      <w:r w:rsidRPr="007608FA">
        <w:rPr>
          <w:rFonts w:ascii="Arial" w:hAnsi="Arial" w:cs="Arial"/>
          <w:color w:val="000000"/>
          <w:sz w:val="24"/>
          <w:szCs w:val="24"/>
        </w:rPr>
        <w:t xml:space="preserve"> </w:t>
      </w:r>
      <w:r w:rsidRPr="007608FA">
        <w:rPr>
          <w:rFonts w:ascii="Arial" w:hAnsi="Arial" w:cs="Arial"/>
          <w:b/>
          <w:bCs/>
          <w:color w:val="000000"/>
          <w:sz w:val="24"/>
          <w:szCs w:val="24"/>
        </w:rPr>
        <w:t xml:space="preserve">PREÇO </w:t>
      </w:r>
      <w:r>
        <w:rPr>
          <w:rFonts w:ascii="Arial" w:hAnsi="Arial" w:cs="Arial"/>
          <w:b/>
          <w:bCs/>
          <w:color w:val="000000"/>
          <w:sz w:val="24"/>
          <w:szCs w:val="24"/>
        </w:rPr>
        <w:t>GLOBAL</w:t>
      </w:r>
      <w:r w:rsidR="00413DE0">
        <w:rPr>
          <w:rFonts w:ascii="Arial" w:hAnsi="Arial" w:cs="Arial"/>
          <w:b/>
          <w:bCs/>
          <w:color w:val="000000"/>
          <w:sz w:val="24"/>
          <w:szCs w:val="24"/>
        </w:rPr>
        <w:t xml:space="preserve"> POR LOTE</w:t>
      </w:r>
      <w:r w:rsidRPr="007608FA">
        <w:rPr>
          <w:rFonts w:ascii="Arial" w:hAnsi="Arial" w:cs="Arial"/>
          <w:color w:val="000000"/>
          <w:sz w:val="24"/>
          <w:szCs w:val="24"/>
        </w:rPr>
        <w:t xml:space="preserve">, nos Termos da Lei nº 14.133, de 1º de </w:t>
      </w:r>
      <w:proofErr w:type="gramStart"/>
      <w:r w:rsidRPr="007608FA">
        <w:rPr>
          <w:rFonts w:ascii="Arial" w:hAnsi="Arial" w:cs="Arial"/>
          <w:color w:val="000000"/>
          <w:sz w:val="24"/>
          <w:szCs w:val="24"/>
        </w:rPr>
        <w:t>Abril</w:t>
      </w:r>
      <w:proofErr w:type="gramEnd"/>
      <w:r w:rsidRPr="007608FA">
        <w:rPr>
          <w:rFonts w:ascii="Arial" w:hAnsi="Arial" w:cs="Arial"/>
          <w:color w:val="000000"/>
          <w:sz w:val="24"/>
          <w:szCs w:val="24"/>
        </w:rPr>
        <w:t xml:space="preserve"> de 2021,</w:t>
      </w:r>
      <w:r>
        <w:rPr>
          <w:rFonts w:ascii="Arial" w:hAnsi="Arial" w:cs="Arial"/>
          <w:color w:val="000000"/>
          <w:sz w:val="24"/>
          <w:szCs w:val="24"/>
        </w:rPr>
        <w:t xml:space="preserve"> </w:t>
      </w:r>
      <w:r w:rsidRPr="007608FA">
        <w:rPr>
          <w:rFonts w:ascii="Arial" w:hAnsi="Arial" w:cs="Arial"/>
          <w:color w:val="000000"/>
          <w:sz w:val="24"/>
          <w:szCs w:val="24"/>
        </w:rPr>
        <w:t>e demais legislação aplicável e, ainda de acordo com as condições estabelecidas no Edital</w:t>
      </w:r>
      <w:r>
        <w:rPr>
          <w:rFonts w:ascii="Arial" w:hAnsi="Arial" w:cs="Arial"/>
          <w:color w:val="000000"/>
          <w:sz w:val="24"/>
          <w:szCs w:val="24"/>
        </w:rPr>
        <w:t>.</w:t>
      </w:r>
    </w:p>
    <w:p w14:paraId="48B89B0B" w14:textId="77777777" w:rsidR="00C66B2C" w:rsidRDefault="00C66B2C" w:rsidP="008962B7">
      <w:pPr>
        <w:spacing w:line="276" w:lineRule="auto"/>
        <w:ind w:right="750"/>
        <w:jc w:val="both"/>
        <w:rPr>
          <w:rFonts w:ascii="Arial" w:hAnsi="Arial" w:cs="Arial"/>
          <w:sz w:val="24"/>
          <w:szCs w:val="24"/>
        </w:rPr>
      </w:pPr>
      <w:r>
        <w:rPr>
          <w:rFonts w:ascii="Arial" w:hAnsi="Arial" w:cs="Arial"/>
          <w:sz w:val="24"/>
          <w:szCs w:val="24"/>
        </w:rPr>
        <w:t xml:space="preserve"> </w:t>
      </w:r>
    </w:p>
    <w:p w14:paraId="6D20C491" w14:textId="698600C8" w:rsidR="00C66B2C" w:rsidRPr="007608FA" w:rsidRDefault="00C66B2C" w:rsidP="008962B7">
      <w:pPr>
        <w:tabs>
          <w:tab w:val="left" w:pos="426"/>
        </w:tabs>
        <w:ind w:right="750"/>
        <w:jc w:val="both"/>
        <w:rPr>
          <w:sz w:val="24"/>
          <w:szCs w:val="24"/>
        </w:rPr>
      </w:pPr>
      <w:r w:rsidRPr="007608FA">
        <w:rPr>
          <w:rFonts w:ascii="Arial" w:hAnsi="Arial" w:cs="Arial"/>
          <w:b/>
          <w:bCs/>
          <w:color w:val="000000"/>
          <w:sz w:val="24"/>
          <w:szCs w:val="24"/>
        </w:rPr>
        <w:t>1.2.</w:t>
      </w:r>
      <w:r w:rsidRPr="007608FA">
        <w:rPr>
          <w:rFonts w:ascii="Arial" w:hAnsi="Arial" w:cs="Arial"/>
          <w:color w:val="000000"/>
          <w:sz w:val="24"/>
          <w:szCs w:val="24"/>
        </w:rPr>
        <w:t xml:space="preserve"> O início da sessão pública será às </w:t>
      </w:r>
      <w:r w:rsidRPr="007608FA">
        <w:rPr>
          <w:rFonts w:ascii="Arial" w:hAnsi="Arial" w:cs="Arial"/>
          <w:b/>
          <w:bCs/>
          <w:color w:val="000000"/>
          <w:sz w:val="24"/>
          <w:szCs w:val="24"/>
        </w:rPr>
        <w:t>09:00h (Horário de Brasília) do dia</w:t>
      </w:r>
      <w:r w:rsidR="001C2292">
        <w:rPr>
          <w:rFonts w:ascii="Arial" w:hAnsi="Arial" w:cs="Arial"/>
          <w:b/>
          <w:bCs/>
          <w:color w:val="000000"/>
          <w:sz w:val="24"/>
          <w:szCs w:val="24"/>
        </w:rPr>
        <w:t xml:space="preserve"> </w:t>
      </w:r>
      <w:r w:rsidR="00750E67">
        <w:rPr>
          <w:rFonts w:ascii="Arial" w:hAnsi="Arial" w:cs="Arial"/>
          <w:b/>
          <w:bCs/>
          <w:color w:val="000000"/>
          <w:sz w:val="24"/>
          <w:szCs w:val="24"/>
        </w:rPr>
        <w:t>2</w:t>
      </w:r>
      <w:r w:rsidR="00BC6616">
        <w:rPr>
          <w:rFonts w:ascii="Arial" w:hAnsi="Arial" w:cs="Arial"/>
          <w:b/>
          <w:bCs/>
          <w:color w:val="000000"/>
          <w:sz w:val="24"/>
          <w:szCs w:val="24"/>
        </w:rPr>
        <w:t>2</w:t>
      </w:r>
      <w:r w:rsidR="005573E6" w:rsidRPr="00DE65EF">
        <w:rPr>
          <w:rFonts w:ascii="Arial" w:hAnsi="Arial" w:cs="Arial"/>
          <w:b/>
          <w:bCs/>
          <w:color w:val="000000"/>
          <w:sz w:val="24"/>
          <w:szCs w:val="24"/>
        </w:rPr>
        <w:t xml:space="preserve"> </w:t>
      </w:r>
      <w:r w:rsidR="001C2292" w:rsidRPr="00DE65EF">
        <w:rPr>
          <w:rFonts w:ascii="Arial" w:hAnsi="Arial" w:cs="Arial"/>
          <w:b/>
          <w:bCs/>
          <w:color w:val="000000"/>
          <w:sz w:val="24"/>
          <w:szCs w:val="24"/>
        </w:rPr>
        <w:t xml:space="preserve">de </w:t>
      </w:r>
      <w:r w:rsidR="00E07E30">
        <w:rPr>
          <w:rFonts w:ascii="Arial" w:hAnsi="Arial" w:cs="Arial"/>
          <w:b/>
          <w:bCs/>
          <w:color w:val="000000"/>
          <w:sz w:val="24"/>
          <w:szCs w:val="24"/>
        </w:rPr>
        <w:t>ma</w:t>
      </w:r>
      <w:r w:rsidR="00907291">
        <w:rPr>
          <w:rFonts w:ascii="Arial" w:hAnsi="Arial" w:cs="Arial"/>
          <w:b/>
          <w:bCs/>
          <w:color w:val="000000"/>
          <w:sz w:val="24"/>
          <w:szCs w:val="24"/>
        </w:rPr>
        <w:t>io</w:t>
      </w:r>
      <w:r w:rsidR="007D69EC">
        <w:rPr>
          <w:rFonts w:ascii="Arial" w:hAnsi="Arial" w:cs="Arial"/>
          <w:b/>
          <w:bCs/>
          <w:color w:val="000000"/>
          <w:sz w:val="24"/>
          <w:szCs w:val="24"/>
        </w:rPr>
        <w:t xml:space="preserve"> de 202</w:t>
      </w:r>
      <w:r w:rsidR="00C60737">
        <w:rPr>
          <w:rFonts w:ascii="Arial" w:hAnsi="Arial" w:cs="Arial"/>
          <w:b/>
          <w:bCs/>
          <w:color w:val="000000"/>
          <w:sz w:val="24"/>
          <w:szCs w:val="24"/>
        </w:rPr>
        <w:t>6</w:t>
      </w:r>
      <w:r w:rsidRPr="007608FA">
        <w:rPr>
          <w:rFonts w:ascii="Arial" w:hAnsi="Arial" w:cs="Arial"/>
          <w:color w:val="000000"/>
          <w:sz w:val="24"/>
          <w:szCs w:val="24"/>
        </w:rPr>
        <w:t>.</w:t>
      </w:r>
    </w:p>
    <w:p w14:paraId="1D21EB22" w14:textId="77777777" w:rsidR="00C66B2C" w:rsidRPr="007608FA" w:rsidRDefault="00C66B2C" w:rsidP="008962B7">
      <w:pPr>
        <w:ind w:right="750"/>
        <w:jc w:val="both"/>
        <w:rPr>
          <w:sz w:val="24"/>
          <w:szCs w:val="24"/>
        </w:rPr>
      </w:pPr>
    </w:p>
    <w:p w14:paraId="394645F4" w14:textId="527D8EBD" w:rsidR="00D337AF" w:rsidRPr="007608FA" w:rsidRDefault="003E6193" w:rsidP="008962B7">
      <w:pPr>
        <w:ind w:right="750"/>
        <w:jc w:val="both"/>
        <w:rPr>
          <w:sz w:val="24"/>
          <w:szCs w:val="24"/>
        </w:rPr>
      </w:pPr>
      <w:r>
        <w:rPr>
          <w:rFonts w:ascii="Arial" w:hAnsi="Arial" w:cs="Arial"/>
          <w:b/>
          <w:bCs/>
          <w:color w:val="000000"/>
          <w:sz w:val="24"/>
          <w:szCs w:val="24"/>
        </w:rPr>
        <w:t xml:space="preserve"> </w:t>
      </w:r>
      <w:r w:rsidR="00C66B2C" w:rsidRPr="007608FA">
        <w:rPr>
          <w:rFonts w:ascii="Arial" w:hAnsi="Arial" w:cs="Arial"/>
          <w:b/>
          <w:bCs/>
          <w:color w:val="000000"/>
          <w:sz w:val="24"/>
          <w:szCs w:val="24"/>
        </w:rPr>
        <w:t>1.3.</w:t>
      </w:r>
      <w:r w:rsidR="00C66B2C" w:rsidRPr="007608FA">
        <w:rPr>
          <w:rFonts w:ascii="Arial" w:hAnsi="Arial" w:cs="Arial"/>
          <w:color w:val="000000"/>
          <w:sz w:val="24"/>
          <w:szCs w:val="24"/>
        </w:rPr>
        <w:t xml:space="preserve"> </w:t>
      </w:r>
      <w:r w:rsidR="00D337AF">
        <w:rPr>
          <w:rFonts w:ascii="Arial" w:hAnsi="Arial" w:cs="Arial"/>
          <w:color w:val="000000"/>
          <w:sz w:val="24"/>
          <w:szCs w:val="24"/>
        </w:rPr>
        <w:t xml:space="preserve">Endereço Eletrônico: </w:t>
      </w:r>
      <w:r w:rsidR="00C66B2C" w:rsidRPr="007608FA">
        <w:rPr>
          <w:rFonts w:ascii="Arial" w:hAnsi="Arial" w:cs="Arial"/>
          <w:color w:val="000000"/>
          <w:sz w:val="24"/>
          <w:szCs w:val="24"/>
        </w:rPr>
        <w:t> </w:t>
      </w:r>
      <w:hyperlink r:id="rId8" w:history="1">
        <w:r w:rsidR="00D337AF" w:rsidRPr="007608FA">
          <w:rPr>
            <w:rFonts w:ascii="Arial" w:hAnsi="Arial" w:cs="Arial"/>
            <w:color w:val="0000FF"/>
            <w:sz w:val="24"/>
            <w:szCs w:val="24"/>
            <w:u w:val="single"/>
          </w:rPr>
          <w:t>www.licitanet.com.br</w:t>
        </w:r>
      </w:hyperlink>
      <w:r w:rsidR="00D337AF" w:rsidRPr="007608FA">
        <w:rPr>
          <w:rFonts w:ascii="Arial" w:hAnsi="Arial" w:cs="Arial"/>
          <w:color w:val="000000"/>
          <w:sz w:val="24"/>
          <w:szCs w:val="24"/>
        </w:rPr>
        <w:t>. </w:t>
      </w:r>
    </w:p>
    <w:p w14:paraId="57F669DF" w14:textId="77777777" w:rsidR="00C66B2C" w:rsidRDefault="00C66B2C" w:rsidP="008962B7">
      <w:pPr>
        <w:ind w:right="750"/>
        <w:jc w:val="both"/>
        <w:rPr>
          <w:rFonts w:ascii="Arial" w:hAnsi="Arial" w:cs="Arial"/>
          <w:color w:val="000000"/>
          <w:sz w:val="24"/>
          <w:szCs w:val="24"/>
        </w:rPr>
      </w:pPr>
      <w:r w:rsidRPr="007608FA">
        <w:rPr>
          <w:rFonts w:ascii="Arial" w:hAnsi="Arial" w:cs="Arial"/>
          <w:color w:val="000000"/>
          <w:sz w:val="24"/>
          <w:szCs w:val="24"/>
        </w:rPr>
        <w:t> </w:t>
      </w:r>
    </w:p>
    <w:p w14:paraId="23486DC0" w14:textId="77777777" w:rsidR="00D337AF" w:rsidRDefault="00D337AF" w:rsidP="008962B7">
      <w:pPr>
        <w:ind w:right="750"/>
        <w:jc w:val="both"/>
        <w:rPr>
          <w:rFonts w:ascii="Arial" w:hAnsi="Arial" w:cs="Arial"/>
          <w:color w:val="000000"/>
          <w:sz w:val="24"/>
          <w:szCs w:val="24"/>
        </w:rPr>
      </w:pPr>
      <w:r w:rsidRPr="00D337AF">
        <w:rPr>
          <w:rFonts w:ascii="Arial" w:hAnsi="Arial" w:cs="Arial"/>
          <w:b/>
          <w:bCs/>
          <w:color w:val="000000"/>
          <w:sz w:val="24"/>
          <w:szCs w:val="24"/>
        </w:rPr>
        <w:t>1.4.</w:t>
      </w:r>
      <w:r>
        <w:rPr>
          <w:rFonts w:ascii="Arial" w:hAnsi="Arial" w:cs="Arial"/>
          <w:color w:val="000000"/>
          <w:sz w:val="24"/>
          <w:szCs w:val="24"/>
        </w:rPr>
        <w:t xml:space="preserve"> Modo de Disputa: Aberto.</w:t>
      </w:r>
    </w:p>
    <w:p w14:paraId="2CA71B25" w14:textId="77777777" w:rsidR="00D337AF" w:rsidRPr="007608FA" w:rsidRDefault="00D337AF" w:rsidP="008962B7">
      <w:pPr>
        <w:ind w:right="750"/>
        <w:jc w:val="both"/>
        <w:rPr>
          <w:sz w:val="24"/>
          <w:szCs w:val="24"/>
        </w:rPr>
      </w:pPr>
      <w:r>
        <w:rPr>
          <w:rFonts w:ascii="Arial" w:hAnsi="Arial" w:cs="Arial"/>
          <w:color w:val="000000"/>
          <w:sz w:val="24"/>
          <w:szCs w:val="24"/>
        </w:rPr>
        <w:t xml:space="preserve"> </w:t>
      </w:r>
    </w:p>
    <w:p w14:paraId="21C91D5B" w14:textId="77777777" w:rsidR="00C66B2C" w:rsidRPr="007608FA" w:rsidRDefault="00C66B2C" w:rsidP="008962B7">
      <w:pPr>
        <w:ind w:right="750"/>
        <w:jc w:val="both"/>
        <w:rPr>
          <w:sz w:val="24"/>
          <w:szCs w:val="24"/>
        </w:rPr>
      </w:pPr>
      <w:r w:rsidRPr="007608FA">
        <w:rPr>
          <w:rFonts w:ascii="Arial" w:hAnsi="Arial" w:cs="Arial"/>
          <w:b/>
          <w:bCs/>
          <w:color w:val="000000"/>
          <w:sz w:val="24"/>
          <w:szCs w:val="24"/>
        </w:rPr>
        <w:t>1.</w:t>
      </w:r>
      <w:r w:rsidR="00D337AF">
        <w:rPr>
          <w:rFonts w:ascii="Arial" w:hAnsi="Arial" w:cs="Arial"/>
          <w:b/>
          <w:bCs/>
          <w:color w:val="000000"/>
          <w:sz w:val="24"/>
          <w:szCs w:val="24"/>
        </w:rPr>
        <w:t>5</w:t>
      </w:r>
      <w:r w:rsidRPr="007608FA">
        <w:rPr>
          <w:rFonts w:ascii="Arial" w:hAnsi="Arial" w:cs="Arial"/>
          <w:b/>
          <w:bCs/>
          <w:color w:val="000000"/>
          <w:sz w:val="24"/>
          <w:szCs w:val="24"/>
        </w:rPr>
        <w:t>.</w:t>
      </w:r>
      <w:r w:rsidRPr="007608FA">
        <w:rPr>
          <w:rFonts w:ascii="Arial" w:hAnsi="Arial" w:cs="Arial"/>
          <w:color w:val="000000"/>
          <w:sz w:val="24"/>
          <w:szCs w:val="24"/>
        </w:rPr>
        <w:t xml:space="preserve"> Todas as referências de tempo no Edital, no Aviso e durante a Sessão Pública observarão obrigatoriamente o horário de </w:t>
      </w:r>
      <w:r w:rsidRPr="007608FA">
        <w:rPr>
          <w:rFonts w:ascii="Arial" w:hAnsi="Arial" w:cs="Arial"/>
          <w:b/>
          <w:bCs/>
          <w:color w:val="000000"/>
          <w:sz w:val="24"/>
          <w:szCs w:val="24"/>
        </w:rPr>
        <w:t>Brasília – DF</w:t>
      </w:r>
      <w:r w:rsidRPr="007608FA">
        <w:rPr>
          <w:rFonts w:ascii="Arial" w:hAnsi="Arial" w:cs="Arial"/>
          <w:color w:val="000000"/>
          <w:sz w:val="24"/>
          <w:szCs w:val="24"/>
        </w:rPr>
        <w:t>, e dessa forma, serão registradas no sistema eletrônico e na documentação relativa ao certame.</w:t>
      </w:r>
    </w:p>
    <w:p w14:paraId="3B77E767" w14:textId="77777777" w:rsidR="00C66B2C" w:rsidRPr="007608FA" w:rsidRDefault="00C66B2C" w:rsidP="008962B7">
      <w:pPr>
        <w:ind w:right="750"/>
        <w:jc w:val="both"/>
        <w:rPr>
          <w:sz w:val="24"/>
          <w:szCs w:val="24"/>
        </w:rPr>
      </w:pPr>
    </w:p>
    <w:p w14:paraId="01F52EDE" w14:textId="77777777" w:rsidR="00C66B2C" w:rsidRPr="007608FA" w:rsidRDefault="00C66B2C" w:rsidP="008962B7">
      <w:pPr>
        <w:ind w:right="750"/>
        <w:jc w:val="both"/>
        <w:rPr>
          <w:sz w:val="24"/>
          <w:szCs w:val="24"/>
        </w:rPr>
      </w:pPr>
      <w:r w:rsidRPr="007608FA">
        <w:rPr>
          <w:rFonts w:ascii="Arial" w:hAnsi="Arial" w:cs="Arial"/>
          <w:b/>
          <w:bCs/>
          <w:color w:val="000000"/>
          <w:sz w:val="24"/>
          <w:szCs w:val="24"/>
        </w:rPr>
        <w:t>1.</w:t>
      </w:r>
      <w:r w:rsidR="00D337AF">
        <w:rPr>
          <w:rFonts w:ascii="Arial" w:hAnsi="Arial" w:cs="Arial"/>
          <w:b/>
          <w:bCs/>
          <w:color w:val="000000"/>
          <w:sz w:val="24"/>
          <w:szCs w:val="24"/>
        </w:rPr>
        <w:t>6</w:t>
      </w:r>
      <w:r w:rsidRPr="007608FA">
        <w:rPr>
          <w:rFonts w:ascii="Arial" w:hAnsi="Arial" w:cs="Arial"/>
          <w:b/>
          <w:bCs/>
          <w:color w:val="000000"/>
          <w:sz w:val="24"/>
          <w:szCs w:val="24"/>
        </w:rPr>
        <w:t>.</w:t>
      </w:r>
      <w:r w:rsidRPr="007608FA">
        <w:rPr>
          <w:rFonts w:ascii="Arial" w:hAnsi="Arial" w:cs="Arial"/>
          <w:color w:val="000000"/>
          <w:sz w:val="24"/>
          <w:szCs w:val="24"/>
        </w:rPr>
        <w:t xml:space="preserve"> A entrega da proposta leva a participante a aceitar e acatar as normas contidas no presente Edital.</w:t>
      </w:r>
    </w:p>
    <w:p w14:paraId="3613A2F6" w14:textId="77777777" w:rsidR="00C8650C" w:rsidRDefault="00C8650C" w:rsidP="009B1E77">
      <w:pPr>
        <w:spacing w:line="276" w:lineRule="auto"/>
        <w:ind w:right="750"/>
        <w:jc w:val="both"/>
        <w:rPr>
          <w:rFonts w:ascii="Arial" w:hAnsi="Arial" w:cs="Arial"/>
          <w:b/>
          <w:bCs/>
          <w:sz w:val="24"/>
          <w:szCs w:val="24"/>
        </w:rPr>
      </w:pPr>
    </w:p>
    <w:p w14:paraId="2A5F8692" w14:textId="77777777" w:rsidR="00DC67CD" w:rsidRDefault="00DC67CD" w:rsidP="008962B7">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r>
        <w:rPr>
          <w:rFonts w:ascii="Arial" w:hAnsi="Arial" w:cs="Arial"/>
          <w:b/>
          <w:bCs/>
          <w:sz w:val="24"/>
          <w:szCs w:val="24"/>
        </w:rPr>
        <w:t>2. OBJETO:</w:t>
      </w:r>
    </w:p>
    <w:p w14:paraId="2DBA594B" w14:textId="77777777" w:rsidR="00C8650C" w:rsidRDefault="00C8650C" w:rsidP="008962B7">
      <w:pPr>
        <w:pStyle w:val="Cabealho"/>
        <w:spacing w:line="276" w:lineRule="auto"/>
        <w:ind w:right="750"/>
        <w:jc w:val="both"/>
        <w:rPr>
          <w:rFonts w:ascii="Arial" w:hAnsi="Arial" w:cs="Arial"/>
          <w:sz w:val="24"/>
          <w:szCs w:val="24"/>
        </w:rPr>
      </w:pPr>
    </w:p>
    <w:p w14:paraId="61006C4F" w14:textId="65162EFB" w:rsidR="00C66B2C" w:rsidRDefault="00C66B2C" w:rsidP="008962B7">
      <w:pPr>
        <w:pStyle w:val="Cabealho"/>
        <w:spacing w:line="276" w:lineRule="auto"/>
        <w:ind w:right="750"/>
        <w:jc w:val="both"/>
        <w:rPr>
          <w:rFonts w:ascii="Arial" w:hAnsi="Arial" w:cs="Arial"/>
          <w:sz w:val="24"/>
          <w:szCs w:val="24"/>
        </w:rPr>
      </w:pPr>
      <w:r>
        <w:rPr>
          <w:rFonts w:ascii="Arial" w:hAnsi="Arial" w:cs="Arial"/>
          <w:b/>
          <w:sz w:val="24"/>
          <w:szCs w:val="24"/>
        </w:rPr>
        <w:t>2.1.</w:t>
      </w:r>
      <w:r>
        <w:rPr>
          <w:rFonts w:ascii="Arial" w:hAnsi="Arial" w:cs="Arial"/>
          <w:sz w:val="24"/>
          <w:szCs w:val="24"/>
        </w:rPr>
        <w:t xml:space="preserve"> O Objeto da </w:t>
      </w:r>
      <w:r w:rsidRPr="00B06528">
        <w:rPr>
          <w:rFonts w:ascii="Arial" w:hAnsi="Arial" w:cs="Arial"/>
          <w:sz w:val="24"/>
          <w:szCs w:val="24"/>
        </w:rPr>
        <w:t>Presente é a</w:t>
      </w:r>
      <w:r w:rsidR="00940561" w:rsidRPr="00940561">
        <w:t xml:space="preserve"> </w:t>
      </w:r>
      <w:r w:rsidR="00064C6F">
        <w:t xml:space="preserve">  </w:t>
      </w:r>
      <w:r w:rsidR="00064C6F" w:rsidRPr="00064C6F">
        <w:rPr>
          <w:rFonts w:ascii="Arial" w:hAnsi="Arial" w:cs="Arial"/>
          <w:b/>
          <w:sz w:val="24"/>
          <w:szCs w:val="24"/>
        </w:rPr>
        <w:t>Contratação de empresa especializada para execução de obras e serviços de engenharia, destinados à reforma do prédio do Clube da Melhor Idade, localizado no Município de Marcelândia/MT</w:t>
      </w:r>
      <w:r w:rsidR="00D337AF">
        <w:rPr>
          <w:rFonts w:ascii="Arial" w:hAnsi="Arial" w:cs="Arial"/>
          <w:sz w:val="24"/>
          <w:szCs w:val="24"/>
        </w:rPr>
        <w:t xml:space="preserve"> Conforme condições e exigências estabelecidas neste Edital e seus anexos.</w:t>
      </w:r>
    </w:p>
    <w:p w14:paraId="6847F946" w14:textId="77777777" w:rsidR="00C66B2C" w:rsidRDefault="00C66B2C" w:rsidP="009B1E77">
      <w:pPr>
        <w:spacing w:line="276" w:lineRule="auto"/>
        <w:ind w:right="750"/>
        <w:jc w:val="both"/>
        <w:rPr>
          <w:rFonts w:ascii="Arial" w:hAnsi="Arial" w:cs="Arial"/>
          <w:sz w:val="24"/>
          <w:szCs w:val="24"/>
        </w:rPr>
      </w:pPr>
    </w:p>
    <w:p w14:paraId="2C32E5D2" w14:textId="77777777" w:rsidR="00C66B2C" w:rsidRDefault="00CC721F" w:rsidP="009B1E77">
      <w:pPr>
        <w:pBdr>
          <w:top w:val="single" w:sz="12" w:space="1" w:color="auto"/>
          <w:left w:val="single" w:sz="12" w:space="4" w:color="auto"/>
          <w:bottom w:val="single" w:sz="12" w:space="1" w:color="auto"/>
          <w:right w:val="single" w:sz="12" w:space="4" w:color="auto"/>
        </w:pBdr>
        <w:shd w:val="clear" w:color="auto" w:fill="9CC2E5"/>
        <w:spacing w:line="276" w:lineRule="auto"/>
        <w:ind w:right="750"/>
        <w:jc w:val="both"/>
        <w:rPr>
          <w:rFonts w:ascii="Arial" w:hAnsi="Arial" w:cs="Arial"/>
          <w:b/>
          <w:bCs/>
          <w:sz w:val="24"/>
          <w:szCs w:val="24"/>
        </w:rPr>
      </w:pPr>
      <w:r>
        <w:rPr>
          <w:rFonts w:ascii="Arial" w:hAnsi="Arial" w:cs="Arial"/>
          <w:b/>
          <w:bCs/>
          <w:sz w:val="24"/>
          <w:szCs w:val="24"/>
        </w:rPr>
        <w:t>2</w:t>
      </w:r>
      <w:r w:rsidR="00C66B2C" w:rsidRPr="00CF3F9F">
        <w:rPr>
          <w:rFonts w:ascii="Arial" w:hAnsi="Arial" w:cs="Arial"/>
          <w:b/>
          <w:bCs/>
          <w:sz w:val="24"/>
          <w:szCs w:val="24"/>
        </w:rPr>
        <w:t>. DAS CONDIÇÕES PARA PARTICIPAÇÃO:</w:t>
      </w:r>
    </w:p>
    <w:p w14:paraId="37A778A4" w14:textId="77777777" w:rsidR="00C66B2C" w:rsidRDefault="00C66B2C" w:rsidP="009B1E77">
      <w:pPr>
        <w:tabs>
          <w:tab w:val="left" w:pos="975"/>
        </w:tabs>
        <w:spacing w:line="276" w:lineRule="auto"/>
        <w:ind w:right="750"/>
        <w:jc w:val="both"/>
        <w:rPr>
          <w:rFonts w:ascii="Arial" w:hAnsi="Arial" w:cs="Arial"/>
          <w:sz w:val="24"/>
          <w:szCs w:val="24"/>
        </w:rPr>
      </w:pPr>
    </w:p>
    <w:p w14:paraId="2ECBECC4" w14:textId="77777777" w:rsidR="00C66B2C" w:rsidRDefault="00CC721F" w:rsidP="00EE6A96">
      <w:pPr>
        <w:spacing w:line="276" w:lineRule="auto"/>
        <w:ind w:right="750"/>
        <w:jc w:val="both"/>
        <w:rPr>
          <w:rFonts w:ascii="Arial" w:hAnsi="Arial" w:cs="Arial"/>
          <w:sz w:val="24"/>
          <w:szCs w:val="24"/>
        </w:rPr>
      </w:pPr>
      <w:r>
        <w:rPr>
          <w:rFonts w:ascii="Arial" w:hAnsi="Arial" w:cs="Arial"/>
          <w:b/>
          <w:sz w:val="24"/>
          <w:szCs w:val="24"/>
        </w:rPr>
        <w:t>2</w:t>
      </w:r>
      <w:r w:rsidR="00C66B2C">
        <w:rPr>
          <w:rFonts w:ascii="Arial" w:hAnsi="Arial" w:cs="Arial"/>
          <w:b/>
          <w:sz w:val="24"/>
          <w:szCs w:val="24"/>
        </w:rPr>
        <w:t>.1.</w:t>
      </w:r>
      <w:r w:rsidR="00C66B2C">
        <w:rPr>
          <w:rFonts w:ascii="Arial" w:hAnsi="Arial" w:cs="Arial"/>
          <w:sz w:val="24"/>
          <w:szCs w:val="24"/>
        </w:rPr>
        <w:t xml:space="preserve"> </w:t>
      </w:r>
      <w:r w:rsidR="00C66B2C" w:rsidRPr="007608FA">
        <w:rPr>
          <w:rFonts w:ascii="Arial" w:hAnsi="Arial" w:cs="Arial"/>
          <w:color w:val="000000"/>
          <w:sz w:val="24"/>
          <w:szCs w:val="24"/>
        </w:rPr>
        <w:t>Poderão participar dest</w:t>
      </w:r>
      <w:r w:rsidR="00EC1EC8">
        <w:rPr>
          <w:rFonts w:ascii="Arial" w:hAnsi="Arial" w:cs="Arial"/>
          <w:color w:val="000000"/>
          <w:sz w:val="24"/>
          <w:szCs w:val="24"/>
        </w:rPr>
        <w:t xml:space="preserve">a </w:t>
      </w:r>
      <w:r w:rsidR="00940561">
        <w:rPr>
          <w:rFonts w:ascii="Arial" w:hAnsi="Arial" w:cs="Arial"/>
          <w:color w:val="000000"/>
          <w:sz w:val="24"/>
          <w:szCs w:val="24"/>
        </w:rPr>
        <w:t xml:space="preserve">Concorrência </w:t>
      </w:r>
      <w:r w:rsidR="00940561" w:rsidRPr="007608FA">
        <w:rPr>
          <w:rFonts w:ascii="Arial" w:hAnsi="Arial" w:cs="Arial"/>
          <w:color w:val="000000"/>
          <w:sz w:val="24"/>
          <w:szCs w:val="24"/>
        </w:rPr>
        <w:t>todos</w:t>
      </w:r>
      <w:r w:rsidR="00C66B2C" w:rsidRPr="007608FA">
        <w:rPr>
          <w:rFonts w:ascii="Arial" w:hAnsi="Arial" w:cs="Arial"/>
          <w:color w:val="000000"/>
          <w:sz w:val="24"/>
          <w:szCs w:val="24"/>
        </w:rPr>
        <w:t xml:space="preserve"> os interessados do ramo de atividade pertinente ao objeto da contratação, que estejam com Credenciamento regular no Sistema de Cadastramento Unificado de Fornecedores – SICAF, que preencham as condições de </w:t>
      </w:r>
      <w:r w:rsidR="00C66B2C" w:rsidRPr="007608FA">
        <w:rPr>
          <w:rFonts w:ascii="Arial" w:hAnsi="Arial" w:cs="Arial"/>
          <w:color w:val="000000"/>
          <w:sz w:val="24"/>
          <w:szCs w:val="24"/>
        </w:rPr>
        <w:lastRenderedPageBreak/>
        <w:t xml:space="preserve">credenciamento constante deste Edital e seus Anexos, devidamente cadastrados no site </w:t>
      </w:r>
      <w:hyperlink r:id="rId9" w:history="1">
        <w:r w:rsidR="00C66B2C" w:rsidRPr="007608FA">
          <w:rPr>
            <w:rFonts w:ascii="Arial" w:hAnsi="Arial" w:cs="Arial"/>
            <w:color w:val="0000FF"/>
            <w:sz w:val="24"/>
            <w:szCs w:val="24"/>
            <w:u w:val="single"/>
          </w:rPr>
          <w:t>www.licitanet.com.br</w:t>
        </w:r>
      </w:hyperlink>
      <w:r w:rsidR="00C66B2C">
        <w:rPr>
          <w:sz w:val="24"/>
          <w:szCs w:val="24"/>
        </w:rPr>
        <w:t>.</w:t>
      </w:r>
    </w:p>
    <w:p w14:paraId="6046F617" w14:textId="77777777" w:rsidR="00C66B2C" w:rsidRDefault="00C66B2C" w:rsidP="00EE6A96">
      <w:pPr>
        <w:tabs>
          <w:tab w:val="left" w:pos="975"/>
        </w:tabs>
        <w:spacing w:line="276" w:lineRule="auto"/>
        <w:ind w:right="750"/>
        <w:jc w:val="both"/>
        <w:rPr>
          <w:rFonts w:ascii="Arial" w:hAnsi="Arial" w:cs="Arial"/>
          <w:sz w:val="24"/>
          <w:szCs w:val="24"/>
        </w:rPr>
      </w:pPr>
    </w:p>
    <w:p w14:paraId="1D5BB6DC" w14:textId="77777777" w:rsidR="00C66B2C" w:rsidRPr="00C42C25" w:rsidRDefault="00CC721F" w:rsidP="00EE6A96">
      <w:pPr>
        <w:spacing w:line="276" w:lineRule="auto"/>
        <w:ind w:right="750"/>
        <w:rPr>
          <w:rFonts w:ascii="Arial" w:hAnsi="Arial" w:cs="Arial"/>
          <w:color w:val="000000"/>
          <w:sz w:val="24"/>
          <w:szCs w:val="24"/>
        </w:rPr>
      </w:pPr>
      <w:r>
        <w:rPr>
          <w:rFonts w:ascii="Arial" w:hAnsi="Arial" w:cs="Arial"/>
          <w:b/>
          <w:bCs/>
          <w:color w:val="000000"/>
          <w:sz w:val="24"/>
          <w:szCs w:val="24"/>
        </w:rPr>
        <w:t>2</w:t>
      </w:r>
      <w:r w:rsidR="00C66B2C" w:rsidRPr="007608FA">
        <w:rPr>
          <w:rFonts w:ascii="Arial" w:hAnsi="Arial" w:cs="Arial"/>
          <w:b/>
          <w:bCs/>
          <w:color w:val="000000"/>
          <w:sz w:val="24"/>
          <w:szCs w:val="24"/>
        </w:rPr>
        <w:t>.1.1.</w:t>
      </w:r>
      <w:r w:rsidR="00C66B2C" w:rsidRPr="007608FA">
        <w:rPr>
          <w:rFonts w:ascii="Arial" w:hAnsi="Arial" w:cs="Arial"/>
          <w:color w:val="000000"/>
          <w:sz w:val="24"/>
          <w:szCs w:val="24"/>
        </w:rPr>
        <w:t xml:space="preserve"> </w:t>
      </w:r>
      <w:r w:rsidR="00C66B2C" w:rsidRPr="00C42C25">
        <w:rPr>
          <w:rFonts w:ascii="Arial" w:hAnsi="Arial" w:cs="Arial"/>
          <w:color w:val="000000"/>
          <w:sz w:val="24"/>
          <w:szCs w:val="24"/>
        </w:rPr>
        <w:t xml:space="preserve">Os interessados deverão atender </w:t>
      </w:r>
      <w:proofErr w:type="gramStart"/>
      <w:r w:rsidR="00C66B2C" w:rsidRPr="00C42C25">
        <w:rPr>
          <w:rFonts w:ascii="Arial" w:hAnsi="Arial" w:cs="Arial"/>
          <w:color w:val="000000"/>
          <w:sz w:val="24"/>
          <w:szCs w:val="24"/>
        </w:rPr>
        <w:t>ás</w:t>
      </w:r>
      <w:proofErr w:type="gramEnd"/>
      <w:r w:rsidR="00C66B2C" w:rsidRPr="00C42C25">
        <w:rPr>
          <w:rFonts w:ascii="Arial" w:hAnsi="Arial" w:cs="Arial"/>
          <w:color w:val="000000"/>
          <w:sz w:val="24"/>
          <w:szCs w:val="24"/>
        </w:rPr>
        <w:t xml:space="preserve"> condições exigidas no cadastramento no </w:t>
      </w:r>
      <w:proofErr w:type="spellStart"/>
      <w:r w:rsidR="00C66B2C" w:rsidRPr="00C42C25">
        <w:rPr>
          <w:rFonts w:ascii="Arial" w:hAnsi="Arial" w:cs="Arial"/>
          <w:color w:val="000000"/>
          <w:sz w:val="24"/>
          <w:szCs w:val="24"/>
        </w:rPr>
        <w:t>Sicaf</w:t>
      </w:r>
      <w:proofErr w:type="spellEnd"/>
      <w:r w:rsidR="00C66B2C" w:rsidRPr="00C42C25">
        <w:rPr>
          <w:rFonts w:ascii="Arial" w:hAnsi="Arial" w:cs="Arial"/>
          <w:color w:val="000000"/>
          <w:sz w:val="24"/>
          <w:szCs w:val="24"/>
        </w:rPr>
        <w:t xml:space="preserve"> até o terceiro dia útil anterior a data prevista para recebimento das propostas.</w:t>
      </w:r>
    </w:p>
    <w:p w14:paraId="6282DBFA" w14:textId="77777777" w:rsidR="00C66B2C" w:rsidRPr="007608FA" w:rsidRDefault="00C66B2C" w:rsidP="00EE6A96">
      <w:pPr>
        <w:spacing w:line="276" w:lineRule="auto"/>
        <w:ind w:right="750"/>
        <w:rPr>
          <w:sz w:val="24"/>
          <w:szCs w:val="24"/>
        </w:rPr>
      </w:pPr>
    </w:p>
    <w:p w14:paraId="513DFFA7" w14:textId="77777777" w:rsidR="00C66B2C" w:rsidRDefault="00CC721F" w:rsidP="00EE6A96">
      <w:pPr>
        <w:spacing w:line="276" w:lineRule="auto"/>
        <w:ind w:right="750"/>
        <w:jc w:val="both"/>
        <w:rPr>
          <w:rFonts w:ascii="Arial" w:hAnsi="Arial" w:cs="Arial"/>
          <w:sz w:val="24"/>
          <w:szCs w:val="24"/>
        </w:rPr>
      </w:pPr>
      <w:r>
        <w:rPr>
          <w:rFonts w:ascii="Arial" w:hAnsi="Arial" w:cs="Arial"/>
          <w:b/>
          <w:bCs/>
          <w:color w:val="000000"/>
          <w:sz w:val="24"/>
          <w:szCs w:val="24"/>
        </w:rPr>
        <w:t>2</w:t>
      </w:r>
      <w:r w:rsidR="00C66B2C" w:rsidRPr="007608FA">
        <w:rPr>
          <w:rFonts w:ascii="Arial" w:hAnsi="Arial" w:cs="Arial"/>
          <w:b/>
          <w:bCs/>
          <w:color w:val="000000"/>
          <w:sz w:val="24"/>
          <w:szCs w:val="24"/>
        </w:rPr>
        <w:t>.2.</w:t>
      </w:r>
      <w:r w:rsidR="00C66B2C" w:rsidRPr="007608FA">
        <w:rPr>
          <w:rFonts w:ascii="Arial" w:hAnsi="Arial" w:cs="Arial"/>
          <w:color w:val="000000"/>
          <w:sz w:val="24"/>
          <w:szCs w:val="24"/>
        </w:rPr>
        <w:t xml:space="preserve"> </w:t>
      </w:r>
      <w:r w:rsidR="00C66B2C" w:rsidRPr="00C42C25">
        <w:rPr>
          <w:rFonts w:ascii="Arial" w:hAnsi="Arial" w:cs="Arial"/>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00C66B2C">
        <w:rPr>
          <w:rFonts w:ascii="Arial" w:hAnsi="Arial" w:cs="Arial"/>
          <w:sz w:val="24"/>
          <w:szCs w:val="24"/>
        </w:rPr>
        <w:t>.</w:t>
      </w:r>
    </w:p>
    <w:p w14:paraId="2C868C74" w14:textId="77777777" w:rsidR="009B1E77" w:rsidRDefault="009B1E77" w:rsidP="00EE6A96">
      <w:pPr>
        <w:spacing w:line="276" w:lineRule="auto"/>
        <w:ind w:right="750"/>
        <w:jc w:val="both"/>
        <w:rPr>
          <w:rFonts w:ascii="Arial" w:hAnsi="Arial" w:cs="Arial"/>
          <w:sz w:val="24"/>
          <w:szCs w:val="24"/>
        </w:rPr>
      </w:pPr>
    </w:p>
    <w:p w14:paraId="69128CE0" w14:textId="77777777" w:rsidR="00C66B2C" w:rsidRDefault="00CC721F" w:rsidP="00EE6A96">
      <w:pPr>
        <w:spacing w:line="276" w:lineRule="auto"/>
        <w:ind w:right="750"/>
        <w:jc w:val="both"/>
        <w:rPr>
          <w:rFonts w:ascii="Arial" w:hAnsi="Arial" w:cs="Arial"/>
          <w:color w:val="000000"/>
          <w:sz w:val="24"/>
          <w:szCs w:val="24"/>
        </w:rPr>
      </w:pPr>
      <w:r>
        <w:rPr>
          <w:rFonts w:ascii="Arial" w:hAnsi="Arial" w:cs="Arial"/>
          <w:b/>
          <w:bCs/>
          <w:color w:val="000000"/>
          <w:sz w:val="24"/>
          <w:szCs w:val="24"/>
        </w:rPr>
        <w:t>2</w:t>
      </w:r>
      <w:r w:rsidR="00C66B2C" w:rsidRPr="007608FA">
        <w:rPr>
          <w:rFonts w:ascii="Arial" w:hAnsi="Arial" w:cs="Arial"/>
          <w:b/>
          <w:bCs/>
          <w:color w:val="000000"/>
          <w:sz w:val="24"/>
          <w:szCs w:val="24"/>
        </w:rPr>
        <w:t>.2.1.</w:t>
      </w:r>
      <w:r w:rsidR="00C66B2C" w:rsidRPr="007608FA">
        <w:rPr>
          <w:rFonts w:ascii="Arial" w:hAnsi="Arial" w:cs="Arial"/>
          <w:color w:val="000000"/>
          <w:sz w:val="24"/>
          <w:szCs w:val="24"/>
        </w:rPr>
        <w:t xml:space="preserve"> </w:t>
      </w:r>
      <w:r w:rsidR="00C66B2C" w:rsidRPr="00C42C25">
        <w:rPr>
          <w:rFonts w:ascii="Arial" w:hAnsi="Arial" w:cs="Arial"/>
          <w:color w:val="000000"/>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0E1D2D0" w14:textId="77777777" w:rsidR="009B1E77" w:rsidRPr="00C42C25" w:rsidRDefault="009B1E77" w:rsidP="00EE6A96">
      <w:pPr>
        <w:spacing w:line="276" w:lineRule="auto"/>
        <w:ind w:right="750"/>
        <w:jc w:val="both"/>
        <w:rPr>
          <w:rFonts w:ascii="Arial" w:hAnsi="Arial" w:cs="Arial"/>
          <w:color w:val="000000"/>
          <w:sz w:val="24"/>
          <w:szCs w:val="24"/>
        </w:rPr>
      </w:pPr>
    </w:p>
    <w:p w14:paraId="08BC213C" w14:textId="77777777" w:rsidR="00C66B2C" w:rsidRDefault="00CC721F" w:rsidP="00EE6A96">
      <w:pPr>
        <w:tabs>
          <w:tab w:val="left" w:pos="975"/>
        </w:tabs>
        <w:spacing w:line="276" w:lineRule="auto"/>
        <w:ind w:right="750"/>
        <w:jc w:val="both"/>
        <w:rPr>
          <w:rFonts w:ascii="Arial" w:hAnsi="Arial" w:cs="Arial"/>
          <w:sz w:val="24"/>
          <w:szCs w:val="24"/>
        </w:rPr>
      </w:pPr>
      <w:r w:rsidRPr="00CC721F">
        <w:rPr>
          <w:rFonts w:ascii="Arial" w:hAnsi="Arial" w:cs="Arial"/>
          <w:b/>
          <w:bCs/>
          <w:sz w:val="24"/>
          <w:szCs w:val="24"/>
        </w:rPr>
        <w:t>2</w:t>
      </w:r>
      <w:r w:rsidR="00C66B2C" w:rsidRPr="00CC721F">
        <w:rPr>
          <w:rFonts w:ascii="Arial" w:hAnsi="Arial" w:cs="Arial"/>
          <w:b/>
          <w:bCs/>
          <w:sz w:val="24"/>
          <w:szCs w:val="24"/>
        </w:rPr>
        <w:t>.</w:t>
      </w:r>
      <w:r w:rsidR="001B765C" w:rsidRPr="00CC721F">
        <w:rPr>
          <w:rFonts w:ascii="Arial" w:hAnsi="Arial" w:cs="Arial"/>
          <w:b/>
          <w:bCs/>
          <w:sz w:val="24"/>
          <w:szCs w:val="24"/>
        </w:rPr>
        <w:t>3</w:t>
      </w:r>
      <w:r w:rsidR="00C66B2C" w:rsidRPr="00CC721F">
        <w:rPr>
          <w:rFonts w:ascii="Arial" w:hAnsi="Arial" w:cs="Arial"/>
          <w:b/>
          <w:bCs/>
          <w:sz w:val="24"/>
          <w:szCs w:val="24"/>
        </w:rPr>
        <w:t>.</w:t>
      </w:r>
      <w:r w:rsidR="001B765C">
        <w:rPr>
          <w:rFonts w:ascii="Arial" w:hAnsi="Arial" w:cs="Arial"/>
          <w:sz w:val="24"/>
          <w:szCs w:val="24"/>
        </w:rPr>
        <w:t xml:space="preserve"> </w:t>
      </w:r>
      <w:r w:rsidR="00C66B2C" w:rsidRPr="00064C39">
        <w:rPr>
          <w:rFonts w:ascii="Arial" w:hAnsi="Arial" w:cs="Arial"/>
          <w:sz w:val="24"/>
          <w:szCs w:val="24"/>
        </w:rPr>
        <w:t>A não observância do disposto no item anterior poderá ensejar desclassificação no momento da habilitação.</w:t>
      </w:r>
    </w:p>
    <w:p w14:paraId="0E014833" w14:textId="77777777" w:rsidR="009B1E77" w:rsidRPr="00064C39" w:rsidRDefault="009B1E77" w:rsidP="00EE6A96">
      <w:pPr>
        <w:tabs>
          <w:tab w:val="left" w:pos="975"/>
        </w:tabs>
        <w:spacing w:line="276" w:lineRule="auto"/>
        <w:ind w:right="750"/>
        <w:jc w:val="both"/>
        <w:rPr>
          <w:rFonts w:ascii="Arial" w:hAnsi="Arial" w:cs="Arial"/>
          <w:sz w:val="24"/>
          <w:szCs w:val="24"/>
        </w:rPr>
      </w:pPr>
    </w:p>
    <w:p w14:paraId="0B00B1B5" w14:textId="2925AE0D" w:rsidR="001B765C" w:rsidRDefault="00CC721F" w:rsidP="009B1E77">
      <w:pPr>
        <w:pStyle w:val="PargrafodaLista"/>
        <w:widowControl w:val="0"/>
        <w:tabs>
          <w:tab w:val="left" w:pos="1910"/>
        </w:tabs>
        <w:autoSpaceDE w:val="0"/>
        <w:autoSpaceDN w:val="0"/>
        <w:spacing w:after="0" w:line="240" w:lineRule="auto"/>
        <w:ind w:left="0" w:right="750"/>
        <w:jc w:val="both"/>
        <w:rPr>
          <w:rFonts w:ascii="Arial" w:hAnsi="Arial" w:cs="Arial"/>
          <w:sz w:val="24"/>
          <w:szCs w:val="20"/>
          <w:lang w:eastAsia="pt-BR"/>
        </w:rPr>
      </w:pPr>
      <w:r w:rsidRPr="00CC721F">
        <w:rPr>
          <w:rFonts w:ascii="Arial" w:hAnsi="Arial" w:cs="Arial"/>
          <w:b/>
          <w:bCs/>
          <w:sz w:val="24"/>
          <w:szCs w:val="20"/>
          <w:lang w:eastAsia="pt-BR"/>
        </w:rPr>
        <w:t>2</w:t>
      </w:r>
      <w:r w:rsidR="00B15AD3" w:rsidRPr="00CC721F">
        <w:rPr>
          <w:rFonts w:ascii="Arial" w:hAnsi="Arial" w:cs="Arial"/>
          <w:b/>
          <w:bCs/>
          <w:sz w:val="24"/>
          <w:szCs w:val="20"/>
          <w:lang w:eastAsia="pt-BR"/>
        </w:rPr>
        <w:t>.4.</w:t>
      </w:r>
      <w:r w:rsidR="00B15AD3">
        <w:rPr>
          <w:rFonts w:ascii="Arial" w:hAnsi="Arial" w:cs="Arial"/>
          <w:sz w:val="24"/>
          <w:szCs w:val="20"/>
          <w:lang w:eastAsia="pt-BR"/>
        </w:rPr>
        <w:t xml:space="preserve"> Para fins de comprovação da condição de Microempresa ou empresa de Pequeno Porte, assim definidas no Artigo 3º da Lei complementar 123/2006, as licitantes apresentarão Certidão Simplificada da Junta Comercial, emitida a menos de 90 (noventa) dias da data de abertura das propostas deste edital.</w:t>
      </w:r>
    </w:p>
    <w:p w14:paraId="34AE1B6F" w14:textId="53984F01" w:rsidR="00C66B2C" w:rsidRDefault="00CC721F" w:rsidP="009B1E77">
      <w:pPr>
        <w:pStyle w:val="Nivel2"/>
        <w:rPr>
          <w:b/>
          <w:bCs/>
          <w:sz w:val="24"/>
          <w:szCs w:val="24"/>
        </w:rPr>
      </w:pPr>
      <w:bookmarkStart w:id="0" w:name="_Ref117000692"/>
      <w:r>
        <w:rPr>
          <w:b/>
          <w:bCs/>
          <w:sz w:val="24"/>
          <w:szCs w:val="24"/>
        </w:rPr>
        <w:t>2</w:t>
      </w:r>
      <w:r w:rsidR="00B15AD3" w:rsidRPr="00077531">
        <w:rPr>
          <w:b/>
          <w:bCs/>
          <w:sz w:val="24"/>
          <w:szCs w:val="24"/>
        </w:rPr>
        <w:t xml:space="preserve">.5.   </w:t>
      </w:r>
      <w:r w:rsidR="00C66B2C" w:rsidRPr="00077531">
        <w:rPr>
          <w:b/>
          <w:bCs/>
          <w:sz w:val="24"/>
          <w:szCs w:val="24"/>
        </w:rPr>
        <w:t>Não poderão disputar esta licitação:</w:t>
      </w:r>
      <w:bookmarkEnd w:id="0"/>
    </w:p>
    <w:p w14:paraId="165F5163" w14:textId="151BACB0" w:rsidR="00C66B2C" w:rsidRDefault="00CC721F" w:rsidP="009B1E77">
      <w:pPr>
        <w:pStyle w:val="Nivel3"/>
        <w:ind w:left="0"/>
        <w:rPr>
          <w:sz w:val="24"/>
          <w:szCs w:val="24"/>
        </w:rPr>
      </w:pPr>
      <w:bookmarkStart w:id="1" w:name="_Ref113883338"/>
      <w:r w:rsidRPr="00CC721F">
        <w:rPr>
          <w:b/>
          <w:bCs/>
          <w:sz w:val="24"/>
          <w:szCs w:val="24"/>
        </w:rPr>
        <w:t>2</w:t>
      </w:r>
      <w:r w:rsidR="00B15AD3" w:rsidRPr="00CC721F">
        <w:rPr>
          <w:b/>
          <w:bCs/>
          <w:sz w:val="24"/>
          <w:szCs w:val="24"/>
        </w:rPr>
        <w:t>.5.1.</w:t>
      </w:r>
      <w:r w:rsidR="00B15AD3" w:rsidRPr="00077531">
        <w:rPr>
          <w:sz w:val="24"/>
          <w:szCs w:val="24"/>
        </w:rPr>
        <w:t xml:space="preserve">   </w:t>
      </w:r>
      <w:r w:rsidR="00CF3F9F">
        <w:rPr>
          <w:sz w:val="24"/>
          <w:szCs w:val="24"/>
        </w:rPr>
        <w:t>A</w:t>
      </w:r>
      <w:r w:rsidR="00C66B2C" w:rsidRPr="00077531">
        <w:rPr>
          <w:sz w:val="24"/>
          <w:szCs w:val="24"/>
        </w:rPr>
        <w:t>quele que não atenda às condições deste Edital e seu(s) anexo(s);</w:t>
      </w:r>
    </w:p>
    <w:p w14:paraId="61C1F132" w14:textId="1B988955" w:rsidR="00C66B2C" w:rsidRPr="00077531" w:rsidRDefault="00CC721F" w:rsidP="009B1E77">
      <w:pPr>
        <w:pStyle w:val="Nivel3"/>
        <w:ind w:left="0"/>
        <w:rPr>
          <w:sz w:val="24"/>
          <w:szCs w:val="24"/>
        </w:rPr>
      </w:pPr>
      <w:bookmarkStart w:id="2" w:name="_Ref114659912"/>
      <w:r w:rsidRPr="00CC721F">
        <w:rPr>
          <w:b/>
          <w:bCs/>
          <w:sz w:val="24"/>
          <w:szCs w:val="24"/>
        </w:rPr>
        <w:t>2.5.2.</w:t>
      </w:r>
      <w:r>
        <w:rPr>
          <w:sz w:val="24"/>
          <w:szCs w:val="24"/>
        </w:rPr>
        <w:t xml:space="preserve"> </w:t>
      </w:r>
      <w:r w:rsidR="00CF3F9F">
        <w:rPr>
          <w:sz w:val="24"/>
          <w:szCs w:val="24"/>
        </w:rPr>
        <w:t>A</w:t>
      </w:r>
      <w:r w:rsidR="00C66B2C" w:rsidRPr="00077531">
        <w:rPr>
          <w:sz w:val="24"/>
          <w:szCs w:val="24"/>
        </w:rPr>
        <w:t>utor do anteprojeto, do projeto básico ou do projeto executivo, pessoa física ou jurídica,</w:t>
      </w:r>
      <w:r w:rsidR="00FA11A0">
        <w:rPr>
          <w:sz w:val="24"/>
          <w:szCs w:val="24"/>
        </w:rPr>
        <w:t xml:space="preserve"> </w:t>
      </w:r>
      <w:r w:rsidR="00C66B2C" w:rsidRPr="00077531">
        <w:rPr>
          <w:sz w:val="24"/>
          <w:szCs w:val="24"/>
        </w:rPr>
        <w:t>quando a licitação versar sobre serviços ou fornecimento de bens a ele relacionados;</w:t>
      </w:r>
      <w:bookmarkEnd w:id="1"/>
      <w:bookmarkEnd w:id="2"/>
    </w:p>
    <w:p w14:paraId="684EE7C6" w14:textId="77777777" w:rsidR="00C66B2C" w:rsidRPr="00077531" w:rsidRDefault="00CC721F" w:rsidP="009B1E77">
      <w:pPr>
        <w:pStyle w:val="Nivel3"/>
        <w:ind w:left="0"/>
        <w:rPr>
          <w:sz w:val="24"/>
          <w:szCs w:val="24"/>
        </w:rPr>
      </w:pPr>
      <w:bookmarkStart w:id="3" w:name="_Ref114659913"/>
      <w:bookmarkStart w:id="4" w:name="_Ref113883339"/>
      <w:r w:rsidRPr="00CC721F">
        <w:rPr>
          <w:b/>
          <w:bCs/>
          <w:sz w:val="24"/>
          <w:szCs w:val="24"/>
        </w:rPr>
        <w:t>2.5.3</w:t>
      </w:r>
      <w:r>
        <w:rPr>
          <w:sz w:val="24"/>
          <w:szCs w:val="24"/>
        </w:rPr>
        <w:t>.</w:t>
      </w:r>
      <w:r w:rsidR="00CF3F9F">
        <w:rPr>
          <w:sz w:val="24"/>
          <w:szCs w:val="24"/>
        </w:rPr>
        <w:t xml:space="preserve"> E</w:t>
      </w:r>
      <w:r w:rsidR="00C66B2C" w:rsidRPr="00077531">
        <w:rPr>
          <w:sz w:val="24"/>
          <w:szCs w:val="24"/>
        </w:rPr>
        <w:t>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3"/>
      <w:r w:rsidR="00C66B2C" w:rsidRPr="00077531">
        <w:rPr>
          <w:sz w:val="24"/>
          <w:szCs w:val="24"/>
        </w:rPr>
        <w:t xml:space="preserve"> </w:t>
      </w:r>
      <w:bookmarkEnd w:id="4"/>
    </w:p>
    <w:p w14:paraId="361E8440" w14:textId="77777777" w:rsidR="00C66B2C" w:rsidRPr="00077531" w:rsidRDefault="00CC721F" w:rsidP="009B1E77">
      <w:pPr>
        <w:pStyle w:val="Nivel3"/>
        <w:ind w:left="0"/>
        <w:rPr>
          <w:sz w:val="24"/>
          <w:szCs w:val="24"/>
        </w:rPr>
      </w:pPr>
      <w:bookmarkStart w:id="5" w:name="_Ref113883003"/>
      <w:r w:rsidRPr="00CC721F">
        <w:rPr>
          <w:b/>
          <w:bCs/>
          <w:sz w:val="24"/>
          <w:szCs w:val="24"/>
        </w:rPr>
        <w:t>2.5.4</w:t>
      </w:r>
      <w:r>
        <w:rPr>
          <w:sz w:val="24"/>
          <w:szCs w:val="24"/>
        </w:rPr>
        <w:t>.</w:t>
      </w:r>
      <w:r w:rsidR="00CF3F9F">
        <w:rPr>
          <w:sz w:val="24"/>
          <w:szCs w:val="24"/>
        </w:rPr>
        <w:t xml:space="preserve"> P</w:t>
      </w:r>
      <w:r w:rsidR="00C66B2C" w:rsidRPr="00077531">
        <w:rPr>
          <w:sz w:val="24"/>
          <w:szCs w:val="24"/>
        </w:rPr>
        <w:t>essoa física ou jurídica que se encontre, ao tempo da licitação, impossibilitada de participar da licitação em decorrência de sanção que lhe foi imposta;</w:t>
      </w:r>
      <w:bookmarkEnd w:id="5"/>
    </w:p>
    <w:p w14:paraId="4BC4659D" w14:textId="77777777" w:rsidR="00C66B2C" w:rsidRPr="00077531" w:rsidRDefault="00CC721F" w:rsidP="009B1E77">
      <w:pPr>
        <w:pStyle w:val="Nivel3"/>
        <w:ind w:left="0"/>
        <w:rPr>
          <w:sz w:val="24"/>
          <w:szCs w:val="24"/>
        </w:rPr>
      </w:pPr>
      <w:r w:rsidRPr="00CC721F">
        <w:rPr>
          <w:b/>
          <w:bCs/>
          <w:sz w:val="24"/>
          <w:szCs w:val="24"/>
        </w:rPr>
        <w:t>2.5.5</w:t>
      </w:r>
      <w:r>
        <w:rPr>
          <w:sz w:val="24"/>
          <w:szCs w:val="24"/>
        </w:rPr>
        <w:t>.</w:t>
      </w:r>
      <w:r w:rsidR="00CF3F9F">
        <w:rPr>
          <w:sz w:val="24"/>
          <w:szCs w:val="24"/>
        </w:rPr>
        <w:t xml:space="preserve"> A</w:t>
      </w:r>
      <w:r w:rsidR="00C66B2C" w:rsidRPr="00077531">
        <w:rPr>
          <w:sz w:val="24"/>
          <w:szCs w:val="24"/>
        </w:rPr>
        <w:t xml:space="preserve">quele que mantenha vínculo de natureza técnica, comercial, econômica, financeira, trabalhista ou civil com dirigente do órgão ou entidade contratante ou com agente público que </w:t>
      </w:r>
      <w:r w:rsidR="00C66B2C" w:rsidRPr="00077531">
        <w:rPr>
          <w:sz w:val="24"/>
          <w:szCs w:val="24"/>
        </w:rPr>
        <w:lastRenderedPageBreak/>
        <w:t>desempenhe função na licitação ou atue na fiscalização ou na gestão do contrato, ou que deles seja cônjuge, companheiro ou parente em linha reta, colateral ou por afinidade, até o terceiro grau;</w:t>
      </w:r>
    </w:p>
    <w:p w14:paraId="487B141F" w14:textId="77777777" w:rsidR="00C66B2C" w:rsidRPr="00077531" w:rsidRDefault="00CC721F" w:rsidP="009B1E77">
      <w:pPr>
        <w:pStyle w:val="Nivel3"/>
        <w:ind w:left="0"/>
        <w:rPr>
          <w:sz w:val="24"/>
          <w:szCs w:val="24"/>
        </w:rPr>
      </w:pPr>
      <w:bookmarkStart w:id="6" w:name="_Ref113883579"/>
      <w:r w:rsidRPr="00CC721F">
        <w:rPr>
          <w:b/>
          <w:bCs/>
          <w:sz w:val="24"/>
          <w:szCs w:val="24"/>
        </w:rPr>
        <w:t>2.5.6.</w:t>
      </w:r>
      <w:r>
        <w:rPr>
          <w:sz w:val="24"/>
          <w:szCs w:val="24"/>
        </w:rPr>
        <w:t xml:space="preserve"> </w:t>
      </w:r>
      <w:r w:rsidR="00CF3F9F">
        <w:rPr>
          <w:sz w:val="24"/>
          <w:szCs w:val="24"/>
        </w:rPr>
        <w:t xml:space="preserve"> E</w:t>
      </w:r>
      <w:r w:rsidR="00C66B2C" w:rsidRPr="00077531">
        <w:rPr>
          <w:sz w:val="24"/>
          <w:szCs w:val="24"/>
        </w:rPr>
        <w:t>mpresas controladoras, controladas ou coligadas, nos termos da Lei nº 6.404, de 15 de dezembro de 1976, concorrendo entre si;</w:t>
      </w:r>
      <w:bookmarkEnd w:id="6"/>
    </w:p>
    <w:p w14:paraId="34BFCC2B" w14:textId="77777777" w:rsidR="00CC721F" w:rsidRDefault="00CC721F" w:rsidP="009B1E77">
      <w:pPr>
        <w:pStyle w:val="Nivel3"/>
        <w:ind w:left="0"/>
        <w:rPr>
          <w:sz w:val="24"/>
          <w:szCs w:val="24"/>
        </w:rPr>
      </w:pPr>
      <w:r w:rsidRPr="00CC721F">
        <w:rPr>
          <w:b/>
          <w:bCs/>
          <w:sz w:val="24"/>
          <w:szCs w:val="24"/>
        </w:rPr>
        <w:t>2.5.7</w:t>
      </w:r>
      <w:r>
        <w:rPr>
          <w:sz w:val="24"/>
          <w:szCs w:val="24"/>
        </w:rPr>
        <w:t>.</w:t>
      </w:r>
      <w:r w:rsidR="00CF3F9F">
        <w:rPr>
          <w:sz w:val="24"/>
          <w:szCs w:val="24"/>
        </w:rPr>
        <w:t xml:space="preserve"> </w:t>
      </w:r>
      <w:r w:rsidR="00B15AD3" w:rsidRPr="00077531">
        <w:rPr>
          <w:sz w:val="24"/>
          <w:szCs w:val="24"/>
        </w:rPr>
        <w:t>P</w:t>
      </w:r>
      <w:r w:rsidR="00C66B2C" w:rsidRPr="00077531">
        <w:rPr>
          <w:sz w:val="24"/>
          <w:szCs w:val="24"/>
        </w:rPr>
        <w:t>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7" w:name="_Ref113962336"/>
    </w:p>
    <w:p w14:paraId="67D1B9F9" w14:textId="77777777" w:rsidR="009B1E77" w:rsidRDefault="00CC721F" w:rsidP="009B1E77">
      <w:pPr>
        <w:pStyle w:val="Nivel3"/>
        <w:ind w:left="0"/>
        <w:rPr>
          <w:sz w:val="24"/>
          <w:szCs w:val="24"/>
        </w:rPr>
      </w:pPr>
      <w:r>
        <w:rPr>
          <w:b/>
          <w:bCs/>
          <w:sz w:val="24"/>
          <w:szCs w:val="24"/>
        </w:rPr>
        <w:t>2</w:t>
      </w:r>
      <w:r>
        <w:rPr>
          <w:sz w:val="24"/>
          <w:szCs w:val="24"/>
        </w:rPr>
        <w:t>.</w:t>
      </w:r>
      <w:r w:rsidRPr="00CC721F">
        <w:rPr>
          <w:b/>
          <w:bCs/>
          <w:sz w:val="24"/>
          <w:szCs w:val="24"/>
        </w:rPr>
        <w:t>5.8</w:t>
      </w:r>
      <w:r>
        <w:rPr>
          <w:sz w:val="24"/>
          <w:szCs w:val="24"/>
        </w:rPr>
        <w:t>.</w:t>
      </w:r>
      <w:r w:rsidR="00CF3F9F">
        <w:rPr>
          <w:sz w:val="24"/>
          <w:szCs w:val="24"/>
        </w:rPr>
        <w:t xml:space="preserve"> </w:t>
      </w:r>
      <w:r w:rsidR="00B15AD3" w:rsidRPr="00077531">
        <w:rPr>
          <w:sz w:val="24"/>
          <w:szCs w:val="24"/>
        </w:rPr>
        <w:t>A</w:t>
      </w:r>
      <w:r w:rsidR="00C66B2C" w:rsidRPr="00077531">
        <w:rPr>
          <w:sz w:val="24"/>
          <w:szCs w:val="24"/>
        </w:rPr>
        <w:t>gente público do órgão ou entidade licitante;</w:t>
      </w:r>
      <w:bookmarkEnd w:id="7"/>
    </w:p>
    <w:p w14:paraId="50C5C626" w14:textId="77777777" w:rsidR="009B1E77" w:rsidRDefault="00CC721F" w:rsidP="009B1E77">
      <w:pPr>
        <w:pStyle w:val="Nivel3"/>
        <w:ind w:left="0"/>
        <w:rPr>
          <w:sz w:val="24"/>
          <w:szCs w:val="24"/>
        </w:rPr>
      </w:pPr>
      <w:r w:rsidRPr="00CC721F">
        <w:rPr>
          <w:b/>
          <w:bCs/>
          <w:sz w:val="24"/>
          <w:szCs w:val="24"/>
        </w:rPr>
        <w:t>2.5.9.</w:t>
      </w:r>
      <w:r>
        <w:rPr>
          <w:sz w:val="24"/>
          <w:szCs w:val="24"/>
        </w:rPr>
        <w:t xml:space="preserve"> </w:t>
      </w:r>
      <w:r w:rsidR="00C66B2C" w:rsidRPr="00077531">
        <w:rPr>
          <w:sz w:val="24"/>
          <w:szCs w:val="24"/>
        </w:rPr>
        <w:t xml:space="preserve">Não poderá participar, direta ou indiretamente, da licitação ou da execução do contrato </w:t>
      </w:r>
      <w:r w:rsidR="00573537">
        <w:rPr>
          <w:sz w:val="24"/>
          <w:szCs w:val="24"/>
        </w:rPr>
        <w:t xml:space="preserve">  </w:t>
      </w:r>
      <w:r w:rsidR="00C66B2C" w:rsidRPr="00077531">
        <w:rPr>
          <w:sz w:val="24"/>
          <w:szCs w:val="24"/>
        </w:rPr>
        <w:t xml:space="preserve">agente público do órgão ou entidade contratante, devendo ser observadas as situações que possam configurar conflito de interesses no exercício ou após o exercício do cargo ou emprego, nos termos da legislação que disciplina a matéria, conforme </w:t>
      </w:r>
      <w:hyperlink r:id="rId10" w:anchor="art9§1" w:history="1">
        <w:r w:rsidR="00C66B2C" w:rsidRPr="00077531">
          <w:rPr>
            <w:rStyle w:val="Hyperlink"/>
            <w:rFonts w:cs="Arial"/>
            <w:sz w:val="24"/>
            <w:szCs w:val="24"/>
          </w:rPr>
          <w:t>§ 1º do art. 9º da Lei nº 14.133, de 2021</w:t>
        </w:r>
      </w:hyperlink>
      <w:r w:rsidR="00C66B2C" w:rsidRPr="00077531">
        <w:rPr>
          <w:sz w:val="24"/>
          <w:szCs w:val="24"/>
        </w:rPr>
        <w:t>.</w:t>
      </w:r>
    </w:p>
    <w:p w14:paraId="43D843A5" w14:textId="11D5C3D0" w:rsidR="00C66B2C" w:rsidRPr="00077531" w:rsidRDefault="00573537" w:rsidP="009B1E77">
      <w:pPr>
        <w:pStyle w:val="Nivel3"/>
        <w:ind w:left="0"/>
        <w:rPr>
          <w:sz w:val="24"/>
          <w:szCs w:val="24"/>
        </w:rPr>
      </w:pPr>
      <w:r>
        <w:rPr>
          <w:b/>
          <w:bCs/>
          <w:sz w:val="24"/>
          <w:szCs w:val="24"/>
        </w:rPr>
        <w:t xml:space="preserve"> </w:t>
      </w:r>
      <w:r w:rsidR="00CC721F" w:rsidRPr="00CC721F">
        <w:rPr>
          <w:b/>
          <w:bCs/>
          <w:sz w:val="24"/>
          <w:szCs w:val="24"/>
        </w:rPr>
        <w:t>2.5.10</w:t>
      </w:r>
      <w:r w:rsidR="00CC721F">
        <w:rPr>
          <w:sz w:val="24"/>
          <w:szCs w:val="24"/>
        </w:rPr>
        <w:t xml:space="preserve">. </w:t>
      </w:r>
      <w:r w:rsidR="00C66B2C" w:rsidRPr="00077531">
        <w:rPr>
          <w:sz w:val="24"/>
          <w:szCs w:val="24"/>
        </w:rPr>
        <w:t>O impedimento de que trata o item</w:t>
      </w:r>
      <w:r w:rsidR="00CF3F9F">
        <w:rPr>
          <w:sz w:val="24"/>
          <w:szCs w:val="24"/>
        </w:rPr>
        <w:t xml:space="preserve"> 2.5.4.</w:t>
      </w:r>
      <w:r w:rsidR="00C66B2C" w:rsidRPr="00077531">
        <w:rPr>
          <w:sz w:val="24"/>
          <w:szCs w:val="24"/>
        </w:rPr>
        <w:t xml:space="preserve"> será também aplicado ao licitante que atue em</w:t>
      </w:r>
      <w:r>
        <w:rPr>
          <w:sz w:val="24"/>
          <w:szCs w:val="24"/>
        </w:rPr>
        <w:t xml:space="preserve"> </w:t>
      </w:r>
      <w:r w:rsidR="00C66B2C" w:rsidRPr="00077531">
        <w:rPr>
          <w:sz w:val="24"/>
          <w:szCs w:val="24"/>
        </w:rPr>
        <w:t>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AA7D892" w14:textId="77777777" w:rsidR="00B15AD3" w:rsidRPr="00077531" w:rsidRDefault="00573537" w:rsidP="009B1E77">
      <w:pPr>
        <w:pStyle w:val="Nivel2"/>
        <w:rPr>
          <w:sz w:val="24"/>
          <w:szCs w:val="24"/>
        </w:rPr>
      </w:pPr>
      <w:r>
        <w:rPr>
          <w:b/>
          <w:bCs/>
          <w:sz w:val="24"/>
          <w:szCs w:val="24"/>
        </w:rPr>
        <w:t xml:space="preserve"> </w:t>
      </w:r>
      <w:r w:rsidR="00CC721F" w:rsidRPr="00CC721F">
        <w:rPr>
          <w:b/>
          <w:bCs/>
          <w:sz w:val="24"/>
          <w:szCs w:val="24"/>
        </w:rPr>
        <w:t>2.5.11.</w:t>
      </w:r>
      <w:r w:rsidR="00CC721F">
        <w:rPr>
          <w:sz w:val="24"/>
          <w:szCs w:val="24"/>
        </w:rPr>
        <w:t xml:space="preserve"> </w:t>
      </w:r>
      <w:r w:rsidR="00B15AD3" w:rsidRPr="00077531">
        <w:rPr>
          <w:sz w:val="24"/>
          <w:szCs w:val="24"/>
        </w:rPr>
        <w:t>Equipara-se aos autores do projeto as empresas integrantes do mesmo grupo econômico.</w:t>
      </w:r>
    </w:p>
    <w:p w14:paraId="742C4BC0" w14:textId="0C449C8E" w:rsidR="00394553" w:rsidRDefault="00573537" w:rsidP="009B1E77">
      <w:pPr>
        <w:pStyle w:val="Nivel2"/>
        <w:rPr>
          <w:sz w:val="24"/>
          <w:szCs w:val="24"/>
        </w:rPr>
      </w:pPr>
      <w:bookmarkStart w:id="8" w:name="art14§2"/>
      <w:bookmarkEnd w:id="8"/>
      <w:r>
        <w:rPr>
          <w:b/>
          <w:bCs/>
          <w:sz w:val="24"/>
          <w:szCs w:val="24"/>
        </w:rPr>
        <w:t xml:space="preserve"> </w:t>
      </w:r>
      <w:r w:rsidR="00CC721F" w:rsidRPr="00CC721F">
        <w:rPr>
          <w:b/>
          <w:bCs/>
          <w:sz w:val="24"/>
          <w:szCs w:val="24"/>
        </w:rPr>
        <w:t>2.5.12.</w:t>
      </w:r>
      <w:r w:rsidR="00CC721F">
        <w:rPr>
          <w:sz w:val="24"/>
          <w:szCs w:val="24"/>
        </w:rPr>
        <w:t xml:space="preserve"> </w:t>
      </w:r>
      <w:r w:rsidR="00C66B2C" w:rsidRPr="00077531">
        <w:rPr>
          <w:sz w:val="24"/>
          <w:szCs w:val="24"/>
        </w:rPr>
        <w:t>A vedação de que trata o item</w:t>
      </w:r>
      <w:r w:rsidR="00CF3F9F">
        <w:rPr>
          <w:sz w:val="24"/>
          <w:szCs w:val="24"/>
        </w:rPr>
        <w:t xml:space="preserve"> 2.5.8.</w:t>
      </w:r>
      <w:r w:rsidR="00C66B2C" w:rsidRPr="00077531">
        <w:rPr>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F011030" w14:textId="1513FFD0" w:rsidR="006A4B7D" w:rsidRPr="00DC1B18" w:rsidRDefault="006A4B7D" w:rsidP="006A4B7D">
      <w:pPr>
        <w:pBdr>
          <w:top w:val="single" w:sz="18" w:space="4" w:color="auto"/>
          <w:left w:val="single" w:sz="18" w:space="4" w:color="auto"/>
          <w:bottom w:val="single" w:sz="18" w:space="1" w:color="auto"/>
          <w:right w:val="single" w:sz="18" w:space="4" w:color="auto"/>
        </w:pBdr>
        <w:shd w:val="clear" w:color="auto" w:fill="8EAADB"/>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3</w:t>
      </w:r>
      <w:r w:rsidRPr="00DC1B18">
        <w:rPr>
          <w:rFonts w:ascii="Arial" w:hAnsi="Arial" w:cs="Arial"/>
          <w:b/>
          <w:bCs/>
          <w:color w:val="000000"/>
          <w:sz w:val="24"/>
          <w:szCs w:val="24"/>
        </w:rPr>
        <w:t>. DOS ESCLARECIMENTOS E DA IMPUGNAÇÃO DO EDITAL:</w:t>
      </w:r>
    </w:p>
    <w:p w14:paraId="56D6C4F2" w14:textId="77777777" w:rsidR="006A4B7D" w:rsidRPr="008762B0" w:rsidRDefault="006A4B7D" w:rsidP="006A4B7D">
      <w:pPr>
        <w:spacing w:line="276" w:lineRule="auto"/>
        <w:jc w:val="both"/>
        <w:rPr>
          <w:rFonts w:ascii="Arial" w:hAnsi="Arial" w:cs="Arial"/>
          <w:w w:val="98"/>
          <w:sz w:val="24"/>
          <w:szCs w:val="24"/>
        </w:rPr>
      </w:pPr>
    </w:p>
    <w:p w14:paraId="084E6B02" w14:textId="263D7D9F" w:rsidR="006A4B7D" w:rsidRDefault="006A4B7D" w:rsidP="006A4B7D">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3</w:t>
      </w:r>
      <w:r w:rsidRPr="00DC1B18">
        <w:rPr>
          <w:rFonts w:ascii="Arial" w:hAnsi="Arial" w:cs="Arial"/>
          <w:b/>
          <w:bCs/>
          <w:color w:val="000000"/>
          <w:sz w:val="24"/>
          <w:szCs w:val="24"/>
        </w:rPr>
        <w:t>.1</w:t>
      </w:r>
      <w:r w:rsidRPr="002C2FDC">
        <w:rPr>
          <w:rFonts w:ascii="Arial" w:hAnsi="Arial" w:cs="Arial"/>
          <w:b/>
          <w:bCs/>
          <w:color w:val="000000"/>
          <w:sz w:val="24"/>
          <w:szCs w:val="24"/>
        </w:rPr>
        <w:t xml:space="preserve">. </w:t>
      </w:r>
      <w:r w:rsidRPr="002C2FDC">
        <w:rPr>
          <w:rFonts w:ascii="Arial" w:hAnsi="Arial" w:cs="Arial"/>
          <w:color w:val="000000"/>
          <w:sz w:val="24"/>
          <w:szCs w:val="24"/>
        </w:rPr>
        <w:t xml:space="preserve"> As impugnações ao ato convocatório d</w:t>
      </w:r>
      <w:r w:rsidR="00AB3145">
        <w:rPr>
          <w:rFonts w:ascii="Arial" w:hAnsi="Arial" w:cs="Arial"/>
          <w:color w:val="000000"/>
          <w:sz w:val="24"/>
          <w:szCs w:val="24"/>
        </w:rPr>
        <w:t xml:space="preserve">a concorrência </w:t>
      </w:r>
      <w:r w:rsidRPr="002C2FDC">
        <w:rPr>
          <w:rFonts w:ascii="Arial" w:hAnsi="Arial" w:cs="Arial"/>
          <w:color w:val="000000"/>
          <w:sz w:val="24"/>
          <w:szCs w:val="24"/>
        </w:rPr>
        <w:t xml:space="preserve">serão recebidas até </w:t>
      </w:r>
      <w:r w:rsidRPr="006639C4">
        <w:rPr>
          <w:rFonts w:ascii="Arial" w:hAnsi="Arial" w:cs="Arial"/>
          <w:b/>
          <w:bCs/>
          <w:color w:val="000000"/>
          <w:sz w:val="24"/>
          <w:szCs w:val="24"/>
        </w:rPr>
        <w:t>03 (três) dias</w:t>
      </w:r>
      <w:r w:rsidRPr="002C2FDC">
        <w:rPr>
          <w:rFonts w:ascii="Arial" w:hAnsi="Arial" w:cs="Arial"/>
          <w:color w:val="000000"/>
          <w:sz w:val="24"/>
          <w:szCs w:val="24"/>
        </w:rPr>
        <w:t xml:space="preserve"> úteis antes da data fixada para o recebimento das propostas, por meio de formulário eletrônico do sistema onde ocorrerá a sessão pública dos lances, conforme o art. 164 da Lei 14.133/2021.</w:t>
      </w:r>
    </w:p>
    <w:p w14:paraId="436BDF34" w14:textId="77777777" w:rsidR="006A4B7D" w:rsidRPr="00DC1B18" w:rsidRDefault="006A4B7D" w:rsidP="006A4B7D">
      <w:pPr>
        <w:autoSpaceDE w:val="0"/>
        <w:autoSpaceDN w:val="0"/>
        <w:adjustRightInd w:val="0"/>
        <w:spacing w:line="276" w:lineRule="auto"/>
        <w:jc w:val="both"/>
        <w:rPr>
          <w:rFonts w:ascii="Arial" w:hAnsi="Arial" w:cs="Arial"/>
          <w:b/>
          <w:bCs/>
          <w:color w:val="000000"/>
          <w:sz w:val="24"/>
          <w:szCs w:val="24"/>
        </w:rPr>
      </w:pPr>
      <w:r>
        <w:rPr>
          <w:rFonts w:ascii="Arial" w:hAnsi="Arial" w:cs="Arial"/>
          <w:b/>
          <w:bCs/>
          <w:color w:val="000000"/>
          <w:sz w:val="24"/>
          <w:szCs w:val="24"/>
        </w:rPr>
        <w:t xml:space="preserve">                                                                               </w:t>
      </w:r>
    </w:p>
    <w:p w14:paraId="1C5E9F91" w14:textId="3F08177E" w:rsidR="006A4B7D" w:rsidRPr="00DC1B18" w:rsidRDefault="006A4B7D" w:rsidP="006A4B7D">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3</w:t>
      </w:r>
      <w:r w:rsidRPr="00DC1B18">
        <w:rPr>
          <w:rFonts w:ascii="Arial" w:hAnsi="Arial" w:cs="Arial"/>
          <w:b/>
          <w:bCs/>
          <w:color w:val="000000"/>
          <w:sz w:val="24"/>
          <w:szCs w:val="24"/>
        </w:rPr>
        <w:t xml:space="preserve">.2. </w:t>
      </w:r>
      <w:r w:rsidRPr="00DC1B18">
        <w:rPr>
          <w:rFonts w:ascii="Arial" w:hAnsi="Arial" w:cs="Arial"/>
          <w:color w:val="000000"/>
          <w:sz w:val="24"/>
          <w:szCs w:val="24"/>
        </w:rPr>
        <w:t xml:space="preserve">Qualquer pedido de esclarecimento em relação a eventuais dúvidas na interpretação do presente Edital, serão recebidos até 03 (três) dias úteis antes da data fixada para o recebimento das propostas, exclusivamente, por meio de formulário eletrônico do sistema, </w:t>
      </w:r>
      <w:r w:rsidRPr="002C2FDC">
        <w:rPr>
          <w:rFonts w:ascii="Arial" w:hAnsi="Arial" w:cs="Arial"/>
          <w:color w:val="000000"/>
          <w:sz w:val="24"/>
          <w:szCs w:val="24"/>
        </w:rPr>
        <w:t>conforme art. 164 da Lei nº 14.133/2021.</w:t>
      </w:r>
    </w:p>
    <w:p w14:paraId="751C30B3" w14:textId="77777777" w:rsidR="006A4B7D" w:rsidRPr="00DC1B18" w:rsidRDefault="006A4B7D" w:rsidP="006A4B7D">
      <w:pPr>
        <w:autoSpaceDE w:val="0"/>
        <w:autoSpaceDN w:val="0"/>
        <w:adjustRightInd w:val="0"/>
        <w:spacing w:line="276" w:lineRule="auto"/>
        <w:jc w:val="both"/>
        <w:rPr>
          <w:rFonts w:ascii="Arial" w:hAnsi="Arial" w:cs="Arial"/>
          <w:b/>
          <w:bCs/>
          <w:color w:val="000000"/>
          <w:sz w:val="24"/>
          <w:szCs w:val="24"/>
        </w:rPr>
      </w:pPr>
    </w:p>
    <w:p w14:paraId="5585379D" w14:textId="045AC63C" w:rsidR="006A4B7D" w:rsidRDefault="006A4B7D" w:rsidP="006A4B7D">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3</w:t>
      </w:r>
      <w:r w:rsidRPr="00DC1B18">
        <w:rPr>
          <w:rFonts w:ascii="Arial" w:hAnsi="Arial" w:cs="Arial"/>
          <w:b/>
          <w:bCs/>
          <w:color w:val="000000"/>
          <w:sz w:val="24"/>
          <w:szCs w:val="24"/>
        </w:rPr>
        <w:t xml:space="preserve">.3. </w:t>
      </w:r>
      <w:r w:rsidRPr="00DC1B18">
        <w:rPr>
          <w:rFonts w:ascii="Arial" w:hAnsi="Arial" w:cs="Arial"/>
          <w:color w:val="000000"/>
          <w:sz w:val="24"/>
          <w:szCs w:val="24"/>
        </w:rPr>
        <w:t xml:space="preserve">Caberá a </w:t>
      </w:r>
      <w:r>
        <w:rPr>
          <w:rFonts w:ascii="Arial" w:hAnsi="Arial" w:cs="Arial"/>
          <w:color w:val="000000"/>
          <w:sz w:val="24"/>
          <w:szCs w:val="24"/>
        </w:rPr>
        <w:t>Agente de Contratação</w:t>
      </w:r>
      <w:r w:rsidRPr="00DC1B18">
        <w:rPr>
          <w:rFonts w:ascii="Arial" w:hAnsi="Arial" w:cs="Arial"/>
          <w:color w:val="000000"/>
          <w:sz w:val="24"/>
          <w:szCs w:val="24"/>
        </w:rPr>
        <w:t xml:space="preserve">, auxiliada pelo setor responsável pela elaboração do edital, decidir sobre a impugnação num prazo de até 48h (quarenta e oito horas). </w:t>
      </w:r>
      <w:r w:rsidRPr="002C2FDC">
        <w:rPr>
          <w:rFonts w:ascii="Arial" w:hAnsi="Arial" w:cs="Arial"/>
          <w:color w:val="000000"/>
          <w:sz w:val="24"/>
          <w:szCs w:val="24"/>
        </w:rPr>
        <w:t>conforme art. 165. § 1º Lei 14.133/2021.</w:t>
      </w:r>
    </w:p>
    <w:p w14:paraId="72B37426" w14:textId="77777777" w:rsidR="006A4B7D" w:rsidRDefault="006A4B7D" w:rsidP="006A4B7D">
      <w:pPr>
        <w:autoSpaceDE w:val="0"/>
        <w:autoSpaceDN w:val="0"/>
        <w:adjustRightInd w:val="0"/>
        <w:spacing w:line="276" w:lineRule="auto"/>
        <w:jc w:val="both"/>
        <w:rPr>
          <w:rFonts w:ascii="Arial" w:hAnsi="Arial" w:cs="Arial"/>
          <w:color w:val="000000"/>
          <w:sz w:val="24"/>
          <w:szCs w:val="24"/>
        </w:rPr>
      </w:pPr>
    </w:p>
    <w:p w14:paraId="697BC825" w14:textId="5389D3E9" w:rsidR="006A4B7D" w:rsidRPr="00DC1B18" w:rsidRDefault="006A4B7D" w:rsidP="006A4B7D">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lastRenderedPageBreak/>
        <w:t>3</w:t>
      </w:r>
      <w:r w:rsidRPr="00DC1B18">
        <w:rPr>
          <w:rFonts w:ascii="Arial" w:hAnsi="Arial" w:cs="Arial"/>
          <w:b/>
          <w:bCs/>
          <w:color w:val="000000"/>
          <w:sz w:val="24"/>
          <w:szCs w:val="24"/>
        </w:rPr>
        <w:t xml:space="preserve">.4. </w:t>
      </w:r>
      <w:r w:rsidRPr="00DC1B18">
        <w:rPr>
          <w:rFonts w:ascii="Arial" w:hAnsi="Arial" w:cs="Arial"/>
          <w:color w:val="000000"/>
          <w:sz w:val="24"/>
          <w:szCs w:val="24"/>
        </w:rPr>
        <w:t xml:space="preserve">Acolhida a petição contra o ato convocatório, será designada nova data para realização do certame, salvo se não alterar a formulação da proposta. </w:t>
      </w:r>
    </w:p>
    <w:p w14:paraId="4CBA1479" w14:textId="77777777" w:rsidR="006A4B7D" w:rsidRPr="00DC1B18" w:rsidRDefault="006A4B7D" w:rsidP="006A4B7D">
      <w:pPr>
        <w:autoSpaceDE w:val="0"/>
        <w:autoSpaceDN w:val="0"/>
        <w:adjustRightInd w:val="0"/>
        <w:spacing w:line="276" w:lineRule="auto"/>
        <w:jc w:val="both"/>
        <w:rPr>
          <w:rFonts w:ascii="Arial" w:hAnsi="Arial" w:cs="Arial"/>
          <w:b/>
          <w:bCs/>
          <w:color w:val="000000"/>
          <w:sz w:val="24"/>
          <w:szCs w:val="24"/>
        </w:rPr>
      </w:pPr>
    </w:p>
    <w:p w14:paraId="19B0486A" w14:textId="5A63A521" w:rsidR="006A4B7D" w:rsidRDefault="006A4B7D" w:rsidP="006A4B7D">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3</w:t>
      </w:r>
      <w:r w:rsidRPr="00DC1B18">
        <w:rPr>
          <w:rFonts w:ascii="Arial" w:hAnsi="Arial" w:cs="Arial"/>
          <w:b/>
          <w:bCs/>
          <w:color w:val="000000"/>
          <w:sz w:val="24"/>
          <w:szCs w:val="24"/>
        </w:rPr>
        <w:t xml:space="preserve">.5. </w:t>
      </w:r>
      <w:r w:rsidRPr="00DC1B18">
        <w:rPr>
          <w:rFonts w:ascii="Arial" w:hAnsi="Arial" w:cs="Arial"/>
          <w:color w:val="000000"/>
          <w:sz w:val="24"/>
          <w:szCs w:val="24"/>
        </w:rPr>
        <w:t>As impugnações interpostas fora dos prazos não serão conhecidas.</w:t>
      </w:r>
    </w:p>
    <w:p w14:paraId="385A281F" w14:textId="77777777" w:rsidR="006A4B7D" w:rsidRPr="00DC1B18" w:rsidRDefault="006A4B7D" w:rsidP="006A4B7D">
      <w:pPr>
        <w:autoSpaceDE w:val="0"/>
        <w:autoSpaceDN w:val="0"/>
        <w:adjustRightInd w:val="0"/>
        <w:spacing w:line="276" w:lineRule="auto"/>
        <w:jc w:val="both"/>
        <w:rPr>
          <w:rFonts w:ascii="Arial" w:hAnsi="Arial" w:cs="Arial"/>
          <w:b/>
          <w:bCs/>
          <w:color w:val="000000"/>
          <w:sz w:val="24"/>
          <w:szCs w:val="24"/>
        </w:rPr>
      </w:pPr>
    </w:p>
    <w:p w14:paraId="1AD6D7E9" w14:textId="6F3CC613" w:rsidR="006A4B7D" w:rsidRPr="00DC1B18" w:rsidRDefault="006A4B7D" w:rsidP="006A4B7D">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3</w:t>
      </w:r>
      <w:r w:rsidRPr="00DC1B18">
        <w:rPr>
          <w:rFonts w:ascii="Arial" w:hAnsi="Arial" w:cs="Arial"/>
          <w:b/>
          <w:bCs/>
          <w:color w:val="000000"/>
          <w:sz w:val="24"/>
          <w:szCs w:val="24"/>
        </w:rPr>
        <w:t xml:space="preserve">.6. </w:t>
      </w:r>
      <w:r w:rsidRPr="00DC1B18">
        <w:rPr>
          <w:rFonts w:ascii="Arial" w:hAnsi="Arial" w:cs="Arial"/>
          <w:color w:val="000000"/>
          <w:sz w:val="24"/>
          <w:szCs w:val="24"/>
        </w:rPr>
        <w:t>Decairá do direito de impugnação a licitante que não apontar as falhas ou irregularidades supostamente existentes no edital até 3 (três) dias úteis que anteceder à data de realização d</w:t>
      </w:r>
      <w:r w:rsidR="00AB3145">
        <w:rPr>
          <w:rFonts w:ascii="Arial" w:hAnsi="Arial" w:cs="Arial"/>
          <w:color w:val="000000"/>
          <w:sz w:val="24"/>
          <w:szCs w:val="24"/>
        </w:rPr>
        <w:t>a Concorrência</w:t>
      </w:r>
      <w:r w:rsidRPr="00DC1B18">
        <w:rPr>
          <w:rFonts w:ascii="Arial" w:hAnsi="Arial" w:cs="Arial"/>
          <w:color w:val="000000"/>
          <w:sz w:val="24"/>
          <w:szCs w:val="24"/>
        </w:rPr>
        <w:t>. Sendo intempestiva, a comunicação do suposto vício não suspenderá o curso do certame.</w:t>
      </w:r>
    </w:p>
    <w:p w14:paraId="3F25D179" w14:textId="77777777" w:rsidR="006A4B7D" w:rsidRPr="00DC1B18" w:rsidRDefault="006A4B7D" w:rsidP="006A4B7D">
      <w:pPr>
        <w:autoSpaceDE w:val="0"/>
        <w:autoSpaceDN w:val="0"/>
        <w:adjustRightInd w:val="0"/>
        <w:spacing w:line="276" w:lineRule="auto"/>
        <w:jc w:val="both"/>
        <w:rPr>
          <w:rFonts w:ascii="Arial" w:hAnsi="Arial" w:cs="Arial"/>
          <w:b/>
          <w:bCs/>
          <w:color w:val="000000"/>
          <w:sz w:val="24"/>
          <w:szCs w:val="24"/>
        </w:rPr>
      </w:pPr>
    </w:p>
    <w:p w14:paraId="28E1E1E8" w14:textId="7EA73AF0" w:rsidR="006A4B7D" w:rsidRDefault="006A4B7D" w:rsidP="006A4B7D">
      <w:pPr>
        <w:autoSpaceDE w:val="0"/>
        <w:autoSpaceDN w:val="0"/>
        <w:adjustRightInd w:val="0"/>
        <w:spacing w:line="276" w:lineRule="auto"/>
        <w:jc w:val="both"/>
        <w:rPr>
          <w:rFonts w:ascii="Arial" w:hAnsi="Arial" w:cs="Arial"/>
          <w:color w:val="000000"/>
          <w:sz w:val="24"/>
          <w:szCs w:val="24"/>
        </w:rPr>
      </w:pPr>
      <w:r>
        <w:rPr>
          <w:rFonts w:ascii="Arial" w:hAnsi="Arial" w:cs="Arial"/>
          <w:b/>
          <w:bCs/>
          <w:color w:val="000000"/>
          <w:sz w:val="24"/>
          <w:szCs w:val="24"/>
        </w:rPr>
        <w:t>3</w:t>
      </w:r>
      <w:r w:rsidRPr="00DC1B18">
        <w:rPr>
          <w:rFonts w:ascii="Arial" w:hAnsi="Arial" w:cs="Arial"/>
          <w:b/>
          <w:bCs/>
          <w:color w:val="000000"/>
          <w:sz w:val="24"/>
          <w:szCs w:val="24"/>
        </w:rPr>
        <w:t xml:space="preserve">.7. </w:t>
      </w:r>
      <w:r w:rsidRPr="00DC1B18">
        <w:rPr>
          <w:rFonts w:ascii="Arial" w:hAnsi="Arial" w:cs="Arial"/>
          <w:color w:val="000000"/>
          <w:sz w:val="24"/>
          <w:szCs w:val="24"/>
        </w:rPr>
        <w:t>A impugnação feita tempestivamente pela licitante não o impedirá de participar do processo licitatório, ao menos até o trânsito em julgado da decisão a ela pertinente.</w:t>
      </w:r>
    </w:p>
    <w:p w14:paraId="7CDABAEC" w14:textId="77777777" w:rsidR="006A4B7D" w:rsidRDefault="006A4B7D" w:rsidP="006A4B7D">
      <w:pPr>
        <w:autoSpaceDE w:val="0"/>
        <w:autoSpaceDN w:val="0"/>
        <w:adjustRightInd w:val="0"/>
        <w:spacing w:line="276" w:lineRule="auto"/>
        <w:jc w:val="both"/>
        <w:rPr>
          <w:rFonts w:ascii="Arial" w:hAnsi="Arial" w:cs="Arial"/>
          <w:color w:val="000000"/>
          <w:sz w:val="24"/>
          <w:szCs w:val="24"/>
        </w:rPr>
      </w:pPr>
    </w:p>
    <w:p w14:paraId="0C48F063" w14:textId="6D355881" w:rsidR="00C66B2C" w:rsidRDefault="00C66B2C" w:rsidP="00FA11A0">
      <w:pPr>
        <w:pBdr>
          <w:top w:val="single" w:sz="12" w:space="1" w:color="auto"/>
          <w:left w:val="single" w:sz="12" w:space="4" w:color="auto"/>
          <w:bottom w:val="single" w:sz="12" w:space="1" w:color="auto"/>
          <w:right w:val="single" w:sz="12" w:space="4" w:color="auto"/>
        </w:pBdr>
        <w:shd w:val="clear" w:color="auto" w:fill="9CC2E5"/>
        <w:spacing w:line="276" w:lineRule="auto"/>
        <w:ind w:left="142"/>
        <w:jc w:val="both"/>
        <w:rPr>
          <w:rFonts w:ascii="Arial" w:hAnsi="Arial" w:cs="Arial"/>
          <w:b/>
          <w:bCs/>
          <w:sz w:val="24"/>
          <w:szCs w:val="24"/>
        </w:rPr>
      </w:pPr>
      <w:r w:rsidRPr="00CF3F9F">
        <w:rPr>
          <w:rFonts w:ascii="Arial" w:hAnsi="Arial" w:cs="Arial"/>
          <w:b/>
          <w:bCs/>
          <w:sz w:val="24"/>
          <w:szCs w:val="24"/>
        </w:rPr>
        <w:t>0</w:t>
      </w:r>
      <w:r w:rsidR="006A4B7D">
        <w:rPr>
          <w:rFonts w:ascii="Arial" w:hAnsi="Arial" w:cs="Arial"/>
          <w:b/>
          <w:bCs/>
          <w:sz w:val="24"/>
          <w:szCs w:val="24"/>
        </w:rPr>
        <w:t>4</w:t>
      </w:r>
      <w:r w:rsidRPr="00CF3F9F">
        <w:rPr>
          <w:rFonts w:ascii="Arial" w:hAnsi="Arial" w:cs="Arial"/>
          <w:b/>
          <w:bCs/>
          <w:sz w:val="24"/>
          <w:szCs w:val="24"/>
        </w:rPr>
        <w:t>. DA APRESENTAÇÃO DA PROPOSTA E DOS DOCUMENTOS DE HABILITAÇÃO:</w:t>
      </w:r>
    </w:p>
    <w:p w14:paraId="653AC50D" w14:textId="77777777" w:rsidR="00C66B2C" w:rsidRDefault="00C66B2C" w:rsidP="00C66B2C">
      <w:pPr>
        <w:spacing w:line="276" w:lineRule="auto"/>
        <w:jc w:val="both"/>
        <w:rPr>
          <w:rFonts w:ascii="Arial" w:hAnsi="Arial" w:cs="Arial"/>
          <w:sz w:val="24"/>
          <w:szCs w:val="24"/>
        </w:rPr>
      </w:pPr>
    </w:p>
    <w:p w14:paraId="1AA681AE" w14:textId="0974ABE1" w:rsidR="00C66B2C" w:rsidRPr="003B1AC1"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DA6FC4" w:rsidRPr="003B1AC1">
        <w:rPr>
          <w:rFonts w:ascii="Arial" w:hAnsi="Arial" w:cs="Arial"/>
          <w:b/>
          <w:bCs/>
          <w:color w:val="000000"/>
          <w:sz w:val="24"/>
          <w:szCs w:val="24"/>
        </w:rPr>
        <w:t>.1</w:t>
      </w:r>
      <w:r w:rsidR="00C66B2C" w:rsidRPr="003B1AC1">
        <w:rPr>
          <w:rFonts w:ascii="Arial" w:hAnsi="Arial" w:cs="Arial"/>
          <w:b/>
          <w:bCs/>
          <w:color w:val="000000"/>
          <w:sz w:val="24"/>
          <w:szCs w:val="24"/>
        </w:rPr>
        <w:t>.</w:t>
      </w:r>
      <w:r w:rsidR="00C66B2C" w:rsidRPr="003B1AC1">
        <w:rPr>
          <w:rFonts w:ascii="Arial" w:hAnsi="Arial" w:cs="Arial"/>
          <w:color w:val="000000"/>
          <w:sz w:val="24"/>
          <w:szCs w:val="24"/>
        </w:rPr>
        <w:tab/>
        <w:t>Os licitantes encaminharão, exclusivamente por meio do sistema eletrônico, a proposta com o preço ou o percentual de desconto, conforme o critério de julgamento adotado neste Edital</w:t>
      </w:r>
      <w:r w:rsidR="00A63D04">
        <w:rPr>
          <w:rFonts w:ascii="Arial" w:hAnsi="Arial" w:cs="Arial"/>
          <w:color w:val="000000"/>
          <w:sz w:val="24"/>
          <w:szCs w:val="24"/>
        </w:rPr>
        <w:t>.</w:t>
      </w:r>
    </w:p>
    <w:p w14:paraId="00C9B0A7" w14:textId="77777777" w:rsidR="00DA6FC4" w:rsidRPr="003B1AC1" w:rsidRDefault="00DA6FC4" w:rsidP="00EE6A96">
      <w:pPr>
        <w:spacing w:line="276" w:lineRule="auto"/>
        <w:jc w:val="both"/>
        <w:rPr>
          <w:rFonts w:ascii="Arial" w:hAnsi="Arial" w:cs="Arial"/>
          <w:color w:val="000000"/>
          <w:sz w:val="24"/>
          <w:szCs w:val="24"/>
        </w:rPr>
      </w:pPr>
    </w:p>
    <w:p w14:paraId="548AB23C" w14:textId="0037ADFB"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C66B2C" w:rsidRPr="003B1AC1">
        <w:rPr>
          <w:rFonts w:ascii="Arial" w:hAnsi="Arial" w:cs="Arial"/>
          <w:b/>
          <w:bCs/>
          <w:color w:val="000000"/>
          <w:sz w:val="24"/>
          <w:szCs w:val="24"/>
        </w:rPr>
        <w:t>.</w:t>
      </w:r>
      <w:r w:rsidR="00DA6FC4" w:rsidRPr="003B1AC1">
        <w:rPr>
          <w:rFonts w:ascii="Arial" w:hAnsi="Arial" w:cs="Arial"/>
          <w:b/>
          <w:bCs/>
          <w:color w:val="000000"/>
          <w:sz w:val="24"/>
          <w:szCs w:val="24"/>
        </w:rPr>
        <w:t>2</w:t>
      </w:r>
      <w:r w:rsidR="00C66B2C" w:rsidRPr="003B1AC1">
        <w:rPr>
          <w:rFonts w:ascii="Arial" w:hAnsi="Arial" w:cs="Arial"/>
          <w:b/>
          <w:bCs/>
          <w:color w:val="000000"/>
          <w:sz w:val="24"/>
          <w:szCs w:val="24"/>
        </w:rPr>
        <w:t>.</w:t>
      </w:r>
      <w:r w:rsidR="00C66B2C" w:rsidRPr="003B1AC1">
        <w:rPr>
          <w:rFonts w:ascii="Arial" w:hAnsi="Arial" w:cs="Arial"/>
          <w:color w:val="000000"/>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67E49125" w14:textId="77777777" w:rsidR="00DA6FC4" w:rsidRPr="00DA6FC4" w:rsidRDefault="00DA6FC4" w:rsidP="00EE6A96">
      <w:pPr>
        <w:spacing w:line="276" w:lineRule="auto"/>
        <w:jc w:val="both"/>
        <w:rPr>
          <w:rFonts w:ascii="Arial" w:hAnsi="Arial" w:cs="Arial"/>
          <w:color w:val="000000"/>
          <w:sz w:val="24"/>
          <w:szCs w:val="24"/>
        </w:rPr>
      </w:pPr>
    </w:p>
    <w:p w14:paraId="46A12C95" w14:textId="4AF14A45"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C66B2C" w:rsidRPr="00840CD4">
        <w:rPr>
          <w:rFonts w:ascii="Arial" w:hAnsi="Arial" w:cs="Arial"/>
          <w:b/>
          <w:bCs/>
          <w:color w:val="000000"/>
          <w:sz w:val="24"/>
          <w:szCs w:val="24"/>
        </w:rPr>
        <w:t>.</w:t>
      </w:r>
      <w:r w:rsidR="00DA6FC4" w:rsidRPr="00840CD4">
        <w:rPr>
          <w:rFonts w:ascii="Arial" w:hAnsi="Arial" w:cs="Arial"/>
          <w:b/>
          <w:bCs/>
          <w:color w:val="000000"/>
          <w:sz w:val="24"/>
          <w:szCs w:val="24"/>
        </w:rPr>
        <w:t>3</w:t>
      </w:r>
      <w:r w:rsidR="00C66B2C" w:rsidRPr="00DA6FC4">
        <w:rPr>
          <w:rFonts w:ascii="Arial" w:hAnsi="Arial" w:cs="Arial"/>
          <w:color w:val="000000"/>
          <w:sz w:val="24"/>
          <w:szCs w:val="24"/>
        </w:rPr>
        <w:t>.</w:t>
      </w:r>
      <w:r w:rsidR="00C66B2C" w:rsidRPr="00DA6FC4">
        <w:rPr>
          <w:rFonts w:ascii="Arial" w:hAnsi="Arial" w:cs="Arial"/>
          <w:color w:val="000000"/>
          <w:sz w:val="24"/>
          <w:szCs w:val="24"/>
        </w:rPr>
        <w:tab/>
        <w:t>No cadastramento da proposta inicial, o licitante declarará, em campo próprio do sistema, que:</w:t>
      </w:r>
    </w:p>
    <w:p w14:paraId="30381870" w14:textId="77777777" w:rsidR="00DA6FC4" w:rsidRPr="00DA6FC4" w:rsidRDefault="00DA6FC4" w:rsidP="00EE6A96">
      <w:pPr>
        <w:spacing w:line="276" w:lineRule="auto"/>
        <w:jc w:val="both"/>
        <w:rPr>
          <w:rFonts w:ascii="Arial" w:hAnsi="Arial" w:cs="Arial"/>
          <w:color w:val="000000"/>
          <w:sz w:val="24"/>
          <w:szCs w:val="24"/>
        </w:rPr>
      </w:pPr>
    </w:p>
    <w:p w14:paraId="730E3F06" w14:textId="1577D875"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C66B2C" w:rsidRPr="00840CD4">
        <w:rPr>
          <w:rFonts w:ascii="Arial" w:hAnsi="Arial" w:cs="Arial"/>
          <w:b/>
          <w:bCs/>
          <w:color w:val="000000"/>
          <w:sz w:val="24"/>
          <w:szCs w:val="24"/>
        </w:rPr>
        <w:t>.</w:t>
      </w:r>
      <w:r w:rsidR="00DA6FC4" w:rsidRPr="00840CD4">
        <w:rPr>
          <w:rFonts w:ascii="Arial" w:hAnsi="Arial" w:cs="Arial"/>
          <w:b/>
          <w:bCs/>
          <w:color w:val="000000"/>
          <w:sz w:val="24"/>
          <w:szCs w:val="24"/>
        </w:rPr>
        <w:t>3</w:t>
      </w:r>
      <w:r w:rsidR="00C66B2C" w:rsidRPr="00840CD4">
        <w:rPr>
          <w:rFonts w:ascii="Arial" w:hAnsi="Arial" w:cs="Arial"/>
          <w:b/>
          <w:bCs/>
          <w:color w:val="000000"/>
          <w:sz w:val="24"/>
          <w:szCs w:val="24"/>
        </w:rPr>
        <w:t>.1.</w:t>
      </w:r>
      <w:r w:rsidR="00C66B2C" w:rsidRPr="00DA6FC4">
        <w:rPr>
          <w:rFonts w:ascii="Arial" w:hAnsi="Arial" w:cs="Arial"/>
          <w:color w:val="000000"/>
          <w:sz w:val="24"/>
          <w:szCs w:val="24"/>
        </w:rPr>
        <w:tab/>
        <w:t xml:space="preserv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494CE2E" w14:textId="77777777" w:rsidR="00DA6FC4" w:rsidRPr="00DA6FC4" w:rsidRDefault="00DA6FC4" w:rsidP="00EE6A96">
      <w:pPr>
        <w:spacing w:line="276" w:lineRule="auto"/>
        <w:jc w:val="both"/>
        <w:rPr>
          <w:rFonts w:ascii="Arial" w:hAnsi="Arial" w:cs="Arial"/>
          <w:color w:val="000000"/>
          <w:sz w:val="24"/>
          <w:szCs w:val="24"/>
        </w:rPr>
      </w:pPr>
    </w:p>
    <w:p w14:paraId="5BB67E12" w14:textId="6E1C05E4"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C66B2C" w:rsidRPr="00840CD4">
        <w:rPr>
          <w:rFonts w:ascii="Arial" w:hAnsi="Arial" w:cs="Arial"/>
          <w:b/>
          <w:bCs/>
          <w:color w:val="000000"/>
          <w:sz w:val="24"/>
          <w:szCs w:val="24"/>
        </w:rPr>
        <w:t>.</w:t>
      </w:r>
      <w:r w:rsidR="00DA6FC4" w:rsidRPr="00840CD4">
        <w:rPr>
          <w:rFonts w:ascii="Arial" w:hAnsi="Arial" w:cs="Arial"/>
          <w:b/>
          <w:bCs/>
          <w:color w:val="000000"/>
          <w:sz w:val="24"/>
          <w:szCs w:val="24"/>
        </w:rPr>
        <w:t>3</w:t>
      </w:r>
      <w:r w:rsidR="00C66B2C" w:rsidRPr="00840CD4">
        <w:rPr>
          <w:rFonts w:ascii="Arial" w:hAnsi="Arial" w:cs="Arial"/>
          <w:b/>
          <w:bCs/>
          <w:color w:val="000000"/>
          <w:sz w:val="24"/>
          <w:szCs w:val="24"/>
        </w:rPr>
        <w:t>.2.</w:t>
      </w:r>
      <w:r w:rsidR="00C66B2C" w:rsidRPr="00DA6FC4">
        <w:rPr>
          <w:rFonts w:ascii="Arial" w:hAnsi="Arial" w:cs="Arial"/>
          <w:color w:val="000000"/>
          <w:sz w:val="24"/>
          <w:szCs w:val="24"/>
        </w:rPr>
        <w:tab/>
        <w:t xml:space="preserve"> não emprega menor de 18 anos em trabalho noturno, perigoso ou insalubre e não emprega menor de 16 anos, salvo menor, a partir de 14 anos, na condição de aprendiz, nos termos do artigo 7°, XXXIII, da Constituição;</w:t>
      </w:r>
    </w:p>
    <w:p w14:paraId="030F5DB2" w14:textId="77777777" w:rsidR="00DA6FC4" w:rsidRDefault="00DA6FC4" w:rsidP="00EE6A96">
      <w:pPr>
        <w:spacing w:line="276" w:lineRule="auto"/>
        <w:jc w:val="both"/>
        <w:rPr>
          <w:rFonts w:ascii="Arial" w:hAnsi="Arial" w:cs="Arial"/>
          <w:color w:val="000000"/>
          <w:sz w:val="24"/>
          <w:szCs w:val="24"/>
        </w:rPr>
      </w:pPr>
    </w:p>
    <w:p w14:paraId="7F8A3161" w14:textId="5649FE6F" w:rsidR="00DA6FC4"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DA6FC4" w:rsidRPr="00840CD4">
        <w:rPr>
          <w:rFonts w:ascii="Arial" w:hAnsi="Arial" w:cs="Arial"/>
          <w:b/>
          <w:bCs/>
          <w:color w:val="000000"/>
          <w:sz w:val="24"/>
          <w:szCs w:val="24"/>
        </w:rPr>
        <w:t>.3.3.</w:t>
      </w:r>
      <w:r w:rsidR="00DA6FC4">
        <w:rPr>
          <w:rFonts w:ascii="Arial" w:hAnsi="Arial" w:cs="Arial"/>
          <w:color w:val="000000"/>
          <w:sz w:val="24"/>
          <w:szCs w:val="24"/>
        </w:rPr>
        <w:t xml:space="preserve"> Proibição de Trabalho noturno, perigoso ou insalubre a menores de dezoito e de qualquer trabalho a menores de dezesseis anos, salvo na condição de aprendiz, a partir de quatorze anos;</w:t>
      </w:r>
    </w:p>
    <w:p w14:paraId="73954D86" w14:textId="77777777" w:rsidR="00DA6FC4" w:rsidRPr="00DA6FC4" w:rsidRDefault="00DA6FC4" w:rsidP="00EE6A96">
      <w:pPr>
        <w:spacing w:line="276" w:lineRule="auto"/>
        <w:jc w:val="both"/>
        <w:rPr>
          <w:rFonts w:ascii="Arial" w:hAnsi="Arial" w:cs="Arial"/>
          <w:color w:val="000000"/>
          <w:sz w:val="24"/>
          <w:szCs w:val="24"/>
        </w:rPr>
      </w:pPr>
    </w:p>
    <w:p w14:paraId="41CC0531" w14:textId="38F1E9DE"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C66B2C" w:rsidRPr="00840CD4">
        <w:rPr>
          <w:rFonts w:ascii="Arial" w:hAnsi="Arial" w:cs="Arial"/>
          <w:b/>
          <w:bCs/>
          <w:color w:val="000000"/>
          <w:sz w:val="24"/>
          <w:szCs w:val="24"/>
        </w:rPr>
        <w:t>.</w:t>
      </w:r>
      <w:r w:rsidR="00DA6FC4" w:rsidRPr="00840CD4">
        <w:rPr>
          <w:rFonts w:ascii="Arial" w:hAnsi="Arial" w:cs="Arial"/>
          <w:b/>
          <w:bCs/>
          <w:color w:val="000000"/>
          <w:sz w:val="24"/>
          <w:szCs w:val="24"/>
        </w:rPr>
        <w:t>3</w:t>
      </w:r>
      <w:r w:rsidR="00C66B2C" w:rsidRPr="00840CD4">
        <w:rPr>
          <w:rFonts w:ascii="Arial" w:hAnsi="Arial" w:cs="Arial"/>
          <w:b/>
          <w:bCs/>
          <w:color w:val="000000"/>
          <w:sz w:val="24"/>
          <w:szCs w:val="24"/>
        </w:rPr>
        <w:t>.</w:t>
      </w:r>
      <w:r w:rsidR="00DA6FC4" w:rsidRPr="00840CD4">
        <w:rPr>
          <w:rFonts w:ascii="Arial" w:hAnsi="Arial" w:cs="Arial"/>
          <w:b/>
          <w:bCs/>
          <w:color w:val="000000"/>
          <w:sz w:val="24"/>
          <w:szCs w:val="24"/>
        </w:rPr>
        <w:t>4</w:t>
      </w:r>
      <w:r w:rsidR="00C66B2C" w:rsidRPr="00840CD4">
        <w:rPr>
          <w:rFonts w:ascii="Arial" w:hAnsi="Arial" w:cs="Arial"/>
          <w:b/>
          <w:bCs/>
          <w:color w:val="000000"/>
          <w:sz w:val="24"/>
          <w:szCs w:val="24"/>
        </w:rPr>
        <w:t>.</w:t>
      </w:r>
      <w:r w:rsidR="00C66B2C" w:rsidRPr="00DA6FC4">
        <w:rPr>
          <w:rFonts w:ascii="Arial" w:hAnsi="Arial" w:cs="Arial"/>
          <w:color w:val="000000"/>
          <w:sz w:val="24"/>
          <w:szCs w:val="24"/>
        </w:rPr>
        <w:tab/>
        <w:t xml:space="preserve"> </w:t>
      </w:r>
      <w:r w:rsidR="00FB1B26">
        <w:rPr>
          <w:rFonts w:ascii="Arial" w:hAnsi="Arial" w:cs="Arial"/>
          <w:color w:val="000000"/>
          <w:sz w:val="24"/>
          <w:szCs w:val="24"/>
        </w:rPr>
        <w:t>N</w:t>
      </w:r>
      <w:r w:rsidR="00C66B2C" w:rsidRPr="00DA6FC4">
        <w:rPr>
          <w:rFonts w:ascii="Arial" w:hAnsi="Arial" w:cs="Arial"/>
          <w:color w:val="000000"/>
          <w:sz w:val="24"/>
          <w:szCs w:val="24"/>
        </w:rPr>
        <w:t>ão possui empregados executando trabalho degradante ou forçado, observando o disposto nos incisos III e IV do art. 1º e no inciso III do art. 5º da Constituição Federal</w:t>
      </w:r>
    </w:p>
    <w:p w14:paraId="4AEFF7DA" w14:textId="77777777" w:rsidR="00DA6FC4" w:rsidRPr="00DA6FC4" w:rsidRDefault="00DA6FC4" w:rsidP="00EE6A96">
      <w:pPr>
        <w:spacing w:line="276" w:lineRule="auto"/>
        <w:jc w:val="both"/>
        <w:rPr>
          <w:rFonts w:ascii="Arial" w:hAnsi="Arial" w:cs="Arial"/>
          <w:color w:val="000000"/>
          <w:sz w:val="24"/>
          <w:szCs w:val="24"/>
        </w:rPr>
      </w:pPr>
    </w:p>
    <w:p w14:paraId="730431DF" w14:textId="7A185AC4"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DA6FC4" w:rsidRPr="00840CD4">
        <w:rPr>
          <w:rFonts w:ascii="Arial" w:hAnsi="Arial" w:cs="Arial"/>
          <w:b/>
          <w:bCs/>
          <w:color w:val="000000"/>
          <w:sz w:val="24"/>
          <w:szCs w:val="24"/>
        </w:rPr>
        <w:t>.3.5.</w:t>
      </w:r>
      <w:r w:rsidR="00C66B2C" w:rsidRPr="00840CD4">
        <w:rPr>
          <w:rFonts w:ascii="Arial" w:hAnsi="Arial" w:cs="Arial"/>
          <w:b/>
          <w:bCs/>
          <w:color w:val="000000"/>
          <w:sz w:val="24"/>
          <w:szCs w:val="24"/>
        </w:rPr>
        <w:tab/>
      </w:r>
      <w:r w:rsidR="00C66B2C" w:rsidRPr="00DA6FC4">
        <w:rPr>
          <w:rFonts w:ascii="Arial" w:hAnsi="Arial" w:cs="Arial"/>
          <w:color w:val="000000"/>
          <w:sz w:val="24"/>
          <w:szCs w:val="24"/>
        </w:rPr>
        <w:t>cumpre as exigências de reserva de cargos para pessoa com deficiência e para reabilitado da Previdência Social, previstas em lei e em outras normas específicas.</w:t>
      </w:r>
    </w:p>
    <w:p w14:paraId="02FA2363" w14:textId="77777777" w:rsidR="00DA6FC4" w:rsidRPr="00DA6FC4" w:rsidRDefault="00DA6FC4" w:rsidP="00EE6A96">
      <w:pPr>
        <w:spacing w:line="276" w:lineRule="auto"/>
        <w:jc w:val="both"/>
        <w:rPr>
          <w:rFonts w:ascii="Arial" w:hAnsi="Arial" w:cs="Arial"/>
          <w:color w:val="000000"/>
          <w:sz w:val="24"/>
          <w:szCs w:val="24"/>
        </w:rPr>
      </w:pPr>
    </w:p>
    <w:p w14:paraId="512C4BAE" w14:textId="42A143B7"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DA6FC4" w:rsidRPr="00840CD4">
        <w:rPr>
          <w:rFonts w:ascii="Arial" w:hAnsi="Arial" w:cs="Arial"/>
          <w:b/>
          <w:bCs/>
          <w:color w:val="000000"/>
          <w:sz w:val="24"/>
          <w:szCs w:val="24"/>
        </w:rPr>
        <w:t>.3.6.</w:t>
      </w:r>
      <w:r w:rsidR="00C66B2C" w:rsidRPr="00DA6FC4">
        <w:rPr>
          <w:rFonts w:ascii="Arial" w:hAnsi="Arial" w:cs="Arial"/>
          <w:color w:val="000000"/>
          <w:sz w:val="24"/>
          <w:szCs w:val="24"/>
        </w:rPr>
        <w:tab/>
        <w:t>O licitante organizado em cooperativa deverá declarar, ainda, em campo próprio do sistema eletrônico, que cumpre os requisitos estabelecidos no artigo 16 da Lei nº 14.133, de 2021.</w:t>
      </w:r>
    </w:p>
    <w:p w14:paraId="2B602D54" w14:textId="77777777" w:rsidR="00DA6FC4" w:rsidRPr="00DA6FC4" w:rsidRDefault="00DA6FC4" w:rsidP="00EE6A96">
      <w:pPr>
        <w:spacing w:line="276" w:lineRule="auto"/>
        <w:jc w:val="both"/>
        <w:rPr>
          <w:rFonts w:ascii="Arial" w:hAnsi="Arial" w:cs="Arial"/>
          <w:color w:val="000000"/>
          <w:sz w:val="24"/>
          <w:szCs w:val="24"/>
        </w:rPr>
      </w:pPr>
    </w:p>
    <w:p w14:paraId="23B7B533" w14:textId="5060F6E2"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DA6FC4" w:rsidRPr="00840CD4">
        <w:rPr>
          <w:rFonts w:ascii="Arial" w:hAnsi="Arial" w:cs="Arial"/>
          <w:b/>
          <w:bCs/>
          <w:color w:val="000000"/>
          <w:sz w:val="24"/>
          <w:szCs w:val="24"/>
        </w:rPr>
        <w:t>.3.7.</w:t>
      </w:r>
      <w:r w:rsidR="00DA6FC4">
        <w:rPr>
          <w:rFonts w:ascii="Arial" w:hAnsi="Arial" w:cs="Arial"/>
          <w:color w:val="000000"/>
          <w:sz w:val="24"/>
          <w:szCs w:val="24"/>
        </w:rPr>
        <w:t xml:space="preserve"> </w:t>
      </w:r>
      <w:r w:rsidR="00C66B2C" w:rsidRPr="00DA6FC4">
        <w:rPr>
          <w:rFonts w:ascii="Arial" w:hAnsi="Arial" w:cs="Arial"/>
          <w:color w:val="000000"/>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proofErr w:type="spellStart"/>
      <w:r w:rsidR="00C66B2C" w:rsidRPr="00DA6FC4">
        <w:rPr>
          <w:rFonts w:ascii="Arial" w:hAnsi="Arial" w:cs="Arial"/>
          <w:color w:val="000000"/>
          <w:sz w:val="24"/>
          <w:szCs w:val="24"/>
        </w:rPr>
        <w:t>arts</w:t>
      </w:r>
      <w:proofErr w:type="spellEnd"/>
      <w:r w:rsidR="00C66B2C" w:rsidRPr="00DA6FC4">
        <w:rPr>
          <w:rFonts w:ascii="Arial" w:hAnsi="Arial" w:cs="Arial"/>
          <w:color w:val="000000"/>
          <w:sz w:val="24"/>
          <w:szCs w:val="24"/>
        </w:rPr>
        <w:t>. 42 a 49, observado o disposto nos §§ 1º ao 3º do art. 4º, da Lei n.º 14.133, de 2021.</w:t>
      </w:r>
    </w:p>
    <w:p w14:paraId="59AF3C85" w14:textId="77777777" w:rsidR="00DA6FC4" w:rsidRPr="00DA6FC4" w:rsidRDefault="00DA6FC4" w:rsidP="00EE6A96">
      <w:pPr>
        <w:spacing w:line="276" w:lineRule="auto"/>
        <w:jc w:val="both"/>
        <w:rPr>
          <w:rFonts w:ascii="Arial" w:hAnsi="Arial" w:cs="Arial"/>
          <w:color w:val="000000"/>
          <w:sz w:val="24"/>
          <w:szCs w:val="24"/>
        </w:rPr>
      </w:pPr>
    </w:p>
    <w:p w14:paraId="32B18FBC" w14:textId="2466437F"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DA6FC4" w:rsidRPr="00840CD4">
        <w:rPr>
          <w:rFonts w:ascii="Arial" w:hAnsi="Arial" w:cs="Arial"/>
          <w:b/>
          <w:bCs/>
          <w:color w:val="000000"/>
          <w:sz w:val="24"/>
          <w:szCs w:val="24"/>
        </w:rPr>
        <w:t>.3.8.</w:t>
      </w:r>
      <w:r w:rsidR="00C66B2C" w:rsidRPr="00DA6FC4">
        <w:rPr>
          <w:rFonts w:ascii="Arial" w:hAnsi="Arial" w:cs="Arial"/>
          <w:color w:val="000000"/>
          <w:sz w:val="24"/>
          <w:szCs w:val="24"/>
        </w:rPr>
        <w:tab/>
      </w:r>
      <w:r w:rsidR="00DA6FC4">
        <w:rPr>
          <w:rFonts w:ascii="Arial" w:hAnsi="Arial" w:cs="Arial"/>
          <w:color w:val="000000"/>
          <w:sz w:val="24"/>
          <w:szCs w:val="24"/>
        </w:rPr>
        <w:t>N</w:t>
      </w:r>
      <w:r w:rsidR="00C66B2C" w:rsidRPr="00DA6FC4">
        <w:rPr>
          <w:rFonts w:ascii="Arial" w:hAnsi="Arial" w:cs="Arial"/>
          <w:color w:val="000000"/>
          <w:sz w:val="24"/>
          <w:szCs w:val="24"/>
        </w:rPr>
        <w:t>o item exclusivo para participação de microempresas e empresas de pequeno porte, a assinalação do campo “não” impedirá o prosseguimento no certame, para aquele item;</w:t>
      </w:r>
    </w:p>
    <w:p w14:paraId="60E3FBD5" w14:textId="77777777" w:rsidR="00DA6FC4" w:rsidRPr="00DA6FC4" w:rsidRDefault="00DA6FC4" w:rsidP="00EE6A96">
      <w:pPr>
        <w:spacing w:line="276" w:lineRule="auto"/>
        <w:jc w:val="both"/>
        <w:rPr>
          <w:rFonts w:ascii="Arial" w:hAnsi="Arial" w:cs="Arial"/>
          <w:color w:val="000000"/>
          <w:sz w:val="24"/>
          <w:szCs w:val="24"/>
        </w:rPr>
      </w:pPr>
    </w:p>
    <w:p w14:paraId="254100BC" w14:textId="3C264318"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DA6FC4" w:rsidRPr="00840CD4">
        <w:rPr>
          <w:rFonts w:ascii="Arial" w:hAnsi="Arial" w:cs="Arial"/>
          <w:b/>
          <w:bCs/>
          <w:color w:val="000000"/>
          <w:sz w:val="24"/>
          <w:szCs w:val="24"/>
        </w:rPr>
        <w:t>.3.9</w:t>
      </w:r>
      <w:r w:rsidR="00C66B2C" w:rsidRPr="00DA6FC4">
        <w:rPr>
          <w:rFonts w:ascii="Arial" w:hAnsi="Arial" w:cs="Arial"/>
          <w:color w:val="000000"/>
          <w:sz w:val="24"/>
          <w:szCs w:val="24"/>
        </w:rPr>
        <w:tab/>
      </w:r>
      <w:r w:rsidR="00DA6FC4">
        <w:rPr>
          <w:rFonts w:ascii="Arial" w:hAnsi="Arial" w:cs="Arial"/>
          <w:color w:val="000000"/>
          <w:sz w:val="24"/>
          <w:szCs w:val="24"/>
        </w:rPr>
        <w:t>N</w:t>
      </w:r>
      <w:r w:rsidR="00C66B2C" w:rsidRPr="00DA6FC4">
        <w:rPr>
          <w:rFonts w:ascii="Arial" w:hAnsi="Arial" w:cs="Arial"/>
          <w:color w:val="000000"/>
          <w:sz w:val="24"/>
          <w:szCs w:val="24"/>
        </w:rPr>
        <w:t>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9C5E46B" w14:textId="77777777" w:rsidR="00DA6FC4" w:rsidRPr="00DA6FC4" w:rsidRDefault="00DA6FC4" w:rsidP="00EE6A96">
      <w:pPr>
        <w:spacing w:line="276" w:lineRule="auto"/>
        <w:jc w:val="both"/>
        <w:rPr>
          <w:rFonts w:ascii="Arial" w:hAnsi="Arial" w:cs="Arial"/>
          <w:color w:val="000000"/>
          <w:sz w:val="24"/>
          <w:szCs w:val="24"/>
        </w:rPr>
      </w:pPr>
    </w:p>
    <w:p w14:paraId="47D8B895" w14:textId="5952670F"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844D30" w:rsidRPr="00840CD4">
        <w:rPr>
          <w:rFonts w:ascii="Arial" w:hAnsi="Arial" w:cs="Arial"/>
          <w:b/>
          <w:bCs/>
          <w:color w:val="000000"/>
          <w:sz w:val="24"/>
          <w:szCs w:val="24"/>
        </w:rPr>
        <w:t>.4</w:t>
      </w:r>
      <w:r w:rsidR="00FB1B26" w:rsidRPr="00840CD4">
        <w:rPr>
          <w:rFonts w:ascii="Arial" w:hAnsi="Arial" w:cs="Arial"/>
          <w:b/>
          <w:bCs/>
          <w:color w:val="000000"/>
          <w:sz w:val="24"/>
          <w:szCs w:val="24"/>
        </w:rPr>
        <w:t>.</w:t>
      </w:r>
      <w:r w:rsidR="00FB1B26">
        <w:rPr>
          <w:rFonts w:ascii="Arial" w:hAnsi="Arial" w:cs="Arial"/>
          <w:color w:val="000000"/>
          <w:sz w:val="24"/>
          <w:szCs w:val="24"/>
        </w:rPr>
        <w:t xml:space="preserve"> </w:t>
      </w:r>
      <w:r w:rsidR="00FB1B26" w:rsidRPr="00FB1B26">
        <w:rPr>
          <w:rFonts w:ascii="Arial" w:hAnsi="Arial" w:cs="Arial"/>
          <w:color w:val="000000"/>
          <w:sz w:val="24"/>
          <w:szCs w:val="24"/>
        </w:rPr>
        <w:t>A declaração falsa relativa ao cumprimento dos requisitos de habilitação e proposta sujeitará o licitante às sanções previstas na Lei nº 14.133/2021.</w:t>
      </w:r>
    </w:p>
    <w:p w14:paraId="602E128E" w14:textId="77777777" w:rsidR="00844D30" w:rsidRPr="00DA6FC4" w:rsidRDefault="00844D30" w:rsidP="00EE6A96">
      <w:pPr>
        <w:spacing w:line="276" w:lineRule="auto"/>
        <w:jc w:val="both"/>
        <w:rPr>
          <w:rFonts w:ascii="Arial" w:hAnsi="Arial" w:cs="Arial"/>
          <w:color w:val="000000"/>
          <w:sz w:val="24"/>
          <w:szCs w:val="24"/>
        </w:rPr>
      </w:pPr>
    </w:p>
    <w:p w14:paraId="628AB709" w14:textId="01E4B012"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844D30" w:rsidRPr="00840CD4">
        <w:rPr>
          <w:rFonts w:ascii="Arial" w:hAnsi="Arial" w:cs="Arial"/>
          <w:b/>
          <w:bCs/>
          <w:color w:val="000000"/>
          <w:sz w:val="24"/>
          <w:szCs w:val="24"/>
        </w:rPr>
        <w:t>.5</w:t>
      </w:r>
      <w:r w:rsidR="00C66B2C" w:rsidRPr="00840CD4">
        <w:rPr>
          <w:rFonts w:ascii="Arial" w:hAnsi="Arial" w:cs="Arial"/>
          <w:b/>
          <w:bCs/>
          <w:color w:val="000000"/>
          <w:sz w:val="24"/>
          <w:szCs w:val="24"/>
        </w:rPr>
        <w:t>.</w:t>
      </w:r>
      <w:r w:rsidR="00C66B2C" w:rsidRPr="00DA6FC4">
        <w:rPr>
          <w:rFonts w:ascii="Arial" w:hAnsi="Arial" w:cs="Arial"/>
          <w:color w:val="000000"/>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E9CD238" w14:textId="77777777" w:rsidR="00844D30" w:rsidRPr="00DA6FC4" w:rsidRDefault="00844D30" w:rsidP="00EE6A96">
      <w:pPr>
        <w:spacing w:line="276" w:lineRule="auto"/>
        <w:jc w:val="both"/>
        <w:rPr>
          <w:rFonts w:ascii="Arial" w:hAnsi="Arial" w:cs="Arial"/>
          <w:color w:val="000000"/>
          <w:sz w:val="24"/>
          <w:szCs w:val="24"/>
        </w:rPr>
      </w:pPr>
    </w:p>
    <w:p w14:paraId="6139BB82" w14:textId="5B7B66CC"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844D30" w:rsidRPr="00840CD4">
        <w:rPr>
          <w:rFonts w:ascii="Arial" w:hAnsi="Arial" w:cs="Arial"/>
          <w:b/>
          <w:bCs/>
          <w:color w:val="000000"/>
          <w:sz w:val="24"/>
          <w:szCs w:val="24"/>
        </w:rPr>
        <w:t>.6</w:t>
      </w:r>
      <w:r w:rsidR="00840CD4">
        <w:rPr>
          <w:rFonts w:ascii="Arial" w:hAnsi="Arial" w:cs="Arial"/>
          <w:b/>
          <w:bCs/>
          <w:color w:val="000000"/>
          <w:sz w:val="24"/>
          <w:szCs w:val="24"/>
        </w:rPr>
        <w:t>.</w:t>
      </w:r>
      <w:r w:rsidR="00C66B2C" w:rsidRPr="00DA6FC4">
        <w:rPr>
          <w:rFonts w:ascii="Arial" w:hAnsi="Arial" w:cs="Arial"/>
          <w:color w:val="000000"/>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7EDB4C28" w14:textId="77777777" w:rsidR="00844D30" w:rsidRPr="00DA6FC4" w:rsidRDefault="00844D30" w:rsidP="00EE6A96">
      <w:pPr>
        <w:spacing w:line="276" w:lineRule="auto"/>
        <w:jc w:val="both"/>
        <w:rPr>
          <w:rFonts w:ascii="Arial" w:hAnsi="Arial" w:cs="Arial"/>
          <w:color w:val="000000"/>
          <w:sz w:val="24"/>
          <w:szCs w:val="24"/>
        </w:rPr>
      </w:pPr>
    </w:p>
    <w:p w14:paraId="3E0583E2" w14:textId="77CD259F"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844D30" w:rsidRPr="00840CD4">
        <w:rPr>
          <w:rFonts w:ascii="Arial" w:hAnsi="Arial" w:cs="Arial"/>
          <w:b/>
          <w:bCs/>
          <w:color w:val="000000"/>
          <w:sz w:val="24"/>
          <w:szCs w:val="24"/>
        </w:rPr>
        <w:t>.7.</w:t>
      </w:r>
      <w:r w:rsidR="00C66B2C" w:rsidRPr="00DA6FC4">
        <w:rPr>
          <w:rFonts w:ascii="Arial" w:hAnsi="Arial" w:cs="Arial"/>
          <w:color w:val="000000"/>
          <w:sz w:val="24"/>
          <w:szCs w:val="24"/>
        </w:rPr>
        <w:tab/>
        <w:t>Serão disponibilizados para acesso público os documentos que compõem a proposta dos licitantes convocados para apresentação de propostas, após a fase de envio de lances.</w:t>
      </w:r>
    </w:p>
    <w:p w14:paraId="74A1378F" w14:textId="77777777" w:rsidR="00840CD4" w:rsidRPr="00DA6FC4" w:rsidRDefault="00840CD4" w:rsidP="00EE6A96">
      <w:pPr>
        <w:spacing w:line="276" w:lineRule="auto"/>
        <w:jc w:val="both"/>
        <w:rPr>
          <w:rFonts w:ascii="Arial" w:hAnsi="Arial" w:cs="Arial"/>
          <w:color w:val="000000"/>
          <w:sz w:val="24"/>
          <w:szCs w:val="24"/>
        </w:rPr>
      </w:pPr>
    </w:p>
    <w:p w14:paraId="67DD6D92" w14:textId="0E4A6947"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t>4</w:t>
      </w:r>
      <w:r w:rsidR="00844D30" w:rsidRPr="00840CD4">
        <w:rPr>
          <w:rFonts w:ascii="Arial" w:hAnsi="Arial" w:cs="Arial"/>
          <w:b/>
          <w:bCs/>
          <w:color w:val="000000"/>
          <w:sz w:val="24"/>
          <w:szCs w:val="24"/>
        </w:rPr>
        <w:t>.8.</w:t>
      </w:r>
      <w:r w:rsidR="00C66B2C" w:rsidRPr="00DA6FC4">
        <w:rPr>
          <w:rFonts w:ascii="Arial" w:hAnsi="Arial" w:cs="Arial"/>
          <w:color w:val="000000"/>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4C1675C" w14:textId="77777777" w:rsidR="00844D30" w:rsidRPr="00DA6FC4" w:rsidRDefault="00844D30" w:rsidP="00EE6A96">
      <w:pPr>
        <w:spacing w:line="276" w:lineRule="auto"/>
        <w:jc w:val="both"/>
        <w:rPr>
          <w:rFonts w:ascii="Arial" w:hAnsi="Arial" w:cs="Arial"/>
          <w:color w:val="000000"/>
          <w:sz w:val="24"/>
          <w:szCs w:val="24"/>
        </w:rPr>
      </w:pPr>
    </w:p>
    <w:p w14:paraId="7AA70EC8" w14:textId="67BDDCA0" w:rsidR="00C66B2C" w:rsidRDefault="006A4B7D" w:rsidP="00EE6A96">
      <w:pPr>
        <w:spacing w:line="276" w:lineRule="auto"/>
        <w:jc w:val="both"/>
        <w:rPr>
          <w:rFonts w:ascii="Arial" w:hAnsi="Arial" w:cs="Arial"/>
          <w:color w:val="000000"/>
          <w:sz w:val="24"/>
          <w:szCs w:val="24"/>
        </w:rPr>
      </w:pPr>
      <w:r>
        <w:rPr>
          <w:rFonts w:ascii="Arial" w:hAnsi="Arial" w:cs="Arial"/>
          <w:b/>
          <w:bCs/>
          <w:color w:val="000000"/>
          <w:sz w:val="24"/>
          <w:szCs w:val="24"/>
        </w:rPr>
        <w:lastRenderedPageBreak/>
        <w:t>4</w:t>
      </w:r>
      <w:r w:rsidR="00844D30" w:rsidRPr="00840CD4">
        <w:rPr>
          <w:rFonts w:ascii="Arial" w:hAnsi="Arial" w:cs="Arial"/>
          <w:b/>
          <w:bCs/>
          <w:color w:val="000000"/>
          <w:sz w:val="24"/>
          <w:szCs w:val="24"/>
        </w:rPr>
        <w:t>.9.</w:t>
      </w:r>
      <w:r w:rsidR="00C66B2C" w:rsidRPr="00DA6FC4">
        <w:rPr>
          <w:rFonts w:ascii="Arial" w:hAnsi="Arial" w:cs="Arial"/>
          <w:color w:val="000000"/>
          <w:sz w:val="24"/>
          <w:szCs w:val="24"/>
        </w:rPr>
        <w:tab/>
        <w:t xml:space="preserve">O licitante deverá comunicar imediatamente ao provedor do sistema qualquer acontecimento que possa comprometer o sigilo ou a segurança, para imediato bloqueio de </w:t>
      </w:r>
      <w:r w:rsidR="00C66B2C" w:rsidRPr="00844D30">
        <w:rPr>
          <w:rFonts w:ascii="Arial" w:hAnsi="Arial" w:cs="Arial"/>
          <w:color w:val="000000"/>
          <w:sz w:val="24"/>
          <w:szCs w:val="24"/>
        </w:rPr>
        <w:t>acesso.</w:t>
      </w:r>
    </w:p>
    <w:p w14:paraId="75EF111A" w14:textId="77777777" w:rsidR="00C8650C" w:rsidRDefault="00C8650C" w:rsidP="00EE6A96">
      <w:pPr>
        <w:autoSpaceDE w:val="0"/>
        <w:autoSpaceDN w:val="0"/>
        <w:adjustRightInd w:val="0"/>
        <w:spacing w:line="276" w:lineRule="auto"/>
        <w:jc w:val="both"/>
        <w:rPr>
          <w:rFonts w:ascii="Arial" w:hAnsi="Arial" w:cs="Arial"/>
          <w:sz w:val="24"/>
          <w:szCs w:val="24"/>
        </w:rPr>
      </w:pPr>
    </w:p>
    <w:p w14:paraId="6F701BC9" w14:textId="357E7494" w:rsidR="00844D30" w:rsidRDefault="006A4B7D" w:rsidP="00EE6A96">
      <w:pPr>
        <w:autoSpaceDE w:val="0"/>
        <w:autoSpaceDN w:val="0"/>
        <w:adjustRightInd w:val="0"/>
        <w:spacing w:line="276" w:lineRule="auto"/>
        <w:jc w:val="both"/>
        <w:rPr>
          <w:rFonts w:ascii="Arial" w:hAnsi="Arial" w:cs="Arial"/>
          <w:sz w:val="24"/>
          <w:szCs w:val="24"/>
        </w:rPr>
      </w:pPr>
      <w:r>
        <w:rPr>
          <w:rFonts w:ascii="Arial" w:hAnsi="Arial" w:cs="Arial"/>
          <w:b/>
          <w:bCs/>
          <w:sz w:val="24"/>
          <w:szCs w:val="24"/>
        </w:rPr>
        <w:t>4</w:t>
      </w:r>
      <w:r w:rsidR="00844D30" w:rsidRPr="00840CD4">
        <w:rPr>
          <w:rFonts w:ascii="Arial" w:hAnsi="Arial" w:cs="Arial"/>
          <w:b/>
          <w:bCs/>
          <w:sz w:val="24"/>
          <w:szCs w:val="24"/>
        </w:rPr>
        <w:t>.10.</w:t>
      </w:r>
      <w:r w:rsidR="00844D30">
        <w:rPr>
          <w:rFonts w:ascii="Arial" w:hAnsi="Arial" w:cs="Arial"/>
          <w:sz w:val="24"/>
          <w:szCs w:val="24"/>
        </w:rPr>
        <w:t xml:space="preserve"> </w:t>
      </w:r>
      <w:r w:rsidR="00844D30" w:rsidRPr="00844D30">
        <w:rPr>
          <w:rFonts w:ascii="Arial" w:hAnsi="Arial" w:cs="Arial"/>
          <w:b/>
          <w:bCs/>
          <w:sz w:val="24"/>
          <w:szCs w:val="24"/>
        </w:rPr>
        <w:t>Fica vedado ao licitante qualquer tipo de identificação</w:t>
      </w:r>
      <w:r w:rsidR="00844D30">
        <w:rPr>
          <w:rFonts w:ascii="Arial" w:hAnsi="Arial" w:cs="Arial"/>
          <w:sz w:val="24"/>
          <w:szCs w:val="24"/>
        </w:rPr>
        <w:t>, no sistema eletrônico, quanto ao registro de sua proposta de preços (planilha ou outros anexos), sob pena de desclassificação da empresa no certame.</w:t>
      </w:r>
    </w:p>
    <w:p w14:paraId="3D3A4729" w14:textId="77777777" w:rsidR="006A4B7D" w:rsidRDefault="006A4B7D" w:rsidP="00723520">
      <w:pPr>
        <w:autoSpaceDE w:val="0"/>
        <w:autoSpaceDN w:val="0"/>
        <w:adjustRightInd w:val="0"/>
        <w:spacing w:line="276" w:lineRule="auto"/>
        <w:jc w:val="both"/>
        <w:rPr>
          <w:rFonts w:ascii="Arial" w:hAnsi="Arial" w:cs="Arial"/>
          <w:sz w:val="24"/>
          <w:szCs w:val="24"/>
        </w:rPr>
      </w:pPr>
    </w:p>
    <w:p w14:paraId="480315D1" w14:textId="132D9B77" w:rsidR="00C66B2C" w:rsidRPr="00FB1B26" w:rsidRDefault="006A4B7D" w:rsidP="00B3763C">
      <w:pPr>
        <w:pBdr>
          <w:top w:val="single" w:sz="12" w:space="1" w:color="auto"/>
          <w:left w:val="single" w:sz="12" w:space="4" w:color="auto"/>
          <w:bottom w:val="single" w:sz="12" w:space="1" w:color="auto"/>
          <w:right w:val="single" w:sz="12" w:space="4" w:color="auto"/>
        </w:pBdr>
        <w:shd w:val="clear" w:color="auto" w:fill="9CC2E5"/>
        <w:spacing w:line="276" w:lineRule="auto"/>
        <w:ind w:left="142"/>
        <w:jc w:val="both"/>
        <w:rPr>
          <w:rFonts w:ascii="Arial" w:hAnsi="Arial" w:cs="Arial"/>
          <w:b/>
          <w:bCs/>
          <w:sz w:val="24"/>
          <w:szCs w:val="24"/>
        </w:rPr>
      </w:pPr>
      <w:r>
        <w:rPr>
          <w:rFonts w:ascii="Arial" w:hAnsi="Arial" w:cs="Arial"/>
          <w:b/>
          <w:bCs/>
          <w:sz w:val="24"/>
          <w:szCs w:val="24"/>
        </w:rPr>
        <w:t>5</w:t>
      </w:r>
      <w:r w:rsidR="00207610" w:rsidRPr="00FB1B26">
        <w:rPr>
          <w:rFonts w:ascii="Arial" w:hAnsi="Arial" w:cs="Arial"/>
          <w:b/>
          <w:bCs/>
          <w:sz w:val="24"/>
          <w:szCs w:val="24"/>
        </w:rPr>
        <w:t xml:space="preserve"> - </w:t>
      </w:r>
      <w:r w:rsidR="00844D30" w:rsidRPr="00FB1B26">
        <w:rPr>
          <w:rFonts w:ascii="Arial" w:hAnsi="Arial" w:cs="Arial"/>
          <w:b/>
          <w:bCs/>
          <w:sz w:val="24"/>
          <w:szCs w:val="24"/>
        </w:rPr>
        <w:t>DO PREENCHIMENTO DA PROPOSTA:</w:t>
      </w:r>
    </w:p>
    <w:p w14:paraId="59ABD417" w14:textId="77777777" w:rsidR="00AE03E5" w:rsidRDefault="00AE03E5" w:rsidP="00844D30">
      <w:pPr>
        <w:pStyle w:val="Nivel2"/>
        <w:ind w:left="142"/>
        <w:jc w:val="left"/>
        <w:rPr>
          <w:b/>
          <w:bCs/>
          <w:sz w:val="24"/>
          <w:szCs w:val="24"/>
        </w:rPr>
      </w:pPr>
    </w:p>
    <w:p w14:paraId="044DAF56" w14:textId="5D3CC5F5" w:rsidR="00C66B2C" w:rsidRPr="00844D30" w:rsidRDefault="006A4B7D" w:rsidP="00844D30">
      <w:pPr>
        <w:pStyle w:val="Nivel2"/>
        <w:ind w:left="142"/>
        <w:jc w:val="left"/>
        <w:rPr>
          <w:sz w:val="24"/>
          <w:szCs w:val="24"/>
        </w:rPr>
      </w:pPr>
      <w:r>
        <w:rPr>
          <w:b/>
          <w:bCs/>
          <w:sz w:val="24"/>
          <w:szCs w:val="24"/>
        </w:rPr>
        <w:t>5</w:t>
      </w:r>
      <w:r w:rsidR="00844D30" w:rsidRPr="00840CD4">
        <w:rPr>
          <w:b/>
          <w:bCs/>
          <w:sz w:val="24"/>
          <w:szCs w:val="24"/>
        </w:rPr>
        <w:t>.1.</w:t>
      </w:r>
      <w:r w:rsidR="00844D30" w:rsidRPr="00844D30">
        <w:rPr>
          <w:sz w:val="24"/>
          <w:szCs w:val="24"/>
        </w:rPr>
        <w:t xml:space="preserve"> </w:t>
      </w:r>
      <w:r w:rsidR="00C66B2C" w:rsidRPr="00844D30">
        <w:rPr>
          <w:sz w:val="24"/>
          <w:szCs w:val="24"/>
        </w:rPr>
        <w:t>O licitante deverá enviar sua proposta mediante o preenchimento, no sistema eletrônico, dos campos disponíveis neste.</w:t>
      </w:r>
    </w:p>
    <w:p w14:paraId="334C2AD8" w14:textId="68428446" w:rsidR="00C66B2C" w:rsidRPr="00844D30" w:rsidRDefault="006A4B7D" w:rsidP="00844D30">
      <w:pPr>
        <w:pStyle w:val="Nivel2"/>
        <w:ind w:left="142"/>
        <w:rPr>
          <w:sz w:val="24"/>
          <w:szCs w:val="24"/>
        </w:rPr>
      </w:pPr>
      <w:r>
        <w:rPr>
          <w:b/>
          <w:bCs/>
          <w:sz w:val="24"/>
          <w:szCs w:val="24"/>
        </w:rPr>
        <w:t>5</w:t>
      </w:r>
      <w:r w:rsidR="00844D30" w:rsidRPr="00840CD4">
        <w:rPr>
          <w:b/>
          <w:bCs/>
          <w:sz w:val="24"/>
          <w:szCs w:val="24"/>
        </w:rPr>
        <w:t>.2.</w:t>
      </w:r>
      <w:r w:rsidR="00844D30" w:rsidRPr="00844D30">
        <w:rPr>
          <w:sz w:val="24"/>
          <w:szCs w:val="24"/>
        </w:rPr>
        <w:t xml:space="preserve"> </w:t>
      </w:r>
      <w:r w:rsidR="00C66B2C" w:rsidRPr="00844D30">
        <w:rPr>
          <w:sz w:val="24"/>
          <w:szCs w:val="24"/>
        </w:rPr>
        <w:t>Nos valores propostos estarão inclusos todos os custos operacionais, encargos previdenciários, trabalhistas, tributários, comerciais e quaisquer outros que incidam direta ou indiretamente na execução do objeto.</w:t>
      </w:r>
    </w:p>
    <w:p w14:paraId="0C146794" w14:textId="5D6E64A2" w:rsidR="00C66B2C" w:rsidRPr="00844D30" w:rsidRDefault="006A4B7D" w:rsidP="00844D30">
      <w:pPr>
        <w:pStyle w:val="Nivel2"/>
        <w:ind w:left="142"/>
        <w:rPr>
          <w:sz w:val="24"/>
          <w:szCs w:val="24"/>
        </w:rPr>
      </w:pPr>
      <w:r>
        <w:rPr>
          <w:b/>
          <w:bCs/>
          <w:sz w:val="24"/>
          <w:szCs w:val="24"/>
        </w:rPr>
        <w:t>5</w:t>
      </w:r>
      <w:r w:rsidR="00844D30" w:rsidRPr="00840CD4">
        <w:rPr>
          <w:b/>
          <w:bCs/>
          <w:sz w:val="24"/>
          <w:szCs w:val="24"/>
        </w:rPr>
        <w:t>.3.</w:t>
      </w:r>
      <w:r w:rsidR="00844D30" w:rsidRPr="00844D30">
        <w:rPr>
          <w:sz w:val="24"/>
          <w:szCs w:val="24"/>
        </w:rPr>
        <w:t xml:space="preserve"> </w:t>
      </w:r>
      <w:r w:rsidR="00C66B2C" w:rsidRPr="00844D30">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5D65AB5" w14:textId="744020D0" w:rsidR="00C66B2C" w:rsidRPr="00844D30" w:rsidRDefault="006A4B7D" w:rsidP="00846F85">
      <w:pPr>
        <w:pStyle w:val="Nivel2"/>
        <w:ind w:left="142"/>
        <w:rPr>
          <w:sz w:val="24"/>
          <w:szCs w:val="24"/>
        </w:rPr>
      </w:pPr>
      <w:r>
        <w:rPr>
          <w:b/>
          <w:bCs/>
          <w:sz w:val="24"/>
          <w:szCs w:val="24"/>
        </w:rPr>
        <w:t>5</w:t>
      </w:r>
      <w:r w:rsidR="00844D30" w:rsidRPr="00840CD4">
        <w:rPr>
          <w:b/>
          <w:bCs/>
          <w:sz w:val="24"/>
          <w:szCs w:val="24"/>
        </w:rPr>
        <w:t>.4.</w:t>
      </w:r>
      <w:r w:rsidR="00844D30" w:rsidRPr="00844D30">
        <w:rPr>
          <w:sz w:val="24"/>
          <w:szCs w:val="24"/>
        </w:rPr>
        <w:t xml:space="preserve"> </w:t>
      </w:r>
      <w:r w:rsidR="00C66B2C" w:rsidRPr="00844D30">
        <w:rPr>
          <w:sz w:val="24"/>
          <w:szCs w:val="24"/>
        </w:rPr>
        <w:t xml:space="preserve">Se o regime tributário da empresa implicar o recolhimento de tributos em percentuais </w:t>
      </w:r>
      <w:r w:rsidR="00844D30" w:rsidRPr="00844D30">
        <w:rPr>
          <w:sz w:val="24"/>
          <w:szCs w:val="24"/>
        </w:rPr>
        <w:t xml:space="preserve">  </w:t>
      </w:r>
      <w:r w:rsidR="00C66B2C" w:rsidRPr="00844D30">
        <w:rPr>
          <w:sz w:val="24"/>
          <w:szCs w:val="24"/>
        </w:rPr>
        <w:t xml:space="preserve">variáveis, a cotação adequada será a que corresponde à média dos efetivos recolhimentos da empresa nos últimos doze meses. </w:t>
      </w:r>
    </w:p>
    <w:p w14:paraId="0B627F3D" w14:textId="034995B8" w:rsidR="00C66B2C" w:rsidRPr="00844D30" w:rsidRDefault="006A4B7D" w:rsidP="00844D30">
      <w:pPr>
        <w:pStyle w:val="Nivel2"/>
        <w:ind w:left="142"/>
        <w:rPr>
          <w:sz w:val="24"/>
          <w:szCs w:val="24"/>
        </w:rPr>
      </w:pPr>
      <w:r>
        <w:rPr>
          <w:b/>
          <w:bCs/>
          <w:sz w:val="24"/>
          <w:szCs w:val="24"/>
        </w:rPr>
        <w:t>5</w:t>
      </w:r>
      <w:r w:rsidR="00844D30" w:rsidRPr="00840CD4">
        <w:rPr>
          <w:b/>
          <w:bCs/>
          <w:sz w:val="24"/>
          <w:szCs w:val="24"/>
        </w:rPr>
        <w:t>.5.</w:t>
      </w:r>
      <w:r w:rsidR="00844D30" w:rsidRPr="00844D30">
        <w:rPr>
          <w:sz w:val="24"/>
          <w:szCs w:val="24"/>
        </w:rPr>
        <w:t xml:space="preserve"> </w:t>
      </w:r>
      <w:r w:rsidR="00C66B2C" w:rsidRPr="00844D30">
        <w:rPr>
          <w:sz w:val="24"/>
          <w:szCs w:val="24"/>
        </w:rPr>
        <w:t>Independentemente do percentual de tributo inserido na planilha, no pagamento serão retidos na fonte os percentuais estabelecidos na legislação vigente.</w:t>
      </w:r>
    </w:p>
    <w:p w14:paraId="5CB80473" w14:textId="033C451E" w:rsidR="00C66B2C" w:rsidRPr="00077531" w:rsidRDefault="006A4B7D" w:rsidP="00077531">
      <w:pPr>
        <w:pStyle w:val="Nivel2"/>
        <w:ind w:left="142"/>
        <w:rPr>
          <w:sz w:val="24"/>
          <w:szCs w:val="24"/>
        </w:rPr>
      </w:pPr>
      <w:r>
        <w:rPr>
          <w:b/>
          <w:bCs/>
          <w:sz w:val="24"/>
          <w:szCs w:val="24"/>
        </w:rPr>
        <w:t>5</w:t>
      </w:r>
      <w:r w:rsidR="00077531" w:rsidRPr="00840CD4">
        <w:rPr>
          <w:b/>
          <w:bCs/>
          <w:sz w:val="24"/>
          <w:szCs w:val="24"/>
        </w:rPr>
        <w:t>.6.</w:t>
      </w:r>
      <w:r w:rsidR="00077531" w:rsidRPr="00077531">
        <w:rPr>
          <w:sz w:val="24"/>
          <w:szCs w:val="24"/>
        </w:rPr>
        <w:t xml:space="preserve"> </w:t>
      </w:r>
      <w:r w:rsidR="00C66B2C" w:rsidRPr="00077531">
        <w:rPr>
          <w:sz w:val="24"/>
          <w:szCs w:val="24"/>
        </w:rPr>
        <w:t>A apresentação das propostas implica obrigatoriedade do cumprimento das disposições nelas contidas, em conformidade com o que dispõe o Projeto Básico/Termo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A8F9FF3" w14:textId="024E8873" w:rsidR="00C66B2C" w:rsidRDefault="006A4B7D" w:rsidP="00077531">
      <w:pPr>
        <w:pStyle w:val="Nivel2"/>
        <w:ind w:left="142"/>
        <w:rPr>
          <w:sz w:val="24"/>
          <w:szCs w:val="24"/>
        </w:rPr>
      </w:pPr>
      <w:r>
        <w:rPr>
          <w:b/>
          <w:bCs/>
          <w:sz w:val="24"/>
          <w:szCs w:val="24"/>
        </w:rPr>
        <w:t>5</w:t>
      </w:r>
      <w:r w:rsidR="00077531" w:rsidRPr="00840CD4">
        <w:rPr>
          <w:b/>
          <w:bCs/>
          <w:sz w:val="24"/>
          <w:szCs w:val="24"/>
        </w:rPr>
        <w:t>.7.</w:t>
      </w:r>
      <w:r w:rsidR="00077531" w:rsidRPr="00394553">
        <w:rPr>
          <w:sz w:val="24"/>
          <w:szCs w:val="24"/>
        </w:rPr>
        <w:t xml:space="preserve"> </w:t>
      </w:r>
      <w:r w:rsidR="00C66B2C" w:rsidRPr="00394553">
        <w:rPr>
          <w:sz w:val="24"/>
          <w:szCs w:val="24"/>
        </w:rPr>
        <w:t xml:space="preserve">O prazo de validade da proposta não será inferior a </w:t>
      </w:r>
      <w:r w:rsidR="00F219CC" w:rsidRPr="00394553">
        <w:rPr>
          <w:b/>
          <w:bCs/>
          <w:sz w:val="24"/>
          <w:szCs w:val="24"/>
        </w:rPr>
        <w:t>60</w:t>
      </w:r>
      <w:r w:rsidR="00C66B2C" w:rsidRPr="00394553">
        <w:rPr>
          <w:b/>
          <w:bCs/>
          <w:sz w:val="24"/>
          <w:szCs w:val="24"/>
        </w:rPr>
        <w:t xml:space="preserve"> (</w:t>
      </w:r>
      <w:r w:rsidR="00F219CC" w:rsidRPr="00394553">
        <w:rPr>
          <w:b/>
          <w:bCs/>
          <w:sz w:val="24"/>
          <w:szCs w:val="24"/>
        </w:rPr>
        <w:t>sessenta</w:t>
      </w:r>
      <w:r w:rsidR="00C66B2C" w:rsidRPr="00394553">
        <w:rPr>
          <w:b/>
          <w:bCs/>
          <w:sz w:val="24"/>
          <w:szCs w:val="24"/>
        </w:rPr>
        <w:t>)</w:t>
      </w:r>
      <w:r w:rsidR="00C66B2C" w:rsidRPr="00394553">
        <w:rPr>
          <w:sz w:val="24"/>
          <w:szCs w:val="24"/>
        </w:rPr>
        <w:t xml:space="preserve"> dias</w:t>
      </w:r>
      <w:r w:rsidR="00C66B2C" w:rsidRPr="00394553">
        <w:rPr>
          <w:b/>
          <w:sz w:val="24"/>
          <w:szCs w:val="24"/>
        </w:rPr>
        <w:t>,</w:t>
      </w:r>
      <w:r w:rsidR="00C66B2C" w:rsidRPr="00394553">
        <w:rPr>
          <w:sz w:val="24"/>
          <w:szCs w:val="24"/>
        </w:rPr>
        <w:t xml:space="preserve"> a contar da data de sua apresentação.</w:t>
      </w:r>
    </w:p>
    <w:p w14:paraId="19DCEEA7" w14:textId="288F89A5" w:rsidR="008911DF" w:rsidRDefault="006A4B7D" w:rsidP="00DE3069">
      <w:pPr>
        <w:pBdr>
          <w:top w:val="single" w:sz="12" w:space="1" w:color="auto"/>
          <w:left w:val="single" w:sz="12" w:space="0"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6</w:t>
      </w:r>
      <w:r w:rsidR="008911DF" w:rsidRPr="00FB1B26">
        <w:rPr>
          <w:rFonts w:ascii="Arial" w:hAnsi="Arial" w:cs="Arial"/>
          <w:b/>
          <w:bCs/>
          <w:sz w:val="24"/>
          <w:szCs w:val="24"/>
        </w:rPr>
        <w:t xml:space="preserve">. </w:t>
      </w:r>
      <w:r w:rsidR="00077531" w:rsidRPr="00FB1B26">
        <w:rPr>
          <w:rFonts w:ascii="Arial" w:hAnsi="Arial" w:cs="Arial"/>
          <w:b/>
          <w:bCs/>
          <w:sz w:val="24"/>
          <w:szCs w:val="24"/>
        </w:rPr>
        <w:t>DA ABERTURA DA SESSAO E CLASSIFICAÇÃO DAS PROPOSTAS:</w:t>
      </w:r>
    </w:p>
    <w:p w14:paraId="4BBC4666" w14:textId="77777777" w:rsidR="00C8650C" w:rsidRDefault="00C8650C" w:rsidP="00723520">
      <w:pPr>
        <w:tabs>
          <w:tab w:val="left" w:pos="975"/>
        </w:tabs>
        <w:spacing w:line="276" w:lineRule="auto"/>
        <w:jc w:val="both"/>
        <w:rPr>
          <w:rFonts w:ascii="Arial" w:hAnsi="Arial" w:cs="Arial"/>
          <w:sz w:val="24"/>
          <w:szCs w:val="24"/>
        </w:rPr>
      </w:pPr>
    </w:p>
    <w:p w14:paraId="10E586B5" w14:textId="0E05C12F" w:rsidR="00077531" w:rsidRPr="00B035E7" w:rsidRDefault="006A4B7D" w:rsidP="00077531">
      <w:pPr>
        <w:pStyle w:val="Nivel2"/>
        <w:rPr>
          <w:rFonts w:ascii="Arial Narrow" w:hAnsi="Arial Narrow"/>
          <w:sz w:val="24"/>
          <w:szCs w:val="24"/>
        </w:rPr>
      </w:pPr>
      <w:r>
        <w:rPr>
          <w:b/>
          <w:sz w:val="24"/>
          <w:szCs w:val="24"/>
        </w:rPr>
        <w:t>6</w:t>
      </w:r>
      <w:r w:rsidR="00C8650C">
        <w:rPr>
          <w:b/>
          <w:sz w:val="24"/>
          <w:szCs w:val="24"/>
        </w:rPr>
        <w:t>.1.</w:t>
      </w:r>
      <w:r w:rsidR="00C8650C">
        <w:rPr>
          <w:sz w:val="24"/>
          <w:szCs w:val="24"/>
        </w:rPr>
        <w:t xml:space="preserve"> </w:t>
      </w:r>
      <w:r w:rsidR="00077531" w:rsidRPr="00077531">
        <w:rPr>
          <w:sz w:val="24"/>
          <w:szCs w:val="24"/>
        </w:rPr>
        <w:t>A abertura da presente licitação dar-se-á automaticamente em sessão pública, por meio de sistema eletrônico, na data, horário e local indicados neste Edital.</w:t>
      </w:r>
    </w:p>
    <w:p w14:paraId="506D8473" w14:textId="21A2F4F7" w:rsidR="00077531" w:rsidRPr="00077531" w:rsidRDefault="006A4B7D" w:rsidP="00077531">
      <w:pPr>
        <w:pStyle w:val="Nivel2"/>
        <w:rPr>
          <w:sz w:val="24"/>
          <w:szCs w:val="24"/>
        </w:rPr>
      </w:pPr>
      <w:r>
        <w:rPr>
          <w:b/>
          <w:sz w:val="24"/>
          <w:szCs w:val="24"/>
        </w:rPr>
        <w:t>6</w:t>
      </w:r>
      <w:r w:rsidR="00C8650C">
        <w:rPr>
          <w:b/>
          <w:sz w:val="24"/>
          <w:szCs w:val="24"/>
        </w:rPr>
        <w:t>.2.</w:t>
      </w:r>
      <w:r w:rsidR="00C8650C">
        <w:rPr>
          <w:sz w:val="24"/>
          <w:szCs w:val="24"/>
        </w:rPr>
        <w:t xml:space="preserve"> </w:t>
      </w:r>
      <w:r w:rsidR="00077531" w:rsidRPr="00077531">
        <w:rPr>
          <w:sz w:val="24"/>
          <w:szCs w:val="24"/>
        </w:rPr>
        <w:t>A comunicação entre o Agente de Contratação/Comissão e os licitantes ocorrerá exclusivamente mediante troca de mensagens, em campo próprio do sistema eletrônico.</w:t>
      </w:r>
    </w:p>
    <w:p w14:paraId="147F208C" w14:textId="21CE01A2" w:rsidR="00077531" w:rsidRPr="00077531" w:rsidRDefault="006A4B7D" w:rsidP="00207610">
      <w:pPr>
        <w:pStyle w:val="Nivel2"/>
        <w:rPr>
          <w:sz w:val="24"/>
          <w:szCs w:val="24"/>
        </w:rPr>
      </w:pPr>
      <w:r>
        <w:rPr>
          <w:b/>
          <w:bCs/>
          <w:sz w:val="24"/>
          <w:szCs w:val="24"/>
        </w:rPr>
        <w:lastRenderedPageBreak/>
        <w:t>6</w:t>
      </w:r>
      <w:r w:rsidR="00207610" w:rsidRPr="00840CD4">
        <w:rPr>
          <w:b/>
          <w:bCs/>
          <w:sz w:val="24"/>
          <w:szCs w:val="24"/>
        </w:rPr>
        <w:t>.3</w:t>
      </w:r>
      <w:r w:rsidR="00207610">
        <w:rPr>
          <w:sz w:val="24"/>
          <w:szCs w:val="24"/>
        </w:rPr>
        <w:t xml:space="preserve">. </w:t>
      </w:r>
      <w:r w:rsidR="00077531" w:rsidRPr="00077531">
        <w:rPr>
          <w:sz w:val="24"/>
          <w:szCs w:val="24"/>
        </w:rPr>
        <w:t>Os licitantes poderão retirar ou substituir a proposta ou os documentos de habilitação, quando for o caso, anteriormente inseridos no sistema, até a abertura da sessão pública.</w:t>
      </w:r>
    </w:p>
    <w:p w14:paraId="6C105C7F" w14:textId="57BAE52F" w:rsidR="00077531" w:rsidRPr="00077531" w:rsidRDefault="006A4B7D" w:rsidP="00207610">
      <w:pPr>
        <w:pStyle w:val="Nivel2"/>
        <w:rPr>
          <w:sz w:val="24"/>
          <w:szCs w:val="24"/>
        </w:rPr>
      </w:pPr>
      <w:r>
        <w:rPr>
          <w:b/>
          <w:bCs/>
          <w:sz w:val="24"/>
          <w:szCs w:val="24"/>
        </w:rPr>
        <w:t>6</w:t>
      </w:r>
      <w:r w:rsidR="00207610" w:rsidRPr="00840CD4">
        <w:rPr>
          <w:b/>
          <w:bCs/>
          <w:sz w:val="24"/>
          <w:szCs w:val="24"/>
        </w:rPr>
        <w:t>.4.</w:t>
      </w:r>
      <w:r w:rsidR="00077531" w:rsidRPr="00077531">
        <w:rPr>
          <w:sz w:val="24"/>
          <w:szCs w:val="24"/>
        </w:rPr>
        <w:t xml:space="preserve"> Após o término dos prazos estabelecidos nos subitens anteriores, o sistema ordenará e divulgará os lances segundo a ordem decrescente de valores.</w:t>
      </w:r>
    </w:p>
    <w:p w14:paraId="4AB95279" w14:textId="1D77FF07" w:rsidR="00077531" w:rsidRPr="00077531" w:rsidRDefault="006A4B7D" w:rsidP="00207610">
      <w:pPr>
        <w:pStyle w:val="Nivel2"/>
        <w:rPr>
          <w:sz w:val="24"/>
          <w:szCs w:val="24"/>
        </w:rPr>
      </w:pPr>
      <w:r>
        <w:rPr>
          <w:b/>
          <w:bCs/>
          <w:sz w:val="24"/>
          <w:szCs w:val="24"/>
        </w:rPr>
        <w:t>6</w:t>
      </w:r>
      <w:r w:rsidR="00207610" w:rsidRPr="00840CD4">
        <w:rPr>
          <w:b/>
          <w:bCs/>
          <w:sz w:val="24"/>
          <w:szCs w:val="24"/>
        </w:rPr>
        <w:t>.5.</w:t>
      </w:r>
      <w:r w:rsidR="00207610">
        <w:rPr>
          <w:sz w:val="24"/>
          <w:szCs w:val="24"/>
        </w:rPr>
        <w:t xml:space="preserve"> </w:t>
      </w:r>
      <w:r w:rsidR="00077531" w:rsidRPr="00077531">
        <w:rPr>
          <w:sz w:val="24"/>
          <w:szCs w:val="24"/>
        </w:rPr>
        <w:t xml:space="preserve">No caso de desconexão com o Agente de Contratação/Comissão, no decorrer da etapa competitiva da licitação, o sistema eletrônico poderá permanecer acessível aos licitantes para a recepção dos lances. </w:t>
      </w:r>
    </w:p>
    <w:p w14:paraId="429DB9CF" w14:textId="75B8C078" w:rsidR="00077531" w:rsidRPr="00077531" w:rsidRDefault="006A4B7D" w:rsidP="00207610">
      <w:pPr>
        <w:pStyle w:val="Nivel2"/>
        <w:rPr>
          <w:sz w:val="24"/>
          <w:szCs w:val="24"/>
        </w:rPr>
      </w:pPr>
      <w:r>
        <w:rPr>
          <w:b/>
          <w:bCs/>
          <w:sz w:val="24"/>
          <w:szCs w:val="24"/>
        </w:rPr>
        <w:t>6</w:t>
      </w:r>
      <w:r w:rsidR="00207610" w:rsidRPr="00840CD4">
        <w:rPr>
          <w:b/>
          <w:bCs/>
          <w:sz w:val="24"/>
          <w:szCs w:val="24"/>
        </w:rPr>
        <w:t>.6</w:t>
      </w:r>
      <w:r w:rsidR="00207610">
        <w:rPr>
          <w:sz w:val="24"/>
          <w:szCs w:val="24"/>
        </w:rPr>
        <w:t xml:space="preserve">. </w:t>
      </w:r>
      <w:r w:rsidR="00077531" w:rsidRPr="00077531">
        <w:rPr>
          <w:sz w:val="24"/>
          <w:szCs w:val="24"/>
        </w:rPr>
        <w:t>Quando a desconexão do sistema eletrônico para o Agente de Contratação/Comissão persistir por tempo superior a 10 (dez) minutos, a sessão pública será suspensa e reiniciada somente após decorridas vinte e quatro horas da comunicação do fato pelo Agente de Contratação/Comissão aos participantes, no sítio eletrônico utilizado para divulgação.</w:t>
      </w:r>
    </w:p>
    <w:p w14:paraId="37EE0979" w14:textId="1EA07F59" w:rsidR="00077531" w:rsidRPr="00077531" w:rsidRDefault="006A4B7D" w:rsidP="00207610">
      <w:pPr>
        <w:pStyle w:val="Nivel2"/>
        <w:rPr>
          <w:sz w:val="24"/>
          <w:szCs w:val="24"/>
        </w:rPr>
      </w:pPr>
      <w:r>
        <w:rPr>
          <w:b/>
          <w:bCs/>
          <w:sz w:val="24"/>
          <w:szCs w:val="24"/>
          <w:u w:val="single"/>
        </w:rPr>
        <w:t>6</w:t>
      </w:r>
      <w:r w:rsidR="00207610">
        <w:rPr>
          <w:b/>
          <w:bCs/>
          <w:sz w:val="24"/>
          <w:szCs w:val="24"/>
          <w:u w:val="single"/>
        </w:rPr>
        <w:t xml:space="preserve">.7. </w:t>
      </w:r>
      <w:r w:rsidR="00077531" w:rsidRPr="00077531">
        <w:rPr>
          <w:b/>
          <w:bCs/>
          <w:sz w:val="24"/>
          <w:szCs w:val="24"/>
          <w:u w:val="single"/>
        </w:rPr>
        <w:t>Serão desclassificadas as propostas que identifiquem o licitante</w:t>
      </w:r>
    </w:p>
    <w:p w14:paraId="41EE478A" w14:textId="1C72EABA" w:rsidR="00077531" w:rsidRDefault="006A4B7D" w:rsidP="00207610">
      <w:pPr>
        <w:pStyle w:val="Nivel2"/>
        <w:rPr>
          <w:sz w:val="24"/>
          <w:szCs w:val="24"/>
        </w:rPr>
      </w:pPr>
      <w:r>
        <w:rPr>
          <w:b/>
          <w:bCs/>
          <w:sz w:val="24"/>
          <w:szCs w:val="24"/>
        </w:rPr>
        <w:t>6</w:t>
      </w:r>
      <w:r w:rsidR="00207610" w:rsidRPr="00840CD4">
        <w:rPr>
          <w:b/>
          <w:bCs/>
          <w:sz w:val="24"/>
          <w:szCs w:val="24"/>
        </w:rPr>
        <w:t>.8.</w:t>
      </w:r>
      <w:r w:rsidR="00207610">
        <w:rPr>
          <w:sz w:val="24"/>
          <w:szCs w:val="24"/>
        </w:rPr>
        <w:t xml:space="preserve"> </w:t>
      </w:r>
      <w:r w:rsidR="00077531" w:rsidRPr="00077531">
        <w:rPr>
          <w:sz w:val="24"/>
          <w:szCs w:val="24"/>
        </w:rPr>
        <w:t>O Agente de Contratação verificará as propostas apresentadas e desclassificará, motivadamente, aquelas que não estejam em conformidade com os requisitos estabelecidos neste edital, que forem omissas ou apresentarem irregularidades insanáveis.</w:t>
      </w:r>
    </w:p>
    <w:p w14:paraId="18B14335" w14:textId="42DE906B" w:rsidR="00FA4B58" w:rsidRDefault="006A4B7D"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7</w:t>
      </w:r>
      <w:r w:rsidR="00FA4B58" w:rsidRPr="00FB1B26">
        <w:rPr>
          <w:rFonts w:ascii="Arial" w:hAnsi="Arial" w:cs="Arial"/>
          <w:b/>
          <w:bCs/>
          <w:sz w:val="24"/>
          <w:szCs w:val="24"/>
        </w:rPr>
        <w:t xml:space="preserve">. </w:t>
      </w:r>
      <w:r w:rsidR="00077531" w:rsidRPr="00FB1B26">
        <w:rPr>
          <w:rFonts w:ascii="Arial" w:hAnsi="Arial" w:cs="Arial"/>
          <w:b/>
          <w:bCs/>
          <w:sz w:val="24"/>
          <w:szCs w:val="24"/>
        </w:rPr>
        <w:t>DA FORMULAÇÃO DE LANCES</w:t>
      </w:r>
      <w:r w:rsidR="00FA4B58" w:rsidRPr="00FB1B26">
        <w:rPr>
          <w:rFonts w:ascii="Arial" w:hAnsi="Arial" w:cs="Arial"/>
          <w:b/>
          <w:bCs/>
          <w:sz w:val="24"/>
          <w:szCs w:val="24"/>
        </w:rPr>
        <w:t>:</w:t>
      </w:r>
    </w:p>
    <w:p w14:paraId="636C11E8" w14:textId="77777777" w:rsidR="00C8650C" w:rsidRDefault="00C8650C" w:rsidP="00723520">
      <w:pPr>
        <w:tabs>
          <w:tab w:val="left" w:pos="1005"/>
        </w:tabs>
        <w:spacing w:line="276" w:lineRule="auto"/>
        <w:jc w:val="both"/>
        <w:rPr>
          <w:rFonts w:ascii="Arial" w:hAnsi="Arial" w:cs="Arial"/>
          <w:sz w:val="24"/>
          <w:szCs w:val="24"/>
        </w:rPr>
      </w:pPr>
    </w:p>
    <w:p w14:paraId="43F7E053" w14:textId="7E66CB9D"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.1</w:t>
      </w:r>
      <w:r w:rsidR="00077531" w:rsidRPr="00077531">
        <w:rPr>
          <w:rFonts w:ascii="Arial" w:hAnsi="Arial" w:cs="Arial"/>
          <w:bCs/>
          <w:sz w:val="24"/>
          <w:szCs w:val="24"/>
        </w:rPr>
        <w:t>.</w:t>
      </w:r>
      <w:r w:rsidR="00077531">
        <w:rPr>
          <w:rFonts w:ascii="Arial" w:hAnsi="Arial" w:cs="Arial"/>
          <w:bCs/>
          <w:sz w:val="24"/>
          <w:szCs w:val="24"/>
        </w:rPr>
        <w:t xml:space="preserve">   </w:t>
      </w:r>
      <w:r w:rsidR="00077531" w:rsidRPr="00077531">
        <w:rPr>
          <w:rFonts w:ascii="Arial" w:hAnsi="Arial" w:cs="Arial"/>
          <w:bCs/>
          <w:sz w:val="24"/>
          <w:szCs w:val="24"/>
        </w:rPr>
        <w:t>Iniciada a etapa competitiva, os licitantes deverão encaminhar lances exclusivamente por meio de sistema eletrônico, sendo imediatamente informados do seu recebimento e do valor consignado no registro.</w:t>
      </w:r>
    </w:p>
    <w:p w14:paraId="1765B156" w14:textId="77777777" w:rsidR="00FB1B26" w:rsidRDefault="00FB1B26" w:rsidP="00077531">
      <w:pPr>
        <w:tabs>
          <w:tab w:val="left" w:pos="1815"/>
        </w:tabs>
        <w:spacing w:line="276" w:lineRule="auto"/>
        <w:jc w:val="both"/>
        <w:rPr>
          <w:rFonts w:ascii="Arial" w:hAnsi="Arial" w:cs="Arial"/>
          <w:bCs/>
          <w:sz w:val="24"/>
          <w:szCs w:val="24"/>
        </w:rPr>
      </w:pPr>
    </w:p>
    <w:p w14:paraId="3350FA46" w14:textId="7BDF598F"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.2.</w:t>
      </w:r>
      <w:r w:rsidR="00077531">
        <w:rPr>
          <w:rFonts w:ascii="Arial" w:hAnsi="Arial" w:cs="Arial"/>
          <w:bCs/>
          <w:sz w:val="24"/>
          <w:szCs w:val="24"/>
        </w:rPr>
        <w:t xml:space="preserve">    </w:t>
      </w:r>
      <w:r w:rsidR="00077531" w:rsidRPr="00077531">
        <w:rPr>
          <w:rFonts w:ascii="Arial" w:hAnsi="Arial" w:cs="Arial"/>
          <w:bCs/>
          <w:sz w:val="24"/>
          <w:szCs w:val="24"/>
        </w:rPr>
        <w:t xml:space="preserve">O lance deverá ser ofertado pelo valor total da obra. </w:t>
      </w:r>
    </w:p>
    <w:p w14:paraId="449E1497" w14:textId="77777777" w:rsidR="00FB1B26" w:rsidRDefault="00FB1B26" w:rsidP="00077531">
      <w:pPr>
        <w:tabs>
          <w:tab w:val="left" w:pos="1815"/>
        </w:tabs>
        <w:spacing w:line="276" w:lineRule="auto"/>
        <w:jc w:val="both"/>
        <w:rPr>
          <w:rFonts w:ascii="Arial" w:hAnsi="Arial" w:cs="Arial"/>
          <w:bCs/>
          <w:sz w:val="24"/>
          <w:szCs w:val="24"/>
        </w:rPr>
      </w:pPr>
    </w:p>
    <w:p w14:paraId="7F88B16E" w14:textId="1E8ABD0E"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.3.</w:t>
      </w:r>
      <w:r w:rsidR="00077531">
        <w:rPr>
          <w:rFonts w:ascii="Arial" w:hAnsi="Arial" w:cs="Arial"/>
          <w:bCs/>
          <w:sz w:val="24"/>
          <w:szCs w:val="24"/>
        </w:rPr>
        <w:t xml:space="preserve">  </w:t>
      </w:r>
      <w:r w:rsidR="00077531" w:rsidRPr="00077531">
        <w:rPr>
          <w:rFonts w:ascii="Arial" w:hAnsi="Arial" w:cs="Arial"/>
          <w:bCs/>
          <w:sz w:val="24"/>
          <w:szCs w:val="24"/>
        </w:rPr>
        <w:t xml:space="preserve">Não serão aceitos dois ou mais lances de mesmo valor, prevalecendo aquele que for recebido e registrado em primeiro lugar. </w:t>
      </w:r>
    </w:p>
    <w:p w14:paraId="3A0BBB3A" w14:textId="77777777" w:rsidR="00FB1B26" w:rsidRPr="00077531" w:rsidRDefault="00FB1B26" w:rsidP="00077531">
      <w:pPr>
        <w:tabs>
          <w:tab w:val="left" w:pos="1815"/>
        </w:tabs>
        <w:spacing w:line="276" w:lineRule="auto"/>
        <w:jc w:val="both"/>
        <w:rPr>
          <w:rFonts w:ascii="Arial" w:hAnsi="Arial" w:cs="Arial"/>
          <w:bCs/>
          <w:sz w:val="24"/>
          <w:szCs w:val="24"/>
        </w:rPr>
      </w:pPr>
    </w:p>
    <w:p w14:paraId="6F1A7A0F" w14:textId="11105B25"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.4.</w:t>
      </w:r>
      <w:r w:rsidR="00077531">
        <w:rPr>
          <w:rFonts w:ascii="Arial" w:hAnsi="Arial" w:cs="Arial"/>
          <w:bCs/>
          <w:sz w:val="24"/>
          <w:szCs w:val="24"/>
        </w:rPr>
        <w:t xml:space="preserve">  </w:t>
      </w:r>
      <w:r w:rsidR="00077531" w:rsidRPr="00077531">
        <w:rPr>
          <w:rFonts w:ascii="Arial" w:hAnsi="Arial" w:cs="Arial"/>
          <w:bCs/>
          <w:sz w:val="24"/>
          <w:szCs w:val="24"/>
        </w:rPr>
        <w:t xml:space="preserve">O licitante somente poderá oferecer lance de valor inferior ao último por ele ofertado e registrado pelo sistema. </w:t>
      </w:r>
    </w:p>
    <w:p w14:paraId="65C9710E" w14:textId="77777777" w:rsidR="00FB1B26" w:rsidRPr="00077531" w:rsidRDefault="00FB1B26" w:rsidP="00077531">
      <w:pPr>
        <w:tabs>
          <w:tab w:val="left" w:pos="1815"/>
        </w:tabs>
        <w:spacing w:line="276" w:lineRule="auto"/>
        <w:jc w:val="both"/>
        <w:rPr>
          <w:rFonts w:ascii="Arial" w:hAnsi="Arial" w:cs="Arial"/>
          <w:bCs/>
          <w:sz w:val="24"/>
          <w:szCs w:val="24"/>
        </w:rPr>
      </w:pPr>
    </w:p>
    <w:p w14:paraId="7C031D98" w14:textId="07553C27"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.5</w:t>
      </w:r>
      <w:r w:rsidR="00077531">
        <w:rPr>
          <w:rFonts w:ascii="Arial" w:hAnsi="Arial" w:cs="Arial"/>
          <w:bCs/>
          <w:sz w:val="24"/>
          <w:szCs w:val="24"/>
        </w:rPr>
        <w:t xml:space="preserve">.  </w:t>
      </w:r>
      <w:r w:rsidR="00077531" w:rsidRPr="00077531">
        <w:rPr>
          <w:rFonts w:ascii="Arial" w:hAnsi="Arial" w:cs="Arial"/>
          <w:bCs/>
          <w:sz w:val="24"/>
          <w:szCs w:val="24"/>
        </w:rPr>
        <w:t xml:space="preserve">Durante o transcurso da sessão pública, os licitantes serão informados, em tempo real, do valor do menor lance registrado, vedada a identificação do licitante. </w:t>
      </w:r>
    </w:p>
    <w:p w14:paraId="1E93458F" w14:textId="77777777" w:rsidR="00FB1B26" w:rsidRPr="00077531" w:rsidRDefault="00FB1B26" w:rsidP="00077531">
      <w:pPr>
        <w:tabs>
          <w:tab w:val="left" w:pos="1815"/>
        </w:tabs>
        <w:spacing w:line="276" w:lineRule="auto"/>
        <w:jc w:val="both"/>
        <w:rPr>
          <w:rFonts w:ascii="Arial" w:hAnsi="Arial" w:cs="Arial"/>
          <w:bCs/>
          <w:sz w:val="24"/>
          <w:szCs w:val="24"/>
        </w:rPr>
      </w:pPr>
    </w:p>
    <w:p w14:paraId="12E043D0" w14:textId="27B0249A" w:rsidR="00FB1B26"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.6.</w:t>
      </w:r>
      <w:r w:rsidR="00077531">
        <w:rPr>
          <w:rFonts w:ascii="Arial" w:hAnsi="Arial" w:cs="Arial"/>
          <w:bCs/>
          <w:sz w:val="24"/>
          <w:szCs w:val="24"/>
        </w:rPr>
        <w:t xml:space="preserve">   </w:t>
      </w:r>
      <w:r w:rsidR="00077531" w:rsidRPr="00077531">
        <w:rPr>
          <w:rFonts w:ascii="Arial" w:hAnsi="Arial" w:cs="Arial"/>
          <w:bCs/>
          <w:sz w:val="24"/>
          <w:szCs w:val="24"/>
        </w:rPr>
        <w:t>O intervalo mínimo de diferença de valores ou percentuais entre os lances, que incidirá tanto em relação aos lances intermediários quanto em relação à proposta que cobrir a melhor oferta.</w:t>
      </w:r>
    </w:p>
    <w:p w14:paraId="40963344" w14:textId="77777777" w:rsidR="00077531" w:rsidRPr="00077531"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 xml:space="preserve"> </w:t>
      </w:r>
    </w:p>
    <w:p w14:paraId="5D399417" w14:textId="5AC51F05"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.7.</w:t>
      </w:r>
      <w:r w:rsidR="00077531">
        <w:rPr>
          <w:rFonts w:ascii="Arial" w:hAnsi="Arial" w:cs="Arial"/>
          <w:bCs/>
          <w:sz w:val="24"/>
          <w:szCs w:val="24"/>
        </w:rPr>
        <w:t xml:space="preserve">  </w:t>
      </w:r>
      <w:r w:rsidR="00077531" w:rsidRPr="00077531">
        <w:rPr>
          <w:rFonts w:ascii="Arial" w:hAnsi="Arial" w:cs="Arial"/>
          <w:bCs/>
          <w:sz w:val="24"/>
          <w:szCs w:val="24"/>
        </w:rPr>
        <w:t>O licitante poderá, uma única vez, excluir seu último lance ofertado, no intervalo de quinze segundos após o registro no sistema, na hipótese de lance inconsistente ou inexequível.</w:t>
      </w:r>
    </w:p>
    <w:p w14:paraId="04F30EC6" w14:textId="77777777" w:rsidR="00FB1B26" w:rsidRPr="00077531" w:rsidRDefault="00FB1B26" w:rsidP="00077531">
      <w:pPr>
        <w:tabs>
          <w:tab w:val="left" w:pos="1815"/>
        </w:tabs>
        <w:spacing w:line="276" w:lineRule="auto"/>
        <w:jc w:val="both"/>
        <w:rPr>
          <w:rFonts w:ascii="Arial" w:hAnsi="Arial" w:cs="Arial"/>
          <w:bCs/>
          <w:sz w:val="24"/>
          <w:szCs w:val="24"/>
        </w:rPr>
      </w:pPr>
    </w:p>
    <w:p w14:paraId="7B8A824A" w14:textId="63A8515A" w:rsidR="00077531" w:rsidRDefault="006A4B7D" w:rsidP="00077531">
      <w:pPr>
        <w:tabs>
          <w:tab w:val="left" w:pos="1815"/>
        </w:tabs>
        <w:spacing w:line="276" w:lineRule="auto"/>
        <w:jc w:val="both"/>
        <w:rPr>
          <w:rFonts w:ascii="Arial" w:hAnsi="Arial" w:cs="Arial"/>
          <w:b/>
          <w:sz w:val="24"/>
          <w:szCs w:val="24"/>
        </w:rPr>
      </w:pPr>
      <w:r>
        <w:rPr>
          <w:rFonts w:ascii="Arial" w:hAnsi="Arial" w:cs="Arial"/>
          <w:b/>
          <w:sz w:val="24"/>
          <w:szCs w:val="24"/>
        </w:rPr>
        <w:lastRenderedPageBreak/>
        <w:t>7</w:t>
      </w:r>
      <w:r w:rsidR="00077531" w:rsidRPr="00840CD4">
        <w:rPr>
          <w:rFonts w:ascii="Arial" w:hAnsi="Arial" w:cs="Arial"/>
          <w:b/>
          <w:sz w:val="24"/>
          <w:szCs w:val="24"/>
        </w:rPr>
        <w:t>.8.</w:t>
      </w:r>
      <w:r w:rsidR="00077531">
        <w:rPr>
          <w:rFonts w:ascii="Arial" w:hAnsi="Arial" w:cs="Arial"/>
          <w:bCs/>
          <w:sz w:val="24"/>
          <w:szCs w:val="24"/>
        </w:rPr>
        <w:t xml:space="preserve">  </w:t>
      </w:r>
      <w:r w:rsidR="00077531" w:rsidRPr="00077531">
        <w:rPr>
          <w:rFonts w:ascii="Arial" w:hAnsi="Arial" w:cs="Arial"/>
          <w:b/>
          <w:sz w:val="24"/>
          <w:szCs w:val="24"/>
        </w:rPr>
        <w:t xml:space="preserve">Será adotado para o envio de lances na </w:t>
      </w:r>
      <w:r w:rsidR="00FB1B26">
        <w:rPr>
          <w:rFonts w:ascii="Arial" w:hAnsi="Arial" w:cs="Arial"/>
          <w:b/>
          <w:sz w:val="24"/>
          <w:szCs w:val="24"/>
        </w:rPr>
        <w:t>C</w:t>
      </w:r>
      <w:r w:rsidR="00077531" w:rsidRPr="00077531">
        <w:rPr>
          <w:rFonts w:ascii="Arial" w:hAnsi="Arial" w:cs="Arial"/>
          <w:b/>
          <w:sz w:val="24"/>
          <w:szCs w:val="24"/>
        </w:rPr>
        <w:t>oncorrência eletrônica o modo de disputa “aberto”, onde os licitantes apresentarão lances públicos e sucessivos, com prorrogações.</w:t>
      </w:r>
    </w:p>
    <w:p w14:paraId="0BB55236" w14:textId="77777777" w:rsidR="007E273E" w:rsidRPr="00077531" w:rsidRDefault="007E273E" w:rsidP="00077531">
      <w:pPr>
        <w:tabs>
          <w:tab w:val="left" w:pos="1815"/>
        </w:tabs>
        <w:spacing w:line="276" w:lineRule="auto"/>
        <w:jc w:val="both"/>
        <w:rPr>
          <w:rFonts w:ascii="Arial" w:hAnsi="Arial" w:cs="Arial"/>
          <w:b/>
          <w:sz w:val="24"/>
          <w:szCs w:val="24"/>
        </w:rPr>
      </w:pPr>
    </w:p>
    <w:p w14:paraId="461FA8E0" w14:textId="53C9329F"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.8.1</w:t>
      </w:r>
      <w:r w:rsidR="00077531" w:rsidRPr="00077531">
        <w:rPr>
          <w:rFonts w:ascii="Arial" w:hAnsi="Arial" w:cs="Arial"/>
          <w:bCs/>
          <w:sz w:val="24"/>
          <w:szCs w:val="24"/>
        </w:rPr>
        <w:t>.</w:t>
      </w:r>
      <w:r w:rsidR="00077531">
        <w:rPr>
          <w:rFonts w:ascii="Arial" w:hAnsi="Arial" w:cs="Arial"/>
          <w:bCs/>
          <w:sz w:val="24"/>
          <w:szCs w:val="24"/>
        </w:rPr>
        <w:t xml:space="preserve"> </w:t>
      </w:r>
      <w:r w:rsidR="00077531" w:rsidRPr="00077531">
        <w:rPr>
          <w:rFonts w:ascii="Arial" w:hAnsi="Arial" w:cs="Arial"/>
          <w:bCs/>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79E6940" w14:textId="77777777" w:rsidR="007E273E" w:rsidRPr="00077531" w:rsidRDefault="007E273E" w:rsidP="00077531">
      <w:pPr>
        <w:tabs>
          <w:tab w:val="left" w:pos="1815"/>
        </w:tabs>
        <w:spacing w:line="276" w:lineRule="auto"/>
        <w:jc w:val="both"/>
        <w:rPr>
          <w:rFonts w:ascii="Arial" w:hAnsi="Arial" w:cs="Arial"/>
          <w:bCs/>
          <w:sz w:val="24"/>
          <w:szCs w:val="24"/>
        </w:rPr>
      </w:pPr>
    </w:p>
    <w:p w14:paraId="233887DB" w14:textId="0DB5D634"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.8.2.</w:t>
      </w:r>
      <w:r w:rsidR="00077531">
        <w:rPr>
          <w:rFonts w:ascii="Arial" w:hAnsi="Arial" w:cs="Arial"/>
          <w:bCs/>
          <w:sz w:val="24"/>
          <w:szCs w:val="24"/>
        </w:rPr>
        <w:t xml:space="preserve">  </w:t>
      </w:r>
      <w:r w:rsidR="00077531" w:rsidRPr="00077531">
        <w:rPr>
          <w:rFonts w:ascii="Arial" w:hAnsi="Arial" w:cs="Arial"/>
          <w:bCs/>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4AC09A99" w14:textId="77777777" w:rsidR="007E273E" w:rsidRPr="00077531" w:rsidRDefault="007E273E" w:rsidP="00077531">
      <w:pPr>
        <w:tabs>
          <w:tab w:val="left" w:pos="1815"/>
        </w:tabs>
        <w:spacing w:line="276" w:lineRule="auto"/>
        <w:jc w:val="both"/>
        <w:rPr>
          <w:rFonts w:ascii="Arial" w:hAnsi="Arial" w:cs="Arial"/>
          <w:bCs/>
          <w:sz w:val="24"/>
          <w:szCs w:val="24"/>
        </w:rPr>
      </w:pPr>
    </w:p>
    <w:p w14:paraId="59F7C8B5" w14:textId="2799841E"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.8.3</w:t>
      </w:r>
      <w:r w:rsidR="00077531" w:rsidRPr="00077531">
        <w:rPr>
          <w:rFonts w:ascii="Arial" w:hAnsi="Arial" w:cs="Arial"/>
          <w:bCs/>
          <w:sz w:val="24"/>
          <w:szCs w:val="24"/>
        </w:rPr>
        <w:t>.</w:t>
      </w:r>
      <w:r w:rsidR="00077531">
        <w:rPr>
          <w:rFonts w:ascii="Arial" w:hAnsi="Arial" w:cs="Arial"/>
          <w:bCs/>
          <w:sz w:val="24"/>
          <w:szCs w:val="24"/>
        </w:rPr>
        <w:t xml:space="preserve">  N</w:t>
      </w:r>
      <w:r w:rsidR="00077531" w:rsidRPr="00077531">
        <w:rPr>
          <w:rFonts w:ascii="Arial" w:hAnsi="Arial" w:cs="Arial"/>
          <w:bCs/>
          <w:sz w:val="24"/>
          <w:szCs w:val="24"/>
        </w:rPr>
        <w:t>ão havendo novos lances na forma estabelecida nos itens anteriores, a sessão pública encerrar-se-á automaticamente, e o sistema ordenará e divulgará os lances conforme a ordem final de classificação.</w:t>
      </w:r>
    </w:p>
    <w:p w14:paraId="11DB9B87" w14:textId="77777777" w:rsidR="007E273E" w:rsidRPr="00077531" w:rsidRDefault="007E273E" w:rsidP="00077531">
      <w:pPr>
        <w:tabs>
          <w:tab w:val="left" w:pos="1815"/>
        </w:tabs>
        <w:spacing w:line="276" w:lineRule="auto"/>
        <w:jc w:val="both"/>
        <w:rPr>
          <w:rFonts w:ascii="Arial" w:hAnsi="Arial" w:cs="Arial"/>
          <w:bCs/>
          <w:sz w:val="24"/>
          <w:szCs w:val="24"/>
        </w:rPr>
      </w:pPr>
    </w:p>
    <w:p w14:paraId="30EA405E" w14:textId="6AC55FE3" w:rsidR="007E273E"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.9.</w:t>
      </w:r>
      <w:r w:rsidR="00077531">
        <w:rPr>
          <w:rFonts w:ascii="Arial" w:hAnsi="Arial" w:cs="Arial"/>
          <w:bCs/>
          <w:sz w:val="24"/>
          <w:szCs w:val="24"/>
        </w:rPr>
        <w:t xml:space="preserve">  </w:t>
      </w:r>
      <w:r w:rsidR="00077531" w:rsidRPr="00077531">
        <w:rPr>
          <w:rFonts w:ascii="Arial" w:hAnsi="Arial" w:cs="Arial"/>
          <w:bCs/>
          <w:sz w:val="24"/>
          <w:szCs w:val="24"/>
        </w:rPr>
        <w:t xml:space="preserve">Em relação a itens não exclusivos para participação de microempresas e empresas de pequeno porte, uma vez encerrada a etapa de lances, será efetivada a </w:t>
      </w:r>
      <w:proofErr w:type="spellStart"/>
      <w:r w:rsidR="00077531" w:rsidRPr="00077531">
        <w:rPr>
          <w:rFonts w:ascii="Arial" w:hAnsi="Arial" w:cs="Arial"/>
          <w:bCs/>
          <w:sz w:val="24"/>
          <w:szCs w:val="24"/>
        </w:rPr>
        <w:t>veriﬁcação</w:t>
      </w:r>
      <w:proofErr w:type="spellEnd"/>
      <w:r w:rsidR="00077531" w:rsidRPr="00077531">
        <w:rPr>
          <w:rFonts w:ascii="Arial" w:hAnsi="Arial" w:cs="Arial"/>
          <w:bCs/>
          <w:sz w:val="24"/>
          <w:szCs w:val="24"/>
        </w:rPr>
        <w:t xml:space="preserve"> automática, junto à Receita Federal, do porte da entidade empresarial consultando seu CNPJ.</w:t>
      </w:r>
    </w:p>
    <w:p w14:paraId="25B42413" w14:textId="77777777" w:rsidR="00077531" w:rsidRPr="00077531"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 xml:space="preserve"> </w:t>
      </w:r>
    </w:p>
    <w:p w14:paraId="0AD8C326" w14:textId="5E52F1E4"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.10.</w:t>
      </w:r>
      <w:r w:rsidR="00CF0D50">
        <w:rPr>
          <w:rFonts w:ascii="Arial" w:hAnsi="Arial" w:cs="Arial"/>
          <w:bCs/>
          <w:sz w:val="24"/>
          <w:szCs w:val="24"/>
        </w:rPr>
        <w:t xml:space="preserve">  </w:t>
      </w:r>
      <w:r w:rsidR="00077531" w:rsidRPr="00077531">
        <w:rPr>
          <w:rFonts w:ascii="Arial" w:hAnsi="Arial" w:cs="Arial"/>
          <w:bCs/>
          <w:sz w:val="24"/>
          <w:szCs w:val="24"/>
        </w:rPr>
        <w:t xml:space="preserve">Uma vez encerrada a etapa de lances, o sistema identificará de forma automática as Microempresas e Empresas de Pequeno Porte participantes, procedendo à comparação com os valores da primeira colocada, se esta for empresa de maior porte, assim como das demais classificadas, para aplicar-se o disposto nos </w:t>
      </w:r>
      <w:proofErr w:type="spellStart"/>
      <w:r w:rsidR="00077531" w:rsidRPr="00394553">
        <w:rPr>
          <w:rFonts w:ascii="Arial" w:hAnsi="Arial" w:cs="Arial"/>
          <w:bCs/>
          <w:sz w:val="24"/>
          <w:szCs w:val="24"/>
        </w:rPr>
        <w:t>arts</w:t>
      </w:r>
      <w:proofErr w:type="spellEnd"/>
      <w:r w:rsidR="00077531" w:rsidRPr="00394553">
        <w:rPr>
          <w:rFonts w:ascii="Arial" w:hAnsi="Arial" w:cs="Arial"/>
          <w:bCs/>
          <w:sz w:val="24"/>
          <w:szCs w:val="24"/>
        </w:rPr>
        <w:t>. 44 e 45 da LC nº 123/2006</w:t>
      </w:r>
      <w:r w:rsidR="00077531" w:rsidRPr="00077531">
        <w:rPr>
          <w:rFonts w:ascii="Arial" w:hAnsi="Arial" w:cs="Arial"/>
          <w:bCs/>
          <w:sz w:val="24"/>
          <w:szCs w:val="24"/>
        </w:rPr>
        <w:t>.</w:t>
      </w:r>
    </w:p>
    <w:p w14:paraId="46E5768B" w14:textId="77777777" w:rsidR="00677B45" w:rsidRDefault="00677B45" w:rsidP="00077531">
      <w:pPr>
        <w:tabs>
          <w:tab w:val="left" w:pos="1815"/>
        </w:tabs>
        <w:spacing w:line="276" w:lineRule="auto"/>
        <w:jc w:val="both"/>
        <w:rPr>
          <w:rFonts w:ascii="Arial" w:hAnsi="Arial" w:cs="Arial"/>
          <w:bCs/>
          <w:sz w:val="24"/>
          <w:szCs w:val="24"/>
        </w:rPr>
      </w:pPr>
    </w:p>
    <w:p w14:paraId="38C33EE7" w14:textId="111870B3" w:rsidR="00077531" w:rsidRDefault="006A4B7D" w:rsidP="00077531">
      <w:pPr>
        <w:tabs>
          <w:tab w:val="left" w:pos="1815"/>
        </w:tabs>
        <w:spacing w:line="276" w:lineRule="auto"/>
        <w:jc w:val="both"/>
        <w:rPr>
          <w:rFonts w:ascii="Arial" w:hAnsi="Arial" w:cs="Arial"/>
          <w:b/>
          <w:sz w:val="24"/>
          <w:szCs w:val="24"/>
        </w:rPr>
      </w:pPr>
      <w:r>
        <w:rPr>
          <w:rFonts w:ascii="Arial" w:hAnsi="Arial" w:cs="Arial"/>
          <w:b/>
          <w:sz w:val="24"/>
          <w:szCs w:val="24"/>
        </w:rPr>
        <w:t>7</w:t>
      </w:r>
      <w:r w:rsidR="00077531" w:rsidRPr="00840CD4">
        <w:rPr>
          <w:rFonts w:ascii="Arial" w:hAnsi="Arial" w:cs="Arial"/>
          <w:b/>
          <w:sz w:val="24"/>
          <w:szCs w:val="24"/>
        </w:rPr>
        <w:t>.11.</w:t>
      </w:r>
      <w:r w:rsidR="00CF0D50">
        <w:rPr>
          <w:rFonts w:ascii="Arial" w:hAnsi="Arial" w:cs="Arial"/>
          <w:bCs/>
          <w:sz w:val="24"/>
          <w:szCs w:val="24"/>
        </w:rPr>
        <w:t xml:space="preserve">  </w:t>
      </w:r>
      <w:r w:rsidR="00077531" w:rsidRPr="00CF0D50">
        <w:rPr>
          <w:rFonts w:ascii="Arial" w:hAnsi="Arial" w:cs="Arial"/>
          <w:b/>
          <w:sz w:val="24"/>
          <w:szCs w:val="24"/>
        </w:rPr>
        <w:t>Nessas condições, as propostas de microempresas e empresas de pequeno porte que se encontrarem na faixa de até 10% (dez por cento) acima da melhor proposta ou melhor lance serão consideradas empatadas com a primeira colocada.</w:t>
      </w:r>
    </w:p>
    <w:p w14:paraId="3551034D" w14:textId="77777777" w:rsidR="007E273E" w:rsidRPr="00077531" w:rsidRDefault="007E273E" w:rsidP="00077531">
      <w:pPr>
        <w:tabs>
          <w:tab w:val="left" w:pos="1815"/>
        </w:tabs>
        <w:spacing w:line="276" w:lineRule="auto"/>
        <w:jc w:val="both"/>
        <w:rPr>
          <w:rFonts w:ascii="Arial" w:hAnsi="Arial" w:cs="Arial"/>
          <w:bCs/>
          <w:sz w:val="24"/>
          <w:szCs w:val="24"/>
        </w:rPr>
      </w:pPr>
    </w:p>
    <w:p w14:paraId="7FF88393" w14:textId="5EDAD20A"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.12.</w:t>
      </w:r>
      <w:r w:rsidR="00CF0D50">
        <w:rPr>
          <w:rFonts w:ascii="Arial" w:hAnsi="Arial" w:cs="Arial"/>
          <w:bCs/>
          <w:sz w:val="24"/>
          <w:szCs w:val="24"/>
        </w:rPr>
        <w:t xml:space="preserve">  </w:t>
      </w:r>
      <w:r w:rsidR="00077531" w:rsidRPr="00077531">
        <w:rPr>
          <w:rFonts w:ascii="Arial" w:hAnsi="Arial" w:cs="Arial"/>
          <w:bCs/>
          <w:sz w:val="24"/>
          <w:szCs w:val="24"/>
        </w:rPr>
        <w:t>A melhor classificada nos termos do subitem anterior terá o direito de encaminhar uma última oferta para desempate, obrigatoriamente em valor inferior ao da primeira colocada, no prazo de 2 (dois) minutos controlados pelo sistema, contados após a comunicação automática para tanto.</w:t>
      </w:r>
    </w:p>
    <w:p w14:paraId="7BDCA01A" w14:textId="77777777" w:rsidR="007E273E" w:rsidRPr="00077531" w:rsidRDefault="007E273E" w:rsidP="00077531">
      <w:pPr>
        <w:tabs>
          <w:tab w:val="left" w:pos="1815"/>
        </w:tabs>
        <w:spacing w:line="276" w:lineRule="auto"/>
        <w:jc w:val="both"/>
        <w:rPr>
          <w:rFonts w:ascii="Arial" w:hAnsi="Arial" w:cs="Arial"/>
          <w:bCs/>
          <w:sz w:val="24"/>
          <w:szCs w:val="24"/>
        </w:rPr>
      </w:pPr>
    </w:p>
    <w:p w14:paraId="59F6EF78" w14:textId="4901C0FC"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.13.</w:t>
      </w:r>
      <w:r w:rsidR="00CF0D50">
        <w:rPr>
          <w:rFonts w:ascii="Arial" w:hAnsi="Arial" w:cs="Arial"/>
          <w:bCs/>
          <w:sz w:val="24"/>
          <w:szCs w:val="24"/>
        </w:rPr>
        <w:t xml:space="preserve">  </w:t>
      </w:r>
      <w:r w:rsidR="00077531" w:rsidRPr="00077531">
        <w:rPr>
          <w:rFonts w:ascii="Arial" w:hAnsi="Arial" w:cs="Arial"/>
          <w:bCs/>
          <w:sz w:val="24"/>
          <w:szCs w:val="24"/>
        </w:rP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714DA954" w14:textId="77777777" w:rsidR="007E273E" w:rsidRPr="00077531" w:rsidRDefault="007E273E" w:rsidP="00077531">
      <w:pPr>
        <w:tabs>
          <w:tab w:val="left" w:pos="1815"/>
        </w:tabs>
        <w:spacing w:line="276" w:lineRule="auto"/>
        <w:jc w:val="both"/>
        <w:rPr>
          <w:rFonts w:ascii="Arial" w:hAnsi="Arial" w:cs="Arial"/>
          <w:bCs/>
          <w:sz w:val="24"/>
          <w:szCs w:val="24"/>
        </w:rPr>
      </w:pPr>
    </w:p>
    <w:p w14:paraId="4B65FA72" w14:textId="5F36D641" w:rsid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.14</w:t>
      </w:r>
      <w:r w:rsidR="00077531" w:rsidRPr="00077531">
        <w:rPr>
          <w:rFonts w:ascii="Arial" w:hAnsi="Arial" w:cs="Arial"/>
          <w:bCs/>
          <w:sz w:val="24"/>
          <w:szCs w:val="24"/>
        </w:rPr>
        <w:t>.</w:t>
      </w:r>
      <w:r w:rsidR="00CF0D50">
        <w:rPr>
          <w:rFonts w:ascii="Arial" w:hAnsi="Arial" w:cs="Arial"/>
          <w:bCs/>
          <w:sz w:val="24"/>
          <w:szCs w:val="24"/>
        </w:rPr>
        <w:t xml:space="preserve">  </w:t>
      </w:r>
      <w:r w:rsidR="00077531" w:rsidRPr="00077531">
        <w:rPr>
          <w:rFonts w:ascii="Arial" w:hAnsi="Arial" w:cs="Arial"/>
          <w:bCs/>
          <w:sz w:val="24"/>
          <w:szCs w:val="24"/>
        </w:rPr>
        <w:t xml:space="preserve">No caso de equivalência dos valores apresentados pelas microempresas e empresas de pequeno porte que se encontrem nos intervalos estabelecidos nos subitens anteriores, será </w:t>
      </w:r>
      <w:r w:rsidR="00077531" w:rsidRPr="00077531">
        <w:rPr>
          <w:rFonts w:ascii="Arial" w:hAnsi="Arial" w:cs="Arial"/>
          <w:bCs/>
          <w:sz w:val="24"/>
          <w:szCs w:val="24"/>
        </w:rPr>
        <w:lastRenderedPageBreak/>
        <w:t>realizado sorteio entre elas para que se identifique aquela que primeiro poderá apresentar melhor oferta.</w:t>
      </w:r>
    </w:p>
    <w:p w14:paraId="2245B5DE" w14:textId="77777777" w:rsidR="007E273E" w:rsidRPr="00077531" w:rsidRDefault="007E273E" w:rsidP="00077531">
      <w:pPr>
        <w:tabs>
          <w:tab w:val="left" w:pos="1815"/>
        </w:tabs>
        <w:spacing w:line="276" w:lineRule="auto"/>
        <w:jc w:val="both"/>
        <w:rPr>
          <w:rFonts w:ascii="Arial" w:hAnsi="Arial" w:cs="Arial"/>
          <w:bCs/>
          <w:sz w:val="24"/>
          <w:szCs w:val="24"/>
        </w:rPr>
      </w:pPr>
    </w:p>
    <w:p w14:paraId="675EBFF1" w14:textId="35364FE6" w:rsidR="00077531" w:rsidRPr="00077531" w:rsidRDefault="006A4B7D" w:rsidP="00077531">
      <w:pPr>
        <w:tabs>
          <w:tab w:val="left" w:pos="1815"/>
        </w:tabs>
        <w:spacing w:line="276" w:lineRule="auto"/>
        <w:jc w:val="both"/>
        <w:rPr>
          <w:rFonts w:ascii="Arial" w:hAnsi="Arial" w:cs="Arial"/>
          <w:bCs/>
          <w:sz w:val="24"/>
          <w:szCs w:val="24"/>
        </w:rPr>
      </w:pPr>
      <w:r>
        <w:rPr>
          <w:rFonts w:ascii="Arial" w:hAnsi="Arial" w:cs="Arial"/>
          <w:b/>
          <w:sz w:val="24"/>
          <w:szCs w:val="24"/>
        </w:rPr>
        <w:t>7</w:t>
      </w:r>
      <w:r w:rsidR="00077531" w:rsidRPr="00840CD4">
        <w:rPr>
          <w:rFonts w:ascii="Arial" w:hAnsi="Arial" w:cs="Arial"/>
          <w:b/>
          <w:sz w:val="24"/>
          <w:szCs w:val="24"/>
        </w:rPr>
        <w:t>.15</w:t>
      </w:r>
      <w:r w:rsidR="00077531" w:rsidRPr="00077531">
        <w:rPr>
          <w:rFonts w:ascii="Arial" w:hAnsi="Arial" w:cs="Arial"/>
          <w:bCs/>
          <w:sz w:val="24"/>
          <w:szCs w:val="24"/>
        </w:rPr>
        <w:t>.</w:t>
      </w:r>
      <w:r w:rsidR="00CF0D50">
        <w:rPr>
          <w:rFonts w:ascii="Arial" w:hAnsi="Arial" w:cs="Arial"/>
          <w:bCs/>
          <w:sz w:val="24"/>
          <w:szCs w:val="24"/>
        </w:rPr>
        <w:t xml:space="preserve"> </w:t>
      </w:r>
      <w:r w:rsidR="00077531" w:rsidRPr="00077531">
        <w:rPr>
          <w:rFonts w:ascii="Arial" w:hAnsi="Arial" w:cs="Arial"/>
          <w:bCs/>
          <w:sz w:val="24"/>
          <w:szCs w:val="24"/>
        </w:rPr>
        <w:t>Persistindo o empate, será assegurada preferência, sucessivamente, aos bens e serviços produzidos ou prestados por:</w:t>
      </w:r>
    </w:p>
    <w:p w14:paraId="38F66687" w14:textId="77777777" w:rsidR="00077531" w:rsidRPr="00077531" w:rsidRDefault="00077531" w:rsidP="00077531">
      <w:pPr>
        <w:tabs>
          <w:tab w:val="left" w:pos="1815"/>
        </w:tabs>
        <w:spacing w:line="276" w:lineRule="auto"/>
        <w:jc w:val="both"/>
        <w:rPr>
          <w:rFonts w:ascii="Arial" w:hAnsi="Arial" w:cs="Arial"/>
          <w:bCs/>
          <w:sz w:val="24"/>
          <w:szCs w:val="24"/>
        </w:rPr>
      </w:pPr>
    </w:p>
    <w:p w14:paraId="5FC82B0C" w14:textId="77777777" w:rsidR="00077531"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a) disputa final, hipótese em que os licitantes empatados poderão apresentar nova proposta em ato contínuo à classificação;</w:t>
      </w:r>
    </w:p>
    <w:p w14:paraId="1D285BAE" w14:textId="77777777" w:rsidR="00CF0D50" w:rsidRPr="00077531" w:rsidRDefault="00CF0D50" w:rsidP="00077531">
      <w:pPr>
        <w:tabs>
          <w:tab w:val="left" w:pos="1815"/>
        </w:tabs>
        <w:spacing w:line="276" w:lineRule="auto"/>
        <w:jc w:val="both"/>
        <w:rPr>
          <w:rFonts w:ascii="Arial" w:hAnsi="Arial" w:cs="Arial"/>
          <w:bCs/>
          <w:sz w:val="24"/>
          <w:szCs w:val="24"/>
        </w:rPr>
      </w:pPr>
    </w:p>
    <w:p w14:paraId="3051E067" w14:textId="77777777" w:rsidR="00077531"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b) avaliação do desempenho contratual prévio dos licitantes, para a qual deverão preferencialmente ser utilizados registros cadastrais para efeito de atesto de cumprimento de obrigações previstos na Lei de Licitações;</w:t>
      </w:r>
    </w:p>
    <w:p w14:paraId="501AA01D" w14:textId="77777777" w:rsidR="00CF0D50" w:rsidRPr="00077531" w:rsidRDefault="00CF0D50" w:rsidP="00077531">
      <w:pPr>
        <w:tabs>
          <w:tab w:val="left" w:pos="1815"/>
        </w:tabs>
        <w:spacing w:line="276" w:lineRule="auto"/>
        <w:jc w:val="both"/>
        <w:rPr>
          <w:rFonts w:ascii="Arial" w:hAnsi="Arial" w:cs="Arial"/>
          <w:bCs/>
          <w:sz w:val="24"/>
          <w:szCs w:val="24"/>
        </w:rPr>
      </w:pPr>
    </w:p>
    <w:p w14:paraId="287D6A6E" w14:textId="77777777" w:rsidR="00077531"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 xml:space="preserve">c) Desenvolvimento pelo licitante de ações de equidade entre homens e mulheres no ambiente de trabalho; </w:t>
      </w:r>
    </w:p>
    <w:p w14:paraId="6E68B508" w14:textId="77777777" w:rsidR="00CF0D50" w:rsidRPr="00077531" w:rsidRDefault="00CF0D50" w:rsidP="00077531">
      <w:pPr>
        <w:tabs>
          <w:tab w:val="left" w:pos="1815"/>
        </w:tabs>
        <w:spacing w:line="276" w:lineRule="auto"/>
        <w:jc w:val="both"/>
        <w:rPr>
          <w:rFonts w:ascii="Arial" w:hAnsi="Arial" w:cs="Arial"/>
          <w:bCs/>
          <w:sz w:val="24"/>
          <w:szCs w:val="24"/>
        </w:rPr>
      </w:pPr>
    </w:p>
    <w:p w14:paraId="41F5E127" w14:textId="77777777" w:rsidR="00C8650C" w:rsidRDefault="00077531" w:rsidP="00077531">
      <w:pPr>
        <w:tabs>
          <w:tab w:val="left" w:pos="1815"/>
        </w:tabs>
        <w:spacing w:line="276" w:lineRule="auto"/>
        <w:jc w:val="both"/>
        <w:rPr>
          <w:rFonts w:ascii="Arial" w:hAnsi="Arial" w:cs="Arial"/>
          <w:bCs/>
          <w:sz w:val="24"/>
          <w:szCs w:val="24"/>
        </w:rPr>
      </w:pPr>
      <w:r w:rsidRPr="00077531">
        <w:rPr>
          <w:rFonts w:ascii="Arial" w:hAnsi="Arial" w:cs="Arial"/>
          <w:bCs/>
          <w:sz w:val="24"/>
          <w:szCs w:val="24"/>
        </w:rPr>
        <w:t>d) Desenvolvimento pelo licitante de programa de integridade, conforme orientações dos órgãos de controle</w:t>
      </w:r>
      <w:r w:rsidR="00A63D04">
        <w:rPr>
          <w:rFonts w:ascii="Arial" w:hAnsi="Arial" w:cs="Arial"/>
          <w:bCs/>
          <w:sz w:val="24"/>
          <w:szCs w:val="24"/>
        </w:rPr>
        <w:t>.</w:t>
      </w:r>
    </w:p>
    <w:p w14:paraId="10CB68B7" w14:textId="77777777" w:rsidR="00A63D04" w:rsidRPr="00077531" w:rsidRDefault="00A63D04" w:rsidP="00077531">
      <w:pPr>
        <w:tabs>
          <w:tab w:val="left" w:pos="1815"/>
        </w:tabs>
        <w:spacing w:line="276" w:lineRule="auto"/>
        <w:jc w:val="both"/>
        <w:rPr>
          <w:rFonts w:ascii="Arial" w:hAnsi="Arial" w:cs="Arial"/>
          <w:bCs/>
          <w:sz w:val="24"/>
          <w:szCs w:val="24"/>
        </w:rPr>
      </w:pPr>
    </w:p>
    <w:p w14:paraId="667CFC42" w14:textId="51BF6E92" w:rsidR="00A94779" w:rsidRDefault="006A4B7D"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8</w:t>
      </w:r>
      <w:r w:rsidR="00A94779" w:rsidRPr="007E273E">
        <w:rPr>
          <w:rFonts w:ascii="Arial" w:hAnsi="Arial" w:cs="Arial"/>
          <w:b/>
          <w:bCs/>
          <w:sz w:val="24"/>
          <w:szCs w:val="24"/>
        </w:rPr>
        <w:t xml:space="preserve">. </w:t>
      </w:r>
      <w:r w:rsidR="00CF0D50" w:rsidRPr="007E273E">
        <w:rPr>
          <w:rFonts w:ascii="Arial" w:hAnsi="Arial" w:cs="Arial"/>
          <w:b/>
          <w:bCs/>
          <w:sz w:val="24"/>
          <w:szCs w:val="24"/>
        </w:rPr>
        <w:t>DA NEGOCIAÇÃO</w:t>
      </w:r>
      <w:r w:rsidR="00A94779" w:rsidRPr="007E273E">
        <w:rPr>
          <w:rFonts w:ascii="Arial" w:hAnsi="Arial" w:cs="Arial"/>
          <w:b/>
          <w:bCs/>
          <w:sz w:val="24"/>
          <w:szCs w:val="24"/>
        </w:rPr>
        <w:t>:</w:t>
      </w:r>
    </w:p>
    <w:p w14:paraId="1A7BA59C" w14:textId="34C5EF95" w:rsidR="00CF0D50" w:rsidRPr="00B035E7" w:rsidRDefault="006A4B7D" w:rsidP="00CF0D50">
      <w:pPr>
        <w:pStyle w:val="Nivel2"/>
        <w:rPr>
          <w:rFonts w:ascii="Arial Narrow" w:hAnsi="Arial Narrow"/>
          <w:sz w:val="24"/>
          <w:szCs w:val="24"/>
        </w:rPr>
      </w:pPr>
      <w:r>
        <w:rPr>
          <w:b/>
          <w:sz w:val="24"/>
          <w:szCs w:val="24"/>
        </w:rPr>
        <w:t>8</w:t>
      </w:r>
      <w:r w:rsidR="00C8650C">
        <w:rPr>
          <w:b/>
          <w:sz w:val="24"/>
          <w:szCs w:val="24"/>
        </w:rPr>
        <w:t>.1.</w:t>
      </w:r>
      <w:r w:rsidR="00C8650C">
        <w:rPr>
          <w:sz w:val="24"/>
          <w:szCs w:val="24"/>
        </w:rPr>
        <w:t xml:space="preserve"> </w:t>
      </w:r>
      <w:r w:rsidR="00CF0D50" w:rsidRPr="00CF0D50">
        <w:rPr>
          <w:sz w:val="24"/>
          <w:szCs w:val="24"/>
        </w:rPr>
        <w:t>Encerrada a etapa de envio de lances da sessão pública, na hipótese da proposta do primeiro colocado permanecer acima do preço máximo ou inferior ao desconto definido para a contratação, o Agente de Contratação/Comissão poderá negociar condições mais vantajosas, após definido o resultado do julgamento</w:t>
      </w:r>
      <w:r w:rsidR="00CF0D50" w:rsidRPr="00B035E7">
        <w:rPr>
          <w:rFonts w:ascii="Arial Narrow" w:hAnsi="Arial Narrow"/>
          <w:sz w:val="24"/>
          <w:szCs w:val="24"/>
        </w:rPr>
        <w:t>.</w:t>
      </w:r>
    </w:p>
    <w:p w14:paraId="148D1257" w14:textId="10804768" w:rsidR="00CF0D50" w:rsidRPr="00B035E7" w:rsidRDefault="006A4B7D" w:rsidP="00CF0D50">
      <w:pPr>
        <w:pStyle w:val="Nivel3"/>
        <w:ind w:left="0"/>
        <w:rPr>
          <w:rFonts w:ascii="Arial Narrow" w:hAnsi="Arial Narrow"/>
          <w:sz w:val="24"/>
          <w:szCs w:val="24"/>
        </w:rPr>
      </w:pPr>
      <w:r>
        <w:rPr>
          <w:b/>
          <w:w w:val="98"/>
          <w:sz w:val="24"/>
          <w:szCs w:val="24"/>
        </w:rPr>
        <w:t>8</w:t>
      </w:r>
      <w:r w:rsidR="00C8650C">
        <w:rPr>
          <w:b/>
          <w:w w:val="98"/>
          <w:sz w:val="24"/>
          <w:szCs w:val="24"/>
        </w:rPr>
        <w:t>.2.</w:t>
      </w:r>
      <w:r w:rsidR="00C8650C">
        <w:rPr>
          <w:w w:val="98"/>
          <w:sz w:val="24"/>
          <w:szCs w:val="24"/>
        </w:rPr>
        <w:t xml:space="preserve"> </w:t>
      </w:r>
      <w:r w:rsidR="00CF0D50" w:rsidRPr="00CF0D50">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CF0D50" w:rsidRPr="00B035E7">
        <w:rPr>
          <w:rFonts w:ascii="Arial Narrow" w:hAnsi="Arial Narrow"/>
          <w:sz w:val="24"/>
          <w:szCs w:val="24"/>
        </w:rPr>
        <w:t>.</w:t>
      </w:r>
    </w:p>
    <w:p w14:paraId="03053DB8" w14:textId="4D1BCE32" w:rsidR="00C8650C" w:rsidRDefault="006A4B7D" w:rsidP="00723520">
      <w:pPr>
        <w:spacing w:line="276" w:lineRule="auto"/>
        <w:jc w:val="both"/>
        <w:rPr>
          <w:rFonts w:ascii="Arial" w:hAnsi="Arial" w:cs="Arial"/>
          <w:sz w:val="24"/>
          <w:szCs w:val="24"/>
        </w:rPr>
      </w:pPr>
      <w:r>
        <w:rPr>
          <w:rFonts w:ascii="Arial" w:hAnsi="Arial" w:cs="Arial"/>
          <w:b/>
          <w:sz w:val="24"/>
          <w:szCs w:val="24"/>
        </w:rPr>
        <w:t>8</w:t>
      </w:r>
      <w:r w:rsidR="00C8650C">
        <w:rPr>
          <w:rFonts w:ascii="Arial" w:hAnsi="Arial" w:cs="Arial"/>
          <w:b/>
          <w:sz w:val="24"/>
          <w:szCs w:val="24"/>
        </w:rPr>
        <w:t>.3</w:t>
      </w:r>
      <w:r w:rsidR="00C8650C">
        <w:rPr>
          <w:rFonts w:ascii="Arial" w:hAnsi="Arial" w:cs="Arial"/>
          <w:sz w:val="24"/>
          <w:szCs w:val="24"/>
        </w:rPr>
        <w:t>.</w:t>
      </w:r>
      <w:r w:rsidR="00CF0D50">
        <w:rPr>
          <w:rFonts w:ascii="Arial" w:hAnsi="Arial" w:cs="Arial"/>
          <w:sz w:val="24"/>
          <w:szCs w:val="24"/>
        </w:rPr>
        <w:t xml:space="preserve"> </w:t>
      </w:r>
      <w:r w:rsidR="00CF0D50" w:rsidRPr="00CF0D50">
        <w:rPr>
          <w:rFonts w:ascii="Arial" w:hAnsi="Arial" w:cs="Arial"/>
          <w:sz w:val="24"/>
          <w:szCs w:val="24"/>
        </w:rPr>
        <w:t>A negociação será realizada por meio do sistema, podendo ser acompanhada pelos demais licitantes.</w:t>
      </w:r>
    </w:p>
    <w:p w14:paraId="7B1D7277" w14:textId="77777777" w:rsidR="00C8650C" w:rsidRDefault="00C8650C" w:rsidP="00723520">
      <w:pPr>
        <w:spacing w:line="276" w:lineRule="auto"/>
        <w:jc w:val="both"/>
        <w:rPr>
          <w:rFonts w:ascii="Arial" w:hAnsi="Arial" w:cs="Arial"/>
          <w:sz w:val="24"/>
          <w:szCs w:val="24"/>
        </w:rPr>
      </w:pPr>
    </w:p>
    <w:p w14:paraId="33BD2908" w14:textId="39D07505" w:rsidR="00C8650C" w:rsidRDefault="006A4B7D" w:rsidP="00723520">
      <w:pPr>
        <w:spacing w:line="276" w:lineRule="auto"/>
        <w:jc w:val="both"/>
        <w:rPr>
          <w:rFonts w:ascii="Arial" w:hAnsi="Arial" w:cs="Arial"/>
          <w:sz w:val="24"/>
          <w:szCs w:val="24"/>
        </w:rPr>
      </w:pPr>
      <w:r>
        <w:rPr>
          <w:rFonts w:ascii="Arial" w:hAnsi="Arial" w:cs="Arial"/>
          <w:b/>
          <w:sz w:val="24"/>
          <w:szCs w:val="24"/>
        </w:rPr>
        <w:t>8</w:t>
      </w:r>
      <w:r w:rsidR="00C8650C">
        <w:rPr>
          <w:rFonts w:ascii="Arial" w:hAnsi="Arial" w:cs="Arial"/>
          <w:b/>
          <w:sz w:val="24"/>
          <w:szCs w:val="24"/>
        </w:rPr>
        <w:t>.4.</w:t>
      </w:r>
      <w:r w:rsidR="00C8650C">
        <w:rPr>
          <w:rFonts w:ascii="Arial" w:hAnsi="Arial" w:cs="Arial"/>
          <w:sz w:val="24"/>
          <w:szCs w:val="24"/>
        </w:rPr>
        <w:t xml:space="preserve"> </w:t>
      </w:r>
      <w:r w:rsidR="00CF0D50" w:rsidRPr="00CF0D50">
        <w:rPr>
          <w:rFonts w:ascii="Arial" w:hAnsi="Arial" w:cs="Arial"/>
          <w:sz w:val="24"/>
          <w:szCs w:val="24"/>
        </w:rPr>
        <w:t>O resultado da negociação será divulgado a todos os licitantes e anexado aos autos do processo licitatório.</w:t>
      </w:r>
    </w:p>
    <w:p w14:paraId="7ADBF4BD" w14:textId="77777777" w:rsidR="00CF0D50" w:rsidRDefault="00CF0D50" w:rsidP="00723520">
      <w:pPr>
        <w:spacing w:line="276" w:lineRule="auto"/>
        <w:jc w:val="both"/>
        <w:rPr>
          <w:rFonts w:ascii="Arial" w:hAnsi="Arial" w:cs="Arial"/>
          <w:b/>
          <w:sz w:val="24"/>
          <w:szCs w:val="24"/>
        </w:rPr>
      </w:pPr>
    </w:p>
    <w:p w14:paraId="6348F8E2" w14:textId="08A2FEAD" w:rsidR="00C8650C" w:rsidRDefault="006A4B7D" w:rsidP="00CF0D50">
      <w:pPr>
        <w:spacing w:line="276" w:lineRule="auto"/>
        <w:jc w:val="both"/>
        <w:rPr>
          <w:rFonts w:ascii="Arial" w:hAnsi="Arial" w:cs="Arial"/>
          <w:sz w:val="24"/>
          <w:szCs w:val="24"/>
        </w:rPr>
      </w:pPr>
      <w:r>
        <w:rPr>
          <w:rFonts w:ascii="Arial" w:hAnsi="Arial" w:cs="Arial"/>
          <w:b/>
          <w:sz w:val="24"/>
          <w:szCs w:val="24"/>
        </w:rPr>
        <w:t>8</w:t>
      </w:r>
      <w:r w:rsidR="00C8650C">
        <w:rPr>
          <w:rFonts w:ascii="Arial" w:hAnsi="Arial" w:cs="Arial"/>
          <w:b/>
          <w:sz w:val="24"/>
          <w:szCs w:val="24"/>
        </w:rPr>
        <w:t>.5.</w:t>
      </w:r>
      <w:r w:rsidR="00CF0D50" w:rsidRPr="00CF0D50">
        <w:rPr>
          <w:rFonts w:ascii="Arial" w:hAnsi="Arial" w:cs="Arial"/>
          <w:sz w:val="24"/>
          <w:szCs w:val="24"/>
        </w:rPr>
        <w:tab/>
        <w:t xml:space="preserve">A empresa vencedora, deverá enviar a proposta no prazo de </w:t>
      </w:r>
      <w:r w:rsidR="003B1AC1">
        <w:rPr>
          <w:rFonts w:ascii="Arial" w:hAnsi="Arial" w:cs="Arial"/>
          <w:b/>
          <w:bCs/>
          <w:sz w:val="24"/>
          <w:szCs w:val="24"/>
        </w:rPr>
        <w:t>02</w:t>
      </w:r>
      <w:r w:rsidR="00CF0D50" w:rsidRPr="007E273E">
        <w:rPr>
          <w:rFonts w:ascii="Arial" w:hAnsi="Arial" w:cs="Arial"/>
          <w:b/>
          <w:bCs/>
          <w:sz w:val="24"/>
          <w:szCs w:val="24"/>
        </w:rPr>
        <w:t xml:space="preserve"> (</w:t>
      </w:r>
      <w:r w:rsidR="003B1AC1">
        <w:rPr>
          <w:rFonts w:ascii="Arial" w:hAnsi="Arial" w:cs="Arial"/>
          <w:b/>
          <w:bCs/>
          <w:sz w:val="24"/>
          <w:szCs w:val="24"/>
        </w:rPr>
        <w:t>duas</w:t>
      </w:r>
      <w:r w:rsidR="00CF0D50" w:rsidRPr="007E273E">
        <w:rPr>
          <w:rFonts w:ascii="Arial" w:hAnsi="Arial" w:cs="Arial"/>
          <w:b/>
          <w:bCs/>
          <w:sz w:val="24"/>
          <w:szCs w:val="24"/>
        </w:rPr>
        <w:t>) horas</w:t>
      </w:r>
      <w:r w:rsidR="00CF0D50" w:rsidRPr="00CF0D50">
        <w:rPr>
          <w:rFonts w:ascii="Arial" w:hAnsi="Arial" w:cs="Arial"/>
          <w:sz w:val="24"/>
          <w:szCs w:val="24"/>
        </w:rPr>
        <w:t>, adequada ao último lance ofertado após a negociação realizada, acompanhada, se for o caso, dos documentos complementares, quando necessários à confirmação daqueles exigidos neste Edital e já apresentados.</w:t>
      </w:r>
    </w:p>
    <w:p w14:paraId="0180EA9F" w14:textId="77777777" w:rsidR="00CF0D50" w:rsidRDefault="00CF0D50" w:rsidP="00CF0D50">
      <w:pPr>
        <w:spacing w:line="276" w:lineRule="auto"/>
        <w:jc w:val="both"/>
        <w:rPr>
          <w:rFonts w:ascii="Arial" w:hAnsi="Arial" w:cs="Arial"/>
          <w:sz w:val="24"/>
          <w:szCs w:val="24"/>
        </w:rPr>
      </w:pPr>
    </w:p>
    <w:p w14:paraId="49B5742F" w14:textId="51052AFB" w:rsidR="00C8650C" w:rsidRDefault="006A4B7D" w:rsidP="00CF0D50">
      <w:pPr>
        <w:spacing w:line="276" w:lineRule="auto"/>
        <w:jc w:val="both"/>
        <w:rPr>
          <w:rFonts w:ascii="Arial" w:hAnsi="Arial" w:cs="Arial"/>
          <w:sz w:val="24"/>
          <w:szCs w:val="24"/>
        </w:rPr>
      </w:pPr>
      <w:r>
        <w:rPr>
          <w:rFonts w:ascii="Arial" w:hAnsi="Arial" w:cs="Arial"/>
          <w:b/>
          <w:w w:val="98"/>
          <w:sz w:val="24"/>
          <w:szCs w:val="24"/>
        </w:rPr>
        <w:lastRenderedPageBreak/>
        <w:t>8</w:t>
      </w:r>
      <w:r w:rsidR="00574507" w:rsidRPr="00DF7715">
        <w:rPr>
          <w:rFonts w:ascii="Arial" w:hAnsi="Arial" w:cs="Arial"/>
          <w:b/>
          <w:w w:val="98"/>
          <w:sz w:val="24"/>
          <w:szCs w:val="24"/>
        </w:rPr>
        <w:t>.</w:t>
      </w:r>
      <w:r w:rsidR="00574507">
        <w:rPr>
          <w:rFonts w:ascii="Arial" w:hAnsi="Arial" w:cs="Arial"/>
          <w:b/>
          <w:w w:val="98"/>
          <w:sz w:val="24"/>
          <w:szCs w:val="24"/>
        </w:rPr>
        <w:t>6</w:t>
      </w:r>
      <w:r w:rsidR="00574507" w:rsidRPr="00DF7715">
        <w:rPr>
          <w:rFonts w:ascii="Arial" w:hAnsi="Arial" w:cs="Arial"/>
          <w:b/>
          <w:w w:val="98"/>
          <w:sz w:val="24"/>
          <w:szCs w:val="24"/>
        </w:rPr>
        <w:t>.</w:t>
      </w:r>
      <w:r w:rsidR="00CF0D50">
        <w:rPr>
          <w:rFonts w:ascii="Arial" w:hAnsi="Arial" w:cs="Arial"/>
          <w:b/>
          <w:w w:val="98"/>
          <w:sz w:val="24"/>
          <w:szCs w:val="24"/>
        </w:rPr>
        <w:t xml:space="preserve">  </w:t>
      </w:r>
      <w:r w:rsidR="00CF0D50" w:rsidRPr="00CF0D50">
        <w:rPr>
          <w:rFonts w:ascii="Arial" w:hAnsi="Arial" w:cs="Arial"/>
          <w:sz w:val="24"/>
          <w:szCs w:val="24"/>
        </w:rPr>
        <w:t>É facultado ao Agente de Contratação prorrogar o prazo estabelecido, a partir de solicitação fundamentada feita no chat pelo licitante, antes de findo o prazo.</w:t>
      </w:r>
    </w:p>
    <w:p w14:paraId="5136FF2C" w14:textId="77777777" w:rsidR="00CF0D50" w:rsidRDefault="00CF0D50" w:rsidP="00CF0D50">
      <w:pPr>
        <w:spacing w:line="276" w:lineRule="auto"/>
        <w:jc w:val="both"/>
        <w:rPr>
          <w:rFonts w:ascii="Arial" w:hAnsi="Arial" w:cs="Arial"/>
          <w:sz w:val="24"/>
          <w:szCs w:val="24"/>
        </w:rPr>
      </w:pPr>
    </w:p>
    <w:p w14:paraId="45E826F5" w14:textId="4041C8A4" w:rsidR="00CF0D50" w:rsidRDefault="006A4B7D" w:rsidP="00CF0D50">
      <w:pPr>
        <w:spacing w:line="276" w:lineRule="auto"/>
        <w:jc w:val="both"/>
        <w:rPr>
          <w:rFonts w:ascii="Arial" w:hAnsi="Arial" w:cs="Arial"/>
          <w:sz w:val="24"/>
          <w:szCs w:val="24"/>
        </w:rPr>
      </w:pPr>
      <w:r>
        <w:rPr>
          <w:rFonts w:ascii="Arial" w:hAnsi="Arial" w:cs="Arial"/>
          <w:b/>
          <w:bCs/>
          <w:sz w:val="24"/>
          <w:szCs w:val="24"/>
        </w:rPr>
        <w:t>8</w:t>
      </w:r>
      <w:r w:rsidR="00CF0D50" w:rsidRPr="00846F85">
        <w:rPr>
          <w:rFonts w:ascii="Arial" w:hAnsi="Arial" w:cs="Arial"/>
          <w:b/>
          <w:bCs/>
          <w:sz w:val="24"/>
          <w:szCs w:val="24"/>
        </w:rPr>
        <w:t>.7.</w:t>
      </w:r>
      <w:r w:rsidR="00CF0D50">
        <w:rPr>
          <w:rFonts w:ascii="Arial" w:hAnsi="Arial" w:cs="Arial"/>
          <w:sz w:val="24"/>
          <w:szCs w:val="24"/>
        </w:rPr>
        <w:t xml:space="preserve">  </w:t>
      </w:r>
      <w:r w:rsidR="00CF0D50" w:rsidRPr="00CF0D50">
        <w:rPr>
          <w:rFonts w:ascii="Arial" w:hAnsi="Arial" w:cs="Arial"/>
          <w:sz w:val="24"/>
          <w:szCs w:val="24"/>
        </w:rPr>
        <w:t>Após a negociação do preço, o Agente de Contratação/Comissão iniciará a fase de aceitação e julgamento da proposta</w:t>
      </w:r>
    </w:p>
    <w:p w14:paraId="240AD55D" w14:textId="77777777" w:rsidR="006A4B7D" w:rsidRDefault="006A4B7D" w:rsidP="00CF0D50">
      <w:pPr>
        <w:spacing w:line="276" w:lineRule="auto"/>
        <w:jc w:val="both"/>
        <w:rPr>
          <w:rFonts w:ascii="Arial" w:hAnsi="Arial" w:cs="Arial"/>
          <w:sz w:val="24"/>
          <w:szCs w:val="24"/>
        </w:rPr>
      </w:pPr>
    </w:p>
    <w:p w14:paraId="7769C714" w14:textId="41AD417E" w:rsidR="00A94779" w:rsidRDefault="006A4B7D"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9</w:t>
      </w:r>
      <w:r w:rsidR="00A94779" w:rsidRPr="007E273E">
        <w:rPr>
          <w:rFonts w:ascii="Arial" w:hAnsi="Arial" w:cs="Arial"/>
          <w:b/>
          <w:bCs/>
          <w:sz w:val="24"/>
          <w:szCs w:val="24"/>
        </w:rPr>
        <w:t xml:space="preserve">. </w:t>
      </w:r>
      <w:r w:rsidR="00CF0D50" w:rsidRPr="007E273E">
        <w:rPr>
          <w:rFonts w:ascii="Arial" w:hAnsi="Arial" w:cs="Arial"/>
          <w:b/>
          <w:bCs/>
          <w:sz w:val="24"/>
          <w:szCs w:val="24"/>
        </w:rPr>
        <w:t>DA FASE DE JULGAMENTO</w:t>
      </w:r>
      <w:r w:rsidR="00A94779" w:rsidRPr="007E273E">
        <w:rPr>
          <w:rFonts w:ascii="Arial" w:hAnsi="Arial" w:cs="Arial"/>
          <w:b/>
          <w:bCs/>
          <w:sz w:val="24"/>
          <w:szCs w:val="24"/>
        </w:rPr>
        <w:t>:</w:t>
      </w:r>
    </w:p>
    <w:p w14:paraId="30074CDE" w14:textId="77777777" w:rsidR="00C8650C" w:rsidRDefault="00C8650C" w:rsidP="00723520">
      <w:pPr>
        <w:tabs>
          <w:tab w:val="left" w:pos="3360"/>
        </w:tabs>
        <w:spacing w:line="276" w:lineRule="auto"/>
        <w:jc w:val="both"/>
        <w:rPr>
          <w:rFonts w:ascii="Arial" w:hAnsi="Arial" w:cs="Arial"/>
          <w:sz w:val="24"/>
          <w:szCs w:val="24"/>
        </w:rPr>
      </w:pPr>
    </w:p>
    <w:p w14:paraId="231CAB34" w14:textId="23A3575E" w:rsidR="00C8650C" w:rsidRDefault="006A4B7D" w:rsidP="00247764">
      <w:pPr>
        <w:tabs>
          <w:tab w:val="left" w:pos="3360"/>
        </w:tabs>
        <w:jc w:val="both"/>
        <w:rPr>
          <w:rFonts w:ascii="Arial" w:hAnsi="Arial" w:cs="Arial"/>
          <w:sz w:val="24"/>
          <w:szCs w:val="24"/>
        </w:rPr>
      </w:pPr>
      <w:r>
        <w:rPr>
          <w:rFonts w:ascii="Arial" w:hAnsi="Arial" w:cs="Arial"/>
          <w:b/>
          <w:sz w:val="24"/>
          <w:szCs w:val="24"/>
        </w:rPr>
        <w:t>9</w:t>
      </w:r>
      <w:r w:rsidR="00C8650C">
        <w:rPr>
          <w:rFonts w:ascii="Arial" w:hAnsi="Arial" w:cs="Arial"/>
          <w:b/>
          <w:sz w:val="24"/>
          <w:szCs w:val="24"/>
        </w:rPr>
        <w:t>.1.</w:t>
      </w:r>
      <w:r w:rsidR="00C8650C">
        <w:rPr>
          <w:rFonts w:ascii="Arial" w:hAnsi="Arial" w:cs="Arial"/>
          <w:sz w:val="24"/>
          <w:szCs w:val="24"/>
        </w:rPr>
        <w:t xml:space="preserve"> </w:t>
      </w:r>
      <w:r w:rsidR="00CF0D50">
        <w:rPr>
          <w:rFonts w:ascii="Arial" w:hAnsi="Arial" w:cs="Arial"/>
          <w:sz w:val="24"/>
          <w:szCs w:val="24"/>
        </w:rPr>
        <w:t xml:space="preserve"> E</w:t>
      </w:r>
      <w:r w:rsidR="00CF0D50" w:rsidRPr="00CF0D50">
        <w:rPr>
          <w:rFonts w:ascii="Arial" w:hAnsi="Arial" w:cs="Arial"/>
          <w:sz w:val="24"/>
          <w:szCs w:val="24"/>
        </w:rPr>
        <w:t>ncerrada a etapa de negociação, o Agente de contratação/Comissão verificará se o licitante provisoriamente classificado em primeiro lugar atende às condições de participação no certame definidas neste Edital e seus anexos.</w:t>
      </w:r>
    </w:p>
    <w:p w14:paraId="1DE0B978" w14:textId="77777777" w:rsidR="00CF0D50" w:rsidRPr="006218F5" w:rsidRDefault="00CF0D50" w:rsidP="00247764">
      <w:pPr>
        <w:tabs>
          <w:tab w:val="left" w:pos="3360"/>
        </w:tabs>
        <w:jc w:val="both"/>
        <w:rPr>
          <w:rFonts w:ascii="Arial" w:hAnsi="Arial" w:cs="Arial"/>
          <w:sz w:val="24"/>
          <w:szCs w:val="24"/>
        </w:rPr>
      </w:pPr>
    </w:p>
    <w:p w14:paraId="5137E053" w14:textId="6E93E1B8" w:rsidR="00C8650C" w:rsidRDefault="006A4B7D" w:rsidP="00247764">
      <w:pPr>
        <w:tabs>
          <w:tab w:val="left" w:pos="3360"/>
        </w:tabs>
        <w:jc w:val="both"/>
        <w:rPr>
          <w:rFonts w:ascii="Arial" w:hAnsi="Arial" w:cs="Arial"/>
          <w:sz w:val="24"/>
          <w:szCs w:val="24"/>
        </w:rPr>
      </w:pPr>
      <w:r>
        <w:rPr>
          <w:rFonts w:ascii="Arial" w:hAnsi="Arial" w:cs="Arial"/>
          <w:b/>
          <w:sz w:val="24"/>
          <w:szCs w:val="24"/>
        </w:rPr>
        <w:t>9</w:t>
      </w:r>
      <w:r w:rsidR="00C8650C" w:rsidRPr="006218F5">
        <w:rPr>
          <w:rFonts w:ascii="Arial" w:hAnsi="Arial" w:cs="Arial"/>
          <w:b/>
          <w:sz w:val="24"/>
          <w:szCs w:val="24"/>
        </w:rPr>
        <w:t>.2.</w:t>
      </w:r>
      <w:r w:rsidR="00C8650C" w:rsidRPr="006218F5">
        <w:rPr>
          <w:rFonts w:ascii="Arial" w:hAnsi="Arial" w:cs="Arial"/>
          <w:sz w:val="24"/>
          <w:szCs w:val="24"/>
        </w:rPr>
        <w:t xml:space="preserve"> </w:t>
      </w:r>
      <w:r w:rsidR="00CF0D50">
        <w:rPr>
          <w:rFonts w:ascii="Arial" w:hAnsi="Arial" w:cs="Arial"/>
          <w:sz w:val="24"/>
          <w:szCs w:val="24"/>
        </w:rPr>
        <w:t xml:space="preserve"> </w:t>
      </w:r>
      <w:r w:rsidR="00CF0D50" w:rsidRPr="00CF0D50">
        <w:rPr>
          <w:rFonts w:ascii="Arial" w:hAnsi="Arial" w:cs="Arial"/>
          <w:sz w:val="24"/>
          <w:szCs w:val="24"/>
        </w:rPr>
        <w:t>Será desclassificada a proposta da empresa licitante que possua sanção que impeça a participação no certame ou a futura contratação, mediante consulta aos seguintes cadastros:</w:t>
      </w:r>
    </w:p>
    <w:p w14:paraId="57C53A79" w14:textId="77777777" w:rsidR="003B1AC1" w:rsidRDefault="003B1AC1" w:rsidP="00247764">
      <w:pPr>
        <w:tabs>
          <w:tab w:val="left" w:pos="3360"/>
        </w:tabs>
        <w:jc w:val="both"/>
        <w:rPr>
          <w:rFonts w:ascii="Arial" w:hAnsi="Arial" w:cs="Arial"/>
          <w:sz w:val="24"/>
          <w:szCs w:val="24"/>
        </w:rPr>
      </w:pPr>
    </w:p>
    <w:p w14:paraId="446115D0" w14:textId="77777777" w:rsidR="00CF0D50" w:rsidRDefault="00CF0D50" w:rsidP="00247764">
      <w:pPr>
        <w:tabs>
          <w:tab w:val="left" w:pos="3360"/>
        </w:tabs>
        <w:jc w:val="both"/>
        <w:rPr>
          <w:rFonts w:ascii="Arial" w:hAnsi="Arial" w:cs="Arial"/>
          <w:sz w:val="24"/>
          <w:szCs w:val="24"/>
        </w:rPr>
      </w:pPr>
      <w:r w:rsidRPr="00CF0D50">
        <w:rPr>
          <w:rFonts w:ascii="Arial" w:hAnsi="Arial" w:cs="Arial"/>
          <w:sz w:val="24"/>
          <w:szCs w:val="24"/>
        </w:rPr>
        <w:t>a) Cadastro Nacional de Empresas Inidôneas e Suspensas - CEIS, mantido pela Controladoria-Geral da União (https://www.portaltransparencia.gov.br/san</w:t>
      </w:r>
      <w:r w:rsidR="00240BC6">
        <w:rPr>
          <w:rFonts w:ascii="Arial" w:hAnsi="Arial" w:cs="Arial"/>
          <w:sz w:val="24"/>
          <w:szCs w:val="24"/>
        </w:rPr>
        <w:t>çõ</w:t>
      </w:r>
      <w:r w:rsidRPr="00CF0D50">
        <w:rPr>
          <w:rFonts w:ascii="Arial" w:hAnsi="Arial" w:cs="Arial"/>
          <w:sz w:val="24"/>
          <w:szCs w:val="24"/>
        </w:rPr>
        <w:t>es/</w:t>
      </w:r>
      <w:proofErr w:type="spellStart"/>
      <w:r w:rsidRPr="00CF0D50">
        <w:rPr>
          <w:rFonts w:ascii="Arial" w:hAnsi="Arial" w:cs="Arial"/>
          <w:sz w:val="24"/>
          <w:szCs w:val="24"/>
        </w:rPr>
        <w:t>ceis</w:t>
      </w:r>
      <w:proofErr w:type="spellEnd"/>
      <w:r w:rsidRPr="00CF0D50">
        <w:rPr>
          <w:rFonts w:ascii="Arial" w:hAnsi="Arial" w:cs="Arial"/>
          <w:sz w:val="24"/>
          <w:szCs w:val="24"/>
        </w:rPr>
        <w:t xml:space="preserve">); e </w:t>
      </w:r>
    </w:p>
    <w:p w14:paraId="5B8EAEF1" w14:textId="77777777" w:rsidR="00CF0D50" w:rsidRPr="00CF0D50" w:rsidRDefault="00CF0D50" w:rsidP="00247764">
      <w:pPr>
        <w:tabs>
          <w:tab w:val="left" w:pos="3360"/>
        </w:tabs>
        <w:jc w:val="both"/>
        <w:rPr>
          <w:rFonts w:ascii="Arial" w:hAnsi="Arial" w:cs="Arial"/>
          <w:sz w:val="24"/>
          <w:szCs w:val="24"/>
        </w:rPr>
      </w:pPr>
    </w:p>
    <w:p w14:paraId="0BDA405A" w14:textId="77777777" w:rsidR="00CF0D50" w:rsidRDefault="00CF0D50" w:rsidP="00247764">
      <w:pPr>
        <w:tabs>
          <w:tab w:val="left" w:pos="3360"/>
        </w:tabs>
        <w:jc w:val="both"/>
        <w:rPr>
          <w:rFonts w:ascii="Arial" w:hAnsi="Arial" w:cs="Arial"/>
          <w:sz w:val="24"/>
          <w:szCs w:val="24"/>
        </w:rPr>
      </w:pPr>
      <w:r w:rsidRPr="00CF0D50">
        <w:rPr>
          <w:rFonts w:ascii="Arial" w:hAnsi="Arial" w:cs="Arial"/>
          <w:sz w:val="24"/>
          <w:szCs w:val="24"/>
        </w:rPr>
        <w:t>b) Cadastro Nacional de Empresas Punidas – CNEP, mantido pela Controladoria-Geral da União (</w:t>
      </w:r>
      <w:hyperlink r:id="rId11" w:history="1">
        <w:r w:rsidRPr="00E6707E">
          <w:rPr>
            <w:rStyle w:val="Hyperlink"/>
            <w:rFonts w:ascii="Arial" w:hAnsi="Arial" w:cs="Arial"/>
            <w:sz w:val="24"/>
            <w:szCs w:val="24"/>
          </w:rPr>
          <w:t>https://www.portaltransparencia.gov.br/sancoes/cnep</w:t>
        </w:r>
      </w:hyperlink>
      <w:r w:rsidRPr="00CF0D50">
        <w:rPr>
          <w:rFonts w:ascii="Arial" w:hAnsi="Arial" w:cs="Arial"/>
          <w:sz w:val="24"/>
          <w:szCs w:val="24"/>
        </w:rPr>
        <w:t>).</w:t>
      </w:r>
    </w:p>
    <w:p w14:paraId="4EE36648" w14:textId="77777777" w:rsidR="00CF0D50" w:rsidRDefault="00CF0D50" w:rsidP="00247764">
      <w:pPr>
        <w:tabs>
          <w:tab w:val="left" w:pos="3360"/>
        </w:tabs>
        <w:jc w:val="both"/>
        <w:rPr>
          <w:rFonts w:ascii="Arial" w:hAnsi="Arial" w:cs="Arial"/>
          <w:sz w:val="24"/>
          <w:szCs w:val="24"/>
        </w:rPr>
      </w:pPr>
    </w:p>
    <w:p w14:paraId="04D7AABB" w14:textId="47406A39" w:rsidR="00C8650C" w:rsidRDefault="006A4B7D" w:rsidP="00247764">
      <w:pPr>
        <w:tabs>
          <w:tab w:val="left" w:pos="3360"/>
        </w:tabs>
        <w:jc w:val="both"/>
        <w:rPr>
          <w:rFonts w:ascii="Arial" w:hAnsi="Arial" w:cs="Arial"/>
          <w:sz w:val="24"/>
          <w:szCs w:val="24"/>
        </w:rPr>
      </w:pPr>
      <w:r>
        <w:rPr>
          <w:rFonts w:ascii="Arial" w:hAnsi="Arial" w:cs="Arial"/>
          <w:b/>
          <w:sz w:val="24"/>
          <w:szCs w:val="24"/>
        </w:rPr>
        <w:t>9</w:t>
      </w:r>
      <w:r w:rsidR="00C8650C">
        <w:rPr>
          <w:rFonts w:ascii="Arial" w:hAnsi="Arial" w:cs="Arial"/>
          <w:b/>
          <w:sz w:val="24"/>
          <w:szCs w:val="24"/>
        </w:rPr>
        <w:t>.2.1</w:t>
      </w:r>
      <w:r w:rsidR="00C8650C">
        <w:rPr>
          <w:rFonts w:ascii="Arial" w:hAnsi="Arial" w:cs="Arial"/>
          <w:sz w:val="24"/>
          <w:szCs w:val="24"/>
        </w:rPr>
        <w:t xml:space="preserve">. </w:t>
      </w:r>
      <w:r w:rsidR="00CF0D50" w:rsidRPr="00CF0D50">
        <w:rPr>
          <w:rFonts w:ascii="Arial" w:hAnsi="Arial" w:cs="Arial"/>
          <w:sz w:val="24"/>
          <w:szCs w:val="24"/>
        </w:rPr>
        <w:t>A consulta aos cadastros será realizada em nome da empresa licitante e também de seu sócio majoritário, por força da vedação de que trata o artigo 12 da Lei n° 8.429, de 1992.</w:t>
      </w:r>
    </w:p>
    <w:p w14:paraId="60BD81DA" w14:textId="77777777" w:rsidR="00CF0D50" w:rsidRDefault="00CF0D50" w:rsidP="00247764">
      <w:pPr>
        <w:tabs>
          <w:tab w:val="left" w:pos="3360"/>
        </w:tabs>
        <w:jc w:val="both"/>
        <w:rPr>
          <w:rFonts w:ascii="Arial" w:hAnsi="Arial" w:cs="Arial"/>
          <w:sz w:val="24"/>
          <w:szCs w:val="24"/>
        </w:rPr>
      </w:pPr>
    </w:p>
    <w:p w14:paraId="612B71B1" w14:textId="3582EFCC" w:rsidR="00C8650C" w:rsidRDefault="006A4B7D" w:rsidP="00247764">
      <w:pPr>
        <w:tabs>
          <w:tab w:val="left" w:pos="3360"/>
        </w:tabs>
        <w:jc w:val="both"/>
        <w:rPr>
          <w:rFonts w:ascii="Arial" w:hAnsi="Arial" w:cs="Arial"/>
          <w:bCs/>
          <w:sz w:val="24"/>
          <w:szCs w:val="24"/>
        </w:rPr>
      </w:pPr>
      <w:r>
        <w:rPr>
          <w:rFonts w:ascii="Arial" w:hAnsi="Arial" w:cs="Arial"/>
          <w:b/>
          <w:sz w:val="24"/>
          <w:szCs w:val="24"/>
        </w:rPr>
        <w:t>9</w:t>
      </w:r>
      <w:r w:rsidR="00CF0D50" w:rsidRPr="00CF0D50">
        <w:rPr>
          <w:rFonts w:ascii="Arial" w:hAnsi="Arial" w:cs="Arial"/>
          <w:b/>
          <w:sz w:val="24"/>
          <w:szCs w:val="24"/>
        </w:rPr>
        <w:t>.2.2</w:t>
      </w:r>
      <w:r w:rsidR="00CF0D50">
        <w:rPr>
          <w:rFonts w:ascii="Arial" w:hAnsi="Arial" w:cs="Arial"/>
          <w:bCs/>
          <w:sz w:val="24"/>
          <w:szCs w:val="24"/>
        </w:rPr>
        <w:t xml:space="preserve">. </w:t>
      </w:r>
      <w:r w:rsidR="00CF0D50" w:rsidRPr="00CF0D50">
        <w:rPr>
          <w:rFonts w:ascii="Arial" w:hAnsi="Arial" w:cs="Arial"/>
          <w:bCs/>
          <w:sz w:val="24"/>
          <w:szCs w:val="24"/>
        </w:rPr>
        <w:t>Caso conste na Consulta de Situação do licitante a existência de Ocorrências Impeditivas Indiretas, o Agente de Contratação/Comissão diligenciará para verificar se houve fraude por parte das empresas apontadas no Relatório de Ocorrências Impeditivas Indiretas.</w:t>
      </w:r>
      <w:r w:rsidR="00CF0D50">
        <w:rPr>
          <w:rFonts w:ascii="Arial" w:hAnsi="Arial" w:cs="Arial"/>
          <w:bCs/>
          <w:sz w:val="24"/>
          <w:szCs w:val="24"/>
        </w:rPr>
        <w:t xml:space="preserve"> </w:t>
      </w:r>
    </w:p>
    <w:p w14:paraId="5AB589E9" w14:textId="77777777" w:rsidR="00CF0D50" w:rsidRPr="00CF0D50" w:rsidRDefault="00CF0D50" w:rsidP="00247764">
      <w:pPr>
        <w:tabs>
          <w:tab w:val="left" w:pos="3360"/>
        </w:tabs>
        <w:jc w:val="both"/>
        <w:rPr>
          <w:rFonts w:ascii="Arial" w:hAnsi="Arial" w:cs="Arial"/>
          <w:bCs/>
          <w:sz w:val="24"/>
          <w:szCs w:val="24"/>
        </w:rPr>
      </w:pPr>
    </w:p>
    <w:p w14:paraId="01789E18" w14:textId="6B841D29" w:rsidR="00C8650C" w:rsidRDefault="006A4B7D" w:rsidP="00247764">
      <w:pPr>
        <w:tabs>
          <w:tab w:val="left" w:pos="3360"/>
        </w:tabs>
        <w:jc w:val="both"/>
        <w:rPr>
          <w:rFonts w:ascii="Arial" w:hAnsi="Arial" w:cs="Arial"/>
          <w:sz w:val="24"/>
          <w:szCs w:val="24"/>
        </w:rPr>
      </w:pPr>
      <w:r>
        <w:rPr>
          <w:rFonts w:ascii="Arial" w:hAnsi="Arial" w:cs="Arial"/>
          <w:b/>
          <w:sz w:val="24"/>
          <w:szCs w:val="24"/>
        </w:rPr>
        <w:t>9</w:t>
      </w:r>
      <w:r w:rsidR="00CF0D50">
        <w:rPr>
          <w:rFonts w:ascii="Arial" w:hAnsi="Arial" w:cs="Arial"/>
          <w:b/>
          <w:sz w:val="24"/>
          <w:szCs w:val="24"/>
        </w:rPr>
        <w:t>.2.3</w:t>
      </w:r>
      <w:r w:rsidR="00C8650C">
        <w:rPr>
          <w:rFonts w:ascii="Arial" w:hAnsi="Arial" w:cs="Arial"/>
          <w:b/>
          <w:sz w:val="24"/>
          <w:szCs w:val="24"/>
        </w:rPr>
        <w:t>.</w:t>
      </w:r>
      <w:r w:rsidR="00C8650C">
        <w:rPr>
          <w:rFonts w:ascii="Arial" w:hAnsi="Arial" w:cs="Arial"/>
          <w:sz w:val="24"/>
          <w:szCs w:val="24"/>
        </w:rPr>
        <w:t xml:space="preserve"> </w:t>
      </w:r>
      <w:r w:rsidR="00CF0D50" w:rsidRPr="00CF0D50">
        <w:rPr>
          <w:rFonts w:ascii="Arial" w:hAnsi="Arial" w:cs="Arial"/>
          <w:sz w:val="24"/>
          <w:szCs w:val="24"/>
        </w:rPr>
        <w:t>A tentativa de burla será verificada por meio dos vínculos societários, linhas de fornecimento similares, dentre outros.</w:t>
      </w:r>
    </w:p>
    <w:p w14:paraId="0B55A828" w14:textId="77777777" w:rsidR="00C8650C" w:rsidRDefault="00C8650C" w:rsidP="00247764">
      <w:pPr>
        <w:tabs>
          <w:tab w:val="left" w:pos="3360"/>
        </w:tabs>
        <w:jc w:val="both"/>
        <w:rPr>
          <w:rFonts w:ascii="Arial" w:hAnsi="Arial" w:cs="Arial"/>
          <w:sz w:val="24"/>
          <w:szCs w:val="24"/>
        </w:rPr>
      </w:pPr>
    </w:p>
    <w:p w14:paraId="7020CB2A" w14:textId="5FBDC5CB" w:rsidR="00C8650C" w:rsidRDefault="006A4B7D" w:rsidP="00247764">
      <w:pPr>
        <w:tabs>
          <w:tab w:val="left" w:pos="3360"/>
        </w:tabs>
        <w:jc w:val="both"/>
        <w:rPr>
          <w:rFonts w:ascii="Arial" w:hAnsi="Arial" w:cs="Arial"/>
          <w:sz w:val="24"/>
          <w:szCs w:val="24"/>
        </w:rPr>
      </w:pPr>
      <w:r>
        <w:rPr>
          <w:rFonts w:ascii="Arial" w:hAnsi="Arial" w:cs="Arial"/>
          <w:b/>
          <w:sz w:val="24"/>
          <w:szCs w:val="24"/>
        </w:rPr>
        <w:t>9</w:t>
      </w:r>
      <w:r w:rsidR="00C8650C">
        <w:rPr>
          <w:rFonts w:ascii="Arial" w:hAnsi="Arial" w:cs="Arial"/>
          <w:b/>
          <w:sz w:val="24"/>
          <w:szCs w:val="24"/>
        </w:rPr>
        <w:t>.</w:t>
      </w:r>
      <w:r w:rsidR="00CF0D50">
        <w:rPr>
          <w:rFonts w:ascii="Arial" w:hAnsi="Arial" w:cs="Arial"/>
          <w:b/>
          <w:sz w:val="24"/>
          <w:szCs w:val="24"/>
        </w:rPr>
        <w:t>2.4</w:t>
      </w:r>
      <w:r w:rsidR="00C8650C">
        <w:rPr>
          <w:rFonts w:ascii="Arial" w:hAnsi="Arial" w:cs="Arial"/>
          <w:b/>
          <w:sz w:val="24"/>
          <w:szCs w:val="24"/>
        </w:rPr>
        <w:t>.</w:t>
      </w:r>
      <w:r w:rsidR="00C8650C">
        <w:rPr>
          <w:rFonts w:ascii="Arial" w:hAnsi="Arial" w:cs="Arial"/>
          <w:sz w:val="24"/>
          <w:szCs w:val="24"/>
        </w:rPr>
        <w:t xml:space="preserve"> </w:t>
      </w:r>
      <w:r w:rsidR="00CF0D50" w:rsidRPr="00CF0D50">
        <w:rPr>
          <w:rFonts w:ascii="Arial" w:hAnsi="Arial" w:cs="Arial"/>
          <w:sz w:val="24"/>
          <w:szCs w:val="24"/>
        </w:rPr>
        <w:t>O licitante será convocado para manifestação previamente a uma eventual desclassificação.</w:t>
      </w:r>
    </w:p>
    <w:p w14:paraId="351EFE49" w14:textId="77777777" w:rsidR="00C8650C" w:rsidRDefault="00C8650C" w:rsidP="00247764">
      <w:pPr>
        <w:tabs>
          <w:tab w:val="left" w:pos="3360"/>
        </w:tabs>
        <w:jc w:val="both"/>
        <w:rPr>
          <w:rFonts w:ascii="Arial" w:hAnsi="Arial" w:cs="Arial"/>
          <w:sz w:val="24"/>
          <w:szCs w:val="24"/>
        </w:rPr>
      </w:pPr>
    </w:p>
    <w:p w14:paraId="010E07AC" w14:textId="2953159A" w:rsidR="00C8650C" w:rsidRDefault="006A4B7D" w:rsidP="00247764">
      <w:pPr>
        <w:tabs>
          <w:tab w:val="left" w:pos="3360"/>
        </w:tabs>
        <w:jc w:val="both"/>
        <w:rPr>
          <w:rFonts w:ascii="Arial" w:hAnsi="Arial" w:cs="Arial"/>
          <w:sz w:val="24"/>
          <w:szCs w:val="24"/>
        </w:rPr>
      </w:pPr>
      <w:r>
        <w:rPr>
          <w:rFonts w:ascii="Arial" w:hAnsi="Arial" w:cs="Arial"/>
          <w:b/>
          <w:sz w:val="24"/>
          <w:szCs w:val="24"/>
        </w:rPr>
        <w:t>9</w:t>
      </w:r>
      <w:r w:rsidR="00C8650C">
        <w:rPr>
          <w:rFonts w:ascii="Arial" w:hAnsi="Arial" w:cs="Arial"/>
          <w:b/>
          <w:sz w:val="24"/>
          <w:szCs w:val="24"/>
        </w:rPr>
        <w:t>.</w:t>
      </w:r>
      <w:r w:rsidR="00CF0D50">
        <w:rPr>
          <w:rFonts w:ascii="Arial" w:hAnsi="Arial" w:cs="Arial"/>
          <w:b/>
          <w:sz w:val="24"/>
          <w:szCs w:val="24"/>
        </w:rPr>
        <w:t>2.5</w:t>
      </w:r>
      <w:r w:rsidR="00C8650C">
        <w:rPr>
          <w:rFonts w:ascii="Arial" w:hAnsi="Arial" w:cs="Arial"/>
          <w:b/>
          <w:sz w:val="24"/>
          <w:szCs w:val="24"/>
        </w:rPr>
        <w:t>.</w:t>
      </w:r>
      <w:r w:rsidR="00C8650C">
        <w:rPr>
          <w:rFonts w:ascii="Arial" w:hAnsi="Arial" w:cs="Arial"/>
          <w:sz w:val="24"/>
          <w:szCs w:val="24"/>
        </w:rPr>
        <w:t xml:space="preserve"> </w:t>
      </w:r>
      <w:r w:rsidR="00CF0D50" w:rsidRPr="00CF0D50">
        <w:rPr>
          <w:rFonts w:ascii="Arial" w:hAnsi="Arial" w:cs="Arial"/>
          <w:sz w:val="24"/>
          <w:szCs w:val="24"/>
        </w:rPr>
        <w:t>Constatada a existência de sanção, o licitante será reputado inabilitado, por falta de condição de participação.</w:t>
      </w:r>
    </w:p>
    <w:p w14:paraId="1248FA19" w14:textId="77777777" w:rsidR="00C8650C" w:rsidRDefault="00C8650C" w:rsidP="00247764">
      <w:pPr>
        <w:tabs>
          <w:tab w:val="left" w:pos="2655"/>
        </w:tabs>
        <w:jc w:val="both"/>
        <w:rPr>
          <w:rFonts w:ascii="Arial" w:hAnsi="Arial" w:cs="Arial"/>
          <w:sz w:val="24"/>
          <w:szCs w:val="24"/>
        </w:rPr>
      </w:pPr>
    </w:p>
    <w:p w14:paraId="14AF55CC" w14:textId="3F9B6CC5" w:rsidR="00C8650C" w:rsidRPr="00677B45" w:rsidRDefault="006A4B7D" w:rsidP="00247764">
      <w:pPr>
        <w:pStyle w:val="SemEspaamento"/>
        <w:rPr>
          <w:rFonts w:ascii="Arial" w:hAnsi="Arial" w:cs="Arial"/>
        </w:rPr>
      </w:pPr>
      <w:r>
        <w:rPr>
          <w:rFonts w:ascii="Arial" w:hAnsi="Arial" w:cs="Arial"/>
          <w:b/>
        </w:rPr>
        <w:t>9</w:t>
      </w:r>
      <w:r w:rsidR="00C8650C" w:rsidRPr="00677B45">
        <w:rPr>
          <w:rFonts w:ascii="Arial" w:hAnsi="Arial" w:cs="Arial"/>
          <w:b/>
        </w:rPr>
        <w:t>.</w:t>
      </w:r>
      <w:r w:rsidR="00E027B6" w:rsidRPr="00677B45">
        <w:rPr>
          <w:rFonts w:ascii="Arial" w:hAnsi="Arial" w:cs="Arial"/>
          <w:b/>
        </w:rPr>
        <w:t xml:space="preserve">3. </w:t>
      </w:r>
      <w:r w:rsidR="00E027B6" w:rsidRPr="00677B45">
        <w:rPr>
          <w:rFonts w:ascii="Arial" w:hAnsi="Arial" w:cs="Arial"/>
        </w:rPr>
        <w:t>Caso o licitante provisoriamente classificado em primeiro lugar tenha se utilizado de algum tratamento favorecido às ME/</w:t>
      </w:r>
      <w:proofErr w:type="spellStart"/>
      <w:r w:rsidR="00E027B6" w:rsidRPr="00677B45">
        <w:rPr>
          <w:rFonts w:ascii="Arial" w:hAnsi="Arial" w:cs="Arial"/>
        </w:rPr>
        <w:t>EPPs</w:t>
      </w:r>
      <w:proofErr w:type="spellEnd"/>
      <w:r w:rsidR="00E027B6" w:rsidRPr="00677B45">
        <w:rPr>
          <w:rFonts w:ascii="Arial" w:hAnsi="Arial" w:cs="Arial"/>
        </w:rPr>
        <w:t>, o Agente de Contratação/Comissão verificará se faz jus ao benefício.</w:t>
      </w:r>
    </w:p>
    <w:p w14:paraId="257B2161" w14:textId="77777777" w:rsidR="00E027B6" w:rsidRPr="00677B45" w:rsidRDefault="00E027B6" w:rsidP="00247764">
      <w:pPr>
        <w:pStyle w:val="SemEspaamento"/>
        <w:rPr>
          <w:rFonts w:ascii="Arial" w:hAnsi="Arial" w:cs="Arial"/>
        </w:rPr>
      </w:pPr>
    </w:p>
    <w:p w14:paraId="7FBC5326" w14:textId="079833DF" w:rsidR="00C8650C" w:rsidRDefault="006A4B7D" w:rsidP="00247764">
      <w:pPr>
        <w:pStyle w:val="SemEspaamento"/>
        <w:rPr>
          <w:rFonts w:ascii="Arial" w:hAnsi="Arial" w:cs="Arial"/>
        </w:rPr>
      </w:pPr>
      <w:r>
        <w:rPr>
          <w:rFonts w:ascii="Arial" w:hAnsi="Arial" w:cs="Arial"/>
          <w:b/>
        </w:rPr>
        <w:t>9</w:t>
      </w:r>
      <w:r w:rsidR="00C8650C" w:rsidRPr="00677B45">
        <w:rPr>
          <w:rFonts w:ascii="Arial" w:hAnsi="Arial" w:cs="Arial"/>
          <w:b/>
        </w:rPr>
        <w:t>.</w:t>
      </w:r>
      <w:r w:rsidR="00E027B6" w:rsidRPr="00677B45">
        <w:rPr>
          <w:rFonts w:ascii="Arial" w:hAnsi="Arial" w:cs="Arial"/>
          <w:b/>
        </w:rPr>
        <w:t>4</w:t>
      </w:r>
      <w:r w:rsidR="00C8650C" w:rsidRPr="00677B45">
        <w:rPr>
          <w:rFonts w:ascii="Arial" w:hAnsi="Arial" w:cs="Arial"/>
          <w:b/>
        </w:rPr>
        <w:t>.</w:t>
      </w:r>
      <w:r w:rsidR="00C8650C" w:rsidRPr="00677B45">
        <w:rPr>
          <w:rFonts w:ascii="Arial" w:hAnsi="Arial" w:cs="Arial"/>
        </w:rPr>
        <w:t xml:space="preserve"> </w:t>
      </w:r>
      <w:r w:rsidR="00E027B6" w:rsidRPr="00677B45">
        <w:rPr>
          <w:rFonts w:ascii="Arial" w:hAnsi="Arial" w:cs="Arial"/>
        </w:rPr>
        <w:t xml:space="preserve"> Verificadas as condições de participação e de utilização do tratamento favorecido, o Agente de Contratação/Comissão examinará a proposta classificada em primeiro lugar quanto à adequação ao objeto e à compatibilidade do preço em relação ao máximo estipulado para contratação neste Edital e em seus anexos.</w:t>
      </w:r>
    </w:p>
    <w:p w14:paraId="1F8E6856" w14:textId="77777777" w:rsidR="00613F88" w:rsidRPr="00677B45" w:rsidRDefault="00613F88" w:rsidP="00247764">
      <w:pPr>
        <w:pStyle w:val="SemEspaamento"/>
        <w:rPr>
          <w:rFonts w:ascii="Arial" w:hAnsi="Arial" w:cs="Arial"/>
        </w:rPr>
      </w:pPr>
    </w:p>
    <w:p w14:paraId="76CED73E" w14:textId="77777777" w:rsidR="007D69EC" w:rsidRDefault="007D69EC" w:rsidP="00247764">
      <w:pPr>
        <w:pStyle w:val="SemEspaamento"/>
      </w:pPr>
    </w:p>
    <w:p w14:paraId="78246679" w14:textId="338FC8B0" w:rsidR="00E027B6" w:rsidRPr="00677B45" w:rsidRDefault="006A4B7D" w:rsidP="00247764">
      <w:pPr>
        <w:pStyle w:val="SemEspaamento"/>
        <w:rPr>
          <w:rFonts w:ascii="Arial" w:hAnsi="Arial" w:cs="Arial"/>
        </w:rPr>
      </w:pPr>
      <w:r>
        <w:rPr>
          <w:rFonts w:ascii="Arial" w:hAnsi="Arial" w:cs="Arial"/>
          <w:b/>
        </w:rPr>
        <w:lastRenderedPageBreak/>
        <w:t>9</w:t>
      </w:r>
      <w:r w:rsidR="00C8650C" w:rsidRPr="00677B45">
        <w:rPr>
          <w:rFonts w:ascii="Arial" w:hAnsi="Arial" w:cs="Arial"/>
          <w:b/>
        </w:rPr>
        <w:t>.</w:t>
      </w:r>
      <w:r w:rsidR="00E027B6" w:rsidRPr="00677B45">
        <w:rPr>
          <w:rFonts w:ascii="Arial" w:hAnsi="Arial" w:cs="Arial"/>
          <w:b/>
        </w:rPr>
        <w:t>5</w:t>
      </w:r>
      <w:r w:rsidR="00C8650C" w:rsidRPr="00677B45">
        <w:rPr>
          <w:rFonts w:ascii="Arial" w:hAnsi="Arial" w:cs="Arial"/>
        </w:rPr>
        <w:t xml:space="preserve">. </w:t>
      </w:r>
      <w:r w:rsidR="00E027B6" w:rsidRPr="00677B45">
        <w:rPr>
          <w:rFonts w:ascii="Arial" w:hAnsi="Arial" w:cs="Arial"/>
          <w:b/>
        </w:rPr>
        <w:t>Será desclassificada a proposta vencedora que</w:t>
      </w:r>
      <w:r w:rsidR="00E027B6" w:rsidRPr="00677B45">
        <w:rPr>
          <w:rFonts w:ascii="Arial" w:hAnsi="Arial" w:cs="Arial"/>
        </w:rPr>
        <w:t xml:space="preserve">: </w:t>
      </w:r>
    </w:p>
    <w:p w14:paraId="7E7C089C" w14:textId="77777777" w:rsidR="00677B45" w:rsidRPr="00677B45" w:rsidRDefault="00677B45" w:rsidP="00247764">
      <w:pPr>
        <w:pStyle w:val="SemEspaamento"/>
        <w:rPr>
          <w:rFonts w:ascii="Arial" w:hAnsi="Arial" w:cs="Arial"/>
        </w:rPr>
      </w:pPr>
    </w:p>
    <w:p w14:paraId="277C2107" w14:textId="24416E6B" w:rsidR="00E027B6" w:rsidRPr="00677B45" w:rsidRDefault="006A4B7D" w:rsidP="00247764">
      <w:pPr>
        <w:pStyle w:val="SemEspaamento"/>
        <w:rPr>
          <w:rFonts w:ascii="Arial" w:hAnsi="Arial" w:cs="Arial"/>
        </w:rPr>
      </w:pPr>
      <w:r>
        <w:rPr>
          <w:rFonts w:ascii="Arial" w:hAnsi="Arial" w:cs="Arial"/>
          <w:b/>
        </w:rPr>
        <w:t>9</w:t>
      </w:r>
      <w:r w:rsidR="00207610" w:rsidRPr="00677B45">
        <w:rPr>
          <w:rFonts w:ascii="Arial" w:hAnsi="Arial" w:cs="Arial"/>
          <w:b/>
        </w:rPr>
        <w:t>.5.1.</w:t>
      </w:r>
      <w:r w:rsidR="00E027B6" w:rsidRPr="00677B45">
        <w:rPr>
          <w:rFonts w:ascii="Arial" w:hAnsi="Arial" w:cs="Arial"/>
        </w:rPr>
        <w:t xml:space="preserve">  Contiver vícios insanáveis;</w:t>
      </w:r>
    </w:p>
    <w:p w14:paraId="10A2C5BD" w14:textId="77777777" w:rsidR="00677B45" w:rsidRPr="00677B45" w:rsidRDefault="00677B45" w:rsidP="00247764">
      <w:pPr>
        <w:pStyle w:val="SemEspaamento"/>
        <w:rPr>
          <w:rFonts w:ascii="Arial" w:hAnsi="Arial" w:cs="Arial"/>
        </w:rPr>
      </w:pPr>
    </w:p>
    <w:p w14:paraId="600BC0C3" w14:textId="10F38767" w:rsidR="00E027B6" w:rsidRPr="00677B45" w:rsidRDefault="006A4B7D" w:rsidP="00247764">
      <w:pPr>
        <w:pStyle w:val="SemEspaamento"/>
        <w:rPr>
          <w:rFonts w:ascii="Arial" w:hAnsi="Arial" w:cs="Arial"/>
        </w:rPr>
      </w:pPr>
      <w:r>
        <w:rPr>
          <w:rFonts w:ascii="Arial" w:hAnsi="Arial" w:cs="Arial"/>
          <w:b/>
        </w:rPr>
        <w:t>9</w:t>
      </w:r>
      <w:r w:rsidR="00207610" w:rsidRPr="00677B45">
        <w:rPr>
          <w:rFonts w:ascii="Arial" w:hAnsi="Arial" w:cs="Arial"/>
          <w:b/>
        </w:rPr>
        <w:t>.5.2.</w:t>
      </w:r>
      <w:r w:rsidR="00E027B6" w:rsidRPr="00677B45">
        <w:rPr>
          <w:rFonts w:ascii="Arial" w:hAnsi="Arial" w:cs="Arial"/>
        </w:rPr>
        <w:t xml:space="preserve">  Não obedecer às especificações técnicas contidas no Projeto Básico/Termo de Referência;</w:t>
      </w:r>
    </w:p>
    <w:p w14:paraId="47BE9881" w14:textId="77777777" w:rsidR="00677B45" w:rsidRPr="00677B45" w:rsidRDefault="00677B45" w:rsidP="00247764">
      <w:pPr>
        <w:pStyle w:val="SemEspaamento"/>
        <w:rPr>
          <w:rFonts w:ascii="Arial" w:hAnsi="Arial" w:cs="Arial"/>
        </w:rPr>
      </w:pPr>
    </w:p>
    <w:p w14:paraId="3DEEF406" w14:textId="755BEFF6" w:rsidR="00E027B6" w:rsidRPr="00677B45" w:rsidRDefault="006A4B7D" w:rsidP="00247764">
      <w:pPr>
        <w:pStyle w:val="SemEspaamento"/>
        <w:rPr>
          <w:rFonts w:ascii="Arial" w:hAnsi="Arial" w:cs="Arial"/>
        </w:rPr>
      </w:pPr>
      <w:r>
        <w:rPr>
          <w:rFonts w:ascii="Arial" w:hAnsi="Arial" w:cs="Arial"/>
          <w:b/>
        </w:rPr>
        <w:t>9</w:t>
      </w:r>
      <w:r w:rsidR="00E027B6" w:rsidRPr="00677B45">
        <w:rPr>
          <w:rFonts w:ascii="Arial" w:hAnsi="Arial" w:cs="Arial"/>
          <w:b/>
        </w:rPr>
        <w:t>.5.3.</w:t>
      </w:r>
      <w:r w:rsidR="00840CD4" w:rsidRPr="00677B45">
        <w:rPr>
          <w:rFonts w:ascii="Arial" w:hAnsi="Arial" w:cs="Arial"/>
          <w:b/>
        </w:rPr>
        <w:t xml:space="preserve"> </w:t>
      </w:r>
      <w:r w:rsidR="00E027B6" w:rsidRPr="00677B45">
        <w:rPr>
          <w:rFonts w:ascii="Arial" w:hAnsi="Arial" w:cs="Arial"/>
        </w:rPr>
        <w:t>Apresentar preços inexequíveis ou permanecerem acima do preço máximo definido          para a contratação;</w:t>
      </w:r>
    </w:p>
    <w:p w14:paraId="314A44E4" w14:textId="77777777" w:rsidR="00677B45" w:rsidRPr="00677B45" w:rsidRDefault="00677B45" w:rsidP="00247764">
      <w:pPr>
        <w:pStyle w:val="SemEspaamento"/>
        <w:rPr>
          <w:rFonts w:ascii="Arial" w:hAnsi="Arial" w:cs="Arial"/>
        </w:rPr>
      </w:pPr>
    </w:p>
    <w:p w14:paraId="13145556" w14:textId="394ADBCE" w:rsidR="00E027B6" w:rsidRPr="00677B45" w:rsidRDefault="006A4B7D" w:rsidP="00247764">
      <w:pPr>
        <w:pStyle w:val="SemEspaamento"/>
        <w:rPr>
          <w:rFonts w:ascii="Arial" w:hAnsi="Arial" w:cs="Arial"/>
        </w:rPr>
      </w:pPr>
      <w:r>
        <w:rPr>
          <w:rFonts w:ascii="Arial" w:hAnsi="Arial" w:cs="Arial"/>
          <w:b/>
        </w:rPr>
        <w:t>9</w:t>
      </w:r>
      <w:r w:rsidR="00207610" w:rsidRPr="00677B45">
        <w:rPr>
          <w:rFonts w:ascii="Arial" w:hAnsi="Arial" w:cs="Arial"/>
          <w:b/>
        </w:rPr>
        <w:t>.5.4.</w:t>
      </w:r>
      <w:r w:rsidR="00207610" w:rsidRPr="00677B45">
        <w:rPr>
          <w:rFonts w:ascii="Arial" w:hAnsi="Arial" w:cs="Arial"/>
        </w:rPr>
        <w:t xml:space="preserve"> </w:t>
      </w:r>
      <w:r w:rsidR="00E027B6" w:rsidRPr="00677B45">
        <w:rPr>
          <w:rFonts w:ascii="Arial" w:hAnsi="Arial" w:cs="Arial"/>
        </w:rPr>
        <w:t>Não tiverem sua exequibilidade demonstrada, quando exigido pela Administração;</w:t>
      </w:r>
    </w:p>
    <w:p w14:paraId="34EF7C7D" w14:textId="77777777" w:rsidR="00677B45" w:rsidRPr="00677B45" w:rsidRDefault="00677B45" w:rsidP="00247764">
      <w:pPr>
        <w:pStyle w:val="SemEspaamento"/>
        <w:rPr>
          <w:rFonts w:ascii="Arial" w:hAnsi="Arial" w:cs="Arial"/>
        </w:rPr>
      </w:pPr>
    </w:p>
    <w:p w14:paraId="0E1A7ED7" w14:textId="182D134B" w:rsidR="00E027B6" w:rsidRPr="00677B45" w:rsidRDefault="006A4B7D" w:rsidP="00247764">
      <w:pPr>
        <w:pStyle w:val="SemEspaamento"/>
        <w:rPr>
          <w:rFonts w:ascii="Arial" w:hAnsi="Arial" w:cs="Arial"/>
        </w:rPr>
      </w:pPr>
      <w:r>
        <w:rPr>
          <w:rFonts w:ascii="Arial" w:hAnsi="Arial" w:cs="Arial"/>
          <w:b/>
        </w:rPr>
        <w:t>9</w:t>
      </w:r>
      <w:r w:rsidR="00207610" w:rsidRPr="00677B45">
        <w:rPr>
          <w:rFonts w:ascii="Arial" w:hAnsi="Arial" w:cs="Arial"/>
          <w:b/>
        </w:rPr>
        <w:t>.5.5.</w:t>
      </w:r>
      <w:r w:rsidR="00E027B6" w:rsidRPr="00677B45">
        <w:rPr>
          <w:rFonts w:ascii="Arial" w:hAnsi="Arial" w:cs="Arial"/>
        </w:rPr>
        <w:t xml:space="preserve">  Apresentar desconformidade com quaisquer outras exigências deste Edital ou seus anexos, desde que insanável.</w:t>
      </w:r>
    </w:p>
    <w:p w14:paraId="08D19F76" w14:textId="77777777" w:rsidR="00677B45" w:rsidRPr="00677B45" w:rsidRDefault="00677B45" w:rsidP="00247764">
      <w:pPr>
        <w:pStyle w:val="Nivel3"/>
        <w:spacing w:line="240" w:lineRule="auto"/>
        <w:ind w:left="0"/>
        <w:rPr>
          <w:sz w:val="24"/>
          <w:szCs w:val="24"/>
        </w:rPr>
      </w:pPr>
    </w:p>
    <w:p w14:paraId="2980B33B" w14:textId="73D6987C" w:rsidR="00C8650C" w:rsidRDefault="006A4B7D" w:rsidP="00247764">
      <w:pPr>
        <w:tabs>
          <w:tab w:val="left" w:pos="2655"/>
        </w:tabs>
        <w:rPr>
          <w:rFonts w:ascii="Arial" w:hAnsi="Arial" w:cs="Arial"/>
          <w:sz w:val="24"/>
          <w:szCs w:val="24"/>
        </w:rPr>
      </w:pPr>
      <w:r>
        <w:rPr>
          <w:rFonts w:ascii="Arial" w:hAnsi="Arial" w:cs="Arial"/>
          <w:b/>
          <w:bCs/>
          <w:sz w:val="24"/>
          <w:szCs w:val="24"/>
        </w:rPr>
        <w:t>9</w:t>
      </w:r>
      <w:r w:rsidR="00E027B6" w:rsidRPr="00840CD4">
        <w:rPr>
          <w:rFonts w:ascii="Arial" w:hAnsi="Arial" w:cs="Arial"/>
          <w:b/>
          <w:bCs/>
          <w:sz w:val="24"/>
          <w:szCs w:val="24"/>
        </w:rPr>
        <w:t>.6.</w:t>
      </w:r>
      <w:r w:rsidR="00E027B6">
        <w:rPr>
          <w:rFonts w:ascii="Arial" w:hAnsi="Arial" w:cs="Arial"/>
          <w:sz w:val="24"/>
          <w:szCs w:val="24"/>
        </w:rPr>
        <w:t xml:space="preserve"> </w:t>
      </w:r>
      <w:r w:rsidR="00E027B6" w:rsidRPr="00E027B6">
        <w:rPr>
          <w:rFonts w:ascii="Arial" w:hAnsi="Arial" w:cs="Arial"/>
          <w:sz w:val="24"/>
          <w:szCs w:val="24"/>
        </w:rPr>
        <w:t xml:space="preserve">No caso de bens e serviços em geral, é indício de inexequibilidade das propostas valores inferiores a </w:t>
      </w:r>
      <w:r w:rsidR="007D69EC">
        <w:rPr>
          <w:rFonts w:ascii="Arial" w:hAnsi="Arial" w:cs="Arial"/>
          <w:sz w:val="24"/>
          <w:szCs w:val="24"/>
        </w:rPr>
        <w:t>75</w:t>
      </w:r>
      <w:r w:rsidR="00E027B6" w:rsidRPr="00E027B6">
        <w:rPr>
          <w:rFonts w:ascii="Arial" w:hAnsi="Arial" w:cs="Arial"/>
          <w:sz w:val="24"/>
          <w:szCs w:val="24"/>
        </w:rPr>
        <w:t>% (</w:t>
      </w:r>
      <w:r w:rsidR="007D69EC">
        <w:rPr>
          <w:rFonts w:ascii="Arial" w:hAnsi="Arial" w:cs="Arial"/>
          <w:sz w:val="24"/>
          <w:szCs w:val="24"/>
        </w:rPr>
        <w:t>setenta e cinco</w:t>
      </w:r>
      <w:r w:rsidR="00E027B6" w:rsidRPr="00E027B6">
        <w:rPr>
          <w:rFonts w:ascii="Arial" w:hAnsi="Arial" w:cs="Arial"/>
          <w:sz w:val="24"/>
          <w:szCs w:val="24"/>
        </w:rPr>
        <w:t>) do valor orçado pela Administração.</w:t>
      </w:r>
    </w:p>
    <w:p w14:paraId="4968AFF5" w14:textId="77777777" w:rsidR="00270E7B" w:rsidRDefault="00270E7B" w:rsidP="00247764">
      <w:pPr>
        <w:tabs>
          <w:tab w:val="left" w:pos="2655"/>
        </w:tabs>
        <w:rPr>
          <w:rFonts w:ascii="Arial" w:hAnsi="Arial" w:cs="Arial"/>
          <w:sz w:val="24"/>
          <w:szCs w:val="24"/>
        </w:rPr>
      </w:pPr>
    </w:p>
    <w:p w14:paraId="50331575" w14:textId="6B43F162" w:rsidR="00E027B6" w:rsidRDefault="006A4B7D" w:rsidP="00247764">
      <w:pPr>
        <w:tabs>
          <w:tab w:val="left" w:pos="2655"/>
        </w:tabs>
        <w:jc w:val="both"/>
        <w:rPr>
          <w:rFonts w:ascii="Arial" w:hAnsi="Arial" w:cs="Arial"/>
          <w:sz w:val="24"/>
          <w:szCs w:val="24"/>
        </w:rPr>
      </w:pPr>
      <w:r>
        <w:rPr>
          <w:rFonts w:ascii="Arial" w:hAnsi="Arial" w:cs="Arial"/>
          <w:b/>
          <w:bCs/>
          <w:sz w:val="24"/>
          <w:szCs w:val="24"/>
        </w:rPr>
        <w:t>9</w:t>
      </w:r>
      <w:r w:rsidR="00E027B6" w:rsidRPr="00840CD4">
        <w:rPr>
          <w:rFonts w:ascii="Arial" w:hAnsi="Arial" w:cs="Arial"/>
          <w:b/>
          <w:bCs/>
          <w:sz w:val="24"/>
          <w:szCs w:val="24"/>
        </w:rPr>
        <w:t>.7.</w:t>
      </w:r>
      <w:r w:rsidR="00E027B6">
        <w:rPr>
          <w:rFonts w:ascii="Arial" w:hAnsi="Arial" w:cs="Arial"/>
          <w:sz w:val="24"/>
          <w:szCs w:val="24"/>
        </w:rPr>
        <w:t xml:space="preserve"> </w:t>
      </w:r>
      <w:r w:rsidR="00E027B6" w:rsidRPr="00E027B6">
        <w:rPr>
          <w:rFonts w:ascii="Arial" w:hAnsi="Arial" w:cs="Arial"/>
          <w:sz w:val="24"/>
          <w:szCs w:val="24"/>
        </w:rPr>
        <w:t>A inexequibilidade, na hipótese de que trata o caput, só será considerada após diligência do Agente de Contratação/Comissão, que comprove:</w:t>
      </w:r>
    </w:p>
    <w:p w14:paraId="52CAFFF8" w14:textId="77777777" w:rsidR="00E027B6" w:rsidRDefault="00E027B6" w:rsidP="00247764">
      <w:pPr>
        <w:tabs>
          <w:tab w:val="left" w:pos="2655"/>
        </w:tabs>
        <w:jc w:val="both"/>
        <w:rPr>
          <w:rFonts w:ascii="Arial" w:hAnsi="Arial" w:cs="Arial"/>
          <w:sz w:val="24"/>
          <w:szCs w:val="24"/>
        </w:rPr>
      </w:pPr>
    </w:p>
    <w:p w14:paraId="50CABE76" w14:textId="3D184396" w:rsidR="00E027B6" w:rsidRDefault="006A4B7D" w:rsidP="00247764">
      <w:pPr>
        <w:tabs>
          <w:tab w:val="left" w:pos="2655"/>
        </w:tabs>
        <w:jc w:val="both"/>
        <w:rPr>
          <w:rFonts w:ascii="Arial" w:hAnsi="Arial" w:cs="Arial"/>
          <w:sz w:val="24"/>
          <w:szCs w:val="24"/>
        </w:rPr>
      </w:pPr>
      <w:r>
        <w:rPr>
          <w:rFonts w:ascii="Arial" w:hAnsi="Arial" w:cs="Arial"/>
          <w:b/>
          <w:bCs/>
          <w:sz w:val="24"/>
          <w:szCs w:val="24"/>
        </w:rPr>
        <w:t>9</w:t>
      </w:r>
      <w:r w:rsidR="00E027B6" w:rsidRPr="00840CD4">
        <w:rPr>
          <w:rFonts w:ascii="Arial" w:hAnsi="Arial" w:cs="Arial"/>
          <w:b/>
          <w:bCs/>
          <w:sz w:val="24"/>
          <w:szCs w:val="24"/>
        </w:rPr>
        <w:t>.7.1.</w:t>
      </w:r>
      <w:r w:rsidR="00E027B6">
        <w:rPr>
          <w:rFonts w:ascii="Arial" w:hAnsi="Arial" w:cs="Arial"/>
          <w:sz w:val="24"/>
          <w:szCs w:val="24"/>
        </w:rPr>
        <w:t xml:space="preserve">  Q</w:t>
      </w:r>
      <w:r w:rsidR="00E027B6" w:rsidRPr="00E027B6">
        <w:rPr>
          <w:rFonts w:ascii="Arial" w:hAnsi="Arial" w:cs="Arial"/>
          <w:sz w:val="24"/>
          <w:szCs w:val="24"/>
        </w:rPr>
        <w:t>ue o custo do licitante ultrapassa o valor da proposta; e</w:t>
      </w:r>
    </w:p>
    <w:p w14:paraId="0CF987E4" w14:textId="77777777" w:rsidR="00207610" w:rsidRPr="00E027B6" w:rsidRDefault="00207610" w:rsidP="00247764">
      <w:pPr>
        <w:tabs>
          <w:tab w:val="left" w:pos="2655"/>
        </w:tabs>
        <w:jc w:val="both"/>
        <w:rPr>
          <w:rFonts w:ascii="Arial" w:hAnsi="Arial" w:cs="Arial"/>
          <w:sz w:val="24"/>
          <w:szCs w:val="24"/>
        </w:rPr>
      </w:pPr>
    </w:p>
    <w:p w14:paraId="5BDEF331" w14:textId="121BE260" w:rsidR="00E027B6" w:rsidRDefault="006A4B7D" w:rsidP="00247764">
      <w:pPr>
        <w:tabs>
          <w:tab w:val="left" w:pos="2655"/>
        </w:tabs>
        <w:jc w:val="both"/>
        <w:rPr>
          <w:rFonts w:ascii="Arial" w:hAnsi="Arial" w:cs="Arial"/>
          <w:sz w:val="24"/>
          <w:szCs w:val="24"/>
        </w:rPr>
      </w:pPr>
      <w:r>
        <w:rPr>
          <w:rFonts w:ascii="Arial" w:hAnsi="Arial" w:cs="Arial"/>
          <w:b/>
          <w:bCs/>
          <w:sz w:val="24"/>
          <w:szCs w:val="24"/>
        </w:rPr>
        <w:t>9</w:t>
      </w:r>
      <w:r w:rsidR="00E027B6" w:rsidRPr="00840CD4">
        <w:rPr>
          <w:rFonts w:ascii="Arial" w:hAnsi="Arial" w:cs="Arial"/>
          <w:b/>
          <w:bCs/>
          <w:sz w:val="24"/>
          <w:szCs w:val="24"/>
        </w:rPr>
        <w:t>.7.2.</w:t>
      </w:r>
      <w:r w:rsidR="00E027B6">
        <w:rPr>
          <w:rFonts w:ascii="Arial" w:hAnsi="Arial" w:cs="Arial"/>
          <w:sz w:val="24"/>
          <w:szCs w:val="24"/>
        </w:rPr>
        <w:t xml:space="preserve"> I</w:t>
      </w:r>
      <w:r w:rsidR="00E027B6" w:rsidRPr="00E027B6">
        <w:rPr>
          <w:rFonts w:ascii="Arial" w:hAnsi="Arial" w:cs="Arial"/>
          <w:sz w:val="24"/>
          <w:szCs w:val="24"/>
        </w:rPr>
        <w:t>nexistirem custos de oportunidade capazes de justificar o vulto da oferta.</w:t>
      </w:r>
    </w:p>
    <w:p w14:paraId="132495F1" w14:textId="77777777" w:rsidR="00E027B6" w:rsidRDefault="00E027B6" w:rsidP="00247764">
      <w:pPr>
        <w:tabs>
          <w:tab w:val="left" w:pos="2655"/>
        </w:tabs>
        <w:jc w:val="both"/>
        <w:rPr>
          <w:rFonts w:ascii="Arial" w:hAnsi="Arial" w:cs="Arial"/>
          <w:sz w:val="24"/>
          <w:szCs w:val="24"/>
        </w:rPr>
      </w:pPr>
    </w:p>
    <w:p w14:paraId="7D98EAAE" w14:textId="66948B9D" w:rsidR="00E027B6" w:rsidRDefault="006A4B7D" w:rsidP="00247764">
      <w:pPr>
        <w:tabs>
          <w:tab w:val="left" w:pos="2655"/>
        </w:tabs>
        <w:jc w:val="both"/>
        <w:rPr>
          <w:rFonts w:ascii="Arial" w:hAnsi="Arial" w:cs="Arial"/>
          <w:sz w:val="24"/>
          <w:szCs w:val="24"/>
        </w:rPr>
      </w:pPr>
      <w:r>
        <w:rPr>
          <w:rFonts w:ascii="Arial" w:hAnsi="Arial" w:cs="Arial"/>
          <w:b/>
          <w:bCs/>
          <w:sz w:val="24"/>
          <w:szCs w:val="24"/>
        </w:rPr>
        <w:t>9</w:t>
      </w:r>
      <w:r w:rsidR="00E027B6" w:rsidRPr="00840CD4">
        <w:rPr>
          <w:rFonts w:ascii="Arial" w:hAnsi="Arial" w:cs="Arial"/>
          <w:b/>
          <w:bCs/>
          <w:sz w:val="24"/>
          <w:szCs w:val="24"/>
        </w:rPr>
        <w:t>.8.</w:t>
      </w:r>
      <w:r w:rsidR="00E027B6">
        <w:rPr>
          <w:rFonts w:ascii="Arial" w:hAnsi="Arial" w:cs="Arial"/>
          <w:sz w:val="24"/>
          <w:szCs w:val="24"/>
        </w:rPr>
        <w:t xml:space="preserve"> </w:t>
      </w:r>
      <w:r w:rsidR="00E027B6" w:rsidRPr="00E027B6">
        <w:rPr>
          <w:rFonts w:ascii="Arial" w:hAnsi="Arial" w:cs="Arial"/>
          <w:sz w:val="24"/>
          <w:szCs w:val="24"/>
        </w:rPr>
        <w:t>Se houver indícios de inexequibilidade da proposta de preço, ou em caso da necessidade de esclarecimentos complementares, poderão ser efetuadas diligências, para que a empresa comprove a exequibilidade da proposta.</w:t>
      </w:r>
    </w:p>
    <w:p w14:paraId="6E7014E3" w14:textId="77777777" w:rsidR="00E027B6" w:rsidRDefault="00E027B6" w:rsidP="00247764">
      <w:pPr>
        <w:tabs>
          <w:tab w:val="left" w:pos="2655"/>
        </w:tabs>
        <w:jc w:val="both"/>
        <w:rPr>
          <w:rFonts w:ascii="Arial" w:hAnsi="Arial" w:cs="Arial"/>
          <w:sz w:val="24"/>
          <w:szCs w:val="24"/>
        </w:rPr>
      </w:pPr>
    </w:p>
    <w:p w14:paraId="5CDE3615" w14:textId="4A43EAC2" w:rsidR="00E027B6" w:rsidRDefault="006A4B7D" w:rsidP="00247764">
      <w:pPr>
        <w:tabs>
          <w:tab w:val="left" w:pos="2655"/>
        </w:tabs>
        <w:jc w:val="both"/>
        <w:rPr>
          <w:rFonts w:ascii="Arial" w:hAnsi="Arial" w:cs="Arial"/>
          <w:sz w:val="24"/>
          <w:szCs w:val="24"/>
        </w:rPr>
      </w:pPr>
      <w:r>
        <w:rPr>
          <w:rFonts w:ascii="Arial" w:hAnsi="Arial" w:cs="Arial"/>
          <w:b/>
          <w:bCs/>
          <w:sz w:val="24"/>
          <w:szCs w:val="24"/>
        </w:rPr>
        <w:t>9</w:t>
      </w:r>
      <w:r w:rsidR="00E027B6" w:rsidRPr="00840CD4">
        <w:rPr>
          <w:rFonts w:ascii="Arial" w:hAnsi="Arial" w:cs="Arial"/>
          <w:b/>
          <w:bCs/>
          <w:sz w:val="24"/>
          <w:szCs w:val="24"/>
        </w:rPr>
        <w:t>.9.</w:t>
      </w:r>
      <w:r w:rsidR="00E027B6">
        <w:rPr>
          <w:rFonts w:ascii="Arial" w:hAnsi="Arial" w:cs="Arial"/>
          <w:sz w:val="24"/>
          <w:szCs w:val="24"/>
        </w:rPr>
        <w:t xml:space="preserve"> </w:t>
      </w:r>
      <w:r w:rsidR="00E027B6" w:rsidRPr="00E027B6">
        <w:rPr>
          <w:rFonts w:ascii="Arial" w:hAnsi="Arial" w:cs="Arial"/>
          <w:sz w:val="24"/>
          <w:szCs w:val="24"/>
        </w:rPr>
        <w:t xml:space="preserve">Erros no preenchimento da planilha não constituem motivo para a desclassificação da proposta. A planilha poderá́ ser ajustada pelo fornecedor, desde que não haja majoração do preço e que se comprove que este é o bastante para arcar com todos os custos da contratação; podendo ser enviada para o e-mail </w:t>
      </w:r>
      <w:hyperlink r:id="rId12" w:history="1">
        <w:r w:rsidR="00E027B6" w:rsidRPr="00E6707E">
          <w:rPr>
            <w:rStyle w:val="Hyperlink"/>
            <w:rFonts w:ascii="Arial" w:hAnsi="Arial" w:cs="Arial"/>
            <w:sz w:val="24"/>
            <w:szCs w:val="24"/>
          </w:rPr>
          <w:t>licitacao@marcelandia.mt.gov.br</w:t>
        </w:r>
      </w:hyperlink>
      <w:r w:rsidR="00E027B6">
        <w:rPr>
          <w:rFonts w:ascii="Arial" w:hAnsi="Arial" w:cs="Arial"/>
          <w:sz w:val="24"/>
          <w:szCs w:val="24"/>
        </w:rPr>
        <w:t>.</w:t>
      </w:r>
    </w:p>
    <w:p w14:paraId="53CDB9F1" w14:textId="77777777" w:rsidR="00E027B6" w:rsidRDefault="00E027B6" w:rsidP="00247764">
      <w:pPr>
        <w:tabs>
          <w:tab w:val="left" w:pos="2655"/>
        </w:tabs>
        <w:jc w:val="both"/>
        <w:rPr>
          <w:rFonts w:ascii="Arial" w:hAnsi="Arial" w:cs="Arial"/>
          <w:sz w:val="24"/>
          <w:szCs w:val="24"/>
        </w:rPr>
      </w:pPr>
    </w:p>
    <w:p w14:paraId="16632520" w14:textId="3D4D95A1" w:rsidR="00E027B6" w:rsidRDefault="006A4B7D" w:rsidP="00247764">
      <w:pPr>
        <w:tabs>
          <w:tab w:val="left" w:pos="2655"/>
        </w:tabs>
        <w:jc w:val="both"/>
        <w:rPr>
          <w:rFonts w:ascii="Arial" w:hAnsi="Arial" w:cs="Arial"/>
          <w:sz w:val="24"/>
          <w:szCs w:val="24"/>
        </w:rPr>
      </w:pPr>
      <w:r>
        <w:rPr>
          <w:rFonts w:ascii="Arial" w:hAnsi="Arial" w:cs="Arial"/>
          <w:b/>
          <w:bCs/>
          <w:sz w:val="24"/>
          <w:szCs w:val="24"/>
        </w:rPr>
        <w:t>9</w:t>
      </w:r>
      <w:r w:rsidR="00E027B6" w:rsidRPr="00840CD4">
        <w:rPr>
          <w:rFonts w:ascii="Arial" w:hAnsi="Arial" w:cs="Arial"/>
          <w:b/>
          <w:bCs/>
          <w:sz w:val="24"/>
          <w:szCs w:val="24"/>
        </w:rPr>
        <w:t>.10.</w:t>
      </w:r>
      <w:r w:rsidR="00E027B6">
        <w:rPr>
          <w:rFonts w:ascii="Arial" w:hAnsi="Arial" w:cs="Arial"/>
          <w:sz w:val="24"/>
          <w:szCs w:val="24"/>
        </w:rPr>
        <w:t xml:space="preserve"> </w:t>
      </w:r>
      <w:r w:rsidR="00E027B6" w:rsidRPr="00E027B6">
        <w:rPr>
          <w:rFonts w:ascii="Arial" w:hAnsi="Arial" w:cs="Arial"/>
          <w:sz w:val="24"/>
          <w:szCs w:val="24"/>
        </w:rPr>
        <w:t>O ajuste de que trata este dispositivo se limita a sanar erros ou falhas que não alterem a substância das propostas;</w:t>
      </w:r>
    </w:p>
    <w:p w14:paraId="7493F68B" w14:textId="09752CD8" w:rsidR="00727AB7" w:rsidRDefault="006A4B7D" w:rsidP="00247764">
      <w:pPr>
        <w:pStyle w:val="Nivel3"/>
        <w:spacing w:line="240" w:lineRule="auto"/>
        <w:ind w:left="0"/>
        <w:rPr>
          <w:sz w:val="24"/>
          <w:szCs w:val="24"/>
        </w:rPr>
      </w:pPr>
      <w:r>
        <w:rPr>
          <w:b/>
          <w:bCs/>
          <w:sz w:val="24"/>
          <w:szCs w:val="24"/>
        </w:rPr>
        <w:t>9</w:t>
      </w:r>
      <w:r w:rsidR="00E027B6" w:rsidRPr="00840CD4">
        <w:rPr>
          <w:b/>
          <w:bCs/>
          <w:sz w:val="24"/>
          <w:szCs w:val="24"/>
        </w:rPr>
        <w:t>.11.</w:t>
      </w:r>
      <w:r w:rsidR="00E027B6">
        <w:rPr>
          <w:sz w:val="24"/>
          <w:szCs w:val="24"/>
        </w:rPr>
        <w:t xml:space="preserve"> </w:t>
      </w:r>
      <w:r w:rsidR="00E027B6" w:rsidRPr="00E027B6">
        <w:rPr>
          <w:sz w:val="24"/>
          <w:szCs w:val="24"/>
        </w:rPr>
        <w:t>Considera-se erro no preenchimento da planilha passível de correção a indicação de recolhimento de impostos e contribuições na forma do Simples Nacional, quando não cabível esse regime.</w:t>
      </w:r>
    </w:p>
    <w:p w14:paraId="4ABFB93E" w14:textId="77777777" w:rsidR="00EE6A96" w:rsidRDefault="00EE6A96" w:rsidP="00E027B6">
      <w:pPr>
        <w:pStyle w:val="Nivel3"/>
        <w:ind w:left="0"/>
        <w:rPr>
          <w:sz w:val="24"/>
          <w:szCs w:val="24"/>
        </w:rPr>
      </w:pPr>
    </w:p>
    <w:p w14:paraId="42BC9A17" w14:textId="77777777" w:rsidR="00613F88" w:rsidRDefault="00613F88" w:rsidP="00E027B6">
      <w:pPr>
        <w:pStyle w:val="Nivel3"/>
        <w:ind w:left="0"/>
        <w:rPr>
          <w:sz w:val="24"/>
          <w:szCs w:val="24"/>
        </w:rPr>
      </w:pPr>
    </w:p>
    <w:p w14:paraId="670B9EF1" w14:textId="77777777" w:rsidR="00613F88" w:rsidRDefault="00613F88" w:rsidP="00E027B6">
      <w:pPr>
        <w:pStyle w:val="Nivel3"/>
        <w:ind w:left="0"/>
        <w:rPr>
          <w:sz w:val="24"/>
          <w:szCs w:val="24"/>
        </w:rPr>
      </w:pPr>
    </w:p>
    <w:p w14:paraId="23EEF678" w14:textId="77777777" w:rsidR="00613F88" w:rsidRDefault="00613F88" w:rsidP="00E027B6">
      <w:pPr>
        <w:pStyle w:val="Nivel3"/>
        <w:ind w:left="0"/>
        <w:rPr>
          <w:sz w:val="24"/>
          <w:szCs w:val="24"/>
        </w:rPr>
      </w:pPr>
    </w:p>
    <w:p w14:paraId="474CD5E3" w14:textId="113EB7CC" w:rsidR="00A94779" w:rsidRDefault="006A4B7D"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lastRenderedPageBreak/>
        <w:t>10</w:t>
      </w:r>
      <w:r w:rsidR="00A94779" w:rsidRPr="00270E7B">
        <w:rPr>
          <w:rFonts w:ascii="Arial" w:hAnsi="Arial" w:cs="Arial"/>
          <w:b/>
          <w:bCs/>
          <w:sz w:val="24"/>
          <w:szCs w:val="24"/>
        </w:rPr>
        <w:t xml:space="preserve">. </w:t>
      </w:r>
      <w:r w:rsidR="00E027B6" w:rsidRPr="00270E7B">
        <w:rPr>
          <w:rFonts w:ascii="Arial" w:hAnsi="Arial" w:cs="Arial"/>
          <w:b/>
          <w:bCs/>
          <w:sz w:val="24"/>
          <w:szCs w:val="24"/>
        </w:rPr>
        <w:t>DA FASE DE HABILITAÇÃO</w:t>
      </w:r>
      <w:r w:rsidR="00A94779">
        <w:rPr>
          <w:rFonts w:ascii="Arial" w:hAnsi="Arial" w:cs="Arial"/>
          <w:b/>
          <w:bCs/>
          <w:sz w:val="24"/>
          <w:szCs w:val="24"/>
        </w:rPr>
        <w:t>:</w:t>
      </w:r>
    </w:p>
    <w:p w14:paraId="69B62D9E" w14:textId="77777777" w:rsidR="00727AB7" w:rsidRDefault="00727AB7" w:rsidP="00240BC6">
      <w:pPr>
        <w:pStyle w:val="SemEspaamento"/>
      </w:pPr>
    </w:p>
    <w:p w14:paraId="0D010388" w14:textId="4EE7CB09" w:rsidR="00240BC6" w:rsidRPr="00240BC6" w:rsidRDefault="006A4B7D" w:rsidP="00247764">
      <w:pPr>
        <w:pStyle w:val="Nivel2"/>
        <w:spacing w:before="100" w:beforeAutospacing="1" w:after="100" w:afterAutospacing="1" w:line="240" w:lineRule="auto"/>
        <w:rPr>
          <w:sz w:val="24"/>
          <w:szCs w:val="24"/>
        </w:rPr>
      </w:pPr>
      <w:r>
        <w:rPr>
          <w:b/>
          <w:bCs/>
          <w:sz w:val="24"/>
          <w:szCs w:val="24"/>
        </w:rPr>
        <w:t>10</w:t>
      </w:r>
      <w:r w:rsidR="00E027B6" w:rsidRPr="00840CD4">
        <w:rPr>
          <w:b/>
          <w:bCs/>
          <w:sz w:val="24"/>
          <w:szCs w:val="24"/>
        </w:rPr>
        <w:t>.1</w:t>
      </w:r>
      <w:r w:rsidR="00840CD4">
        <w:rPr>
          <w:sz w:val="24"/>
          <w:szCs w:val="24"/>
        </w:rPr>
        <w:t>.</w:t>
      </w:r>
      <w:r w:rsidR="00E027B6">
        <w:rPr>
          <w:sz w:val="24"/>
          <w:szCs w:val="24"/>
        </w:rPr>
        <w:t xml:space="preserve"> </w:t>
      </w:r>
      <w:r w:rsidR="00E027B6" w:rsidRPr="00E027B6">
        <w:rPr>
          <w:sz w:val="24"/>
          <w:szCs w:val="24"/>
        </w:rPr>
        <w:t>Será considerada habilitada a proponente que apresentar os documentos previstos no Projeto Básico/Termo de Referência e os documentos relacionados nos subitens abaixo, necessários e suficientes para demonstrar a capacidade do licitante de realizar o objeto da licitação.</w:t>
      </w:r>
    </w:p>
    <w:p w14:paraId="7AF138EB" w14:textId="2DB34FB0" w:rsidR="00E027B6" w:rsidRDefault="006A4B7D" w:rsidP="00247764">
      <w:pPr>
        <w:pStyle w:val="Nivel3"/>
        <w:spacing w:before="100" w:beforeAutospacing="1" w:after="100" w:afterAutospacing="1" w:line="240" w:lineRule="auto"/>
        <w:ind w:left="0"/>
        <w:rPr>
          <w:sz w:val="24"/>
          <w:szCs w:val="24"/>
        </w:rPr>
      </w:pPr>
      <w:bookmarkStart w:id="9" w:name="_Ref114663777"/>
      <w:r>
        <w:rPr>
          <w:b/>
          <w:sz w:val="24"/>
          <w:szCs w:val="24"/>
        </w:rPr>
        <w:t>10</w:t>
      </w:r>
      <w:r w:rsidR="00E027B6" w:rsidRPr="00840CD4">
        <w:rPr>
          <w:b/>
          <w:sz w:val="24"/>
          <w:szCs w:val="24"/>
        </w:rPr>
        <w:t>.</w:t>
      </w:r>
      <w:r w:rsidR="002104CA" w:rsidRPr="00840CD4">
        <w:rPr>
          <w:b/>
          <w:sz w:val="24"/>
          <w:szCs w:val="24"/>
        </w:rPr>
        <w:t>1.1</w:t>
      </w:r>
      <w:r w:rsidR="00E027B6" w:rsidRPr="00840CD4">
        <w:rPr>
          <w:b/>
          <w:sz w:val="24"/>
          <w:szCs w:val="24"/>
        </w:rPr>
        <w:t>.</w:t>
      </w:r>
      <w:r w:rsidR="002104CA">
        <w:rPr>
          <w:bCs/>
          <w:sz w:val="24"/>
          <w:szCs w:val="24"/>
        </w:rPr>
        <w:t xml:space="preserve"> </w:t>
      </w:r>
      <w:r w:rsidR="00E027B6">
        <w:rPr>
          <w:bCs/>
          <w:sz w:val="24"/>
          <w:szCs w:val="24"/>
        </w:rPr>
        <w:t xml:space="preserve"> </w:t>
      </w:r>
      <w:r w:rsidR="00E027B6" w:rsidRPr="00E027B6">
        <w:rPr>
          <w:bCs/>
          <w:sz w:val="24"/>
          <w:szCs w:val="24"/>
        </w:rPr>
        <w:t>As Microempresas e Empresas de Pequeno Porte deverão encaminhar a documentação de habilitação, ainda que haja alguma restrição de regularidade fiscal e trabalhista, nos termos do art. 43, § 1º da LC nº 123/2006</w:t>
      </w:r>
      <w:r w:rsidR="00E027B6" w:rsidRPr="00E027B6">
        <w:rPr>
          <w:sz w:val="24"/>
          <w:szCs w:val="24"/>
        </w:rPr>
        <w:t>.</w:t>
      </w:r>
      <w:bookmarkEnd w:id="9"/>
    </w:p>
    <w:p w14:paraId="13217846" w14:textId="643A3D36" w:rsidR="00E027B6" w:rsidRDefault="006A4B7D" w:rsidP="00247764">
      <w:pPr>
        <w:pStyle w:val="Nivel2"/>
        <w:spacing w:before="100" w:beforeAutospacing="1" w:after="100" w:afterAutospacing="1" w:line="240" w:lineRule="auto"/>
        <w:rPr>
          <w:sz w:val="24"/>
          <w:szCs w:val="24"/>
        </w:rPr>
      </w:pPr>
      <w:r>
        <w:rPr>
          <w:b/>
          <w:bCs/>
          <w:sz w:val="24"/>
          <w:szCs w:val="24"/>
        </w:rPr>
        <w:t>10</w:t>
      </w:r>
      <w:r w:rsidR="00E027B6" w:rsidRPr="00840CD4">
        <w:rPr>
          <w:b/>
          <w:bCs/>
          <w:sz w:val="24"/>
          <w:szCs w:val="24"/>
        </w:rPr>
        <w:t>.</w:t>
      </w:r>
      <w:r w:rsidR="002104CA" w:rsidRPr="00840CD4">
        <w:rPr>
          <w:b/>
          <w:bCs/>
          <w:sz w:val="24"/>
          <w:szCs w:val="24"/>
        </w:rPr>
        <w:t>2</w:t>
      </w:r>
      <w:r w:rsidR="002104CA">
        <w:rPr>
          <w:sz w:val="24"/>
          <w:szCs w:val="24"/>
        </w:rPr>
        <w:t>.</w:t>
      </w:r>
      <w:r w:rsidR="00E027B6">
        <w:rPr>
          <w:sz w:val="24"/>
          <w:szCs w:val="24"/>
        </w:rPr>
        <w:t xml:space="preserve"> </w:t>
      </w:r>
      <w:r w:rsidR="00E027B6" w:rsidRPr="00E027B6">
        <w:rPr>
          <w:sz w:val="24"/>
          <w:szCs w:val="24"/>
        </w:rPr>
        <w:t xml:space="preserve">Os documentos exigidos para fins de habilitação deverão ser apresentados em meio digital pelos licitantes, </w:t>
      </w:r>
      <w:r w:rsidR="00E027B6" w:rsidRPr="00E027B6">
        <w:rPr>
          <w:b/>
          <w:bCs/>
          <w:sz w:val="24"/>
          <w:szCs w:val="24"/>
        </w:rPr>
        <w:t>exclusivamente</w:t>
      </w:r>
      <w:r w:rsidR="00E027B6" w:rsidRPr="00E027B6">
        <w:rPr>
          <w:sz w:val="24"/>
          <w:szCs w:val="24"/>
        </w:rPr>
        <w:t xml:space="preserve"> por meio de funcionalidade presente no sistema.</w:t>
      </w:r>
    </w:p>
    <w:p w14:paraId="060FD44C" w14:textId="67571A0F" w:rsidR="00E027B6" w:rsidRDefault="006A4B7D" w:rsidP="00247764">
      <w:pPr>
        <w:pStyle w:val="Nivel2"/>
        <w:spacing w:before="100" w:beforeAutospacing="1" w:after="100" w:afterAutospacing="1" w:line="240" w:lineRule="auto"/>
        <w:rPr>
          <w:sz w:val="24"/>
          <w:szCs w:val="24"/>
        </w:rPr>
      </w:pPr>
      <w:r>
        <w:rPr>
          <w:b/>
          <w:bCs/>
          <w:sz w:val="24"/>
          <w:szCs w:val="24"/>
        </w:rPr>
        <w:t>10</w:t>
      </w:r>
      <w:r w:rsidR="00E027B6" w:rsidRPr="00840CD4">
        <w:rPr>
          <w:b/>
          <w:bCs/>
          <w:sz w:val="24"/>
          <w:szCs w:val="24"/>
        </w:rPr>
        <w:t>.</w:t>
      </w:r>
      <w:r w:rsidR="002104CA" w:rsidRPr="00840CD4">
        <w:rPr>
          <w:b/>
          <w:bCs/>
          <w:sz w:val="24"/>
          <w:szCs w:val="24"/>
        </w:rPr>
        <w:t>3</w:t>
      </w:r>
      <w:r w:rsidR="00E027B6" w:rsidRPr="00840CD4">
        <w:rPr>
          <w:b/>
          <w:bCs/>
          <w:sz w:val="24"/>
          <w:szCs w:val="24"/>
        </w:rPr>
        <w:t>.</w:t>
      </w:r>
      <w:r w:rsidR="00E027B6">
        <w:rPr>
          <w:sz w:val="24"/>
          <w:szCs w:val="24"/>
        </w:rPr>
        <w:t xml:space="preserve"> </w:t>
      </w:r>
      <w:r w:rsidR="00E027B6" w:rsidRPr="00E027B6">
        <w:rPr>
          <w:sz w:val="24"/>
          <w:szCs w:val="24"/>
        </w:rPr>
        <w:t xml:space="preserve">Declaração de habilitação, declaração de que atende aos requisitos de habilitação, e o declarante responderá pela veracidade das informações prestadas, </w:t>
      </w:r>
    </w:p>
    <w:p w14:paraId="28502A4C" w14:textId="0ADFDE82" w:rsidR="00E027B6" w:rsidRDefault="006A4B7D" w:rsidP="00247764">
      <w:pPr>
        <w:pStyle w:val="Nivel2"/>
        <w:spacing w:before="100" w:beforeAutospacing="1" w:after="100" w:afterAutospacing="1" w:line="240" w:lineRule="auto"/>
        <w:rPr>
          <w:sz w:val="24"/>
          <w:szCs w:val="24"/>
        </w:rPr>
      </w:pPr>
      <w:r>
        <w:rPr>
          <w:b/>
          <w:bCs/>
          <w:sz w:val="24"/>
          <w:szCs w:val="24"/>
        </w:rPr>
        <w:t>10</w:t>
      </w:r>
      <w:r w:rsidR="00E027B6" w:rsidRPr="00840CD4">
        <w:rPr>
          <w:b/>
          <w:bCs/>
          <w:sz w:val="24"/>
          <w:szCs w:val="24"/>
        </w:rPr>
        <w:t>.</w:t>
      </w:r>
      <w:r w:rsidR="002104CA" w:rsidRPr="00840CD4">
        <w:rPr>
          <w:b/>
          <w:bCs/>
          <w:sz w:val="24"/>
          <w:szCs w:val="24"/>
        </w:rPr>
        <w:t>4</w:t>
      </w:r>
      <w:r w:rsidR="002104CA">
        <w:rPr>
          <w:sz w:val="24"/>
          <w:szCs w:val="24"/>
        </w:rPr>
        <w:t>.</w:t>
      </w:r>
      <w:r w:rsidR="00E027B6">
        <w:rPr>
          <w:sz w:val="24"/>
          <w:szCs w:val="24"/>
        </w:rPr>
        <w:t xml:space="preserve"> </w:t>
      </w:r>
      <w:r w:rsidR="00E027B6" w:rsidRPr="00E027B6">
        <w:rPr>
          <w:sz w:val="24"/>
          <w:szCs w:val="24"/>
        </w:rPr>
        <w:t>Declaração de que cumpre as exigências de reserva de cargos para pessoa com deficiência e para reabilitado da Previdência Social, previstas em lei e em outras normas específicas, sob pena de inabilitação nos termos de ajustamento de conduta vigentes na data de entrega das propostas, sob pena de inabilitação.</w:t>
      </w:r>
    </w:p>
    <w:p w14:paraId="2673726A" w14:textId="720A99BC" w:rsidR="00E027B6" w:rsidRDefault="006A4B7D" w:rsidP="00247764">
      <w:pPr>
        <w:pStyle w:val="Nivel2"/>
        <w:spacing w:before="100" w:beforeAutospacing="1" w:after="100" w:afterAutospacing="1" w:line="240" w:lineRule="auto"/>
        <w:rPr>
          <w:sz w:val="24"/>
          <w:szCs w:val="24"/>
        </w:rPr>
      </w:pPr>
      <w:r>
        <w:rPr>
          <w:b/>
          <w:bCs/>
          <w:sz w:val="24"/>
          <w:szCs w:val="24"/>
        </w:rPr>
        <w:t>10</w:t>
      </w:r>
      <w:r w:rsidR="00E027B6" w:rsidRPr="00840CD4">
        <w:rPr>
          <w:b/>
          <w:bCs/>
          <w:sz w:val="24"/>
          <w:szCs w:val="24"/>
        </w:rPr>
        <w:t>.</w:t>
      </w:r>
      <w:r w:rsidR="002104CA" w:rsidRPr="00840CD4">
        <w:rPr>
          <w:b/>
          <w:bCs/>
          <w:sz w:val="24"/>
          <w:szCs w:val="24"/>
        </w:rPr>
        <w:t>5.</w:t>
      </w:r>
      <w:r w:rsidR="00E027B6">
        <w:rPr>
          <w:sz w:val="24"/>
          <w:szCs w:val="24"/>
        </w:rPr>
        <w:t xml:space="preserve"> </w:t>
      </w:r>
      <w:r w:rsidR="00E027B6" w:rsidRPr="00E027B6">
        <w:rPr>
          <w:sz w:val="24"/>
          <w:szCs w:val="24"/>
        </w:rPr>
        <w:t>É de responsabilidade do licitante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35F906F4" w14:textId="16979AB9" w:rsidR="00E027B6" w:rsidRDefault="006A4B7D" w:rsidP="00247764">
      <w:pPr>
        <w:pStyle w:val="Nivel3"/>
        <w:spacing w:before="100" w:beforeAutospacing="1" w:after="100" w:afterAutospacing="1" w:line="240" w:lineRule="auto"/>
        <w:ind w:left="0"/>
        <w:rPr>
          <w:sz w:val="24"/>
          <w:szCs w:val="24"/>
        </w:rPr>
      </w:pPr>
      <w:r>
        <w:rPr>
          <w:b/>
          <w:bCs/>
          <w:sz w:val="24"/>
          <w:szCs w:val="24"/>
        </w:rPr>
        <w:t>10</w:t>
      </w:r>
      <w:r w:rsidR="002104CA" w:rsidRPr="00840CD4">
        <w:rPr>
          <w:b/>
          <w:bCs/>
          <w:sz w:val="24"/>
          <w:szCs w:val="24"/>
        </w:rPr>
        <w:t>.5.1.</w:t>
      </w:r>
      <w:r w:rsidR="002104CA">
        <w:rPr>
          <w:sz w:val="24"/>
          <w:szCs w:val="24"/>
        </w:rPr>
        <w:t xml:space="preserve"> </w:t>
      </w:r>
      <w:r w:rsidR="00E027B6" w:rsidRPr="00E027B6">
        <w:rPr>
          <w:sz w:val="24"/>
          <w:szCs w:val="24"/>
        </w:rPr>
        <w:t>A não observância do disposto no item anterior poderá ensejar desclassificação no momento da habilitação.</w:t>
      </w:r>
    </w:p>
    <w:p w14:paraId="2D8C8C31" w14:textId="59036D51" w:rsidR="00E027B6" w:rsidRPr="00E027B6" w:rsidRDefault="006A4B7D" w:rsidP="00247764">
      <w:pPr>
        <w:pStyle w:val="Nivel2"/>
        <w:spacing w:before="100" w:beforeAutospacing="1" w:after="100" w:afterAutospacing="1" w:line="240" w:lineRule="auto"/>
        <w:rPr>
          <w:i/>
          <w:iCs/>
          <w:sz w:val="24"/>
          <w:szCs w:val="24"/>
        </w:rPr>
      </w:pPr>
      <w:r>
        <w:rPr>
          <w:b/>
          <w:bCs/>
          <w:sz w:val="24"/>
          <w:szCs w:val="24"/>
        </w:rPr>
        <w:t>10</w:t>
      </w:r>
      <w:r w:rsidR="002104CA" w:rsidRPr="00840CD4">
        <w:rPr>
          <w:b/>
          <w:bCs/>
          <w:sz w:val="24"/>
          <w:szCs w:val="24"/>
        </w:rPr>
        <w:t>.6.</w:t>
      </w:r>
      <w:r w:rsidR="002104CA">
        <w:rPr>
          <w:sz w:val="24"/>
          <w:szCs w:val="24"/>
        </w:rPr>
        <w:t xml:space="preserve"> </w:t>
      </w:r>
      <w:r w:rsidR="00E027B6" w:rsidRPr="00E027B6">
        <w:rPr>
          <w:sz w:val="24"/>
          <w:szCs w:val="24"/>
        </w:rPr>
        <w:t>A verificação pelo Agente de Contratação/Comissão, em sítios eletrônicos oficiais de órgãos e entidades emissores de certidões constitui meio legal de prova, para fins de habilitação.</w:t>
      </w:r>
    </w:p>
    <w:p w14:paraId="03EB0D92" w14:textId="60ECBD74" w:rsidR="00E027B6" w:rsidRPr="00E027B6" w:rsidRDefault="006A4B7D" w:rsidP="00247764">
      <w:pPr>
        <w:pStyle w:val="Nivel2"/>
        <w:spacing w:before="100" w:beforeAutospacing="1" w:after="100" w:afterAutospacing="1" w:line="240" w:lineRule="auto"/>
        <w:rPr>
          <w:i/>
          <w:sz w:val="24"/>
          <w:szCs w:val="24"/>
        </w:rPr>
      </w:pPr>
      <w:r>
        <w:rPr>
          <w:b/>
          <w:bCs/>
          <w:sz w:val="24"/>
          <w:szCs w:val="24"/>
        </w:rPr>
        <w:t>10</w:t>
      </w:r>
      <w:r w:rsidR="002104CA" w:rsidRPr="00840CD4">
        <w:rPr>
          <w:b/>
          <w:bCs/>
          <w:sz w:val="24"/>
          <w:szCs w:val="24"/>
        </w:rPr>
        <w:t>.7</w:t>
      </w:r>
      <w:r w:rsidR="002104CA">
        <w:rPr>
          <w:sz w:val="24"/>
          <w:szCs w:val="24"/>
        </w:rPr>
        <w:t xml:space="preserve">. </w:t>
      </w:r>
      <w:r w:rsidR="00E027B6" w:rsidRPr="00E027B6">
        <w:rPr>
          <w:sz w:val="24"/>
          <w:szCs w:val="24"/>
        </w:rPr>
        <w:t>A verificação a exigência dos documentos nele não contidos somente será feita em relação ao licitante vencedor.</w:t>
      </w:r>
    </w:p>
    <w:p w14:paraId="6B743E61" w14:textId="58323D5D" w:rsidR="00E027B6" w:rsidRDefault="006A4B7D" w:rsidP="00247764">
      <w:pPr>
        <w:pStyle w:val="Nivel3"/>
        <w:spacing w:before="100" w:beforeAutospacing="1" w:after="100" w:afterAutospacing="1" w:line="240" w:lineRule="auto"/>
        <w:ind w:left="0"/>
        <w:rPr>
          <w:sz w:val="24"/>
          <w:szCs w:val="24"/>
        </w:rPr>
      </w:pPr>
      <w:r>
        <w:rPr>
          <w:b/>
          <w:bCs/>
          <w:sz w:val="24"/>
          <w:szCs w:val="24"/>
        </w:rPr>
        <w:t>10</w:t>
      </w:r>
      <w:r w:rsidR="002104CA" w:rsidRPr="00840CD4">
        <w:rPr>
          <w:b/>
          <w:bCs/>
          <w:sz w:val="24"/>
          <w:szCs w:val="24"/>
        </w:rPr>
        <w:t>.7.1</w:t>
      </w:r>
      <w:r w:rsidR="002104CA">
        <w:rPr>
          <w:sz w:val="24"/>
          <w:szCs w:val="24"/>
        </w:rPr>
        <w:t xml:space="preserve">. </w:t>
      </w:r>
      <w:r w:rsidR="00E027B6" w:rsidRPr="00E027B6">
        <w:rPr>
          <w:sz w:val="24"/>
          <w:szCs w:val="24"/>
        </w:rPr>
        <w:t>Os documentos relativos à regularidade fiscal que constem do Projeto Básico/Termo de Referência somente serão exigidos, em qualquer caso, em momento posterior ao julgamento das propostas, e apenas do licitante mais bem classificado.</w:t>
      </w:r>
    </w:p>
    <w:p w14:paraId="6589ECBF" w14:textId="712C28EE" w:rsidR="00E027B6" w:rsidRPr="00E027B6" w:rsidRDefault="006A4B7D" w:rsidP="00247764">
      <w:pPr>
        <w:pStyle w:val="Nivel2"/>
        <w:spacing w:before="100" w:beforeAutospacing="1" w:after="100" w:afterAutospacing="1" w:line="240" w:lineRule="auto"/>
        <w:rPr>
          <w:i/>
          <w:sz w:val="24"/>
          <w:szCs w:val="24"/>
        </w:rPr>
      </w:pPr>
      <w:r>
        <w:rPr>
          <w:b/>
          <w:bCs/>
          <w:sz w:val="24"/>
          <w:szCs w:val="24"/>
        </w:rPr>
        <w:t>10</w:t>
      </w:r>
      <w:r w:rsidR="002104CA" w:rsidRPr="00840CD4">
        <w:rPr>
          <w:b/>
          <w:bCs/>
          <w:sz w:val="24"/>
          <w:szCs w:val="24"/>
        </w:rPr>
        <w:t>.8.</w:t>
      </w:r>
      <w:r w:rsidR="002104CA">
        <w:rPr>
          <w:sz w:val="24"/>
          <w:szCs w:val="24"/>
        </w:rPr>
        <w:t xml:space="preserve"> </w:t>
      </w:r>
      <w:r w:rsidR="00E027B6" w:rsidRPr="00E027B6">
        <w:rPr>
          <w:sz w:val="24"/>
          <w:szCs w:val="24"/>
        </w:rPr>
        <w:t>Após a entrega dos documentos para habilitação, não será permitida a substituição ou a apresentação de novos documentos, salvo em sede de diligência, para:</w:t>
      </w:r>
    </w:p>
    <w:p w14:paraId="774C4F99" w14:textId="3E172F47" w:rsidR="00E027B6" w:rsidRPr="00E027B6" w:rsidRDefault="006A4B7D" w:rsidP="00247764">
      <w:pPr>
        <w:pStyle w:val="Nivel3"/>
        <w:spacing w:before="100" w:beforeAutospacing="1" w:after="100" w:afterAutospacing="1" w:line="240" w:lineRule="auto"/>
        <w:ind w:left="0"/>
        <w:rPr>
          <w:i/>
          <w:iCs/>
          <w:sz w:val="24"/>
          <w:szCs w:val="24"/>
        </w:rPr>
      </w:pPr>
      <w:r>
        <w:rPr>
          <w:b/>
          <w:bCs/>
          <w:sz w:val="24"/>
          <w:szCs w:val="24"/>
        </w:rPr>
        <w:t>10</w:t>
      </w:r>
      <w:r w:rsidR="002104CA" w:rsidRPr="00840CD4">
        <w:rPr>
          <w:b/>
          <w:bCs/>
          <w:sz w:val="24"/>
          <w:szCs w:val="24"/>
        </w:rPr>
        <w:t>.8.1.</w:t>
      </w:r>
      <w:r w:rsidR="002104CA">
        <w:rPr>
          <w:sz w:val="24"/>
          <w:szCs w:val="24"/>
        </w:rPr>
        <w:t xml:space="preserve"> </w:t>
      </w:r>
      <w:r w:rsidR="00E027B6" w:rsidRPr="00E027B6">
        <w:rPr>
          <w:sz w:val="24"/>
          <w:szCs w:val="24"/>
        </w:rPr>
        <w:t>Complementação de informações acerca dos documentos já apresentados pelos licitantes e desde que necessária para apurar fatos existentes à época da abertura do certame; e</w:t>
      </w:r>
    </w:p>
    <w:p w14:paraId="45969638" w14:textId="10229291" w:rsidR="00E027B6" w:rsidRPr="00E027B6" w:rsidRDefault="006A4B7D" w:rsidP="00247764">
      <w:pPr>
        <w:pStyle w:val="Nivel3"/>
        <w:spacing w:before="100" w:beforeAutospacing="1" w:after="100" w:afterAutospacing="1" w:line="240" w:lineRule="auto"/>
        <w:ind w:left="0"/>
        <w:rPr>
          <w:i/>
          <w:iCs/>
          <w:sz w:val="24"/>
          <w:szCs w:val="24"/>
        </w:rPr>
      </w:pPr>
      <w:r>
        <w:rPr>
          <w:b/>
          <w:bCs/>
          <w:sz w:val="24"/>
          <w:szCs w:val="24"/>
        </w:rPr>
        <w:lastRenderedPageBreak/>
        <w:t>10</w:t>
      </w:r>
      <w:r w:rsidR="002104CA" w:rsidRPr="00840CD4">
        <w:rPr>
          <w:b/>
          <w:bCs/>
          <w:sz w:val="24"/>
          <w:szCs w:val="24"/>
        </w:rPr>
        <w:t>.8.2.</w:t>
      </w:r>
      <w:r w:rsidR="002104CA">
        <w:rPr>
          <w:sz w:val="24"/>
          <w:szCs w:val="24"/>
        </w:rPr>
        <w:t xml:space="preserve"> </w:t>
      </w:r>
      <w:r w:rsidR="00E027B6" w:rsidRPr="00E027B6">
        <w:rPr>
          <w:sz w:val="24"/>
          <w:szCs w:val="24"/>
        </w:rPr>
        <w:t>Atualização de documentos cuja validade tenha expirado após a data de recebimento das propostas;</w:t>
      </w:r>
    </w:p>
    <w:p w14:paraId="3D0DC314" w14:textId="1DA36D42" w:rsidR="00E027B6" w:rsidRPr="00E027B6" w:rsidRDefault="006A4B7D" w:rsidP="00247764">
      <w:pPr>
        <w:pStyle w:val="Nivel2"/>
        <w:spacing w:before="100" w:beforeAutospacing="1" w:after="100" w:afterAutospacing="1" w:line="240" w:lineRule="auto"/>
        <w:rPr>
          <w:i/>
          <w:sz w:val="24"/>
          <w:szCs w:val="24"/>
        </w:rPr>
      </w:pPr>
      <w:bookmarkStart w:id="10" w:name="_Ref114670319"/>
      <w:r>
        <w:rPr>
          <w:b/>
          <w:bCs/>
          <w:sz w:val="24"/>
          <w:szCs w:val="24"/>
        </w:rPr>
        <w:t>10</w:t>
      </w:r>
      <w:r w:rsidR="002104CA" w:rsidRPr="00840CD4">
        <w:rPr>
          <w:b/>
          <w:bCs/>
          <w:sz w:val="24"/>
          <w:szCs w:val="24"/>
        </w:rPr>
        <w:t>.9.</w:t>
      </w:r>
      <w:r w:rsidR="002104CA">
        <w:rPr>
          <w:sz w:val="24"/>
          <w:szCs w:val="24"/>
        </w:rPr>
        <w:t xml:space="preserve"> </w:t>
      </w:r>
      <w:r w:rsidR="00E027B6" w:rsidRPr="00E027B6">
        <w:rPr>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para fins de habilitação e classificação.</w:t>
      </w:r>
      <w:bookmarkEnd w:id="10"/>
    </w:p>
    <w:p w14:paraId="54019CD9" w14:textId="081248AC" w:rsidR="00E027B6" w:rsidRPr="00E027B6" w:rsidRDefault="006A4B7D" w:rsidP="00247764">
      <w:pPr>
        <w:pStyle w:val="Nivel2"/>
        <w:spacing w:before="100" w:beforeAutospacing="1" w:after="100" w:afterAutospacing="1" w:line="240" w:lineRule="auto"/>
        <w:rPr>
          <w:i/>
          <w:iCs/>
          <w:color w:val="auto"/>
          <w:sz w:val="24"/>
          <w:szCs w:val="24"/>
        </w:rPr>
      </w:pPr>
      <w:bookmarkStart w:id="11" w:name="_Ref114665528"/>
      <w:r>
        <w:rPr>
          <w:b/>
          <w:bCs/>
          <w:sz w:val="24"/>
          <w:szCs w:val="24"/>
        </w:rPr>
        <w:t>10</w:t>
      </w:r>
      <w:r w:rsidR="002104CA" w:rsidRPr="00840CD4">
        <w:rPr>
          <w:b/>
          <w:bCs/>
          <w:sz w:val="24"/>
          <w:szCs w:val="24"/>
        </w:rPr>
        <w:t>.10.</w:t>
      </w:r>
      <w:r w:rsidR="002104CA">
        <w:rPr>
          <w:sz w:val="24"/>
          <w:szCs w:val="24"/>
        </w:rPr>
        <w:t xml:space="preserve"> </w:t>
      </w:r>
      <w:r w:rsidR="00E027B6" w:rsidRPr="00E027B6">
        <w:rPr>
          <w:sz w:val="24"/>
          <w:szCs w:val="24"/>
        </w:rPr>
        <w:t xml:space="preserve">Na hipótese de o licitante não atender às exigências para habilitação, o Agente de Contratação/Comissão examinará a proposta subsequente e assim sucessivamente, na ordem </w:t>
      </w:r>
      <w:r w:rsidR="00E027B6" w:rsidRPr="00E027B6">
        <w:rPr>
          <w:color w:val="auto"/>
          <w:sz w:val="24"/>
          <w:szCs w:val="24"/>
        </w:rPr>
        <w:t>de classificação, até a apuração de uma proposta que atenda ao presente edital.</w:t>
      </w:r>
      <w:bookmarkEnd w:id="11"/>
    </w:p>
    <w:p w14:paraId="5CEB0EB7" w14:textId="2C141F7E" w:rsidR="00E027B6" w:rsidRPr="00E027B6" w:rsidRDefault="006A4B7D" w:rsidP="00247764">
      <w:pPr>
        <w:pStyle w:val="Nivel2"/>
        <w:spacing w:before="100" w:beforeAutospacing="1" w:after="100" w:afterAutospacing="1" w:line="240" w:lineRule="auto"/>
        <w:rPr>
          <w:i/>
          <w:sz w:val="24"/>
          <w:szCs w:val="24"/>
        </w:rPr>
      </w:pPr>
      <w:bookmarkStart w:id="12" w:name="_Ref114665515"/>
      <w:r>
        <w:rPr>
          <w:b/>
          <w:bCs/>
          <w:sz w:val="24"/>
          <w:szCs w:val="24"/>
        </w:rPr>
        <w:t>10</w:t>
      </w:r>
      <w:r w:rsidR="002104CA" w:rsidRPr="00840CD4">
        <w:rPr>
          <w:b/>
          <w:bCs/>
          <w:sz w:val="24"/>
          <w:szCs w:val="24"/>
        </w:rPr>
        <w:t>.11.</w:t>
      </w:r>
      <w:r w:rsidR="002104CA">
        <w:rPr>
          <w:sz w:val="24"/>
          <w:szCs w:val="24"/>
        </w:rPr>
        <w:t xml:space="preserve"> </w:t>
      </w:r>
      <w:r w:rsidR="00E027B6" w:rsidRPr="00E027B6">
        <w:rPr>
          <w:sz w:val="24"/>
          <w:szCs w:val="24"/>
        </w:rPr>
        <w:t>Somente serão disponibilizados para acesso público os documentos de habilitação do licitante cuja proposta atenda ao edital de licitação, após concluídos os procedimentos de que trata o subitem anterior</w:t>
      </w:r>
      <w:bookmarkEnd w:id="12"/>
      <w:r w:rsidR="00E027B6" w:rsidRPr="00E027B6">
        <w:rPr>
          <w:sz w:val="24"/>
          <w:szCs w:val="24"/>
        </w:rPr>
        <w:t>.</w:t>
      </w:r>
    </w:p>
    <w:p w14:paraId="40A0732C" w14:textId="1EA03670" w:rsidR="00E027B6" w:rsidRDefault="006A4B7D" w:rsidP="00247764">
      <w:pPr>
        <w:pStyle w:val="Nivel2"/>
        <w:spacing w:before="100" w:beforeAutospacing="1" w:after="100" w:afterAutospacing="1" w:line="240" w:lineRule="auto"/>
        <w:rPr>
          <w:sz w:val="24"/>
          <w:szCs w:val="24"/>
        </w:rPr>
      </w:pPr>
      <w:r>
        <w:rPr>
          <w:b/>
          <w:bCs/>
          <w:sz w:val="24"/>
          <w:szCs w:val="24"/>
        </w:rPr>
        <w:t>10</w:t>
      </w:r>
      <w:r w:rsidR="002104CA" w:rsidRPr="00840CD4">
        <w:rPr>
          <w:b/>
          <w:bCs/>
          <w:sz w:val="24"/>
          <w:szCs w:val="24"/>
        </w:rPr>
        <w:t>.12.</w:t>
      </w:r>
      <w:r w:rsidR="002104CA">
        <w:rPr>
          <w:sz w:val="24"/>
          <w:szCs w:val="24"/>
        </w:rPr>
        <w:t xml:space="preserve"> </w:t>
      </w:r>
      <w:r w:rsidR="00E027B6" w:rsidRPr="00E027B6">
        <w:rPr>
          <w:sz w:val="24"/>
          <w:szCs w:val="24"/>
        </w:rPr>
        <w:t>A comprovação de regularidade fiscal e trabalhista das microempresas e das empresas de pequeno porte somente será exigida para efeito de contratação, e não como condição para participação na licitação.</w:t>
      </w:r>
    </w:p>
    <w:p w14:paraId="666F4004" w14:textId="77D5D582" w:rsidR="00A94779" w:rsidRDefault="00A94779"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270E7B">
        <w:rPr>
          <w:rFonts w:ascii="Arial" w:hAnsi="Arial" w:cs="Arial"/>
          <w:b/>
          <w:bCs/>
          <w:sz w:val="24"/>
          <w:szCs w:val="24"/>
        </w:rPr>
        <w:t>1</w:t>
      </w:r>
      <w:r w:rsidR="006A4B7D">
        <w:rPr>
          <w:rFonts w:ascii="Arial" w:hAnsi="Arial" w:cs="Arial"/>
          <w:b/>
          <w:bCs/>
          <w:sz w:val="24"/>
          <w:szCs w:val="24"/>
        </w:rPr>
        <w:t>1</w:t>
      </w:r>
      <w:r w:rsidRPr="00270E7B">
        <w:rPr>
          <w:rFonts w:ascii="Arial" w:hAnsi="Arial" w:cs="Arial"/>
          <w:b/>
          <w:bCs/>
          <w:sz w:val="24"/>
          <w:szCs w:val="24"/>
        </w:rPr>
        <w:t xml:space="preserve">. </w:t>
      </w:r>
      <w:r w:rsidR="002104CA" w:rsidRPr="00270E7B">
        <w:rPr>
          <w:rFonts w:ascii="Arial" w:hAnsi="Arial" w:cs="Arial"/>
          <w:b/>
          <w:bCs/>
          <w:sz w:val="24"/>
          <w:szCs w:val="24"/>
        </w:rPr>
        <w:t xml:space="preserve">REGULARIDADE </w:t>
      </w:r>
      <w:r w:rsidR="003959BF">
        <w:rPr>
          <w:rFonts w:ascii="Arial" w:hAnsi="Arial" w:cs="Arial"/>
          <w:b/>
          <w:bCs/>
          <w:sz w:val="24"/>
          <w:szCs w:val="24"/>
        </w:rPr>
        <w:t xml:space="preserve">JURIDICA, </w:t>
      </w:r>
      <w:r w:rsidR="002104CA" w:rsidRPr="00270E7B">
        <w:rPr>
          <w:rFonts w:ascii="Arial" w:hAnsi="Arial" w:cs="Arial"/>
          <w:b/>
          <w:bCs/>
          <w:sz w:val="24"/>
          <w:szCs w:val="24"/>
        </w:rPr>
        <w:t>FISCAL E TRABALHISTA</w:t>
      </w:r>
      <w:r w:rsidRPr="00270E7B">
        <w:rPr>
          <w:rFonts w:ascii="Arial" w:hAnsi="Arial" w:cs="Arial"/>
          <w:b/>
          <w:bCs/>
          <w:sz w:val="24"/>
          <w:szCs w:val="24"/>
        </w:rPr>
        <w:t>:</w:t>
      </w:r>
    </w:p>
    <w:p w14:paraId="54F7BBE8" w14:textId="77777777" w:rsidR="00C8650C" w:rsidRDefault="00C8650C" w:rsidP="00723520">
      <w:pPr>
        <w:spacing w:line="276" w:lineRule="auto"/>
        <w:jc w:val="both"/>
        <w:rPr>
          <w:rFonts w:ascii="Arial" w:hAnsi="Arial" w:cs="Arial"/>
          <w:sz w:val="24"/>
          <w:szCs w:val="24"/>
        </w:rPr>
      </w:pPr>
    </w:p>
    <w:p w14:paraId="3EF0A70C" w14:textId="2440BF74" w:rsidR="002104CA" w:rsidRDefault="002104CA" w:rsidP="00677B45">
      <w:pPr>
        <w:pStyle w:val="SemEspaamento"/>
        <w:rPr>
          <w:rFonts w:ascii="Arial" w:hAnsi="Arial" w:cs="Arial"/>
        </w:rPr>
      </w:pPr>
      <w:r w:rsidRPr="00677B45">
        <w:rPr>
          <w:rFonts w:ascii="Arial" w:hAnsi="Arial" w:cs="Arial"/>
          <w:b/>
        </w:rPr>
        <w:t>1</w:t>
      </w:r>
      <w:r w:rsidR="006A4B7D">
        <w:rPr>
          <w:rFonts w:ascii="Arial" w:hAnsi="Arial" w:cs="Arial"/>
          <w:b/>
        </w:rPr>
        <w:t>1</w:t>
      </w:r>
      <w:r w:rsidRPr="00677B45">
        <w:rPr>
          <w:rFonts w:ascii="Arial" w:hAnsi="Arial" w:cs="Arial"/>
          <w:b/>
        </w:rPr>
        <w:t>.1.</w:t>
      </w:r>
      <w:r w:rsidRPr="00677B45">
        <w:rPr>
          <w:rFonts w:ascii="Arial" w:hAnsi="Arial" w:cs="Arial"/>
        </w:rPr>
        <w:t xml:space="preserve"> A habilitação fiscal, social e trabalhista será aferida mediante a verificação dos seguintes requisitos:</w:t>
      </w:r>
    </w:p>
    <w:p w14:paraId="7D84986A" w14:textId="77777777" w:rsidR="00DD4FAB" w:rsidRPr="00677B45" w:rsidRDefault="00DD4FAB" w:rsidP="00677B45">
      <w:pPr>
        <w:pStyle w:val="SemEspaamento"/>
        <w:rPr>
          <w:rFonts w:ascii="Arial" w:hAnsi="Arial" w:cs="Arial"/>
        </w:rPr>
      </w:pPr>
    </w:p>
    <w:p w14:paraId="5C4213AD" w14:textId="34B50CC8" w:rsidR="00511955" w:rsidRPr="00677B45" w:rsidRDefault="00511955" w:rsidP="00677B45">
      <w:pPr>
        <w:pStyle w:val="SemEspaamento"/>
        <w:rPr>
          <w:rFonts w:ascii="Arial" w:hAnsi="Arial" w:cs="Arial"/>
          <w:b/>
        </w:rPr>
      </w:pPr>
      <w:r w:rsidRPr="00677B45">
        <w:rPr>
          <w:rFonts w:ascii="Arial" w:hAnsi="Arial" w:cs="Arial"/>
          <w:b/>
        </w:rPr>
        <w:t>1</w:t>
      </w:r>
      <w:r w:rsidR="006A4B7D">
        <w:rPr>
          <w:rFonts w:ascii="Arial" w:hAnsi="Arial" w:cs="Arial"/>
          <w:b/>
        </w:rPr>
        <w:t>1</w:t>
      </w:r>
      <w:r w:rsidRPr="00677B45">
        <w:rPr>
          <w:rFonts w:ascii="Arial" w:hAnsi="Arial" w:cs="Arial"/>
          <w:b/>
        </w:rPr>
        <w:t>.</w:t>
      </w:r>
      <w:r w:rsidR="00844B0F" w:rsidRPr="00677B45">
        <w:rPr>
          <w:rFonts w:ascii="Arial" w:hAnsi="Arial" w:cs="Arial"/>
          <w:b/>
        </w:rPr>
        <w:t>2</w:t>
      </w:r>
      <w:r w:rsidRPr="00677B45">
        <w:rPr>
          <w:rFonts w:ascii="Arial" w:hAnsi="Arial" w:cs="Arial"/>
          <w:b/>
        </w:rPr>
        <w:t>. Habilitação jurídica</w:t>
      </w:r>
      <w:r w:rsidR="002104CA" w:rsidRPr="00677B45">
        <w:rPr>
          <w:rFonts w:ascii="Arial" w:hAnsi="Arial" w:cs="Arial"/>
          <w:b/>
        </w:rPr>
        <w:t>:</w:t>
      </w:r>
    </w:p>
    <w:p w14:paraId="5ADD118C" w14:textId="77777777" w:rsidR="00715D51" w:rsidRPr="00677B45" w:rsidRDefault="00715D51" w:rsidP="00677B45">
      <w:pPr>
        <w:pStyle w:val="SemEspaamento"/>
        <w:rPr>
          <w:rFonts w:ascii="Arial" w:hAnsi="Arial" w:cs="Arial"/>
          <w:b/>
        </w:rPr>
      </w:pPr>
    </w:p>
    <w:p w14:paraId="6DF9CC54" w14:textId="541078FD" w:rsidR="003959BF" w:rsidRPr="007F6E2F" w:rsidRDefault="003959BF" w:rsidP="007F6E2F">
      <w:pPr>
        <w:pStyle w:val="Nivel2"/>
        <w:rPr>
          <w:sz w:val="24"/>
          <w:szCs w:val="24"/>
        </w:rPr>
      </w:pPr>
      <w:r w:rsidRPr="00677B45">
        <w:rPr>
          <w:b/>
        </w:rPr>
        <w:t>1</w:t>
      </w:r>
      <w:r w:rsidR="006A4B7D">
        <w:rPr>
          <w:b/>
        </w:rPr>
        <w:t>1</w:t>
      </w:r>
      <w:r w:rsidRPr="00677B45">
        <w:rPr>
          <w:b/>
        </w:rPr>
        <w:t>.</w:t>
      </w:r>
      <w:r w:rsidR="00E05D36" w:rsidRPr="00677B45">
        <w:rPr>
          <w:b/>
        </w:rPr>
        <w:t>2</w:t>
      </w:r>
      <w:r w:rsidRPr="00677B45">
        <w:rPr>
          <w:b/>
        </w:rPr>
        <w:t>.1.</w:t>
      </w:r>
      <w:r w:rsidRPr="00677B45">
        <w:t xml:space="preserve"> </w:t>
      </w:r>
      <w:r w:rsidRPr="007F6E2F">
        <w:rPr>
          <w:sz w:val="24"/>
          <w:szCs w:val="24"/>
        </w:rPr>
        <w:t>No caso de empresário individual: inscrição no Registro Público de Empresas Mercantis, a cargo da Junta Comercial da respectiva sede, acompanhado de documento comprobatório do seu proprietário;</w:t>
      </w:r>
    </w:p>
    <w:p w14:paraId="2320B5B8" w14:textId="3A9C1DAF" w:rsidR="003959BF" w:rsidRPr="003959BF" w:rsidRDefault="003959BF" w:rsidP="007F6E2F">
      <w:pPr>
        <w:pStyle w:val="Nivel2"/>
        <w:rPr>
          <w:sz w:val="24"/>
          <w:szCs w:val="24"/>
        </w:rPr>
      </w:pPr>
      <w:r w:rsidRPr="00840CD4">
        <w:rPr>
          <w:b/>
          <w:bCs/>
          <w:sz w:val="24"/>
          <w:szCs w:val="24"/>
        </w:rPr>
        <w:t>1</w:t>
      </w:r>
      <w:r w:rsidR="006A4B7D">
        <w:rPr>
          <w:b/>
          <w:bCs/>
          <w:sz w:val="24"/>
          <w:szCs w:val="24"/>
        </w:rPr>
        <w:t>1</w:t>
      </w:r>
      <w:r w:rsidRPr="00840CD4">
        <w:rPr>
          <w:b/>
          <w:bCs/>
          <w:sz w:val="24"/>
          <w:szCs w:val="24"/>
        </w:rPr>
        <w:t>.</w:t>
      </w:r>
      <w:r w:rsidR="00E05D36" w:rsidRPr="00840CD4">
        <w:rPr>
          <w:b/>
          <w:bCs/>
          <w:sz w:val="24"/>
          <w:szCs w:val="24"/>
        </w:rPr>
        <w:t>2</w:t>
      </w:r>
      <w:r w:rsidRPr="00840CD4">
        <w:rPr>
          <w:b/>
          <w:bCs/>
          <w:sz w:val="24"/>
          <w:szCs w:val="24"/>
        </w:rPr>
        <w:t>.2.</w:t>
      </w:r>
      <w:r w:rsidRPr="003959BF">
        <w:rPr>
          <w:sz w:val="24"/>
          <w:szCs w:val="24"/>
        </w:rPr>
        <w:t xml:space="preserve"> Em se tratando de microempreendedor individual – MEI: Certificado da Condição de Microempreendedor Individual - CCMEI, cuja aceitação ficará condicionada à verificação da autenticidade no sítio www.portaldoempreendedor.gov.br, acompanhado de documento comprobatório de seu proprietário;</w:t>
      </w:r>
    </w:p>
    <w:p w14:paraId="38E8096B" w14:textId="2EF9B639" w:rsidR="003959BF" w:rsidRPr="003959BF" w:rsidRDefault="003959BF" w:rsidP="007F6E2F">
      <w:pPr>
        <w:pStyle w:val="Nivel2"/>
        <w:rPr>
          <w:sz w:val="24"/>
          <w:szCs w:val="24"/>
        </w:rPr>
      </w:pPr>
      <w:r w:rsidRPr="00840CD4">
        <w:rPr>
          <w:b/>
          <w:bCs/>
          <w:sz w:val="24"/>
          <w:szCs w:val="24"/>
        </w:rPr>
        <w:t>1</w:t>
      </w:r>
      <w:r w:rsidR="006A4B7D">
        <w:rPr>
          <w:b/>
          <w:bCs/>
          <w:sz w:val="24"/>
          <w:szCs w:val="24"/>
        </w:rPr>
        <w:t>1</w:t>
      </w:r>
      <w:r w:rsidRPr="00840CD4">
        <w:rPr>
          <w:b/>
          <w:bCs/>
          <w:sz w:val="24"/>
          <w:szCs w:val="24"/>
        </w:rPr>
        <w:t>.</w:t>
      </w:r>
      <w:r w:rsidR="00E05D36" w:rsidRPr="00840CD4">
        <w:rPr>
          <w:b/>
          <w:bCs/>
          <w:sz w:val="24"/>
          <w:szCs w:val="24"/>
        </w:rPr>
        <w:t>2</w:t>
      </w:r>
      <w:r w:rsidRPr="00840CD4">
        <w:rPr>
          <w:b/>
          <w:bCs/>
          <w:sz w:val="24"/>
          <w:szCs w:val="24"/>
        </w:rPr>
        <w:t>.3.</w:t>
      </w:r>
      <w:r w:rsidRPr="003959BF">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todos os seus sócios;</w:t>
      </w:r>
    </w:p>
    <w:p w14:paraId="38BE22D7" w14:textId="248C3949" w:rsidR="003959BF" w:rsidRPr="003959BF" w:rsidRDefault="003959BF" w:rsidP="007F6E2F">
      <w:pPr>
        <w:pStyle w:val="Nivel2"/>
        <w:rPr>
          <w:sz w:val="24"/>
          <w:szCs w:val="24"/>
        </w:rPr>
      </w:pPr>
      <w:r w:rsidRPr="00840CD4">
        <w:rPr>
          <w:b/>
          <w:bCs/>
          <w:sz w:val="24"/>
          <w:szCs w:val="24"/>
        </w:rPr>
        <w:t>1</w:t>
      </w:r>
      <w:r w:rsidR="006A4B7D">
        <w:rPr>
          <w:b/>
          <w:bCs/>
          <w:sz w:val="24"/>
          <w:szCs w:val="24"/>
        </w:rPr>
        <w:t>1</w:t>
      </w:r>
      <w:r w:rsidRPr="00840CD4">
        <w:rPr>
          <w:b/>
          <w:bCs/>
          <w:sz w:val="24"/>
          <w:szCs w:val="24"/>
        </w:rPr>
        <w:t>.</w:t>
      </w:r>
      <w:r w:rsidR="00E05D36" w:rsidRPr="00840CD4">
        <w:rPr>
          <w:b/>
          <w:bCs/>
          <w:sz w:val="24"/>
          <w:szCs w:val="24"/>
        </w:rPr>
        <w:t>2</w:t>
      </w:r>
      <w:r w:rsidRPr="00840CD4">
        <w:rPr>
          <w:b/>
          <w:bCs/>
          <w:sz w:val="24"/>
          <w:szCs w:val="24"/>
        </w:rPr>
        <w:t>.4.</w:t>
      </w:r>
      <w:r w:rsidRPr="003959BF">
        <w:rPr>
          <w:sz w:val="24"/>
          <w:szCs w:val="24"/>
        </w:rPr>
        <w:t xml:space="preserve"> Inscrição no Registro Público de Empresas Mercantis onde opera, com averbação no Registro onde tem sede a matriz, no caso de ser o participante sucursal, filial ou agência, acompanhado de documento comprobatório de todos os seus sócios;</w:t>
      </w:r>
    </w:p>
    <w:p w14:paraId="714B6B31" w14:textId="3767BAEF" w:rsidR="003959BF" w:rsidRPr="003959BF" w:rsidRDefault="003959BF" w:rsidP="007F6E2F">
      <w:pPr>
        <w:pStyle w:val="Nivel2"/>
        <w:rPr>
          <w:sz w:val="24"/>
          <w:szCs w:val="24"/>
        </w:rPr>
      </w:pPr>
      <w:r w:rsidRPr="00840CD4">
        <w:rPr>
          <w:b/>
          <w:bCs/>
          <w:sz w:val="24"/>
          <w:szCs w:val="24"/>
        </w:rPr>
        <w:lastRenderedPageBreak/>
        <w:t>1</w:t>
      </w:r>
      <w:r w:rsidR="006A4B7D">
        <w:rPr>
          <w:b/>
          <w:bCs/>
          <w:sz w:val="24"/>
          <w:szCs w:val="24"/>
        </w:rPr>
        <w:t>1</w:t>
      </w:r>
      <w:r w:rsidRPr="00840CD4">
        <w:rPr>
          <w:b/>
          <w:bCs/>
          <w:sz w:val="24"/>
          <w:szCs w:val="24"/>
        </w:rPr>
        <w:t>.</w:t>
      </w:r>
      <w:r w:rsidR="00E05D36" w:rsidRPr="00840CD4">
        <w:rPr>
          <w:b/>
          <w:bCs/>
          <w:sz w:val="24"/>
          <w:szCs w:val="24"/>
        </w:rPr>
        <w:t>2</w:t>
      </w:r>
      <w:r w:rsidRPr="00840CD4">
        <w:rPr>
          <w:b/>
          <w:bCs/>
          <w:sz w:val="24"/>
          <w:szCs w:val="24"/>
        </w:rPr>
        <w:t>.5.</w:t>
      </w:r>
      <w:r w:rsidRPr="003959BF">
        <w:rPr>
          <w:sz w:val="24"/>
          <w:szCs w:val="24"/>
        </w:rPr>
        <w:t xml:space="preserve">  No caso de sociedade simples: inscrição do ato constitutivo no Registro Civil das Pessoas Jurídicas do local de sua sede, acompanhada de prova da indicação dos seus administradores;</w:t>
      </w:r>
    </w:p>
    <w:p w14:paraId="755C35E0" w14:textId="0F7FBB2F" w:rsidR="003959BF" w:rsidRPr="003959BF" w:rsidRDefault="003959BF" w:rsidP="007F6E2F">
      <w:pPr>
        <w:pStyle w:val="Nivel2"/>
        <w:rPr>
          <w:sz w:val="24"/>
          <w:szCs w:val="24"/>
        </w:rPr>
      </w:pPr>
      <w:r w:rsidRPr="00840CD4">
        <w:rPr>
          <w:b/>
          <w:bCs/>
          <w:sz w:val="24"/>
          <w:szCs w:val="24"/>
        </w:rPr>
        <w:t>1</w:t>
      </w:r>
      <w:r w:rsidR="006A4B7D">
        <w:rPr>
          <w:b/>
          <w:bCs/>
          <w:sz w:val="24"/>
          <w:szCs w:val="24"/>
        </w:rPr>
        <w:t>1</w:t>
      </w:r>
      <w:r w:rsidRPr="00840CD4">
        <w:rPr>
          <w:b/>
          <w:bCs/>
          <w:sz w:val="24"/>
          <w:szCs w:val="24"/>
        </w:rPr>
        <w:t>.</w:t>
      </w:r>
      <w:r w:rsidR="00E05D36" w:rsidRPr="00840CD4">
        <w:rPr>
          <w:b/>
          <w:bCs/>
          <w:sz w:val="24"/>
          <w:szCs w:val="24"/>
        </w:rPr>
        <w:t>2</w:t>
      </w:r>
      <w:r w:rsidRPr="00840CD4">
        <w:rPr>
          <w:b/>
          <w:bCs/>
          <w:sz w:val="24"/>
          <w:szCs w:val="24"/>
        </w:rPr>
        <w:t>.6.</w:t>
      </w:r>
      <w:r w:rsidRPr="003959BF">
        <w:rPr>
          <w:sz w:val="24"/>
          <w:szCs w:val="24"/>
        </w:rPr>
        <w:t xml:space="preserve"> No caso de empresa ou sociedade estrangeira em funcionamento no País: decreto de autorização;</w:t>
      </w:r>
    </w:p>
    <w:p w14:paraId="6D8BD4F9" w14:textId="5D73250A" w:rsidR="00240BC6" w:rsidRDefault="003959BF" w:rsidP="007F6E2F">
      <w:pPr>
        <w:pStyle w:val="Nivel2"/>
        <w:rPr>
          <w:sz w:val="24"/>
          <w:szCs w:val="24"/>
        </w:rPr>
      </w:pPr>
      <w:r w:rsidRPr="00840CD4">
        <w:rPr>
          <w:b/>
          <w:bCs/>
          <w:sz w:val="24"/>
          <w:szCs w:val="24"/>
        </w:rPr>
        <w:t>1</w:t>
      </w:r>
      <w:r w:rsidR="006A4B7D">
        <w:rPr>
          <w:b/>
          <w:bCs/>
          <w:sz w:val="24"/>
          <w:szCs w:val="24"/>
        </w:rPr>
        <w:t>1</w:t>
      </w:r>
      <w:r w:rsidRPr="00840CD4">
        <w:rPr>
          <w:b/>
          <w:bCs/>
          <w:sz w:val="24"/>
          <w:szCs w:val="24"/>
        </w:rPr>
        <w:t>.</w:t>
      </w:r>
      <w:r w:rsidR="00E05D36" w:rsidRPr="00840CD4">
        <w:rPr>
          <w:b/>
          <w:bCs/>
          <w:sz w:val="24"/>
          <w:szCs w:val="24"/>
        </w:rPr>
        <w:t>2</w:t>
      </w:r>
      <w:r w:rsidRPr="00840CD4">
        <w:rPr>
          <w:b/>
          <w:bCs/>
          <w:sz w:val="24"/>
          <w:szCs w:val="24"/>
        </w:rPr>
        <w:t>.7.</w:t>
      </w:r>
      <w:r w:rsidRPr="003959BF">
        <w:rPr>
          <w:sz w:val="24"/>
          <w:szCs w:val="24"/>
        </w:rPr>
        <w:t xml:space="preserve"> Os documentos acima deverão estar acompanhados de todas as alterações ou da consolidação respectiva.</w:t>
      </w:r>
    </w:p>
    <w:p w14:paraId="28764560" w14:textId="1AA983A1" w:rsidR="003959BF" w:rsidRPr="00A909A7" w:rsidRDefault="003959BF" w:rsidP="003959BF">
      <w:pPr>
        <w:spacing w:before="240" w:after="240" w:line="276" w:lineRule="auto"/>
        <w:jc w:val="both"/>
        <w:rPr>
          <w:rFonts w:ascii="Arial" w:hAnsi="Arial" w:cs="Arial"/>
          <w:b/>
          <w:color w:val="000000"/>
          <w:sz w:val="24"/>
          <w:szCs w:val="24"/>
        </w:rPr>
      </w:pPr>
      <w:r>
        <w:rPr>
          <w:rFonts w:ascii="Arial" w:hAnsi="Arial" w:cs="Arial"/>
          <w:b/>
          <w:color w:val="000000"/>
          <w:sz w:val="24"/>
          <w:szCs w:val="24"/>
        </w:rPr>
        <w:t>1</w:t>
      </w:r>
      <w:r w:rsidR="00823DFF">
        <w:rPr>
          <w:rFonts w:ascii="Arial" w:hAnsi="Arial" w:cs="Arial"/>
          <w:b/>
          <w:color w:val="000000"/>
          <w:sz w:val="24"/>
          <w:szCs w:val="24"/>
        </w:rPr>
        <w:t>1</w:t>
      </w:r>
      <w:r>
        <w:rPr>
          <w:rFonts w:ascii="Arial" w:hAnsi="Arial" w:cs="Arial"/>
          <w:b/>
          <w:color w:val="000000"/>
          <w:sz w:val="24"/>
          <w:szCs w:val="24"/>
        </w:rPr>
        <w:t>.</w:t>
      </w:r>
      <w:r w:rsidR="00E05D36">
        <w:rPr>
          <w:rFonts w:ascii="Arial" w:hAnsi="Arial" w:cs="Arial"/>
          <w:b/>
          <w:color w:val="000000"/>
          <w:sz w:val="24"/>
          <w:szCs w:val="24"/>
        </w:rPr>
        <w:t>3</w:t>
      </w:r>
      <w:r>
        <w:rPr>
          <w:rFonts w:ascii="Arial" w:hAnsi="Arial" w:cs="Arial"/>
          <w:b/>
          <w:color w:val="000000"/>
          <w:sz w:val="24"/>
          <w:szCs w:val="24"/>
        </w:rPr>
        <w:t xml:space="preserve">. </w:t>
      </w:r>
      <w:r w:rsidRPr="00A909A7">
        <w:rPr>
          <w:rFonts w:ascii="Arial" w:hAnsi="Arial" w:cs="Arial"/>
          <w:b/>
          <w:color w:val="000000"/>
          <w:sz w:val="24"/>
          <w:szCs w:val="24"/>
        </w:rPr>
        <w:t xml:space="preserve">Regularidade fiscal e </w:t>
      </w:r>
      <w:r w:rsidRPr="00FC56AB">
        <w:rPr>
          <w:rFonts w:ascii="Arial" w:hAnsi="Arial" w:cs="Arial"/>
          <w:b/>
          <w:color w:val="000000"/>
          <w:sz w:val="24"/>
          <w:szCs w:val="24"/>
        </w:rPr>
        <w:t>trabalhista:</w:t>
      </w:r>
    </w:p>
    <w:p w14:paraId="5C504386" w14:textId="40F5746E" w:rsidR="003959BF" w:rsidRPr="00E05D36" w:rsidRDefault="003959BF" w:rsidP="003959BF">
      <w:pPr>
        <w:tabs>
          <w:tab w:val="left" w:pos="1440"/>
        </w:tabs>
        <w:autoSpaceDE w:val="0"/>
        <w:snapToGrid w:val="0"/>
        <w:spacing w:after="240" w:line="276" w:lineRule="auto"/>
        <w:rPr>
          <w:rFonts w:ascii="Arial" w:hAnsi="Arial" w:cs="Arial"/>
          <w:sz w:val="24"/>
          <w:szCs w:val="24"/>
          <w:lang w:eastAsia="en-US"/>
        </w:rPr>
      </w:pPr>
      <w:r w:rsidRPr="00840CD4">
        <w:rPr>
          <w:rFonts w:ascii="Arial" w:hAnsi="Arial" w:cs="Arial"/>
          <w:b/>
          <w:bCs/>
          <w:sz w:val="24"/>
          <w:szCs w:val="24"/>
          <w:lang w:eastAsia="en-US"/>
        </w:rPr>
        <w:t>1</w:t>
      </w:r>
      <w:r w:rsidR="00823DFF">
        <w:rPr>
          <w:rFonts w:ascii="Arial" w:hAnsi="Arial" w:cs="Arial"/>
          <w:b/>
          <w:bCs/>
          <w:sz w:val="24"/>
          <w:szCs w:val="24"/>
          <w:lang w:eastAsia="en-US"/>
        </w:rPr>
        <w:t>1</w:t>
      </w:r>
      <w:r w:rsidRPr="00840CD4">
        <w:rPr>
          <w:rFonts w:ascii="Arial" w:hAnsi="Arial" w:cs="Arial"/>
          <w:b/>
          <w:bCs/>
          <w:sz w:val="24"/>
          <w:szCs w:val="24"/>
          <w:lang w:eastAsia="en-US"/>
        </w:rPr>
        <w:t>.</w:t>
      </w:r>
      <w:r w:rsidR="00E05D36" w:rsidRPr="00840CD4">
        <w:rPr>
          <w:rFonts w:ascii="Arial" w:hAnsi="Arial" w:cs="Arial"/>
          <w:b/>
          <w:bCs/>
          <w:sz w:val="24"/>
          <w:szCs w:val="24"/>
          <w:lang w:eastAsia="en-US"/>
        </w:rPr>
        <w:t>3</w:t>
      </w:r>
      <w:r w:rsidRPr="00840CD4">
        <w:rPr>
          <w:rFonts w:ascii="Arial" w:hAnsi="Arial" w:cs="Arial"/>
          <w:b/>
          <w:bCs/>
          <w:sz w:val="24"/>
          <w:szCs w:val="24"/>
          <w:lang w:eastAsia="en-US"/>
        </w:rPr>
        <w:t>.1.</w:t>
      </w:r>
      <w:r w:rsidRPr="00E05D36">
        <w:rPr>
          <w:rFonts w:ascii="Arial" w:hAnsi="Arial" w:cs="Arial"/>
          <w:sz w:val="24"/>
          <w:szCs w:val="24"/>
          <w:lang w:eastAsia="en-US"/>
        </w:rPr>
        <w:t xml:space="preserve"> Prova de inscrição no Cadastro Nacional de Pessoas Jurídicas ou no Cadastro de Pessoas Físicas, conforme o caso;</w:t>
      </w:r>
    </w:p>
    <w:p w14:paraId="0E3B48BE" w14:textId="100A5EF6" w:rsidR="003959BF" w:rsidRPr="00E05D36" w:rsidRDefault="003959BF" w:rsidP="003959BF">
      <w:pPr>
        <w:tabs>
          <w:tab w:val="left" w:pos="1440"/>
        </w:tabs>
        <w:autoSpaceDE w:val="0"/>
        <w:snapToGrid w:val="0"/>
        <w:spacing w:after="240" w:line="276" w:lineRule="auto"/>
        <w:rPr>
          <w:rFonts w:ascii="Arial" w:hAnsi="Arial" w:cs="Arial"/>
          <w:sz w:val="24"/>
          <w:szCs w:val="24"/>
          <w:lang w:eastAsia="en-US"/>
        </w:rPr>
      </w:pPr>
      <w:r w:rsidRPr="00840CD4">
        <w:rPr>
          <w:rFonts w:ascii="Arial" w:hAnsi="Arial" w:cs="Arial"/>
          <w:b/>
          <w:bCs/>
          <w:sz w:val="24"/>
          <w:szCs w:val="24"/>
          <w:lang w:eastAsia="en-US"/>
        </w:rPr>
        <w:t>1</w:t>
      </w:r>
      <w:r w:rsidR="00823DFF">
        <w:rPr>
          <w:rFonts w:ascii="Arial" w:hAnsi="Arial" w:cs="Arial"/>
          <w:b/>
          <w:bCs/>
          <w:sz w:val="24"/>
          <w:szCs w:val="24"/>
          <w:lang w:eastAsia="en-US"/>
        </w:rPr>
        <w:t>1</w:t>
      </w:r>
      <w:r w:rsidRPr="00840CD4">
        <w:rPr>
          <w:rFonts w:ascii="Arial" w:hAnsi="Arial" w:cs="Arial"/>
          <w:b/>
          <w:bCs/>
          <w:sz w:val="24"/>
          <w:szCs w:val="24"/>
          <w:lang w:eastAsia="en-US"/>
        </w:rPr>
        <w:t>.</w:t>
      </w:r>
      <w:r w:rsidR="00E05D36" w:rsidRPr="00840CD4">
        <w:rPr>
          <w:rFonts w:ascii="Arial" w:hAnsi="Arial" w:cs="Arial"/>
          <w:b/>
          <w:bCs/>
          <w:sz w:val="24"/>
          <w:szCs w:val="24"/>
          <w:lang w:eastAsia="en-US"/>
        </w:rPr>
        <w:t>3</w:t>
      </w:r>
      <w:r w:rsidRPr="00840CD4">
        <w:rPr>
          <w:rFonts w:ascii="Arial" w:hAnsi="Arial" w:cs="Arial"/>
          <w:b/>
          <w:bCs/>
          <w:sz w:val="24"/>
          <w:szCs w:val="24"/>
          <w:lang w:eastAsia="en-US"/>
        </w:rPr>
        <w:t>.2.</w:t>
      </w:r>
      <w:r w:rsidRPr="00E05D36">
        <w:rPr>
          <w:rFonts w:ascii="Arial" w:hAnsi="Arial" w:cs="Arial"/>
          <w:sz w:val="24"/>
          <w:szCs w:val="24"/>
          <w:lang w:eastAsia="en-US"/>
        </w:rPr>
        <w:t xml:space="preserve"> Prova de inscrição no Cadastro de Contribuintes Estadual, referente ao domicílio ou Sede do Licitante, pertinente ao seu ramo de atividade e compatível com o objeto da licitação;</w:t>
      </w:r>
    </w:p>
    <w:p w14:paraId="13626B6E" w14:textId="3B79B2B9" w:rsidR="003959BF" w:rsidRPr="00E05D36" w:rsidRDefault="003959BF" w:rsidP="003959BF">
      <w:pPr>
        <w:tabs>
          <w:tab w:val="left" w:pos="1440"/>
        </w:tabs>
        <w:autoSpaceDE w:val="0"/>
        <w:snapToGrid w:val="0"/>
        <w:spacing w:after="240" w:line="276" w:lineRule="auto"/>
        <w:rPr>
          <w:rFonts w:ascii="Arial" w:hAnsi="Arial" w:cs="Arial"/>
          <w:sz w:val="24"/>
          <w:szCs w:val="24"/>
        </w:rPr>
      </w:pPr>
      <w:r w:rsidRPr="00840CD4">
        <w:rPr>
          <w:rFonts w:ascii="Arial" w:hAnsi="Arial" w:cs="Arial"/>
          <w:b/>
          <w:bCs/>
          <w:sz w:val="24"/>
          <w:szCs w:val="24"/>
        </w:rPr>
        <w:t>1</w:t>
      </w:r>
      <w:r w:rsidR="00823DFF">
        <w:rPr>
          <w:rFonts w:ascii="Arial" w:hAnsi="Arial" w:cs="Arial"/>
          <w:b/>
          <w:bCs/>
          <w:sz w:val="24"/>
          <w:szCs w:val="24"/>
        </w:rPr>
        <w:t>1</w:t>
      </w:r>
      <w:r w:rsidRPr="00840CD4">
        <w:rPr>
          <w:rFonts w:ascii="Arial" w:hAnsi="Arial" w:cs="Arial"/>
          <w:b/>
          <w:bCs/>
          <w:sz w:val="24"/>
          <w:szCs w:val="24"/>
        </w:rPr>
        <w:t>.</w:t>
      </w:r>
      <w:r w:rsidR="00E05D36" w:rsidRPr="00840CD4">
        <w:rPr>
          <w:rFonts w:ascii="Arial" w:hAnsi="Arial" w:cs="Arial"/>
          <w:b/>
          <w:bCs/>
          <w:sz w:val="24"/>
          <w:szCs w:val="24"/>
        </w:rPr>
        <w:t>3</w:t>
      </w:r>
      <w:r w:rsidRPr="00840CD4">
        <w:rPr>
          <w:rFonts w:ascii="Arial" w:hAnsi="Arial" w:cs="Arial"/>
          <w:b/>
          <w:bCs/>
          <w:sz w:val="24"/>
          <w:szCs w:val="24"/>
        </w:rPr>
        <w:t>.3.</w:t>
      </w:r>
      <w:r w:rsidRPr="00E05D36">
        <w:rPr>
          <w:rFonts w:ascii="Arial" w:hAnsi="Arial" w:cs="Arial"/>
          <w:sz w:val="24"/>
          <w:szCs w:val="24"/>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C01C99" w14:textId="58D6B88C" w:rsidR="003959BF" w:rsidRPr="00E05D36" w:rsidRDefault="003959BF" w:rsidP="003959BF">
      <w:pPr>
        <w:tabs>
          <w:tab w:val="left" w:pos="1440"/>
        </w:tabs>
        <w:autoSpaceDE w:val="0"/>
        <w:snapToGrid w:val="0"/>
        <w:spacing w:after="240" w:line="276" w:lineRule="auto"/>
        <w:rPr>
          <w:rFonts w:ascii="Arial" w:hAnsi="Arial" w:cs="Arial"/>
          <w:color w:val="000000"/>
          <w:sz w:val="24"/>
          <w:szCs w:val="24"/>
        </w:rPr>
      </w:pPr>
      <w:r w:rsidRPr="00840CD4">
        <w:rPr>
          <w:rFonts w:ascii="Arial" w:hAnsi="Arial" w:cs="Arial"/>
          <w:b/>
          <w:bCs/>
          <w:color w:val="000000"/>
          <w:sz w:val="24"/>
          <w:szCs w:val="24"/>
          <w:lang w:eastAsia="en-US"/>
        </w:rPr>
        <w:t>1</w:t>
      </w:r>
      <w:r w:rsidR="00823DFF">
        <w:rPr>
          <w:rFonts w:ascii="Arial" w:hAnsi="Arial" w:cs="Arial"/>
          <w:b/>
          <w:bCs/>
          <w:color w:val="000000"/>
          <w:sz w:val="24"/>
          <w:szCs w:val="24"/>
          <w:lang w:eastAsia="en-US"/>
        </w:rPr>
        <w:t>1</w:t>
      </w:r>
      <w:r w:rsidRPr="00840CD4">
        <w:rPr>
          <w:rFonts w:ascii="Arial" w:hAnsi="Arial" w:cs="Arial"/>
          <w:b/>
          <w:bCs/>
          <w:color w:val="000000"/>
          <w:sz w:val="24"/>
          <w:szCs w:val="24"/>
          <w:lang w:eastAsia="en-US"/>
        </w:rPr>
        <w:t>.</w:t>
      </w:r>
      <w:r w:rsidR="00E05D36" w:rsidRPr="00840CD4">
        <w:rPr>
          <w:rFonts w:ascii="Arial" w:hAnsi="Arial" w:cs="Arial"/>
          <w:b/>
          <w:bCs/>
          <w:color w:val="000000"/>
          <w:sz w:val="24"/>
          <w:szCs w:val="24"/>
          <w:lang w:eastAsia="en-US"/>
        </w:rPr>
        <w:t>3</w:t>
      </w:r>
      <w:r w:rsidRPr="00840CD4">
        <w:rPr>
          <w:rFonts w:ascii="Arial" w:hAnsi="Arial" w:cs="Arial"/>
          <w:b/>
          <w:bCs/>
          <w:color w:val="000000"/>
          <w:sz w:val="24"/>
          <w:szCs w:val="24"/>
          <w:lang w:eastAsia="en-US"/>
        </w:rPr>
        <w:t>.4.</w:t>
      </w:r>
      <w:r w:rsidRPr="00E05D36">
        <w:rPr>
          <w:rFonts w:ascii="Arial" w:hAnsi="Arial" w:cs="Arial"/>
          <w:color w:val="000000"/>
          <w:sz w:val="24"/>
          <w:szCs w:val="24"/>
          <w:lang w:eastAsia="en-US"/>
        </w:rPr>
        <w:t xml:space="preserve"> Prova de regularidade com o Fundo de Garantia do Tempo de Serviço (FGTS);</w:t>
      </w:r>
    </w:p>
    <w:p w14:paraId="0215F7EC" w14:textId="0A18E38C" w:rsidR="003959BF" w:rsidRPr="00E05D36" w:rsidRDefault="003959BF" w:rsidP="003959BF">
      <w:pPr>
        <w:tabs>
          <w:tab w:val="left" w:pos="1440"/>
        </w:tabs>
        <w:autoSpaceDE w:val="0"/>
        <w:snapToGrid w:val="0"/>
        <w:spacing w:after="240" w:line="276" w:lineRule="auto"/>
        <w:rPr>
          <w:rFonts w:ascii="Arial" w:hAnsi="Arial" w:cs="Arial"/>
          <w:sz w:val="24"/>
          <w:szCs w:val="24"/>
        </w:rPr>
      </w:pPr>
      <w:r w:rsidRPr="00840CD4">
        <w:rPr>
          <w:rFonts w:ascii="Arial" w:hAnsi="Arial" w:cs="Arial"/>
          <w:b/>
          <w:bCs/>
          <w:sz w:val="24"/>
          <w:szCs w:val="24"/>
          <w:lang w:eastAsia="en-US"/>
        </w:rPr>
        <w:t>1</w:t>
      </w:r>
      <w:r w:rsidR="00823DFF">
        <w:rPr>
          <w:rFonts w:ascii="Arial" w:hAnsi="Arial" w:cs="Arial"/>
          <w:b/>
          <w:bCs/>
          <w:sz w:val="24"/>
          <w:szCs w:val="24"/>
          <w:lang w:eastAsia="en-US"/>
        </w:rPr>
        <w:t>1</w:t>
      </w:r>
      <w:r w:rsidRPr="00840CD4">
        <w:rPr>
          <w:rFonts w:ascii="Arial" w:hAnsi="Arial" w:cs="Arial"/>
          <w:b/>
          <w:bCs/>
          <w:sz w:val="24"/>
          <w:szCs w:val="24"/>
          <w:lang w:eastAsia="en-US"/>
        </w:rPr>
        <w:t>.</w:t>
      </w:r>
      <w:r w:rsidR="00E05D36" w:rsidRPr="00840CD4">
        <w:rPr>
          <w:rFonts w:ascii="Arial" w:hAnsi="Arial" w:cs="Arial"/>
          <w:b/>
          <w:bCs/>
          <w:sz w:val="24"/>
          <w:szCs w:val="24"/>
          <w:lang w:eastAsia="en-US"/>
        </w:rPr>
        <w:t>3</w:t>
      </w:r>
      <w:r w:rsidRPr="00840CD4">
        <w:rPr>
          <w:rFonts w:ascii="Arial" w:hAnsi="Arial" w:cs="Arial"/>
          <w:b/>
          <w:bCs/>
          <w:sz w:val="24"/>
          <w:szCs w:val="24"/>
          <w:lang w:eastAsia="en-US"/>
        </w:rPr>
        <w:t>.5.</w:t>
      </w:r>
      <w:r w:rsidRPr="00E05D36">
        <w:rPr>
          <w:rFonts w:ascii="Arial" w:hAnsi="Arial" w:cs="Arial"/>
          <w:sz w:val="24"/>
          <w:szCs w:val="24"/>
          <w:lang w:eastAsia="en-US"/>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D4C026" w14:textId="22508EA3" w:rsidR="003959BF" w:rsidRDefault="003959BF" w:rsidP="003959BF">
      <w:pPr>
        <w:tabs>
          <w:tab w:val="left" w:pos="1440"/>
        </w:tabs>
        <w:autoSpaceDE w:val="0"/>
        <w:snapToGrid w:val="0"/>
        <w:spacing w:after="240" w:line="276" w:lineRule="auto"/>
        <w:rPr>
          <w:rFonts w:ascii="Arial" w:hAnsi="Arial" w:cs="Arial"/>
        </w:rPr>
      </w:pPr>
      <w:r w:rsidRPr="00840CD4">
        <w:rPr>
          <w:rFonts w:ascii="Arial" w:hAnsi="Arial" w:cs="Arial"/>
          <w:b/>
          <w:bCs/>
          <w:sz w:val="24"/>
          <w:szCs w:val="24"/>
        </w:rPr>
        <w:t>1</w:t>
      </w:r>
      <w:r w:rsidR="00823DFF">
        <w:rPr>
          <w:rFonts w:ascii="Arial" w:hAnsi="Arial" w:cs="Arial"/>
          <w:b/>
          <w:bCs/>
          <w:sz w:val="24"/>
          <w:szCs w:val="24"/>
        </w:rPr>
        <w:t>1</w:t>
      </w:r>
      <w:r w:rsidRPr="00840CD4">
        <w:rPr>
          <w:rFonts w:ascii="Arial" w:hAnsi="Arial" w:cs="Arial"/>
          <w:b/>
          <w:bCs/>
          <w:sz w:val="24"/>
          <w:szCs w:val="24"/>
        </w:rPr>
        <w:t>.</w:t>
      </w:r>
      <w:r w:rsidR="00E05D36" w:rsidRPr="00840CD4">
        <w:rPr>
          <w:rFonts w:ascii="Arial" w:hAnsi="Arial" w:cs="Arial"/>
          <w:b/>
          <w:bCs/>
          <w:sz w:val="24"/>
          <w:szCs w:val="24"/>
        </w:rPr>
        <w:t>3</w:t>
      </w:r>
      <w:r w:rsidRPr="00840CD4">
        <w:rPr>
          <w:rFonts w:ascii="Arial" w:hAnsi="Arial" w:cs="Arial"/>
          <w:b/>
          <w:bCs/>
          <w:sz w:val="24"/>
          <w:szCs w:val="24"/>
        </w:rPr>
        <w:t>.6.</w:t>
      </w:r>
      <w:r w:rsidRPr="00E05D36">
        <w:rPr>
          <w:rFonts w:ascii="Arial" w:hAnsi="Arial" w:cs="Arial"/>
          <w:sz w:val="24"/>
          <w:szCs w:val="24"/>
        </w:rPr>
        <w:t xml:space="preserve"> Prova de regularidade junto à Secretaria de Estado da Fazenda, expedida pela Agência Fazendária da</w:t>
      </w:r>
      <w:r w:rsidRPr="00A270FB">
        <w:rPr>
          <w:rFonts w:ascii="Arial" w:hAnsi="Arial" w:cs="Arial"/>
        </w:rPr>
        <w:t xml:space="preserve"> </w:t>
      </w:r>
      <w:r w:rsidRPr="00840CD4">
        <w:rPr>
          <w:rFonts w:ascii="Arial" w:hAnsi="Arial" w:cs="Arial"/>
          <w:sz w:val="24"/>
          <w:szCs w:val="24"/>
        </w:rPr>
        <w:t>Secretaria de Estado de Fazenda do respectivo domicilio tributário</w:t>
      </w:r>
      <w:r w:rsidRPr="00A909A7">
        <w:rPr>
          <w:rFonts w:ascii="Arial" w:hAnsi="Arial" w:cs="Arial"/>
        </w:rPr>
        <w:t>;</w:t>
      </w:r>
    </w:p>
    <w:p w14:paraId="3FDC3A1D" w14:textId="5A3F4A85" w:rsidR="003959BF" w:rsidRPr="00E05D36" w:rsidRDefault="003959BF" w:rsidP="003959BF">
      <w:pPr>
        <w:tabs>
          <w:tab w:val="left" w:pos="1440"/>
        </w:tabs>
        <w:autoSpaceDE w:val="0"/>
        <w:snapToGrid w:val="0"/>
        <w:spacing w:after="240" w:line="276" w:lineRule="auto"/>
        <w:rPr>
          <w:rFonts w:ascii="Arial" w:hAnsi="Arial" w:cs="Arial"/>
          <w:b/>
          <w:sz w:val="24"/>
          <w:szCs w:val="24"/>
        </w:rPr>
      </w:pPr>
      <w:r w:rsidRPr="00840CD4">
        <w:rPr>
          <w:rFonts w:ascii="Arial" w:hAnsi="Arial" w:cs="Arial"/>
          <w:b/>
          <w:bCs/>
          <w:sz w:val="24"/>
          <w:szCs w:val="24"/>
        </w:rPr>
        <w:t>1</w:t>
      </w:r>
      <w:r w:rsidR="00823DFF">
        <w:rPr>
          <w:rFonts w:ascii="Arial" w:hAnsi="Arial" w:cs="Arial"/>
          <w:b/>
          <w:bCs/>
          <w:sz w:val="24"/>
          <w:szCs w:val="24"/>
        </w:rPr>
        <w:t>1</w:t>
      </w:r>
      <w:r w:rsidRPr="00840CD4">
        <w:rPr>
          <w:rFonts w:ascii="Arial" w:hAnsi="Arial" w:cs="Arial"/>
          <w:b/>
          <w:bCs/>
          <w:sz w:val="24"/>
          <w:szCs w:val="24"/>
        </w:rPr>
        <w:t>.</w:t>
      </w:r>
      <w:r w:rsidR="00E05D36" w:rsidRPr="00840CD4">
        <w:rPr>
          <w:rFonts w:ascii="Arial" w:hAnsi="Arial" w:cs="Arial"/>
          <w:b/>
          <w:bCs/>
          <w:sz w:val="24"/>
          <w:szCs w:val="24"/>
        </w:rPr>
        <w:t>3</w:t>
      </w:r>
      <w:r w:rsidRPr="00840CD4">
        <w:rPr>
          <w:rFonts w:ascii="Arial" w:hAnsi="Arial" w:cs="Arial"/>
          <w:b/>
          <w:bCs/>
          <w:sz w:val="24"/>
          <w:szCs w:val="24"/>
        </w:rPr>
        <w:t>.7.</w:t>
      </w:r>
      <w:r w:rsidRPr="00E05D36">
        <w:rPr>
          <w:rFonts w:ascii="Arial" w:hAnsi="Arial" w:cs="Arial"/>
          <w:sz w:val="24"/>
          <w:szCs w:val="24"/>
        </w:rPr>
        <w:t xml:space="preserve"> Prova de regularidade junto à Procuradoria-Geral do Estado – PGE (Dívida Ativa);</w:t>
      </w:r>
    </w:p>
    <w:p w14:paraId="7EAE3FE0" w14:textId="1E635930" w:rsidR="003959BF" w:rsidRPr="00E05D36" w:rsidRDefault="003959BF" w:rsidP="003959BF">
      <w:pPr>
        <w:tabs>
          <w:tab w:val="left" w:pos="1440"/>
        </w:tabs>
        <w:autoSpaceDE w:val="0"/>
        <w:snapToGrid w:val="0"/>
        <w:spacing w:after="240" w:line="276" w:lineRule="auto"/>
        <w:rPr>
          <w:rFonts w:ascii="Arial" w:hAnsi="Arial" w:cs="Arial"/>
          <w:sz w:val="24"/>
          <w:szCs w:val="24"/>
        </w:rPr>
      </w:pPr>
      <w:r w:rsidRPr="00840CD4">
        <w:rPr>
          <w:rFonts w:ascii="Arial" w:hAnsi="Arial" w:cs="Arial"/>
          <w:b/>
          <w:bCs/>
          <w:sz w:val="24"/>
          <w:szCs w:val="24"/>
        </w:rPr>
        <w:t>1</w:t>
      </w:r>
      <w:r w:rsidR="00823DFF">
        <w:rPr>
          <w:rFonts w:ascii="Arial" w:hAnsi="Arial" w:cs="Arial"/>
          <w:b/>
          <w:bCs/>
          <w:sz w:val="24"/>
          <w:szCs w:val="24"/>
        </w:rPr>
        <w:t>1</w:t>
      </w:r>
      <w:r w:rsidRPr="00840CD4">
        <w:rPr>
          <w:rFonts w:ascii="Arial" w:hAnsi="Arial" w:cs="Arial"/>
          <w:b/>
          <w:bCs/>
          <w:sz w:val="24"/>
          <w:szCs w:val="24"/>
        </w:rPr>
        <w:t>.</w:t>
      </w:r>
      <w:r w:rsidR="00E05D36" w:rsidRPr="00840CD4">
        <w:rPr>
          <w:rFonts w:ascii="Arial" w:hAnsi="Arial" w:cs="Arial"/>
          <w:b/>
          <w:bCs/>
          <w:sz w:val="24"/>
          <w:szCs w:val="24"/>
        </w:rPr>
        <w:t>3</w:t>
      </w:r>
      <w:r w:rsidRPr="00840CD4">
        <w:rPr>
          <w:rFonts w:ascii="Arial" w:hAnsi="Arial" w:cs="Arial"/>
          <w:b/>
          <w:bCs/>
          <w:sz w:val="24"/>
          <w:szCs w:val="24"/>
        </w:rPr>
        <w:t>.8.</w:t>
      </w:r>
      <w:r w:rsidRPr="00E05D36">
        <w:rPr>
          <w:rFonts w:ascii="Arial" w:hAnsi="Arial" w:cs="Arial"/>
          <w:sz w:val="24"/>
          <w:szCs w:val="24"/>
        </w:rPr>
        <w:t xml:space="preserve"> Prova de regularidade com a Fazenda Municipal do domicílio ou sede do licitante, relativa à atividade em cujo exercício contrata ou concorre;</w:t>
      </w:r>
    </w:p>
    <w:p w14:paraId="7DD5704E" w14:textId="0580E370" w:rsidR="003959BF" w:rsidRPr="00E05D36" w:rsidRDefault="003959BF" w:rsidP="003959BF">
      <w:pPr>
        <w:tabs>
          <w:tab w:val="left" w:pos="1440"/>
        </w:tabs>
        <w:autoSpaceDE w:val="0"/>
        <w:snapToGrid w:val="0"/>
        <w:spacing w:after="240" w:line="276" w:lineRule="auto"/>
        <w:rPr>
          <w:rFonts w:ascii="Arial" w:hAnsi="Arial" w:cs="Arial"/>
          <w:sz w:val="24"/>
          <w:szCs w:val="24"/>
        </w:rPr>
      </w:pPr>
      <w:r w:rsidRPr="00840CD4">
        <w:rPr>
          <w:rFonts w:ascii="Arial" w:hAnsi="Arial" w:cs="Arial"/>
          <w:b/>
          <w:bCs/>
          <w:sz w:val="24"/>
          <w:szCs w:val="24"/>
        </w:rPr>
        <w:t>1</w:t>
      </w:r>
      <w:r w:rsidR="00823DFF">
        <w:rPr>
          <w:rFonts w:ascii="Arial" w:hAnsi="Arial" w:cs="Arial"/>
          <w:b/>
          <w:bCs/>
          <w:sz w:val="24"/>
          <w:szCs w:val="24"/>
        </w:rPr>
        <w:t>1</w:t>
      </w:r>
      <w:r w:rsidRPr="00840CD4">
        <w:rPr>
          <w:rFonts w:ascii="Arial" w:hAnsi="Arial" w:cs="Arial"/>
          <w:b/>
          <w:bCs/>
          <w:sz w:val="24"/>
          <w:szCs w:val="24"/>
        </w:rPr>
        <w:t>.</w:t>
      </w:r>
      <w:r w:rsidR="00E05D36" w:rsidRPr="00840CD4">
        <w:rPr>
          <w:rFonts w:ascii="Arial" w:hAnsi="Arial" w:cs="Arial"/>
          <w:b/>
          <w:bCs/>
          <w:sz w:val="24"/>
          <w:szCs w:val="24"/>
        </w:rPr>
        <w:t>3</w:t>
      </w:r>
      <w:r w:rsidRPr="00840CD4">
        <w:rPr>
          <w:rFonts w:ascii="Arial" w:hAnsi="Arial" w:cs="Arial"/>
          <w:b/>
          <w:bCs/>
          <w:sz w:val="24"/>
          <w:szCs w:val="24"/>
        </w:rPr>
        <w:t>.9.</w:t>
      </w:r>
      <w:r w:rsidRPr="00E05D36">
        <w:rPr>
          <w:rFonts w:ascii="Arial" w:hAnsi="Arial" w:cs="Arial"/>
          <w:sz w:val="24"/>
          <w:szCs w:val="24"/>
        </w:rPr>
        <w:t xml:space="preserve"> Prova de regularidade com a Fazenda Municipal de Marcelândia/MT, emitida </w:t>
      </w:r>
      <w:r w:rsidR="00861D10">
        <w:rPr>
          <w:rFonts w:ascii="Arial" w:hAnsi="Arial" w:cs="Arial"/>
          <w:sz w:val="24"/>
          <w:szCs w:val="24"/>
        </w:rPr>
        <w:t>através</w:t>
      </w:r>
      <w:r w:rsidR="00381BBA">
        <w:rPr>
          <w:rFonts w:ascii="Arial" w:hAnsi="Arial" w:cs="Arial"/>
          <w:sz w:val="24"/>
          <w:szCs w:val="24"/>
        </w:rPr>
        <w:t xml:space="preserve"> do e-mail </w:t>
      </w:r>
      <w:hyperlink r:id="rId13" w:history="1">
        <w:r w:rsidR="00381BBA" w:rsidRPr="00381BBA">
          <w:rPr>
            <w:rStyle w:val="Hyperlink"/>
            <w:rFonts w:ascii="Arial" w:hAnsi="Arial" w:cs="Arial"/>
            <w:sz w:val="24"/>
            <w:szCs w:val="24"/>
          </w:rPr>
          <w:t>tributosmarcelandia@gmail.com</w:t>
        </w:r>
      </w:hyperlink>
      <w:r w:rsidR="00861D10">
        <w:rPr>
          <w:rFonts w:ascii="Arial" w:hAnsi="Arial" w:cs="Arial"/>
          <w:sz w:val="24"/>
          <w:szCs w:val="24"/>
        </w:rPr>
        <w:t xml:space="preserve"> </w:t>
      </w:r>
      <w:r w:rsidRPr="00E05D36">
        <w:rPr>
          <w:rFonts w:ascii="Arial" w:hAnsi="Arial" w:cs="Arial"/>
          <w:sz w:val="24"/>
          <w:szCs w:val="24"/>
        </w:rPr>
        <w:t>;</w:t>
      </w:r>
    </w:p>
    <w:p w14:paraId="00424AF7" w14:textId="299EBF17" w:rsidR="003959BF" w:rsidRPr="00E05D36" w:rsidRDefault="003959BF" w:rsidP="003959BF">
      <w:pPr>
        <w:tabs>
          <w:tab w:val="left" w:pos="1440"/>
        </w:tabs>
        <w:autoSpaceDE w:val="0"/>
        <w:snapToGrid w:val="0"/>
        <w:spacing w:after="240" w:line="276" w:lineRule="auto"/>
        <w:rPr>
          <w:rFonts w:ascii="Arial" w:hAnsi="Arial" w:cs="Arial"/>
          <w:color w:val="000000"/>
          <w:sz w:val="24"/>
          <w:szCs w:val="24"/>
          <w:lang w:eastAsia="en-US"/>
        </w:rPr>
      </w:pPr>
      <w:r w:rsidRPr="00840CD4">
        <w:rPr>
          <w:rFonts w:ascii="Arial" w:hAnsi="Arial" w:cs="Arial"/>
          <w:b/>
          <w:bCs/>
          <w:color w:val="000000"/>
          <w:sz w:val="24"/>
          <w:szCs w:val="24"/>
          <w:lang w:eastAsia="en-US"/>
        </w:rPr>
        <w:t>1</w:t>
      </w:r>
      <w:r w:rsidR="00823DFF">
        <w:rPr>
          <w:rFonts w:ascii="Arial" w:hAnsi="Arial" w:cs="Arial"/>
          <w:b/>
          <w:bCs/>
          <w:color w:val="000000"/>
          <w:sz w:val="24"/>
          <w:szCs w:val="24"/>
          <w:lang w:eastAsia="en-US"/>
        </w:rPr>
        <w:t>1</w:t>
      </w:r>
      <w:r w:rsidRPr="00840CD4">
        <w:rPr>
          <w:rFonts w:ascii="Arial" w:hAnsi="Arial" w:cs="Arial"/>
          <w:b/>
          <w:bCs/>
          <w:color w:val="000000"/>
          <w:sz w:val="24"/>
          <w:szCs w:val="24"/>
          <w:lang w:eastAsia="en-US"/>
        </w:rPr>
        <w:t>.</w:t>
      </w:r>
      <w:r w:rsidR="00E05D36" w:rsidRPr="00840CD4">
        <w:rPr>
          <w:rFonts w:ascii="Arial" w:hAnsi="Arial" w:cs="Arial"/>
          <w:b/>
          <w:bCs/>
          <w:color w:val="000000"/>
          <w:sz w:val="24"/>
          <w:szCs w:val="24"/>
          <w:lang w:eastAsia="en-US"/>
        </w:rPr>
        <w:t>3</w:t>
      </w:r>
      <w:r w:rsidRPr="00840CD4">
        <w:rPr>
          <w:rFonts w:ascii="Arial" w:hAnsi="Arial" w:cs="Arial"/>
          <w:b/>
          <w:bCs/>
          <w:color w:val="000000"/>
          <w:sz w:val="24"/>
          <w:szCs w:val="24"/>
          <w:lang w:eastAsia="en-US"/>
        </w:rPr>
        <w:t>.10.</w:t>
      </w:r>
      <w:r w:rsidRPr="00E05D36">
        <w:rPr>
          <w:rFonts w:ascii="Arial" w:hAnsi="Arial" w:cs="Arial"/>
          <w:color w:val="000000"/>
          <w:sz w:val="24"/>
          <w:szCs w:val="24"/>
          <w:lang w:eastAsia="en-US"/>
        </w:rPr>
        <w:t xml:space="preserve"> Caso o licitante detentor do menor preço seja qualificado como microempresa ou empresa de pequeno porte deverá apresentar toda a documentação exigida para efeito de </w:t>
      </w:r>
      <w:r w:rsidRPr="00E05D36">
        <w:rPr>
          <w:rFonts w:ascii="Arial" w:hAnsi="Arial" w:cs="Arial"/>
          <w:color w:val="000000"/>
          <w:sz w:val="24"/>
          <w:szCs w:val="24"/>
          <w:lang w:eastAsia="en-US"/>
        </w:rPr>
        <w:lastRenderedPageBreak/>
        <w:t>comprovação de regularidade fiscal, mesmo que esta apresente alguma restrição, sob pena de inabilitação;</w:t>
      </w:r>
    </w:p>
    <w:p w14:paraId="0A428521" w14:textId="3A5400D7" w:rsidR="003959BF" w:rsidRPr="00E05D36" w:rsidRDefault="003959BF" w:rsidP="003959BF">
      <w:pPr>
        <w:tabs>
          <w:tab w:val="left" w:pos="1440"/>
        </w:tabs>
        <w:autoSpaceDE w:val="0"/>
        <w:snapToGrid w:val="0"/>
        <w:spacing w:after="240" w:line="276" w:lineRule="auto"/>
        <w:rPr>
          <w:rFonts w:ascii="Arial" w:hAnsi="Arial" w:cs="Arial"/>
          <w:color w:val="000000"/>
          <w:sz w:val="24"/>
          <w:szCs w:val="24"/>
          <w:lang w:eastAsia="en-US"/>
        </w:rPr>
      </w:pPr>
      <w:r w:rsidRPr="00840CD4">
        <w:rPr>
          <w:rFonts w:ascii="Arial" w:hAnsi="Arial" w:cs="Arial"/>
          <w:b/>
          <w:bCs/>
          <w:color w:val="000000"/>
          <w:sz w:val="24"/>
          <w:szCs w:val="24"/>
          <w:lang w:eastAsia="en-US"/>
        </w:rPr>
        <w:t>1</w:t>
      </w:r>
      <w:r w:rsidR="00823DFF">
        <w:rPr>
          <w:rFonts w:ascii="Arial" w:hAnsi="Arial" w:cs="Arial"/>
          <w:b/>
          <w:bCs/>
          <w:color w:val="000000"/>
          <w:sz w:val="24"/>
          <w:szCs w:val="24"/>
          <w:lang w:eastAsia="en-US"/>
        </w:rPr>
        <w:t>1</w:t>
      </w:r>
      <w:r w:rsidRPr="00840CD4">
        <w:rPr>
          <w:rFonts w:ascii="Arial" w:hAnsi="Arial" w:cs="Arial"/>
          <w:b/>
          <w:bCs/>
          <w:color w:val="000000"/>
          <w:sz w:val="24"/>
          <w:szCs w:val="24"/>
          <w:lang w:eastAsia="en-US"/>
        </w:rPr>
        <w:t>.</w:t>
      </w:r>
      <w:r w:rsidR="00E05D36" w:rsidRPr="00840CD4">
        <w:rPr>
          <w:rFonts w:ascii="Arial" w:hAnsi="Arial" w:cs="Arial"/>
          <w:b/>
          <w:bCs/>
          <w:color w:val="000000"/>
          <w:sz w:val="24"/>
          <w:szCs w:val="24"/>
          <w:lang w:eastAsia="en-US"/>
        </w:rPr>
        <w:t>3</w:t>
      </w:r>
      <w:r w:rsidRPr="00840CD4">
        <w:rPr>
          <w:rFonts w:ascii="Arial" w:hAnsi="Arial" w:cs="Arial"/>
          <w:b/>
          <w:bCs/>
          <w:color w:val="000000"/>
          <w:sz w:val="24"/>
          <w:szCs w:val="24"/>
          <w:lang w:eastAsia="en-US"/>
        </w:rPr>
        <w:t>.11</w:t>
      </w:r>
      <w:r w:rsidRPr="00840CD4">
        <w:rPr>
          <w:rFonts w:ascii="Arial" w:hAnsi="Arial" w:cs="Arial"/>
          <w:color w:val="000000"/>
          <w:sz w:val="24"/>
          <w:szCs w:val="24"/>
          <w:lang w:eastAsia="en-US"/>
        </w:rPr>
        <w:t>. Poderão ser apresentadas as Certidões descritas nos itens 11.</w:t>
      </w:r>
      <w:r w:rsidR="00840CD4" w:rsidRPr="00840CD4">
        <w:rPr>
          <w:rFonts w:ascii="Arial" w:hAnsi="Arial" w:cs="Arial"/>
          <w:color w:val="000000"/>
          <w:sz w:val="24"/>
          <w:szCs w:val="24"/>
          <w:lang w:eastAsia="en-US"/>
        </w:rPr>
        <w:t>3.6</w:t>
      </w:r>
      <w:r w:rsidRPr="00840CD4">
        <w:rPr>
          <w:rFonts w:ascii="Arial" w:hAnsi="Arial" w:cs="Arial"/>
          <w:color w:val="000000"/>
          <w:sz w:val="24"/>
          <w:szCs w:val="24"/>
          <w:lang w:eastAsia="en-US"/>
        </w:rPr>
        <w:t xml:space="preserve"> e 11.</w:t>
      </w:r>
      <w:r w:rsidR="00840CD4" w:rsidRPr="00840CD4">
        <w:rPr>
          <w:rFonts w:ascii="Arial" w:hAnsi="Arial" w:cs="Arial"/>
          <w:color w:val="000000"/>
          <w:sz w:val="24"/>
          <w:szCs w:val="24"/>
          <w:lang w:eastAsia="en-US"/>
        </w:rPr>
        <w:t>3</w:t>
      </w:r>
      <w:r w:rsidRPr="00840CD4">
        <w:rPr>
          <w:rFonts w:ascii="Arial" w:hAnsi="Arial" w:cs="Arial"/>
          <w:color w:val="000000"/>
          <w:sz w:val="24"/>
          <w:szCs w:val="24"/>
          <w:lang w:eastAsia="en-US"/>
        </w:rPr>
        <w:t>.7, de forma consolidada, de acordo com a legislação do domicilio tributário do licitante;</w:t>
      </w:r>
    </w:p>
    <w:p w14:paraId="34F9FA96" w14:textId="7A860888" w:rsidR="003959BF" w:rsidRPr="00E05D36" w:rsidRDefault="003959BF" w:rsidP="003959BF">
      <w:pPr>
        <w:tabs>
          <w:tab w:val="left" w:pos="1440"/>
        </w:tabs>
        <w:autoSpaceDE w:val="0"/>
        <w:snapToGrid w:val="0"/>
        <w:spacing w:after="240" w:line="276" w:lineRule="auto"/>
        <w:rPr>
          <w:rFonts w:ascii="Arial" w:hAnsi="Arial" w:cs="Arial"/>
          <w:color w:val="000000"/>
          <w:sz w:val="24"/>
          <w:szCs w:val="24"/>
          <w:lang w:eastAsia="en-US"/>
        </w:rPr>
      </w:pPr>
      <w:r w:rsidRPr="00840CD4">
        <w:rPr>
          <w:rFonts w:ascii="Arial" w:hAnsi="Arial" w:cs="Arial"/>
          <w:b/>
          <w:bCs/>
          <w:color w:val="000000"/>
          <w:sz w:val="24"/>
          <w:szCs w:val="24"/>
          <w:lang w:eastAsia="en-US"/>
        </w:rPr>
        <w:t>1</w:t>
      </w:r>
      <w:r w:rsidR="00823DFF">
        <w:rPr>
          <w:rFonts w:ascii="Arial" w:hAnsi="Arial" w:cs="Arial"/>
          <w:b/>
          <w:bCs/>
          <w:color w:val="000000"/>
          <w:sz w:val="24"/>
          <w:szCs w:val="24"/>
          <w:lang w:eastAsia="en-US"/>
        </w:rPr>
        <w:t>1</w:t>
      </w:r>
      <w:r w:rsidRPr="00840CD4">
        <w:rPr>
          <w:rFonts w:ascii="Arial" w:hAnsi="Arial" w:cs="Arial"/>
          <w:b/>
          <w:bCs/>
          <w:color w:val="000000"/>
          <w:sz w:val="24"/>
          <w:szCs w:val="24"/>
          <w:lang w:eastAsia="en-US"/>
        </w:rPr>
        <w:t>.</w:t>
      </w:r>
      <w:r w:rsidR="00E05D36" w:rsidRPr="00840CD4">
        <w:rPr>
          <w:rFonts w:ascii="Arial" w:hAnsi="Arial" w:cs="Arial"/>
          <w:b/>
          <w:bCs/>
          <w:color w:val="000000"/>
          <w:sz w:val="24"/>
          <w:szCs w:val="24"/>
          <w:lang w:eastAsia="en-US"/>
        </w:rPr>
        <w:t>3</w:t>
      </w:r>
      <w:r w:rsidRPr="00840CD4">
        <w:rPr>
          <w:rFonts w:ascii="Arial" w:hAnsi="Arial" w:cs="Arial"/>
          <w:b/>
          <w:bCs/>
          <w:color w:val="000000"/>
          <w:sz w:val="24"/>
          <w:szCs w:val="24"/>
          <w:lang w:eastAsia="en-US"/>
        </w:rPr>
        <w:t>.12.</w:t>
      </w:r>
      <w:r w:rsidRPr="00E05D36">
        <w:rPr>
          <w:rFonts w:ascii="Arial" w:hAnsi="Arial" w:cs="Arial"/>
          <w:color w:val="000000"/>
          <w:sz w:val="24"/>
          <w:szCs w:val="24"/>
          <w:lang w:eastAsia="en-US"/>
        </w:rPr>
        <w:t xml:space="preserve"> As provas de regularidade deverão ser feitas por Certidão Negativa ou Certidão Positiva com efeitos de Negativa;</w:t>
      </w:r>
    </w:p>
    <w:p w14:paraId="750F2C2A" w14:textId="09673C14" w:rsidR="00511955" w:rsidRDefault="00511955" w:rsidP="00240BC6">
      <w:pPr>
        <w:spacing w:line="276" w:lineRule="auto"/>
        <w:jc w:val="both"/>
        <w:rPr>
          <w:rFonts w:ascii="Arial" w:hAnsi="Arial" w:cs="Arial"/>
          <w:b/>
          <w:bCs/>
          <w:sz w:val="24"/>
          <w:szCs w:val="24"/>
        </w:rPr>
      </w:pPr>
      <w:r w:rsidRPr="00AA756B">
        <w:rPr>
          <w:rFonts w:ascii="Arial" w:hAnsi="Arial" w:cs="Arial"/>
          <w:b/>
          <w:color w:val="000000"/>
          <w:sz w:val="24"/>
          <w:szCs w:val="24"/>
        </w:rPr>
        <w:t>1</w:t>
      </w:r>
      <w:r w:rsidR="00823DFF">
        <w:rPr>
          <w:rFonts w:ascii="Arial" w:hAnsi="Arial" w:cs="Arial"/>
          <w:b/>
          <w:color w:val="000000"/>
          <w:sz w:val="24"/>
          <w:szCs w:val="24"/>
        </w:rPr>
        <w:t>1</w:t>
      </w:r>
      <w:r w:rsidRPr="00AA756B">
        <w:rPr>
          <w:rFonts w:ascii="Arial" w:hAnsi="Arial" w:cs="Arial"/>
          <w:b/>
          <w:color w:val="000000"/>
          <w:sz w:val="24"/>
          <w:szCs w:val="24"/>
        </w:rPr>
        <w:t>.</w:t>
      </w:r>
      <w:r w:rsidR="00E05D36">
        <w:rPr>
          <w:rFonts w:ascii="Arial" w:hAnsi="Arial" w:cs="Arial"/>
          <w:b/>
          <w:color w:val="000000"/>
          <w:sz w:val="24"/>
          <w:szCs w:val="24"/>
        </w:rPr>
        <w:t>4</w:t>
      </w:r>
      <w:r w:rsidRPr="00AA756B">
        <w:rPr>
          <w:rFonts w:ascii="Arial" w:hAnsi="Arial" w:cs="Arial"/>
          <w:b/>
          <w:color w:val="000000"/>
          <w:sz w:val="24"/>
          <w:szCs w:val="24"/>
        </w:rPr>
        <w:t xml:space="preserve">. </w:t>
      </w:r>
      <w:r w:rsidR="002104CA" w:rsidRPr="00AA756B">
        <w:rPr>
          <w:rFonts w:ascii="Arial" w:hAnsi="Arial" w:cs="Arial"/>
          <w:b/>
          <w:color w:val="000000"/>
          <w:sz w:val="24"/>
          <w:szCs w:val="24"/>
        </w:rPr>
        <w:t>QUALIFICAÇÃO ECONOMICO E FINANCEIRO</w:t>
      </w:r>
      <w:r w:rsidR="002104CA" w:rsidRPr="00AA756B">
        <w:rPr>
          <w:rFonts w:ascii="Arial" w:hAnsi="Arial" w:cs="Arial"/>
          <w:b/>
          <w:bCs/>
          <w:sz w:val="24"/>
          <w:szCs w:val="24"/>
        </w:rPr>
        <w:t>:</w:t>
      </w:r>
    </w:p>
    <w:p w14:paraId="621E367D" w14:textId="77777777" w:rsidR="00240BC6" w:rsidRPr="00A909A7" w:rsidRDefault="00240BC6" w:rsidP="00240BC6">
      <w:pPr>
        <w:spacing w:line="276" w:lineRule="auto"/>
        <w:jc w:val="both"/>
        <w:rPr>
          <w:rFonts w:ascii="Arial" w:hAnsi="Arial" w:cs="Arial"/>
          <w:b/>
          <w:color w:val="000000"/>
          <w:sz w:val="24"/>
          <w:szCs w:val="24"/>
        </w:rPr>
      </w:pPr>
    </w:p>
    <w:p w14:paraId="3C1D38F2" w14:textId="21D9C53C" w:rsidR="002104CA" w:rsidRDefault="002104CA" w:rsidP="00240BC6">
      <w:pPr>
        <w:spacing w:line="276" w:lineRule="auto"/>
        <w:jc w:val="both"/>
        <w:rPr>
          <w:rFonts w:ascii="Arial" w:hAnsi="Arial" w:cs="Arial"/>
          <w:sz w:val="24"/>
          <w:szCs w:val="24"/>
          <w:lang w:eastAsia="en-US"/>
        </w:rPr>
      </w:pPr>
      <w:r w:rsidRPr="00840CD4">
        <w:rPr>
          <w:rFonts w:ascii="Arial" w:hAnsi="Arial" w:cs="Arial"/>
          <w:b/>
          <w:bCs/>
          <w:sz w:val="24"/>
          <w:szCs w:val="24"/>
          <w:lang w:eastAsia="en-US"/>
        </w:rPr>
        <w:t>1</w:t>
      </w:r>
      <w:r w:rsidR="00823DFF">
        <w:rPr>
          <w:rFonts w:ascii="Arial" w:hAnsi="Arial" w:cs="Arial"/>
          <w:b/>
          <w:bCs/>
          <w:sz w:val="24"/>
          <w:szCs w:val="24"/>
          <w:lang w:eastAsia="en-US"/>
        </w:rPr>
        <w:t>1</w:t>
      </w:r>
      <w:r w:rsidRPr="00840CD4">
        <w:rPr>
          <w:rFonts w:ascii="Arial" w:hAnsi="Arial" w:cs="Arial"/>
          <w:b/>
          <w:bCs/>
          <w:sz w:val="24"/>
          <w:szCs w:val="24"/>
          <w:lang w:eastAsia="en-US"/>
        </w:rPr>
        <w:t>.</w:t>
      </w:r>
      <w:r w:rsidR="00E05D36" w:rsidRPr="00840CD4">
        <w:rPr>
          <w:rFonts w:ascii="Arial" w:hAnsi="Arial" w:cs="Arial"/>
          <w:b/>
          <w:bCs/>
          <w:sz w:val="24"/>
          <w:szCs w:val="24"/>
          <w:lang w:eastAsia="en-US"/>
        </w:rPr>
        <w:t>4</w:t>
      </w:r>
      <w:r w:rsidRPr="00840CD4">
        <w:rPr>
          <w:rFonts w:ascii="Arial" w:hAnsi="Arial" w:cs="Arial"/>
          <w:b/>
          <w:bCs/>
          <w:sz w:val="24"/>
          <w:szCs w:val="24"/>
          <w:lang w:eastAsia="en-US"/>
        </w:rPr>
        <w:t>.1.</w:t>
      </w:r>
      <w:r w:rsidRPr="002104CA">
        <w:rPr>
          <w:rFonts w:ascii="Arial" w:hAnsi="Arial" w:cs="Arial"/>
          <w:sz w:val="24"/>
          <w:szCs w:val="24"/>
          <w:lang w:eastAsia="en-US"/>
        </w:rPr>
        <w:t xml:space="preserve"> Certidão negativa de falência (autor e réu) expedida pelo distribuidor da sede da pessoa jurídica </w:t>
      </w:r>
      <w:r w:rsidR="007F6E2F">
        <w:rPr>
          <w:rFonts w:ascii="Arial" w:hAnsi="Arial" w:cs="Arial"/>
          <w:sz w:val="24"/>
          <w:szCs w:val="24"/>
          <w:lang w:eastAsia="en-US"/>
        </w:rPr>
        <w:t>válida</w:t>
      </w:r>
      <w:r w:rsidRPr="002104CA">
        <w:rPr>
          <w:rFonts w:ascii="Arial" w:hAnsi="Arial" w:cs="Arial"/>
          <w:sz w:val="24"/>
          <w:szCs w:val="24"/>
          <w:lang w:eastAsia="en-US"/>
        </w:rPr>
        <w:t>.</w:t>
      </w:r>
    </w:p>
    <w:p w14:paraId="481E6618" w14:textId="77777777" w:rsidR="00240BC6" w:rsidRPr="002104CA" w:rsidRDefault="00240BC6" w:rsidP="00240BC6">
      <w:pPr>
        <w:spacing w:line="276" w:lineRule="auto"/>
        <w:jc w:val="both"/>
        <w:rPr>
          <w:rFonts w:ascii="Arial" w:hAnsi="Arial" w:cs="Arial"/>
          <w:sz w:val="24"/>
          <w:szCs w:val="24"/>
          <w:lang w:eastAsia="en-US"/>
        </w:rPr>
      </w:pPr>
    </w:p>
    <w:p w14:paraId="513F79D0" w14:textId="0177346A" w:rsidR="002104CA" w:rsidRDefault="002104CA" w:rsidP="00240BC6">
      <w:pPr>
        <w:spacing w:line="276" w:lineRule="auto"/>
        <w:jc w:val="both"/>
        <w:rPr>
          <w:rFonts w:ascii="Arial" w:hAnsi="Arial" w:cs="Arial"/>
          <w:sz w:val="24"/>
          <w:szCs w:val="24"/>
          <w:lang w:eastAsia="en-US"/>
        </w:rPr>
      </w:pPr>
      <w:r w:rsidRPr="00840CD4">
        <w:rPr>
          <w:rFonts w:ascii="Arial" w:hAnsi="Arial" w:cs="Arial"/>
          <w:b/>
          <w:bCs/>
          <w:sz w:val="24"/>
          <w:szCs w:val="24"/>
          <w:lang w:eastAsia="en-US"/>
        </w:rPr>
        <w:t>1</w:t>
      </w:r>
      <w:r w:rsidR="00823DFF">
        <w:rPr>
          <w:rFonts w:ascii="Arial" w:hAnsi="Arial" w:cs="Arial"/>
          <w:b/>
          <w:bCs/>
          <w:sz w:val="24"/>
          <w:szCs w:val="24"/>
          <w:lang w:eastAsia="en-US"/>
        </w:rPr>
        <w:t>1</w:t>
      </w:r>
      <w:r w:rsidRPr="00840CD4">
        <w:rPr>
          <w:rFonts w:ascii="Arial" w:hAnsi="Arial" w:cs="Arial"/>
          <w:b/>
          <w:bCs/>
          <w:sz w:val="24"/>
          <w:szCs w:val="24"/>
          <w:lang w:eastAsia="en-US"/>
        </w:rPr>
        <w:t>.</w:t>
      </w:r>
      <w:r w:rsidR="00E05D36" w:rsidRPr="00840CD4">
        <w:rPr>
          <w:rFonts w:ascii="Arial" w:hAnsi="Arial" w:cs="Arial"/>
          <w:b/>
          <w:bCs/>
          <w:sz w:val="24"/>
          <w:szCs w:val="24"/>
          <w:lang w:eastAsia="en-US"/>
        </w:rPr>
        <w:t>4</w:t>
      </w:r>
      <w:r w:rsidRPr="00840CD4">
        <w:rPr>
          <w:rFonts w:ascii="Arial" w:hAnsi="Arial" w:cs="Arial"/>
          <w:b/>
          <w:bCs/>
          <w:sz w:val="24"/>
          <w:szCs w:val="24"/>
          <w:lang w:eastAsia="en-US"/>
        </w:rPr>
        <w:t>.2</w:t>
      </w:r>
      <w:r w:rsidRPr="00840CD4">
        <w:rPr>
          <w:rFonts w:ascii="Arial" w:hAnsi="Arial" w:cs="Arial"/>
          <w:sz w:val="24"/>
          <w:szCs w:val="24"/>
          <w:lang w:eastAsia="en-US"/>
        </w:rPr>
        <w:t>.</w:t>
      </w:r>
      <w:r w:rsidR="00640B20">
        <w:rPr>
          <w:rFonts w:ascii="Arial" w:hAnsi="Arial" w:cs="Arial"/>
          <w:sz w:val="24"/>
          <w:szCs w:val="24"/>
          <w:lang w:eastAsia="en-US"/>
        </w:rPr>
        <w:t xml:space="preserve"> </w:t>
      </w:r>
      <w:r w:rsidR="00640B20" w:rsidRPr="00640B20">
        <w:rPr>
          <w:rFonts w:ascii="Arial" w:hAnsi="Arial" w:cs="Arial"/>
          <w:sz w:val="24"/>
          <w:szCs w:val="24"/>
          <w:lang w:eastAsia="en-US"/>
        </w:rPr>
        <w:t>Balanço patrimonial, demonstração de resultado de exercício e demais                              demonstrações contábeis dos 2 (dois) últimos exercícios sociais já exigíveis e apresentados da forma da Lei, que comprovem a boa situação financeira da empresa, vedada a sua substituição por balancetes ou balanços provisórios.</w:t>
      </w:r>
    </w:p>
    <w:p w14:paraId="65CE0A93" w14:textId="77777777" w:rsidR="00DE65EF" w:rsidRDefault="00DE65EF" w:rsidP="00240BC6">
      <w:pPr>
        <w:spacing w:line="276" w:lineRule="auto"/>
        <w:jc w:val="both"/>
        <w:rPr>
          <w:rFonts w:ascii="Arial" w:hAnsi="Arial" w:cs="Arial"/>
          <w:sz w:val="24"/>
          <w:szCs w:val="24"/>
          <w:lang w:eastAsia="en-US"/>
        </w:rPr>
      </w:pPr>
    </w:p>
    <w:p w14:paraId="7389D5FD" w14:textId="2589576A" w:rsidR="00511955" w:rsidRDefault="00511955" w:rsidP="00240BC6">
      <w:pPr>
        <w:spacing w:line="276" w:lineRule="auto"/>
        <w:jc w:val="both"/>
        <w:rPr>
          <w:rFonts w:ascii="Arial" w:hAnsi="Arial" w:cs="Arial"/>
          <w:b/>
          <w:bCs/>
          <w:sz w:val="24"/>
          <w:szCs w:val="24"/>
        </w:rPr>
      </w:pPr>
      <w:r w:rsidRPr="00240BC6">
        <w:rPr>
          <w:rFonts w:ascii="Arial" w:hAnsi="Arial" w:cs="Arial"/>
          <w:b/>
          <w:bCs/>
          <w:iCs/>
          <w:color w:val="000000"/>
          <w:sz w:val="24"/>
          <w:szCs w:val="24"/>
        </w:rPr>
        <w:t>1</w:t>
      </w:r>
      <w:r w:rsidR="00823DFF">
        <w:rPr>
          <w:rFonts w:ascii="Arial" w:hAnsi="Arial" w:cs="Arial"/>
          <w:b/>
          <w:bCs/>
          <w:iCs/>
          <w:color w:val="000000"/>
          <w:sz w:val="24"/>
          <w:szCs w:val="24"/>
        </w:rPr>
        <w:t>1</w:t>
      </w:r>
      <w:r w:rsidRPr="00240BC6">
        <w:rPr>
          <w:rFonts w:ascii="Arial" w:hAnsi="Arial" w:cs="Arial"/>
          <w:b/>
          <w:bCs/>
          <w:iCs/>
          <w:color w:val="000000"/>
          <w:sz w:val="24"/>
          <w:szCs w:val="24"/>
        </w:rPr>
        <w:t>.</w:t>
      </w:r>
      <w:r w:rsidR="00E05D36">
        <w:rPr>
          <w:rFonts w:ascii="Arial" w:hAnsi="Arial" w:cs="Arial"/>
          <w:b/>
          <w:bCs/>
          <w:iCs/>
          <w:color w:val="000000"/>
          <w:sz w:val="24"/>
          <w:szCs w:val="24"/>
        </w:rPr>
        <w:t>5</w:t>
      </w:r>
      <w:r w:rsidRPr="00240BC6">
        <w:rPr>
          <w:rFonts w:ascii="Arial" w:hAnsi="Arial" w:cs="Arial"/>
          <w:b/>
          <w:bCs/>
          <w:iCs/>
          <w:color w:val="000000"/>
          <w:sz w:val="24"/>
          <w:szCs w:val="24"/>
        </w:rPr>
        <w:t>. Qualificação Técnica</w:t>
      </w:r>
      <w:r w:rsidRPr="00240BC6">
        <w:rPr>
          <w:rFonts w:ascii="Arial" w:hAnsi="Arial" w:cs="Arial"/>
          <w:b/>
          <w:bCs/>
          <w:sz w:val="24"/>
          <w:szCs w:val="24"/>
        </w:rPr>
        <w:t>:</w:t>
      </w:r>
    </w:p>
    <w:p w14:paraId="09E34426" w14:textId="77777777" w:rsidR="00240BC6" w:rsidRDefault="00240BC6" w:rsidP="00240BC6">
      <w:pPr>
        <w:spacing w:line="276" w:lineRule="auto"/>
        <w:jc w:val="both"/>
        <w:rPr>
          <w:rFonts w:ascii="Arial" w:hAnsi="Arial" w:cs="Arial"/>
          <w:b/>
          <w:bCs/>
          <w:sz w:val="24"/>
          <w:szCs w:val="24"/>
        </w:rPr>
      </w:pPr>
    </w:p>
    <w:p w14:paraId="6EBA1562" w14:textId="7B2A550D" w:rsidR="00840CD4" w:rsidRDefault="00840CD4" w:rsidP="00840CD4">
      <w:pPr>
        <w:spacing w:line="276" w:lineRule="auto"/>
        <w:jc w:val="both"/>
        <w:rPr>
          <w:rFonts w:ascii="Arial" w:hAnsi="Arial" w:cs="Arial"/>
          <w:sz w:val="24"/>
          <w:szCs w:val="24"/>
        </w:rPr>
      </w:pPr>
      <w:r w:rsidRPr="00840CD4">
        <w:rPr>
          <w:rFonts w:ascii="Arial" w:hAnsi="Arial" w:cs="Arial"/>
          <w:b/>
          <w:bCs/>
          <w:sz w:val="24"/>
          <w:szCs w:val="24"/>
        </w:rPr>
        <w:t>1</w:t>
      </w:r>
      <w:r w:rsidR="00823DFF">
        <w:rPr>
          <w:rFonts w:ascii="Arial" w:hAnsi="Arial" w:cs="Arial"/>
          <w:b/>
          <w:bCs/>
          <w:sz w:val="24"/>
          <w:szCs w:val="24"/>
        </w:rPr>
        <w:t>1</w:t>
      </w:r>
      <w:r w:rsidRPr="00840CD4">
        <w:rPr>
          <w:rFonts w:ascii="Arial" w:hAnsi="Arial" w:cs="Arial"/>
          <w:b/>
          <w:bCs/>
          <w:sz w:val="24"/>
          <w:szCs w:val="24"/>
        </w:rPr>
        <w:t xml:space="preserve">.5.1. </w:t>
      </w:r>
      <w:r w:rsidRPr="00840CD4">
        <w:rPr>
          <w:rFonts w:ascii="Arial" w:hAnsi="Arial" w:cs="Arial"/>
          <w:sz w:val="24"/>
          <w:szCs w:val="24"/>
        </w:rPr>
        <w:t>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14:paraId="73D3378D" w14:textId="77777777" w:rsidR="00840CD4" w:rsidRPr="00840CD4" w:rsidRDefault="00840CD4" w:rsidP="00840CD4">
      <w:pPr>
        <w:spacing w:line="276" w:lineRule="auto"/>
        <w:jc w:val="both"/>
        <w:rPr>
          <w:rFonts w:ascii="Arial" w:hAnsi="Arial" w:cs="Arial"/>
          <w:sz w:val="24"/>
          <w:szCs w:val="24"/>
        </w:rPr>
      </w:pPr>
    </w:p>
    <w:p w14:paraId="09070C3E" w14:textId="05013A06" w:rsidR="00840CD4" w:rsidRDefault="00840CD4" w:rsidP="00840CD4">
      <w:pPr>
        <w:spacing w:line="276" w:lineRule="auto"/>
        <w:jc w:val="both"/>
        <w:rPr>
          <w:rFonts w:ascii="Arial" w:hAnsi="Arial" w:cs="Arial"/>
          <w:sz w:val="24"/>
          <w:szCs w:val="24"/>
        </w:rPr>
      </w:pPr>
      <w:r w:rsidRPr="00840CD4">
        <w:rPr>
          <w:rFonts w:ascii="Arial" w:hAnsi="Arial" w:cs="Arial"/>
          <w:b/>
          <w:bCs/>
          <w:sz w:val="24"/>
          <w:szCs w:val="24"/>
        </w:rPr>
        <w:t>1</w:t>
      </w:r>
      <w:r w:rsidR="00823DFF">
        <w:rPr>
          <w:rFonts w:ascii="Arial" w:hAnsi="Arial" w:cs="Arial"/>
          <w:b/>
          <w:bCs/>
          <w:sz w:val="24"/>
          <w:szCs w:val="24"/>
        </w:rPr>
        <w:t>1</w:t>
      </w:r>
      <w:r w:rsidRPr="00840CD4">
        <w:rPr>
          <w:rFonts w:ascii="Arial" w:hAnsi="Arial" w:cs="Arial"/>
          <w:b/>
          <w:bCs/>
          <w:sz w:val="24"/>
          <w:szCs w:val="24"/>
        </w:rPr>
        <w:t>.5.2</w:t>
      </w:r>
      <w:r w:rsidRPr="00840CD4">
        <w:rPr>
          <w:rFonts w:ascii="Arial" w:hAnsi="Arial" w:cs="Arial"/>
          <w:sz w:val="24"/>
          <w:szCs w:val="24"/>
        </w:rPr>
        <w:t>.</w:t>
      </w:r>
      <w:r w:rsidRPr="00840CD4">
        <w:rPr>
          <w:rFonts w:ascii="Arial" w:hAnsi="Arial" w:cs="Arial"/>
          <w:b/>
          <w:bCs/>
          <w:sz w:val="24"/>
          <w:szCs w:val="24"/>
        </w:rPr>
        <w:t xml:space="preserve"> </w:t>
      </w:r>
      <w:r w:rsidRPr="00840CD4">
        <w:rPr>
          <w:rFonts w:ascii="Arial" w:hAnsi="Arial" w:cs="Arial"/>
          <w:sz w:val="24"/>
          <w:szCs w:val="24"/>
        </w:rPr>
        <w:t>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14:paraId="6E6D6F47" w14:textId="77777777" w:rsidR="00840CD4" w:rsidRPr="00840CD4" w:rsidRDefault="00840CD4" w:rsidP="00840CD4">
      <w:pPr>
        <w:spacing w:line="276" w:lineRule="auto"/>
        <w:jc w:val="both"/>
        <w:rPr>
          <w:rFonts w:ascii="Arial" w:hAnsi="Arial" w:cs="Arial"/>
          <w:sz w:val="24"/>
          <w:szCs w:val="24"/>
        </w:rPr>
      </w:pPr>
    </w:p>
    <w:p w14:paraId="7752DEF1" w14:textId="0CD4DD64" w:rsidR="00840CD4" w:rsidRDefault="00840CD4" w:rsidP="00840CD4">
      <w:pPr>
        <w:spacing w:line="276" w:lineRule="auto"/>
        <w:jc w:val="both"/>
        <w:rPr>
          <w:rFonts w:ascii="Arial" w:hAnsi="Arial" w:cs="Arial"/>
          <w:sz w:val="24"/>
          <w:szCs w:val="24"/>
        </w:rPr>
      </w:pPr>
      <w:r w:rsidRPr="00840CD4">
        <w:rPr>
          <w:rFonts w:ascii="Arial" w:hAnsi="Arial" w:cs="Arial"/>
          <w:b/>
          <w:bCs/>
          <w:sz w:val="24"/>
          <w:szCs w:val="24"/>
        </w:rPr>
        <w:t>1</w:t>
      </w:r>
      <w:r w:rsidR="00823DFF">
        <w:rPr>
          <w:rFonts w:ascii="Arial" w:hAnsi="Arial" w:cs="Arial"/>
          <w:b/>
          <w:bCs/>
          <w:sz w:val="24"/>
          <w:szCs w:val="24"/>
        </w:rPr>
        <w:t>1</w:t>
      </w:r>
      <w:r w:rsidRPr="00840CD4">
        <w:rPr>
          <w:rFonts w:ascii="Arial" w:hAnsi="Arial" w:cs="Arial"/>
          <w:b/>
          <w:bCs/>
          <w:sz w:val="24"/>
          <w:szCs w:val="24"/>
        </w:rPr>
        <w:t xml:space="preserve">.5.3. </w:t>
      </w:r>
      <w:r w:rsidRPr="00840CD4">
        <w:rPr>
          <w:rFonts w:ascii="Arial" w:hAnsi="Arial" w:cs="Arial"/>
          <w:sz w:val="24"/>
          <w:szCs w:val="24"/>
        </w:rPr>
        <w:t>Certidão de Acervo Técnico (CAT), emitida pelo CREA ou pelo CAU, em nome do profissional técnico responsável, indicado para execução do objeto da licitação;</w:t>
      </w:r>
    </w:p>
    <w:p w14:paraId="413FAFF9" w14:textId="77777777" w:rsidR="00840CD4" w:rsidRPr="00840CD4" w:rsidRDefault="00840CD4" w:rsidP="00840CD4">
      <w:pPr>
        <w:spacing w:line="276" w:lineRule="auto"/>
        <w:jc w:val="both"/>
        <w:rPr>
          <w:rFonts w:ascii="Arial" w:hAnsi="Arial" w:cs="Arial"/>
          <w:b/>
          <w:bCs/>
          <w:sz w:val="24"/>
          <w:szCs w:val="24"/>
        </w:rPr>
      </w:pPr>
    </w:p>
    <w:p w14:paraId="434EB701" w14:textId="2F421434" w:rsidR="00840CD4" w:rsidRDefault="00840CD4" w:rsidP="00840CD4">
      <w:pPr>
        <w:spacing w:line="276" w:lineRule="auto"/>
        <w:jc w:val="both"/>
        <w:rPr>
          <w:rFonts w:ascii="Arial" w:hAnsi="Arial" w:cs="Arial"/>
          <w:sz w:val="24"/>
          <w:szCs w:val="24"/>
        </w:rPr>
      </w:pPr>
      <w:r w:rsidRPr="00840CD4">
        <w:rPr>
          <w:rFonts w:ascii="Arial" w:hAnsi="Arial" w:cs="Arial"/>
          <w:b/>
          <w:bCs/>
          <w:sz w:val="24"/>
          <w:szCs w:val="24"/>
        </w:rPr>
        <w:t>1</w:t>
      </w:r>
      <w:r w:rsidR="00823DFF">
        <w:rPr>
          <w:rFonts w:ascii="Arial" w:hAnsi="Arial" w:cs="Arial"/>
          <w:b/>
          <w:bCs/>
          <w:sz w:val="24"/>
          <w:szCs w:val="24"/>
        </w:rPr>
        <w:t>1</w:t>
      </w:r>
      <w:r w:rsidRPr="00840CD4">
        <w:rPr>
          <w:rFonts w:ascii="Arial" w:hAnsi="Arial" w:cs="Arial"/>
          <w:b/>
          <w:bCs/>
          <w:sz w:val="24"/>
          <w:szCs w:val="24"/>
        </w:rPr>
        <w:t>.5.4</w:t>
      </w:r>
      <w:r w:rsidRPr="00840CD4">
        <w:rPr>
          <w:rFonts w:ascii="Arial" w:hAnsi="Arial" w:cs="Arial"/>
          <w:sz w:val="24"/>
          <w:szCs w:val="24"/>
        </w:rPr>
        <w:t>.</w:t>
      </w:r>
      <w:r w:rsidRPr="00840CD4">
        <w:rPr>
          <w:rFonts w:ascii="Arial" w:hAnsi="Arial" w:cs="Arial"/>
          <w:b/>
          <w:bCs/>
          <w:sz w:val="24"/>
          <w:szCs w:val="24"/>
        </w:rPr>
        <w:t xml:space="preserve"> </w:t>
      </w:r>
      <w:r w:rsidRPr="00840CD4">
        <w:rPr>
          <w:rFonts w:ascii="Arial" w:hAnsi="Arial" w:cs="Arial"/>
          <w:sz w:val="24"/>
          <w:szCs w:val="24"/>
        </w:rPr>
        <w:t>Atestado de obra, fornecido pela pessoa jurídica de direito público ou privado, contratante da obra, devidamente registrado no CREA/CAU, acompanhado da respectiva Certidão de Acervo Técnico (CAT) “Com Registro de Atestado”, emitida pelo CREA ou CAU, em nome de profissional de nível superior legalmente habilitado, onde fique comprovada a sua responsabilidade técnica na execução de obra semelhante ao objeto da licitação;</w:t>
      </w:r>
    </w:p>
    <w:p w14:paraId="180F07A8" w14:textId="77777777" w:rsidR="00640B20" w:rsidRDefault="00640B20" w:rsidP="00840CD4">
      <w:pPr>
        <w:spacing w:line="276" w:lineRule="auto"/>
        <w:jc w:val="both"/>
        <w:rPr>
          <w:rFonts w:ascii="Arial" w:hAnsi="Arial" w:cs="Arial"/>
          <w:sz w:val="24"/>
          <w:szCs w:val="24"/>
        </w:rPr>
      </w:pPr>
    </w:p>
    <w:p w14:paraId="4BCF6F43" w14:textId="525B3775" w:rsidR="00640B20" w:rsidRDefault="00640B20" w:rsidP="00840CD4">
      <w:pPr>
        <w:spacing w:line="276" w:lineRule="auto"/>
        <w:jc w:val="both"/>
        <w:rPr>
          <w:rFonts w:ascii="Arial" w:hAnsi="Arial" w:cs="Arial"/>
          <w:sz w:val="24"/>
          <w:szCs w:val="24"/>
        </w:rPr>
      </w:pPr>
      <w:r w:rsidRPr="00640B20">
        <w:rPr>
          <w:rFonts w:ascii="Arial" w:hAnsi="Arial" w:cs="Arial"/>
          <w:b/>
          <w:bCs/>
          <w:sz w:val="24"/>
          <w:szCs w:val="24"/>
        </w:rPr>
        <w:lastRenderedPageBreak/>
        <w:t>1</w:t>
      </w:r>
      <w:r w:rsidR="00823DFF">
        <w:rPr>
          <w:rFonts w:ascii="Arial" w:hAnsi="Arial" w:cs="Arial"/>
          <w:b/>
          <w:bCs/>
          <w:sz w:val="24"/>
          <w:szCs w:val="24"/>
        </w:rPr>
        <w:t>1</w:t>
      </w:r>
      <w:r w:rsidRPr="00640B20">
        <w:rPr>
          <w:rFonts w:ascii="Arial" w:hAnsi="Arial" w:cs="Arial"/>
          <w:b/>
          <w:bCs/>
          <w:sz w:val="24"/>
          <w:szCs w:val="24"/>
        </w:rPr>
        <w:t>.5.5.</w:t>
      </w:r>
      <w:r w:rsidRPr="00640B20">
        <w:rPr>
          <w:rFonts w:ascii="Arial" w:hAnsi="Arial" w:cs="Arial"/>
          <w:sz w:val="24"/>
          <w:szCs w:val="24"/>
        </w:rPr>
        <w:t xml:space="preserve"> As provas de capacidade técnica (atestados) poderão ser sujeitas a confirmação da veracidade de suas informações, sob pena de incorrerem civil, criminal e administrativamente o emissor e a licitante.</w:t>
      </w:r>
    </w:p>
    <w:p w14:paraId="3DCF6925" w14:textId="77777777" w:rsidR="00840CD4" w:rsidRPr="00840CD4" w:rsidRDefault="00840CD4" w:rsidP="00840CD4">
      <w:pPr>
        <w:spacing w:line="276" w:lineRule="auto"/>
        <w:jc w:val="both"/>
        <w:rPr>
          <w:rFonts w:ascii="Arial" w:hAnsi="Arial" w:cs="Arial"/>
          <w:sz w:val="24"/>
          <w:szCs w:val="24"/>
        </w:rPr>
      </w:pPr>
    </w:p>
    <w:p w14:paraId="59018ABB" w14:textId="3E89133B" w:rsidR="002104CA" w:rsidRPr="00DD4FAB" w:rsidRDefault="002104CA" w:rsidP="00240BC6">
      <w:pPr>
        <w:tabs>
          <w:tab w:val="left" w:pos="1440"/>
        </w:tabs>
        <w:autoSpaceDE w:val="0"/>
        <w:snapToGrid w:val="0"/>
        <w:spacing w:line="276" w:lineRule="auto"/>
        <w:jc w:val="both"/>
        <w:rPr>
          <w:rFonts w:ascii="Arial" w:hAnsi="Arial" w:cs="Arial"/>
          <w:sz w:val="24"/>
          <w:szCs w:val="24"/>
        </w:rPr>
      </w:pPr>
      <w:r w:rsidRPr="00840CD4">
        <w:rPr>
          <w:rFonts w:ascii="Arial" w:hAnsi="Arial" w:cs="Arial"/>
          <w:b/>
          <w:bCs/>
          <w:color w:val="000000"/>
          <w:sz w:val="24"/>
          <w:szCs w:val="24"/>
        </w:rPr>
        <w:t>1</w:t>
      </w:r>
      <w:r w:rsidR="00823DFF">
        <w:rPr>
          <w:rFonts w:ascii="Arial" w:hAnsi="Arial" w:cs="Arial"/>
          <w:b/>
          <w:bCs/>
          <w:color w:val="000000"/>
          <w:sz w:val="24"/>
          <w:szCs w:val="24"/>
        </w:rPr>
        <w:t>1</w:t>
      </w:r>
      <w:r w:rsidRPr="00840CD4">
        <w:rPr>
          <w:rFonts w:ascii="Arial" w:hAnsi="Arial" w:cs="Arial"/>
          <w:b/>
          <w:bCs/>
          <w:color w:val="000000"/>
          <w:sz w:val="24"/>
          <w:szCs w:val="24"/>
        </w:rPr>
        <w:t>.</w:t>
      </w:r>
      <w:r w:rsidR="00E05D36" w:rsidRPr="00840CD4">
        <w:rPr>
          <w:rFonts w:ascii="Arial" w:hAnsi="Arial" w:cs="Arial"/>
          <w:b/>
          <w:bCs/>
          <w:color w:val="000000"/>
          <w:sz w:val="24"/>
          <w:szCs w:val="24"/>
        </w:rPr>
        <w:t>5</w:t>
      </w:r>
      <w:r w:rsidRPr="00840CD4">
        <w:rPr>
          <w:rFonts w:ascii="Arial" w:hAnsi="Arial" w:cs="Arial"/>
          <w:b/>
          <w:bCs/>
          <w:color w:val="000000"/>
          <w:sz w:val="24"/>
          <w:szCs w:val="24"/>
        </w:rPr>
        <w:t>.</w:t>
      </w:r>
      <w:r w:rsidR="00640B20">
        <w:rPr>
          <w:rFonts w:ascii="Arial" w:hAnsi="Arial" w:cs="Arial"/>
          <w:b/>
          <w:bCs/>
          <w:color w:val="000000"/>
          <w:sz w:val="24"/>
          <w:szCs w:val="24"/>
        </w:rPr>
        <w:t>6</w:t>
      </w:r>
      <w:r w:rsidR="00E81217" w:rsidRPr="00840CD4">
        <w:rPr>
          <w:rFonts w:ascii="Arial" w:hAnsi="Arial" w:cs="Arial"/>
          <w:b/>
          <w:bCs/>
          <w:color w:val="000000"/>
          <w:sz w:val="24"/>
          <w:szCs w:val="24"/>
        </w:rPr>
        <w:t>.</w:t>
      </w:r>
      <w:r w:rsidRPr="00186F12">
        <w:rPr>
          <w:rFonts w:ascii="Arial" w:hAnsi="Arial" w:cs="Arial"/>
          <w:color w:val="000000"/>
          <w:sz w:val="24"/>
          <w:szCs w:val="24"/>
        </w:rPr>
        <w:t xml:space="preserve"> </w:t>
      </w:r>
      <w:r w:rsidRPr="00DD4FAB">
        <w:rPr>
          <w:rFonts w:ascii="Arial" w:hAnsi="Arial" w:cs="Arial"/>
          <w:sz w:val="24"/>
          <w:szCs w:val="24"/>
        </w:rPr>
        <w:t xml:space="preserve">Declaração de que o representante legal e/ou engenheiro responsável técnico da empresa visitou o local da obra (Anexo V), com antecedência de até 03 (três) dias uteis da data de abertura, podendo solicitar a PREFEITURA MUNICIPAL através do Departamento de Engenharia, o agendamento da visita por </w:t>
      </w:r>
      <w:r w:rsidR="009B1B2F" w:rsidRPr="00DD4FAB">
        <w:rPr>
          <w:rFonts w:ascii="Arial" w:hAnsi="Arial" w:cs="Arial"/>
          <w:sz w:val="24"/>
          <w:szCs w:val="24"/>
        </w:rPr>
        <w:t xml:space="preserve">e-mail </w:t>
      </w:r>
      <w:hyperlink r:id="rId14" w:history="1">
        <w:r w:rsidR="009B1B2F" w:rsidRPr="00DD4FAB">
          <w:rPr>
            <w:rStyle w:val="Hyperlink"/>
            <w:rFonts w:ascii="Arial" w:hAnsi="Arial" w:cs="Arial"/>
            <w:color w:val="auto"/>
            <w:sz w:val="24"/>
            <w:szCs w:val="24"/>
          </w:rPr>
          <w:t>planejamento@marcelandia.mt.gov.br</w:t>
        </w:r>
      </w:hyperlink>
      <w:r w:rsidR="009B1B2F" w:rsidRPr="00DD4FAB">
        <w:rPr>
          <w:rFonts w:ascii="Arial" w:hAnsi="Arial" w:cs="Arial"/>
          <w:sz w:val="24"/>
          <w:szCs w:val="24"/>
        </w:rPr>
        <w:t xml:space="preserve"> </w:t>
      </w:r>
      <w:r w:rsidRPr="00DD4FAB">
        <w:rPr>
          <w:rFonts w:ascii="Arial" w:hAnsi="Arial" w:cs="Arial"/>
          <w:sz w:val="24"/>
          <w:szCs w:val="24"/>
        </w:rPr>
        <w:t>, de 2ª a 6ª feira no horário de expediente das 07h00min às 11h00min e das 13h00min às 17h00min</w:t>
      </w:r>
      <w:r w:rsidR="00CC4A00" w:rsidRPr="00DD4FAB">
        <w:rPr>
          <w:rFonts w:ascii="Arial" w:hAnsi="Arial" w:cs="Arial"/>
          <w:sz w:val="24"/>
          <w:szCs w:val="24"/>
        </w:rPr>
        <w:t>.</w:t>
      </w:r>
    </w:p>
    <w:p w14:paraId="63706C98" w14:textId="77777777" w:rsidR="00CC4A00" w:rsidRDefault="00CC4A00" w:rsidP="00240BC6">
      <w:pPr>
        <w:tabs>
          <w:tab w:val="left" w:pos="1440"/>
        </w:tabs>
        <w:autoSpaceDE w:val="0"/>
        <w:snapToGrid w:val="0"/>
        <w:spacing w:line="276" w:lineRule="auto"/>
        <w:jc w:val="both"/>
        <w:rPr>
          <w:rFonts w:ascii="Arial" w:hAnsi="Arial" w:cs="Arial"/>
          <w:color w:val="000000"/>
          <w:sz w:val="24"/>
          <w:szCs w:val="24"/>
        </w:rPr>
      </w:pPr>
    </w:p>
    <w:p w14:paraId="3B2363B2" w14:textId="0D6A353D" w:rsidR="00CC4A00" w:rsidRPr="00DD4FAB" w:rsidRDefault="00CC4A00" w:rsidP="00240BC6">
      <w:pPr>
        <w:tabs>
          <w:tab w:val="left" w:pos="1440"/>
        </w:tabs>
        <w:autoSpaceDE w:val="0"/>
        <w:snapToGrid w:val="0"/>
        <w:spacing w:line="276" w:lineRule="auto"/>
        <w:jc w:val="both"/>
        <w:rPr>
          <w:rFonts w:ascii="Arial" w:hAnsi="Arial" w:cs="Arial"/>
          <w:b/>
          <w:bCs/>
          <w:sz w:val="24"/>
          <w:szCs w:val="24"/>
          <w:vertAlign w:val="subscript"/>
        </w:rPr>
      </w:pPr>
      <w:r w:rsidRPr="00D15761">
        <w:rPr>
          <w:rFonts w:ascii="Arial" w:hAnsi="Arial" w:cs="Arial"/>
          <w:b/>
          <w:bCs/>
          <w:color w:val="000000"/>
          <w:sz w:val="24"/>
          <w:szCs w:val="24"/>
        </w:rPr>
        <w:t>1</w:t>
      </w:r>
      <w:r w:rsidR="00823DFF">
        <w:rPr>
          <w:rFonts w:ascii="Arial" w:hAnsi="Arial" w:cs="Arial"/>
          <w:b/>
          <w:bCs/>
          <w:color w:val="000000"/>
          <w:sz w:val="24"/>
          <w:szCs w:val="24"/>
        </w:rPr>
        <w:t>1</w:t>
      </w:r>
      <w:r w:rsidRPr="00D15761">
        <w:rPr>
          <w:rFonts w:ascii="Arial" w:hAnsi="Arial" w:cs="Arial"/>
          <w:b/>
          <w:bCs/>
          <w:color w:val="000000"/>
          <w:sz w:val="24"/>
          <w:szCs w:val="24"/>
        </w:rPr>
        <w:t>.5.6.</w:t>
      </w:r>
      <w:r>
        <w:rPr>
          <w:rFonts w:ascii="Arial" w:hAnsi="Arial" w:cs="Arial"/>
          <w:b/>
          <w:bCs/>
          <w:color w:val="000000"/>
          <w:sz w:val="24"/>
          <w:szCs w:val="24"/>
        </w:rPr>
        <w:t xml:space="preserve"> </w:t>
      </w:r>
      <w:r w:rsidRPr="00DD4FAB">
        <w:rPr>
          <w:rFonts w:ascii="Arial" w:hAnsi="Arial" w:cs="Arial"/>
          <w:b/>
          <w:bCs/>
          <w:sz w:val="24"/>
          <w:szCs w:val="24"/>
        </w:rPr>
        <w:t>Conforme Art. 63 da Lei 14.133</w:t>
      </w:r>
      <w:r w:rsidR="0092773D" w:rsidRPr="00DD4FAB">
        <w:rPr>
          <w:rFonts w:ascii="Arial" w:hAnsi="Arial" w:cs="Arial"/>
          <w:b/>
          <w:bCs/>
          <w:sz w:val="24"/>
          <w:szCs w:val="24"/>
        </w:rPr>
        <w:t>/21 § 3º haverá a possibilidade de substituição da Vistoria por Declaração Formal assinada pelo responsável técnico do Licitante acerca do conhecimento pleno das condições e peculiaridades da Contratação.</w:t>
      </w:r>
    </w:p>
    <w:p w14:paraId="2B33FD0E" w14:textId="47EF6D3D" w:rsidR="00240BC6" w:rsidRPr="002104CA" w:rsidRDefault="00994160" w:rsidP="00240BC6">
      <w:pPr>
        <w:tabs>
          <w:tab w:val="left" w:pos="1440"/>
        </w:tabs>
        <w:autoSpaceDE w:val="0"/>
        <w:snapToGrid w:val="0"/>
        <w:spacing w:line="276" w:lineRule="auto"/>
        <w:jc w:val="both"/>
        <w:rPr>
          <w:rFonts w:ascii="Arial" w:hAnsi="Arial" w:cs="Arial"/>
          <w:color w:val="000000"/>
          <w:sz w:val="24"/>
          <w:szCs w:val="24"/>
        </w:rPr>
      </w:pPr>
      <w:r>
        <w:rPr>
          <w:rFonts w:ascii="Arial" w:hAnsi="Arial" w:cs="Arial"/>
          <w:b/>
          <w:bCs/>
          <w:color w:val="000000"/>
          <w:sz w:val="24"/>
          <w:szCs w:val="24"/>
        </w:rPr>
        <w:t xml:space="preserve"> </w:t>
      </w:r>
    </w:p>
    <w:p w14:paraId="047FC2C1" w14:textId="422D8799" w:rsidR="00C8650C" w:rsidRDefault="00DE7952"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w:t>
      </w:r>
      <w:r w:rsidR="00EE6A96">
        <w:rPr>
          <w:rFonts w:ascii="Arial" w:hAnsi="Arial" w:cs="Arial"/>
          <w:b/>
          <w:bCs/>
          <w:sz w:val="24"/>
          <w:szCs w:val="24"/>
        </w:rPr>
        <w:t>2</w:t>
      </w:r>
      <w:r>
        <w:rPr>
          <w:rFonts w:ascii="Arial" w:hAnsi="Arial" w:cs="Arial"/>
          <w:b/>
          <w:bCs/>
          <w:sz w:val="24"/>
          <w:szCs w:val="24"/>
        </w:rPr>
        <w:t xml:space="preserve">. </w:t>
      </w:r>
      <w:r w:rsidR="008C2503">
        <w:rPr>
          <w:rFonts w:ascii="Arial" w:hAnsi="Arial" w:cs="Arial"/>
          <w:b/>
          <w:bCs/>
          <w:sz w:val="24"/>
          <w:szCs w:val="24"/>
        </w:rPr>
        <w:t>DOS RECURSOS:</w:t>
      </w:r>
    </w:p>
    <w:p w14:paraId="345F1039" w14:textId="77777777" w:rsidR="00C8650C" w:rsidRDefault="00C8650C" w:rsidP="00723520">
      <w:pPr>
        <w:tabs>
          <w:tab w:val="left" w:pos="2460"/>
        </w:tabs>
        <w:spacing w:line="276" w:lineRule="auto"/>
        <w:jc w:val="both"/>
        <w:rPr>
          <w:rFonts w:ascii="Arial" w:hAnsi="Arial" w:cs="Arial"/>
          <w:sz w:val="24"/>
          <w:szCs w:val="24"/>
        </w:rPr>
      </w:pPr>
    </w:p>
    <w:p w14:paraId="3DFE37B2" w14:textId="104FDF16" w:rsidR="00C8650C" w:rsidRDefault="00C8650C" w:rsidP="00247764">
      <w:pPr>
        <w:tabs>
          <w:tab w:val="left" w:pos="2460"/>
        </w:tabs>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.1.</w:t>
      </w:r>
      <w:r>
        <w:rPr>
          <w:rFonts w:ascii="Arial" w:hAnsi="Arial" w:cs="Arial"/>
          <w:sz w:val="24"/>
          <w:szCs w:val="24"/>
        </w:rPr>
        <w:t xml:space="preserve"> </w:t>
      </w:r>
      <w:r w:rsidR="008C2503" w:rsidRPr="008C2503">
        <w:rPr>
          <w:rFonts w:ascii="Arial" w:hAnsi="Arial" w:cs="Arial"/>
          <w:sz w:val="24"/>
          <w:szCs w:val="24"/>
        </w:rPr>
        <w:t>A interposição de recurso referente ao julgamento das propostas, à habilitação ou inabilitação de licitantes, à anulação ou revogação da licitação, observará o disposto no art. 165 da Lei nº 14.133, de 2021.</w:t>
      </w:r>
    </w:p>
    <w:p w14:paraId="5CAB6B19" w14:textId="77777777" w:rsidR="008C2503" w:rsidRDefault="008C2503" w:rsidP="00247764">
      <w:pPr>
        <w:tabs>
          <w:tab w:val="left" w:pos="2460"/>
        </w:tabs>
        <w:jc w:val="both"/>
        <w:rPr>
          <w:rFonts w:ascii="Arial" w:hAnsi="Arial" w:cs="Arial"/>
          <w:sz w:val="24"/>
          <w:szCs w:val="24"/>
        </w:rPr>
      </w:pPr>
    </w:p>
    <w:p w14:paraId="37388A34" w14:textId="75ABD813" w:rsidR="00C8650C" w:rsidRDefault="00C8650C" w:rsidP="00247764">
      <w:pPr>
        <w:tabs>
          <w:tab w:val="left" w:pos="2460"/>
        </w:tabs>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.2</w:t>
      </w:r>
      <w:r w:rsidRPr="00840CD4">
        <w:rPr>
          <w:rFonts w:ascii="Arial" w:hAnsi="Arial" w:cs="Arial"/>
          <w:bCs/>
          <w:sz w:val="24"/>
          <w:szCs w:val="24"/>
        </w:rPr>
        <w:t>.</w:t>
      </w:r>
      <w:r>
        <w:rPr>
          <w:rFonts w:ascii="Arial" w:hAnsi="Arial" w:cs="Arial"/>
          <w:sz w:val="24"/>
          <w:szCs w:val="24"/>
        </w:rPr>
        <w:t xml:space="preserve"> </w:t>
      </w:r>
      <w:r w:rsidR="008C2503" w:rsidRPr="008C2503">
        <w:rPr>
          <w:rFonts w:ascii="Arial" w:hAnsi="Arial" w:cs="Arial"/>
          <w:sz w:val="24"/>
          <w:szCs w:val="24"/>
        </w:rPr>
        <w:t>O prazo recursal é de 03 (três) dias úteis, contados da data de intimação ou de lavratura da a</w:t>
      </w:r>
      <w:r w:rsidR="008C2503">
        <w:rPr>
          <w:rFonts w:ascii="Arial" w:hAnsi="Arial" w:cs="Arial"/>
          <w:sz w:val="24"/>
          <w:szCs w:val="24"/>
        </w:rPr>
        <w:t>ta</w:t>
      </w:r>
    </w:p>
    <w:p w14:paraId="0F1ACADB" w14:textId="77777777" w:rsidR="00C8650C" w:rsidRDefault="00C8650C" w:rsidP="00247764">
      <w:pPr>
        <w:tabs>
          <w:tab w:val="left" w:pos="2460"/>
        </w:tabs>
        <w:jc w:val="both"/>
        <w:rPr>
          <w:rFonts w:ascii="Arial" w:hAnsi="Arial" w:cs="Arial"/>
          <w:sz w:val="24"/>
          <w:szCs w:val="24"/>
        </w:rPr>
      </w:pPr>
    </w:p>
    <w:p w14:paraId="11E4DE7F" w14:textId="34284DA9" w:rsidR="00C8650C" w:rsidRDefault="00C8650C" w:rsidP="00247764">
      <w:pPr>
        <w:autoSpaceDE w:val="0"/>
        <w:autoSpaceDN w:val="0"/>
        <w:adjustRightInd w:val="0"/>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.3.</w:t>
      </w:r>
      <w:r>
        <w:rPr>
          <w:rFonts w:ascii="Arial" w:hAnsi="Arial" w:cs="Arial"/>
          <w:sz w:val="24"/>
          <w:szCs w:val="24"/>
        </w:rPr>
        <w:t xml:space="preserve"> </w:t>
      </w:r>
      <w:r w:rsidR="008C2503" w:rsidRPr="008C2503">
        <w:rPr>
          <w:rFonts w:ascii="Arial" w:hAnsi="Arial" w:cs="Arial"/>
          <w:sz w:val="24"/>
          <w:szCs w:val="24"/>
        </w:rPr>
        <w:t>Quando o recurso apresentado impugnar o julgamento das propostas ou o ato de habilitação ou inabilitação do licitante</w:t>
      </w:r>
      <w:r w:rsidR="008C2503">
        <w:rPr>
          <w:rFonts w:ascii="Arial" w:hAnsi="Arial" w:cs="Arial"/>
          <w:sz w:val="24"/>
          <w:szCs w:val="24"/>
        </w:rPr>
        <w:t>:</w:t>
      </w:r>
    </w:p>
    <w:p w14:paraId="143864B0" w14:textId="77777777" w:rsidR="008C2503" w:rsidRDefault="008C2503" w:rsidP="00247764">
      <w:pPr>
        <w:autoSpaceDE w:val="0"/>
        <w:autoSpaceDN w:val="0"/>
        <w:adjustRightInd w:val="0"/>
        <w:jc w:val="both"/>
        <w:rPr>
          <w:rFonts w:ascii="Arial" w:hAnsi="Arial" w:cs="Arial"/>
          <w:sz w:val="24"/>
          <w:szCs w:val="24"/>
        </w:rPr>
      </w:pPr>
    </w:p>
    <w:p w14:paraId="527B7067" w14:textId="48ACCE27" w:rsidR="00C8650C" w:rsidRDefault="00C8650C" w:rsidP="00247764">
      <w:pPr>
        <w:autoSpaceDE w:val="0"/>
        <w:autoSpaceDN w:val="0"/>
        <w:adjustRightInd w:val="0"/>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w:t>
      </w:r>
      <w:r w:rsidR="008C2503" w:rsidRPr="00840CD4">
        <w:rPr>
          <w:rFonts w:ascii="Arial" w:hAnsi="Arial" w:cs="Arial"/>
          <w:b/>
          <w:sz w:val="24"/>
          <w:szCs w:val="24"/>
        </w:rPr>
        <w:t>3.1.</w:t>
      </w:r>
      <w:r>
        <w:rPr>
          <w:rFonts w:ascii="Arial" w:hAnsi="Arial" w:cs="Arial"/>
          <w:sz w:val="24"/>
          <w:szCs w:val="24"/>
        </w:rPr>
        <w:t xml:space="preserve"> </w:t>
      </w:r>
      <w:r w:rsidR="008C2503">
        <w:rPr>
          <w:rFonts w:ascii="Arial" w:hAnsi="Arial" w:cs="Arial"/>
          <w:sz w:val="24"/>
          <w:szCs w:val="24"/>
        </w:rPr>
        <w:t xml:space="preserve"> </w:t>
      </w:r>
      <w:r w:rsidR="008C2503" w:rsidRPr="008C2503">
        <w:rPr>
          <w:rFonts w:ascii="Arial" w:hAnsi="Arial" w:cs="Arial"/>
          <w:sz w:val="24"/>
          <w:szCs w:val="24"/>
        </w:rPr>
        <w:t>a intenção de recorrer deverá ser manifestada imediatamente, sob pena de preclusão;</w:t>
      </w:r>
    </w:p>
    <w:p w14:paraId="64940FA9" w14:textId="77777777" w:rsidR="00E167D0" w:rsidRDefault="00E167D0" w:rsidP="00247764">
      <w:pPr>
        <w:autoSpaceDE w:val="0"/>
        <w:autoSpaceDN w:val="0"/>
        <w:adjustRightInd w:val="0"/>
        <w:jc w:val="both"/>
        <w:rPr>
          <w:rFonts w:ascii="Arial" w:hAnsi="Arial" w:cs="Arial"/>
          <w:sz w:val="24"/>
          <w:szCs w:val="24"/>
        </w:rPr>
      </w:pPr>
    </w:p>
    <w:p w14:paraId="1F29A3FB" w14:textId="0C24709E" w:rsidR="008C2503" w:rsidRDefault="008C2503" w:rsidP="00247764">
      <w:pPr>
        <w:autoSpaceDE w:val="0"/>
        <w:autoSpaceDN w:val="0"/>
        <w:adjustRightInd w:val="0"/>
        <w:jc w:val="both"/>
        <w:rPr>
          <w:rFonts w:ascii="Arial" w:hAnsi="Arial" w:cs="Arial"/>
          <w:sz w:val="24"/>
          <w:szCs w:val="24"/>
        </w:rPr>
      </w:pPr>
      <w:r w:rsidRPr="00840CD4">
        <w:rPr>
          <w:rFonts w:ascii="Arial" w:hAnsi="Arial" w:cs="Arial"/>
          <w:b/>
          <w:bCs/>
          <w:sz w:val="24"/>
          <w:szCs w:val="24"/>
        </w:rPr>
        <w:t>1</w:t>
      </w:r>
      <w:r w:rsidR="00EE6A96">
        <w:rPr>
          <w:rFonts w:ascii="Arial" w:hAnsi="Arial" w:cs="Arial"/>
          <w:b/>
          <w:bCs/>
          <w:sz w:val="24"/>
          <w:szCs w:val="24"/>
        </w:rPr>
        <w:t>2</w:t>
      </w:r>
      <w:r w:rsidRPr="00840CD4">
        <w:rPr>
          <w:rFonts w:ascii="Arial" w:hAnsi="Arial" w:cs="Arial"/>
          <w:b/>
          <w:bCs/>
          <w:sz w:val="24"/>
          <w:szCs w:val="24"/>
        </w:rPr>
        <w:t>.3.2.</w:t>
      </w:r>
      <w:r>
        <w:rPr>
          <w:rFonts w:ascii="Arial" w:hAnsi="Arial" w:cs="Arial"/>
          <w:sz w:val="24"/>
          <w:szCs w:val="24"/>
        </w:rPr>
        <w:t xml:space="preserve"> </w:t>
      </w:r>
      <w:r w:rsidRPr="008C2503">
        <w:rPr>
          <w:rFonts w:ascii="Arial" w:hAnsi="Arial" w:cs="Arial"/>
          <w:sz w:val="24"/>
          <w:szCs w:val="24"/>
        </w:rPr>
        <w:t>o prazo para a manifestação da intenção de recorrer será 1 (uma) hora.</w:t>
      </w:r>
    </w:p>
    <w:p w14:paraId="1B84A901" w14:textId="77777777" w:rsidR="00E167D0" w:rsidRDefault="00E167D0" w:rsidP="00247764">
      <w:pPr>
        <w:autoSpaceDE w:val="0"/>
        <w:autoSpaceDN w:val="0"/>
        <w:adjustRightInd w:val="0"/>
        <w:jc w:val="both"/>
        <w:rPr>
          <w:rFonts w:ascii="Arial" w:hAnsi="Arial" w:cs="Arial"/>
          <w:sz w:val="24"/>
          <w:szCs w:val="24"/>
        </w:rPr>
      </w:pPr>
    </w:p>
    <w:p w14:paraId="4B545684" w14:textId="5FABB39E" w:rsidR="008C2503" w:rsidRDefault="008C2503" w:rsidP="00247764">
      <w:pPr>
        <w:autoSpaceDE w:val="0"/>
        <w:autoSpaceDN w:val="0"/>
        <w:adjustRightInd w:val="0"/>
        <w:jc w:val="both"/>
        <w:rPr>
          <w:rFonts w:ascii="Arial" w:hAnsi="Arial" w:cs="Arial"/>
          <w:sz w:val="24"/>
          <w:szCs w:val="24"/>
        </w:rPr>
      </w:pPr>
      <w:r w:rsidRPr="00840CD4">
        <w:rPr>
          <w:rFonts w:ascii="Arial" w:hAnsi="Arial" w:cs="Arial"/>
          <w:b/>
          <w:bCs/>
          <w:sz w:val="24"/>
          <w:szCs w:val="24"/>
        </w:rPr>
        <w:t>1</w:t>
      </w:r>
      <w:r w:rsidR="00EE6A96">
        <w:rPr>
          <w:rFonts w:ascii="Arial" w:hAnsi="Arial" w:cs="Arial"/>
          <w:b/>
          <w:bCs/>
          <w:sz w:val="24"/>
          <w:szCs w:val="24"/>
        </w:rPr>
        <w:t>2</w:t>
      </w:r>
      <w:r w:rsidRPr="00840CD4">
        <w:rPr>
          <w:rFonts w:ascii="Arial" w:hAnsi="Arial" w:cs="Arial"/>
          <w:b/>
          <w:bCs/>
          <w:sz w:val="24"/>
          <w:szCs w:val="24"/>
        </w:rPr>
        <w:t>.3.3.</w:t>
      </w:r>
      <w:r>
        <w:rPr>
          <w:rFonts w:ascii="Arial" w:hAnsi="Arial" w:cs="Arial"/>
          <w:sz w:val="24"/>
          <w:szCs w:val="24"/>
        </w:rPr>
        <w:t xml:space="preserve"> </w:t>
      </w:r>
      <w:r w:rsidRPr="008C2503">
        <w:rPr>
          <w:rFonts w:ascii="Arial" w:hAnsi="Arial" w:cs="Arial"/>
          <w:sz w:val="24"/>
          <w:szCs w:val="24"/>
        </w:rPr>
        <w:t>o prazo para apresentação das razões recursais será iniciado na data de intimação ou de lavratura da ata de habilitação ou inabilitação;</w:t>
      </w:r>
    </w:p>
    <w:p w14:paraId="7D87E6E8" w14:textId="77777777" w:rsidR="00E167D0" w:rsidRDefault="00E167D0" w:rsidP="00247764">
      <w:pPr>
        <w:autoSpaceDE w:val="0"/>
        <w:autoSpaceDN w:val="0"/>
        <w:adjustRightInd w:val="0"/>
        <w:jc w:val="both"/>
        <w:rPr>
          <w:rFonts w:ascii="Arial" w:hAnsi="Arial" w:cs="Arial"/>
          <w:sz w:val="24"/>
          <w:szCs w:val="24"/>
        </w:rPr>
      </w:pPr>
    </w:p>
    <w:p w14:paraId="61B25421" w14:textId="5674911E" w:rsidR="00B02A4C" w:rsidRDefault="00B02A4C" w:rsidP="00247764">
      <w:pPr>
        <w:pStyle w:val="Nivel3"/>
        <w:spacing w:line="240" w:lineRule="auto"/>
        <w:ind w:left="0"/>
        <w:rPr>
          <w:sz w:val="24"/>
          <w:szCs w:val="24"/>
        </w:rPr>
      </w:pPr>
      <w:r w:rsidRPr="00840CD4">
        <w:rPr>
          <w:b/>
          <w:bCs/>
          <w:sz w:val="24"/>
          <w:szCs w:val="24"/>
        </w:rPr>
        <w:t>1</w:t>
      </w:r>
      <w:r w:rsidR="00EE6A96">
        <w:rPr>
          <w:b/>
          <w:bCs/>
          <w:sz w:val="24"/>
          <w:szCs w:val="24"/>
        </w:rPr>
        <w:t>2</w:t>
      </w:r>
      <w:r w:rsidRPr="00840CD4">
        <w:rPr>
          <w:b/>
          <w:bCs/>
          <w:sz w:val="24"/>
          <w:szCs w:val="24"/>
        </w:rPr>
        <w:t>.3.4.</w:t>
      </w:r>
      <w:r>
        <w:rPr>
          <w:sz w:val="24"/>
          <w:szCs w:val="24"/>
        </w:rPr>
        <w:t xml:space="preserve"> </w:t>
      </w:r>
      <w:r w:rsidRPr="00B02A4C">
        <w:rPr>
          <w:sz w:val="24"/>
          <w:szCs w:val="24"/>
        </w:rPr>
        <w:t>na hipótese de adoção da inversão de fases prevista no § 1º do art. 17 da Lei nº 14.133, de 2021, o prazo para apresentação das razões recursais será iniciado na data de intimação da ata de julgamento.</w:t>
      </w:r>
    </w:p>
    <w:p w14:paraId="46B03265" w14:textId="77777777" w:rsidR="00B3763C" w:rsidRPr="00B035E7" w:rsidRDefault="00B3763C" w:rsidP="00247764"/>
    <w:p w14:paraId="11526DF4" w14:textId="245AE6D9" w:rsidR="00C8650C" w:rsidRDefault="00C8650C" w:rsidP="00247764">
      <w:pPr>
        <w:autoSpaceDE w:val="0"/>
        <w:autoSpaceDN w:val="0"/>
        <w:adjustRightInd w:val="0"/>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w:t>
      </w:r>
      <w:r w:rsidR="00B02A4C" w:rsidRPr="00840CD4">
        <w:rPr>
          <w:rFonts w:ascii="Arial" w:hAnsi="Arial" w:cs="Arial"/>
          <w:b/>
          <w:sz w:val="24"/>
          <w:szCs w:val="24"/>
        </w:rPr>
        <w:t>4</w:t>
      </w:r>
      <w:r w:rsidRPr="00840CD4">
        <w:rPr>
          <w:rFonts w:ascii="Arial" w:hAnsi="Arial" w:cs="Arial"/>
          <w:b/>
          <w:sz w:val="24"/>
          <w:szCs w:val="24"/>
        </w:rPr>
        <w:t>.</w:t>
      </w:r>
      <w:r>
        <w:rPr>
          <w:rFonts w:ascii="Arial" w:hAnsi="Arial" w:cs="Arial"/>
          <w:sz w:val="24"/>
          <w:szCs w:val="24"/>
        </w:rPr>
        <w:t xml:space="preserve"> </w:t>
      </w:r>
      <w:r w:rsidR="00B02A4C" w:rsidRPr="00B02A4C">
        <w:rPr>
          <w:rFonts w:ascii="Arial" w:hAnsi="Arial" w:cs="Arial"/>
          <w:sz w:val="24"/>
          <w:szCs w:val="24"/>
        </w:rPr>
        <w:t>Os recursos deverão ser encaminhados em campo próprio do sistema. www.</w:t>
      </w:r>
      <w:r w:rsidR="00B02A4C">
        <w:rPr>
          <w:rFonts w:ascii="Arial" w:hAnsi="Arial" w:cs="Arial"/>
          <w:sz w:val="24"/>
          <w:szCs w:val="24"/>
        </w:rPr>
        <w:t>licitanet</w:t>
      </w:r>
      <w:r w:rsidR="00B02A4C" w:rsidRPr="00B02A4C">
        <w:rPr>
          <w:rFonts w:ascii="Arial" w:hAnsi="Arial" w:cs="Arial"/>
          <w:sz w:val="24"/>
          <w:szCs w:val="24"/>
        </w:rPr>
        <w:t>.</w:t>
      </w:r>
      <w:r w:rsidR="00B02A4C">
        <w:rPr>
          <w:rFonts w:ascii="Arial" w:hAnsi="Arial" w:cs="Arial"/>
          <w:sz w:val="24"/>
          <w:szCs w:val="24"/>
        </w:rPr>
        <w:t>com</w:t>
      </w:r>
      <w:r w:rsidR="00B02A4C" w:rsidRPr="00B02A4C">
        <w:rPr>
          <w:rFonts w:ascii="Arial" w:hAnsi="Arial" w:cs="Arial"/>
          <w:sz w:val="24"/>
          <w:szCs w:val="24"/>
        </w:rPr>
        <w:t>.br, em horário   comercial das 07hs às 11hs e das 13hs às 17hs.</w:t>
      </w:r>
    </w:p>
    <w:p w14:paraId="2250D5B3" w14:textId="77777777" w:rsidR="00C8650C" w:rsidRDefault="00C8650C" w:rsidP="00247764">
      <w:pPr>
        <w:tabs>
          <w:tab w:val="left" w:pos="2460"/>
        </w:tabs>
        <w:jc w:val="both"/>
        <w:rPr>
          <w:rFonts w:ascii="Arial" w:hAnsi="Arial" w:cs="Arial"/>
          <w:sz w:val="24"/>
          <w:szCs w:val="24"/>
        </w:rPr>
      </w:pPr>
    </w:p>
    <w:p w14:paraId="12230660" w14:textId="77831700" w:rsidR="00C8650C" w:rsidRDefault="00C8650C" w:rsidP="00247764">
      <w:pPr>
        <w:tabs>
          <w:tab w:val="left" w:pos="2460"/>
        </w:tabs>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w:t>
      </w:r>
      <w:r w:rsidR="00B02A4C" w:rsidRPr="00840CD4">
        <w:rPr>
          <w:rFonts w:ascii="Arial" w:hAnsi="Arial" w:cs="Arial"/>
          <w:b/>
          <w:sz w:val="24"/>
          <w:szCs w:val="24"/>
        </w:rPr>
        <w:t>5</w:t>
      </w:r>
      <w:r>
        <w:rPr>
          <w:rFonts w:ascii="Arial" w:hAnsi="Arial" w:cs="Arial"/>
          <w:sz w:val="24"/>
          <w:szCs w:val="24"/>
        </w:rPr>
        <w:t xml:space="preserve">. </w:t>
      </w:r>
      <w:r w:rsidR="00B02A4C" w:rsidRPr="00B02A4C">
        <w:rPr>
          <w:rFonts w:ascii="Arial" w:hAnsi="Arial" w:cs="Arial"/>
          <w:sz w:val="24"/>
          <w:szCs w:val="24"/>
        </w:rPr>
        <w:t>O recurso será dirigido à autoridade que tiver editado o ato ou proferido a decisão recorrida, a qual poderá reconsiderar sua decisão no prazo de 03 (três) dias úteis, ou, nesse mesmo prazo, encaminhar recurso para a autoridade superior, a qual deverá proferir sua decisão no prazo de 10 (dez) dias úteis, contado do recebimento dos autos.</w:t>
      </w:r>
    </w:p>
    <w:p w14:paraId="64B85C40" w14:textId="77777777" w:rsidR="00C8650C" w:rsidRDefault="00C8650C" w:rsidP="00247764">
      <w:pPr>
        <w:tabs>
          <w:tab w:val="left" w:pos="1170"/>
        </w:tabs>
        <w:jc w:val="both"/>
        <w:rPr>
          <w:rFonts w:ascii="Arial" w:hAnsi="Arial" w:cs="Arial"/>
          <w:sz w:val="24"/>
          <w:szCs w:val="24"/>
        </w:rPr>
      </w:pPr>
    </w:p>
    <w:p w14:paraId="0FB7F91E" w14:textId="1FFB5693" w:rsidR="00C8650C" w:rsidRDefault="00C8650C" w:rsidP="00247764">
      <w:pPr>
        <w:tabs>
          <w:tab w:val="left" w:pos="1170"/>
        </w:tabs>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w:t>
      </w:r>
      <w:r w:rsidR="00B02A4C" w:rsidRPr="00840CD4">
        <w:rPr>
          <w:rFonts w:ascii="Arial" w:hAnsi="Arial" w:cs="Arial"/>
          <w:b/>
          <w:sz w:val="24"/>
          <w:szCs w:val="24"/>
        </w:rPr>
        <w:t>6</w:t>
      </w:r>
      <w:r>
        <w:rPr>
          <w:rFonts w:ascii="Arial" w:hAnsi="Arial" w:cs="Arial"/>
          <w:sz w:val="24"/>
          <w:szCs w:val="24"/>
        </w:rPr>
        <w:t>.</w:t>
      </w:r>
      <w:r w:rsidR="00B02A4C">
        <w:rPr>
          <w:rFonts w:ascii="Arial" w:hAnsi="Arial" w:cs="Arial"/>
          <w:sz w:val="24"/>
          <w:szCs w:val="24"/>
        </w:rPr>
        <w:t xml:space="preserve"> </w:t>
      </w:r>
      <w:r w:rsidR="00B02A4C" w:rsidRPr="00B02A4C">
        <w:rPr>
          <w:rFonts w:ascii="Arial" w:hAnsi="Arial" w:cs="Arial"/>
          <w:sz w:val="24"/>
          <w:szCs w:val="24"/>
        </w:rPr>
        <w:t>Os recursos interpostos fora do prazo não serão conhecidos.</w:t>
      </w:r>
    </w:p>
    <w:p w14:paraId="1FDC9CA9" w14:textId="77777777" w:rsidR="00B02A4C" w:rsidRDefault="00B02A4C" w:rsidP="00247764">
      <w:pPr>
        <w:tabs>
          <w:tab w:val="left" w:pos="1170"/>
        </w:tabs>
        <w:jc w:val="both"/>
        <w:rPr>
          <w:rFonts w:ascii="Arial" w:hAnsi="Arial" w:cs="Arial"/>
          <w:b/>
          <w:sz w:val="24"/>
          <w:szCs w:val="24"/>
        </w:rPr>
      </w:pPr>
    </w:p>
    <w:p w14:paraId="6D72D20A" w14:textId="780AEA0E" w:rsidR="00C8650C" w:rsidRDefault="00C8650C" w:rsidP="00247764">
      <w:pPr>
        <w:tabs>
          <w:tab w:val="left" w:pos="1170"/>
        </w:tabs>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w:t>
      </w:r>
      <w:r w:rsidR="00B02A4C" w:rsidRPr="00840CD4">
        <w:rPr>
          <w:rFonts w:ascii="Arial" w:hAnsi="Arial" w:cs="Arial"/>
          <w:b/>
          <w:sz w:val="24"/>
          <w:szCs w:val="24"/>
        </w:rPr>
        <w:t>7</w:t>
      </w:r>
      <w:r w:rsidRPr="00840CD4">
        <w:rPr>
          <w:rFonts w:ascii="Arial" w:hAnsi="Arial" w:cs="Arial"/>
          <w:b/>
          <w:sz w:val="24"/>
          <w:szCs w:val="24"/>
        </w:rPr>
        <w:t>.</w:t>
      </w:r>
      <w:r w:rsidR="00B02A4C">
        <w:rPr>
          <w:rFonts w:ascii="Arial" w:hAnsi="Arial" w:cs="Arial"/>
          <w:sz w:val="24"/>
          <w:szCs w:val="24"/>
        </w:rPr>
        <w:t xml:space="preserve"> </w:t>
      </w:r>
      <w:r w:rsidR="00B02A4C" w:rsidRPr="00B02A4C">
        <w:rPr>
          <w:rFonts w:ascii="Arial" w:hAnsi="Arial" w:cs="Arial"/>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68F0B0E2" w14:textId="77777777" w:rsidR="00C8650C" w:rsidRDefault="00C8650C" w:rsidP="00247764">
      <w:pPr>
        <w:tabs>
          <w:tab w:val="left" w:pos="1170"/>
        </w:tabs>
        <w:jc w:val="both"/>
        <w:rPr>
          <w:rFonts w:ascii="Arial" w:hAnsi="Arial" w:cs="Arial"/>
          <w:sz w:val="24"/>
          <w:szCs w:val="24"/>
        </w:rPr>
      </w:pPr>
    </w:p>
    <w:p w14:paraId="74BEB3A0" w14:textId="12AEF6DB" w:rsidR="00C8650C" w:rsidRDefault="00C8650C" w:rsidP="00247764">
      <w:pPr>
        <w:tabs>
          <w:tab w:val="left" w:pos="1170"/>
        </w:tabs>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.8.</w:t>
      </w:r>
      <w:r>
        <w:rPr>
          <w:rFonts w:ascii="Arial" w:hAnsi="Arial" w:cs="Arial"/>
          <w:sz w:val="24"/>
          <w:szCs w:val="24"/>
        </w:rPr>
        <w:t xml:space="preserve"> </w:t>
      </w:r>
      <w:r w:rsidR="00B02A4C" w:rsidRPr="00B02A4C">
        <w:rPr>
          <w:rFonts w:ascii="Arial" w:hAnsi="Arial" w:cs="Arial"/>
          <w:sz w:val="24"/>
          <w:szCs w:val="24"/>
        </w:rPr>
        <w:t>O recurso e o pedido de reconsideração terão efeito suspensivo do ato ou da decisão recorrida até que sobrevenha decisão final da autoridade competente.</w:t>
      </w:r>
    </w:p>
    <w:p w14:paraId="52FE060C" w14:textId="77777777" w:rsidR="00C8650C" w:rsidRDefault="00C8650C" w:rsidP="00247764">
      <w:pPr>
        <w:autoSpaceDE w:val="0"/>
        <w:autoSpaceDN w:val="0"/>
        <w:adjustRightInd w:val="0"/>
        <w:jc w:val="both"/>
        <w:rPr>
          <w:rFonts w:ascii="Arial" w:hAnsi="Arial" w:cs="Arial"/>
          <w:sz w:val="24"/>
          <w:szCs w:val="24"/>
        </w:rPr>
      </w:pPr>
    </w:p>
    <w:p w14:paraId="763ADD30" w14:textId="2057DF28" w:rsidR="00C8650C" w:rsidRDefault="00C8650C" w:rsidP="00247764">
      <w:pPr>
        <w:autoSpaceDE w:val="0"/>
        <w:autoSpaceDN w:val="0"/>
        <w:adjustRightInd w:val="0"/>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.9.</w:t>
      </w:r>
      <w:r>
        <w:rPr>
          <w:rFonts w:ascii="Arial" w:hAnsi="Arial" w:cs="Arial"/>
          <w:sz w:val="24"/>
          <w:szCs w:val="24"/>
        </w:rPr>
        <w:t xml:space="preserve"> </w:t>
      </w:r>
      <w:r w:rsidR="00B02A4C" w:rsidRPr="00B02A4C">
        <w:rPr>
          <w:rFonts w:ascii="Arial" w:hAnsi="Arial" w:cs="Arial"/>
          <w:sz w:val="24"/>
          <w:szCs w:val="24"/>
        </w:rPr>
        <w:t>O acolhimento do recurso invalida tão somente os atos insuscetíveis de aproveitamento.</w:t>
      </w:r>
      <w:r w:rsidR="00B02A4C">
        <w:rPr>
          <w:rFonts w:ascii="Arial" w:hAnsi="Arial" w:cs="Arial"/>
          <w:sz w:val="24"/>
          <w:szCs w:val="24"/>
        </w:rPr>
        <w:t xml:space="preserve"> </w:t>
      </w:r>
    </w:p>
    <w:p w14:paraId="4B446AAE" w14:textId="77777777" w:rsidR="00B02A4C" w:rsidRDefault="00B02A4C" w:rsidP="00247764">
      <w:pPr>
        <w:autoSpaceDE w:val="0"/>
        <w:autoSpaceDN w:val="0"/>
        <w:adjustRightInd w:val="0"/>
        <w:jc w:val="both"/>
        <w:rPr>
          <w:rFonts w:ascii="Arial" w:hAnsi="Arial" w:cs="Arial"/>
          <w:sz w:val="24"/>
          <w:szCs w:val="24"/>
        </w:rPr>
      </w:pPr>
    </w:p>
    <w:p w14:paraId="1ABD72F3" w14:textId="5D6BF952" w:rsidR="00C8650C" w:rsidRDefault="00C8650C" w:rsidP="00247764">
      <w:pPr>
        <w:autoSpaceDE w:val="0"/>
        <w:autoSpaceDN w:val="0"/>
        <w:adjustRightInd w:val="0"/>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.10.</w:t>
      </w:r>
      <w:r>
        <w:rPr>
          <w:rFonts w:ascii="Arial" w:hAnsi="Arial" w:cs="Arial"/>
          <w:sz w:val="24"/>
          <w:szCs w:val="24"/>
        </w:rPr>
        <w:t xml:space="preserve"> </w:t>
      </w:r>
      <w:r w:rsidR="00B02A4C" w:rsidRPr="00B02A4C">
        <w:rPr>
          <w:rFonts w:ascii="Arial" w:hAnsi="Arial" w:cs="Arial"/>
          <w:sz w:val="24"/>
          <w:szCs w:val="24"/>
        </w:rPr>
        <w:t>Os autos do processo permanecerão com vista franqueada aos interessados no sítio eletrônico https://</w:t>
      </w:r>
      <w:r w:rsidR="00B02A4C">
        <w:rPr>
          <w:rFonts w:ascii="Arial" w:hAnsi="Arial" w:cs="Arial"/>
          <w:sz w:val="24"/>
          <w:szCs w:val="24"/>
        </w:rPr>
        <w:t>www.licitanet.com.br.</w:t>
      </w:r>
    </w:p>
    <w:p w14:paraId="70EF90AB" w14:textId="77777777" w:rsidR="00C8650C" w:rsidRDefault="00C8650C" w:rsidP="00247764">
      <w:pPr>
        <w:autoSpaceDE w:val="0"/>
        <w:autoSpaceDN w:val="0"/>
        <w:adjustRightInd w:val="0"/>
        <w:jc w:val="both"/>
        <w:rPr>
          <w:rFonts w:ascii="Arial" w:hAnsi="Arial" w:cs="Arial"/>
          <w:sz w:val="24"/>
          <w:szCs w:val="24"/>
        </w:rPr>
      </w:pPr>
    </w:p>
    <w:p w14:paraId="318DD966" w14:textId="05BB0E2C" w:rsidR="00C8650C" w:rsidRDefault="00C8650C" w:rsidP="00247764">
      <w:pPr>
        <w:autoSpaceDE w:val="0"/>
        <w:autoSpaceDN w:val="0"/>
        <w:adjustRightInd w:val="0"/>
        <w:jc w:val="both"/>
        <w:rPr>
          <w:rFonts w:ascii="Arial" w:hAnsi="Arial" w:cs="Arial"/>
          <w:sz w:val="24"/>
          <w:szCs w:val="24"/>
        </w:rPr>
      </w:pPr>
      <w:r w:rsidRPr="00840CD4">
        <w:rPr>
          <w:rFonts w:ascii="Arial" w:hAnsi="Arial" w:cs="Arial"/>
          <w:b/>
          <w:sz w:val="24"/>
          <w:szCs w:val="24"/>
        </w:rPr>
        <w:t>1</w:t>
      </w:r>
      <w:r w:rsidR="00EE6A96">
        <w:rPr>
          <w:rFonts w:ascii="Arial" w:hAnsi="Arial" w:cs="Arial"/>
          <w:b/>
          <w:sz w:val="24"/>
          <w:szCs w:val="24"/>
        </w:rPr>
        <w:t>2</w:t>
      </w:r>
      <w:r w:rsidRPr="00840CD4">
        <w:rPr>
          <w:rFonts w:ascii="Arial" w:hAnsi="Arial" w:cs="Arial"/>
          <w:b/>
          <w:sz w:val="24"/>
          <w:szCs w:val="24"/>
        </w:rPr>
        <w:t>.11.</w:t>
      </w:r>
      <w:r w:rsidR="00B02A4C" w:rsidRPr="00B02A4C">
        <w:rPr>
          <w:rFonts w:ascii="Arial" w:hAnsi="Arial" w:cs="Arial"/>
          <w:sz w:val="24"/>
          <w:szCs w:val="24"/>
        </w:rPr>
        <w:tab/>
        <w:t xml:space="preserve">Na contagem dos prazos estabelecidos neste Edital e seus Anexos, excluir-se-á o dia do início e incluir-se-á o do vencimento. Só se iniciam e vencem os prazos em dias de expediente na Administração. </w:t>
      </w:r>
      <w:r w:rsidR="00B02A4C" w:rsidRPr="00E9616E">
        <w:rPr>
          <w:rFonts w:ascii="Arial" w:hAnsi="Arial" w:cs="Arial"/>
          <w:sz w:val="24"/>
          <w:szCs w:val="24"/>
        </w:rPr>
        <w:t xml:space="preserve">Devendo ser enviado </w:t>
      </w:r>
      <w:r w:rsidR="00E9616E">
        <w:rPr>
          <w:rFonts w:ascii="Arial" w:hAnsi="Arial" w:cs="Arial"/>
          <w:sz w:val="24"/>
          <w:szCs w:val="24"/>
        </w:rPr>
        <w:t>na</w:t>
      </w:r>
      <w:r w:rsidR="00B02A4C" w:rsidRPr="00B02A4C">
        <w:rPr>
          <w:rFonts w:ascii="Arial" w:hAnsi="Arial" w:cs="Arial"/>
          <w:sz w:val="24"/>
          <w:szCs w:val="24"/>
        </w:rPr>
        <w:t xml:space="preserve"> plataforma www.</w:t>
      </w:r>
      <w:r w:rsidR="00B02A4C">
        <w:rPr>
          <w:rFonts w:ascii="Arial" w:hAnsi="Arial" w:cs="Arial"/>
          <w:sz w:val="24"/>
          <w:szCs w:val="24"/>
        </w:rPr>
        <w:t>licitanet</w:t>
      </w:r>
      <w:r w:rsidR="00B02A4C" w:rsidRPr="00B02A4C">
        <w:rPr>
          <w:rFonts w:ascii="Arial" w:hAnsi="Arial" w:cs="Arial"/>
          <w:sz w:val="24"/>
          <w:szCs w:val="24"/>
        </w:rPr>
        <w:t>.</w:t>
      </w:r>
      <w:r w:rsidR="00B02A4C">
        <w:rPr>
          <w:rFonts w:ascii="Arial" w:hAnsi="Arial" w:cs="Arial"/>
          <w:sz w:val="24"/>
          <w:szCs w:val="24"/>
        </w:rPr>
        <w:t>com</w:t>
      </w:r>
      <w:r w:rsidR="00B02A4C" w:rsidRPr="00B02A4C">
        <w:rPr>
          <w:rFonts w:ascii="Arial" w:hAnsi="Arial" w:cs="Arial"/>
          <w:sz w:val="24"/>
          <w:szCs w:val="24"/>
        </w:rPr>
        <w:t>.br, em horário comercial das 07hs às 11hs e das 13hs às 17hs.</w:t>
      </w:r>
    </w:p>
    <w:p w14:paraId="6DE75F35" w14:textId="77777777" w:rsidR="00DD4FAB" w:rsidRDefault="00DD4FAB" w:rsidP="00247764">
      <w:pPr>
        <w:autoSpaceDE w:val="0"/>
        <w:autoSpaceDN w:val="0"/>
        <w:adjustRightInd w:val="0"/>
        <w:jc w:val="both"/>
        <w:rPr>
          <w:rFonts w:ascii="Arial" w:hAnsi="Arial" w:cs="Arial"/>
          <w:sz w:val="24"/>
          <w:szCs w:val="24"/>
        </w:rPr>
      </w:pPr>
    </w:p>
    <w:p w14:paraId="09EDA299" w14:textId="5B4B4875" w:rsidR="00DD4FAB" w:rsidRDefault="00DD4FAB" w:rsidP="00247764">
      <w:pPr>
        <w:autoSpaceDE w:val="0"/>
        <w:autoSpaceDN w:val="0"/>
        <w:adjustRightInd w:val="0"/>
        <w:jc w:val="both"/>
        <w:rPr>
          <w:rFonts w:ascii="Arial" w:hAnsi="Arial" w:cs="Arial"/>
          <w:sz w:val="24"/>
          <w:szCs w:val="24"/>
        </w:rPr>
      </w:pPr>
      <w:r w:rsidRPr="00DD4FAB">
        <w:rPr>
          <w:rFonts w:ascii="Arial" w:hAnsi="Arial" w:cs="Arial"/>
          <w:b/>
          <w:bCs/>
          <w:sz w:val="24"/>
          <w:szCs w:val="24"/>
        </w:rPr>
        <w:t>1</w:t>
      </w:r>
      <w:r w:rsidR="00EE6A96">
        <w:rPr>
          <w:rFonts w:ascii="Arial" w:hAnsi="Arial" w:cs="Arial"/>
          <w:b/>
          <w:bCs/>
          <w:sz w:val="24"/>
          <w:szCs w:val="24"/>
        </w:rPr>
        <w:t>2</w:t>
      </w:r>
      <w:r w:rsidRPr="00DD4FAB">
        <w:rPr>
          <w:rFonts w:ascii="Arial" w:hAnsi="Arial" w:cs="Arial"/>
          <w:b/>
          <w:bCs/>
          <w:sz w:val="24"/>
          <w:szCs w:val="24"/>
        </w:rPr>
        <w:t>.12.</w:t>
      </w:r>
      <w:r>
        <w:rPr>
          <w:rFonts w:ascii="Arial" w:hAnsi="Arial" w:cs="Arial"/>
          <w:sz w:val="24"/>
          <w:szCs w:val="24"/>
        </w:rPr>
        <w:t xml:space="preserve"> Havendo Recurso o prazo de validade da Proposta será contado a partir da data de homologação.</w:t>
      </w:r>
    </w:p>
    <w:p w14:paraId="46E4C146" w14:textId="77777777" w:rsidR="00EE6A96" w:rsidRDefault="00EE6A96" w:rsidP="00B02A4C">
      <w:pPr>
        <w:autoSpaceDE w:val="0"/>
        <w:autoSpaceDN w:val="0"/>
        <w:adjustRightInd w:val="0"/>
        <w:spacing w:line="276" w:lineRule="auto"/>
        <w:jc w:val="both"/>
        <w:rPr>
          <w:rFonts w:ascii="Arial" w:hAnsi="Arial" w:cs="Arial"/>
          <w:sz w:val="24"/>
          <w:szCs w:val="24"/>
        </w:rPr>
      </w:pPr>
    </w:p>
    <w:p w14:paraId="2578D25F" w14:textId="74B643D3" w:rsidR="00DE7952" w:rsidRDefault="00DE7952"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E167D0">
        <w:rPr>
          <w:rFonts w:ascii="Arial" w:hAnsi="Arial" w:cs="Arial"/>
          <w:b/>
          <w:bCs/>
          <w:sz w:val="24"/>
          <w:szCs w:val="24"/>
        </w:rPr>
        <w:t>1</w:t>
      </w:r>
      <w:r w:rsidR="00EE6A96">
        <w:rPr>
          <w:rFonts w:ascii="Arial" w:hAnsi="Arial" w:cs="Arial"/>
          <w:b/>
          <w:bCs/>
          <w:sz w:val="24"/>
          <w:szCs w:val="24"/>
        </w:rPr>
        <w:t>3</w:t>
      </w:r>
      <w:r w:rsidRPr="00E167D0">
        <w:rPr>
          <w:rFonts w:ascii="Arial" w:hAnsi="Arial" w:cs="Arial"/>
          <w:b/>
          <w:bCs/>
          <w:sz w:val="24"/>
          <w:szCs w:val="24"/>
        </w:rPr>
        <w:t xml:space="preserve">. </w:t>
      </w:r>
      <w:r w:rsidR="00B02A4C" w:rsidRPr="00E167D0">
        <w:rPr>
          <w:rFonts w:ascii="Arial" w:hAnsi="Arial" w:cs="Arial"/>
          <w:b/>
          <w:bCs/>
          <w:sz w:val="24"/>
          <w:szCs w:val="24"/>
        </w:rPr>
        <w:t>DOS PRAZOS</w:t>
      </w:r>
      <w:r w:rsidRPr="00E167D0">
        <w:rPr>
          <w:rFonts w:ascii="Arial" w:hAnsi="Arial" w:cs="Arial"/>
          <w:b/>
          <w:bCs/>
          <w:sz w:val="24"/>
          <w:szCs w:val="24"/>
        </w:rPr>
        <w:t>:</w:t>
      </w:r>
    </w:p>
    <w:p w14:paraId="272B5111" w14:textId="77777777" w:rsidR="00C8650C" w:rsidRDefault="00C8650C" w:rsidP="00723520">
      <w:pPr>
        <w:spacing w:line="276" w:lineRule="auto"/>
        <w:jc w:val="both"/>
        <w:rPr>
          <w:rFonts w:ascii="Arial" w:hAnsi="Arial" w:cs="Arial"/>
          <w:sz w:val="24"/>
          <w:szCs w:val="24"/>
        </w:rPr>
      </w:pPr>
    </w:p>
    <w:p w14:paraId="43D1C8C0" w14:textId="75EA5D58" w:rsidR="00B02A4C" w:rsidRPr="00B02A4C" w:rsidRDefault="00B02A4C" w:rsidP="00B02A4C">
      <w:pPr>
        <w:rPr>
          <w:rFonts w:ascii="Arial" w:hAnsi="Arial" w:cs="Arial"/>
          <w:b/>
          <w:bCs/>
          <w:sz w:val="24"/>
          <w:szCs w:val="24"/>
        </w:rPr>
      </w:pPr>
      <w:r w:rsidRPr="00840CD4">
        <w:rPr>
          <w:rFonts w:ascii="Arial" w:hAnsi="Arial" w:cs="Arial"/>
          <w:b/>
          <w:bCs/>
          <w:sz w:val="24"/>
          <w:szCs w:val="24"/>
        </w:rPr>
        <w:t>1</w:t>
      </w:r>
      <w:r w:rsidR="00EE6A96">
        <w:rPr>
          <w:rFonts w:ascii="Arial" w:hAnsi="Arial" w:cs="Arial"/>
          <w:b/>
          <w:bCs/>
          <w:sz w:val="24"/>
          <w:szCs w:val="24"/>
        </w:rPr>
        <w:t>3</w:t>
      </w:r>
      <w:r w:rsidRPr="00840CD4">
        <w:rPr>
          <w:rFonts w:ascii="Arial" w:hAnsi="Arial" w:cs="Arial"/>
          <w:b/>
          <w:bCs/>
          <w:sz w:val="24"/>
          <w:szCs w:val="24"/>
        </w:rPr>
        <w:t>.1</w:t>
      </w:r>
      <w:r w:rsidR="00840CD4" w:rsidRPr="00840CD4">
        <w:rPr>
          <w:rFonts w:ascii="Arial" w:hAnsi="Arial" w:cs="Arial"/>
          <w:b/>
          <w:bCs/>
          <w:sz w:val="24"/>
          <w:szCs w:val="24"/>
        </w:rPr>
        <w:t>.</w:t>
      </w:r>
      <w:r w:rsidRPr="00840CD4">
        <w:rPr>
          <w:rFonts w:ascii="Arial" w:hAnsi="Arial" w:cs="Arial"/>
          <w:b/>
          <w:bCs/>
          <w:sz w:val="24"/>
          <w:szCs w:val="24"/>
        </w:rPr>
        <w:t xml:space="preserve"> </w:t>
      </w:r>
      <w:r w:rsidRPr="00B02A4C">
        <w:rPr>
          <w:rFonts w:ascii="Arial" w:hAnsi="Arial" w:cs="Arial"/>
          <w:sz w:val="24"/>
          <w:szCs w:val="24"/>
        </w:rPr>
        <w:t>– O prazo de Execução do Objeto desta licitação é conforme Cronograma Físico Financeiro, a contar da assinatura do contrato.</w:t>
      </w:r>
    </w:p>
    <w:p w14:paraId="620F43D7" w14:textId="77777777" w:rsidR="00B02A4C" w:rsidRPr="00B02A4C" w:rsidRDefault="00B02A4C" w:rsidP="00B02A4C">
      <w:pPr>
        <w:rPr>
          <w:rFonts w:ascii="Arial" w:hAnsi="Arial" w:cs="Arial"/>
          <w:sz w:val="24"/>
          <w:szCs w:val="24"/>
        </w:rPr>
      </w:pPr>
    </w:p>
    <w:p w14:paraId="7EAA83FD" w14:textId="5690B113" w:rsidR="000D5DD2" w:rsidRPr="007608FA" w:rsidRDefault="000D5DD2" w:rsidP="000D5DD2">
      <w:pPr>
        <w:jc w:val="both"/>
        <w:rPr>
          <w:sz w:val="24"/>
          <w:szCs w:val="24"/>
        </w:rPr>
      </w:pPr>
      <w:r w:rsidRPr="00840CD4">
        <w:rPr>
          <w:rFonts w:ascii="Arial" w:hAnsi="Arial" w:cs="Arial"/>
          <w:b/>
          <w:bCs/>
          <w:color w:val="000000"/>
          <w:sz w:val="24"/>
          <w:szCs w:val="24"/>
        </w:rPr>
        <w:t>1</w:t>
      </w:r>
      <w:r w:rsidR="00EE6A96">
        <w:rPr>
          <w:rFonts w:ascii="Arial" w:hAnsi="Arial" w:cs="Arial"/>
          <w:b/>
          <w:bCs/>
          <w:color w:val="000000"/>
          <w:sz w:val="24"/>
          <w:szCs w:val="24"/>
        </w:rPr>
        <w:t>3</w:t>
      </w:r>
      <w:r w:rsidRPr="00840CD4">
        <w:rPr>
          <w:rFonts w:ascii="Arial" w:hAnsi="Arial" w:cs="Arial"/>
          <w:b/>
          <w:bCs/>
          <w:color w:val="000000"/>
          <w:sz w:val="24"/>
          <w:szCs w:val="24"/>
        </w:rPr>
        <w:t>.2.</w:t>
      </w:r>
      <w:r w:rsidRPr="007608FA">
        <w:rPr>
          <w:rFonts w:ascii="Arial" w:hAnsi="Arial" w:cs="Arial"/>
          <w:b/>
          <w:bCs/>
          <w:color w:val="000000"/>
          <w:sz w:val="24"/>
          <w:szCs w:val="24"/>
        </w:rPr>
        <w:t xml:space="preserve"> </w:t>
      </w:r>
      <w:r w:rsidRPr="007608FA">
        <w:rPr>
          <w:rFonts w:ascii="Arial" w:hAnsi="Arial" w:cs="Arial"/>
          <w:color w:val="000000"/>
          <w:sz w:val="24"/>
          <w:szCs w:val="24"/>
        </w:rPr>
        <w:t xml:space="preserve">A Prefeitura convocará formalmente o licitante vencedor para assinar o contrato referente a </w:t>
      </w:r>
      <w:r w:rsidR="00E167D0">
        <w:rPr>
          <w:rFonts w:ascii="Arial" w:hAnsi="Arial" w:cs="Arial"/>
          <w:color w:val="000000"/>
          <w:sz w:val="24"/>
          <w:szCs w:val="24"/>
        </w:rPr>
        <w:t>prestação de serviço</w:t>
      </w:r>
      <w:r w:rsidRPr="007608FA">
        <w:rPr>
          <w:rFonts w:ascii="Arial" w:hAnsi="Arial" w:cs="Arial"/>
          <w:color w:val="000000"/>
          <w:sz w:val="24"/>
          <w:szCs w:val="24"/>
        </w:rPr>
        <w:t xml:space="preserve">, que terá o prazo máximo de 24 (vinte e quatro) horas, contados a partir da data do recebimento, para o envio </w:t>
      </w:r>
      <w:r w:rsidRPr="007608FA">
        <w:rPr>
          <w:rFonts w:ascii="Arial" w:hAnsi="Arial" w:cs="Arial"/>
          <w:b/>
          <w:bCs/>
          <w:color w:val="000000"/>
          <w:sz w:val="24"/>
          <w:szCs w:val="24"/>
        </w:rPr>
        <w:t xml:space="preserve">por meio eletrônico (e-mail), no endereço: </w:t>
      </w:r>
      <w:hyperlink r:id="rId15" w:history="1">
        <w:r w:rsidR="00E9616E" w:rsidRPr="00103E9E">
          <w:rPr>
            <w:rStyle w:val="Hyperlink"/>
            <w:rFonts w:ascii="Arial" w:hAnsi="Arial" w:cs="Arial"/>
            <w:b/>
            <w:bCs/>
            <w:sz w:val="24"/>
            <w:szCs w:val="24"/>
          </w:rPr>
          <w:t>Contratos@marcelandia.mt.gov.br</w:t>
        </w:r>
      </w:hyperlink>
      <w:r w:rsidRPr="007608FA">
        <w:rPr>
          <w:rFonts w:ascii="Arial" w:hAnsi="Arial" w:cs="Arial"/>
          <w:color w:val="000000"/>
          <w:sz w:val="24"/>
          <w:szCs w:val="24"/>
        </w:rPr>
        <w:t>, e 48 (quarenta e oito) horas para envio por correspondência.</w:t>
      </w:r>
    </w:p>
    <w:p w14:paraId="6E968EE6" w14:textId="77777777" w:rsidR="000D5DD2" w:rsidRPr="007608FA" w:rsidRDefault="000D5DD2" w:rsidP="000D5DD2">
      <w:pPr>
        <w:rPr>
          <w:sz w:val="24"/>
          <w:szCs w:val="24"/>
        </w:rPr>
      </w:pPr>
    </w:p>
    <w:p w14:paraId="20F4EF7D" w14:textId="21A45EC1" w:rsidR="000D5DD2" w:rsidRPr="007608FA" w:rsidRDefault="000D5DD2" w:rsidP="000D5DD2">
      <w:pPr>
        <w:jc w:val="both"/>
        <w:rPr>
          <w:sz w:val="24"/>
          <w:szCs w:val="24"/>
        </w:rPr>
      </w:pPr>
      <w:bookmarkStart w:id="13" w:name="_Hlk158016403"/>
      <w:r>
        <w:rPr>
          <w:rFonts w:ascii="Arial" w:hAnsi="Arial" w:cs="Arial"/>
          <w:b/>
          <w:bCs/>
          <w:color w:val="000000"/>
          <w:sz w:val="24"/>
          <w:szCs w:val="24"/>
        </w:rPr>
        <w:t>1</w:t>
      </w:r>
      <w:r w:rsidR="00EE6A96">
        <w:rPr>
          <w:rFonts w:ascii="Arial" w:hAnsi="Arial" w:cs="Arial"/>
          <w:b/>
          <w:bCs/>
          <w:color w:val="000000"/>
          <w:sz w:val="24"/>
          <w:szCs w:val="24"/>
        </w:rPr>
        <w:t>3</w:t>
      </w:r>
      <w:r w:rsidRPr="007608FA">
        <w:rPr>
          <w:rFonts w:ascii="Arial" w:hAnsi="Arial" w:cs="Arial"/>
          <w:b/>
          <w:bCs/>
          <w:color w:val="000000"/>
          <w:sz w:val="24"/>
          <w:szCs w:val="24"/>
        </w:rPr>
        <w:t>.2.1.</w:t>
      </w:r>
      <w:r w:rsidRPr="007608FA">
        <w:rPr>
          <w:rFonts w:ascii="Arial" w:hAnsi="Arial" w:cs="Arial"/>
          <w:color w:val="000000"/>
          <w:sz w:val="24"/>
          <w:szCs w:val="24"/>
        </w:rPr>
        <w:t xml:space="preserve"> Se o licitante vencedor </w:t>
      </w:r>
      <w:r w:rsidR="0073628D" w:rsidRPr="007608FA">
        <w:rPr>
          <w:rFonts w:ascii="Arial" w:hAnsi="Arial" w:cs="Arial"/>
          <w:color w:val="000000"/>
          <w:sz w:val="24"/>
          <w:szCs w:val="24"/>
        </w:rPr>
        <w:t>se recusar</w:t>
      </w:r>
      <w:r w:rsidRPr="007608FA">
        <w:rPr>
          <w:rFonts w:ascii="Arial" w:hAnsi="Arial" w:cs="Arial"/>
          <w:color w:val="000000"/>
          <w:sz w:val="24"/>
          <w:szCs w:val="24"/>
        </w:rPr>
        <w:t xml:space="preserve"> a assinar o contrato será aplicada à regra seguinte: quando o proponente vencedor não apresentar situação regular, no ato da assinatura do contrato, será convocado outro licitante, observada a ordem de classificação, para celebrar o contrato, e assim sucessivamente, sem prejuízo da aplicação das sanções cabíveis na Lei </w:t>
      </w:r>
      <w:r>
        <w:rPr>
          <w:rFonts w:ascii="Arial" w:hAnsi="Arial" w:cs="Arial"/>
          <w:color w:val="000000"/>
          <w:sz w:val="24"/>
          <w:szCs w:val="24"/>
        </w:rPr>
        <w:t>14.133/2021</w:t>
      </w:r>
      <w:r w:rsidRPr="007608FA">
        <w:rPr>
          <w:rFonts w:ascii="Arial" w:hAnsi="Arial" w:cs="Arial"/>
          <w:color w:val="000000"/>
          <w:sz w:val="24"/>
          <w:szCs w:val="24"/>
        </w:rPr>
        <w:t xml:space="preserve"> e demais disposições vigentes.</w:t>
      </w:r>
    </w:p>
    <w:bookmarkEnd w:id="13"/>
    <w:p w14:paraId="6F945178" w14:textId="77777777" w:rsidR="000D5DD2" w:rsidRPr="007608FA" w:rsidRDefault="000D5DD2" w:rsidP="000D5DD2">
      <w:pPr>
        <w:rPr>
          <w:sz w:val="24"/>
          <w:szCs w:val="24"/>
        </w:rPr>
      </w:pPr>
    </w:p>
    <w:p w14:paraId="2806583D" w14:textId="0C4763EB" w:rsidR="000D5DD2" w:rsidRPr="007608FA" w:rsidRDefault="000D5DD2" w:rsidP="000D5DD2">
      <w:pPr>
        <w:jc w:val="both"/>
        <w:rPr>
          <w:sz w:val="24"/>
          <w:szCs w:val="24"/>
        </w:rPr>
      </w:pPr>
      <w:r w:rsidRPr="00EE6A96">
        <w:rPr>
          <w:rFonts w:ascii="Arial" w:hAnsi="Arial" w:cs="Arial"/>
          <w:b/>
          <w:bCs/>
          <w:color w:val="000000"/>
          <w:sz w:val="24"/>
          <w:szCs w:val="24"/>
        </w:rPr>
        <w:t>1</w:t>
      </w:r>
      <w:r w:rsidR="00EE6A96" w:rsidRPr="00EE6A96">
        <w:rPr>
          <w:rFonts w:ascii="Arial" w:hAnsi="Arial" w:cs="Arial"/>
          <w:b/>
          <w:bCs/>
          <w:color w:val="000000"/>
          <w:sz w:val="24"/>
          <w:szCs w:val="24"/>
        </w:rPr>
        <w:t>3</w:t>
      </w:r>
      <w:r w:rsidRPr="00EE6A96">
        <w:rPr>
          <w:rFonts w:ascii="Arial" w:hAnsi="Arial" w:cs="Arial"/>
          <w:b/>
          <w:bCs/>
          <w:color w:val="000000"/>
          <w:sz w:val="24"/>
          <w:szCs w:val="24"/>
        </w:rPr>
        <w:t>.2.2.</w:t>
      </w:r>
      <w:r w:rsidRPr="007608FA">
        <w:rPr>
          <w:rFonts w:ascii="Arial" w:hAnsi="Arial" w:cs="Arial"/>
          <w:color w:val="000000"/>
          <w:sz w:val="24"/>
          <w:szCs w:val="24"/>
        </w:rPr>
        <w:t xml:space="preserve"> No caso de descumprimento (não assinatura), a Prefeitura se reserva no direito de convocar outro licitante, observada a ordem de classificação, para assinar o contrato, sendo este o novo detentor.</w:t>
      </w:r>
    </w:p>
    <w:p w14:paraId="1673E884" w14:textId="77777777" w:rsidR="000D5DD2" w:rsidRPr="007608FA" w:rsidRDefault="000D5DD2" w:rsidP="000D5DD2">
      <w:pPr>
        <w:rPr>
          <w:sz w:val="24"/>
          <w:szCs w:val="24"/>
        </w:rPr>
      </w:pPr>
    </w:p>
    <w:p w14:paraId="77ABC6F3" w14:textId="4F3E1EF1" w:rsidR="000D5DD2" w:rsidRPr="00FF2730" w:rsidRDefault="000D5DD2" w:rsidP="000D5DD2">
      <w:pPr>
        <w:jc w:val="both"/>
        <w:rPr>
          <w:sz w:val="24"/>
          <w:szCs w:val="24"/>
        </w:rPr>
      </w:pPr>
      <w:bookmarkStart w:id="14" w:name="_Hlk158016436"/>
      <w:r w:rsidRPr="00E9616E">
        <w:rPr>
          <w:rFonts w:ascii="Arial" w:hAnsi="Arial" w:cs="Arial"/>
          <w:b/>
          <w:bCs/>
          <w:sz w:val="24"/>
          <w:szCs w:val="24"/>
        </w:rPr>
        <w:lastRenderedPageBreak/>
        <w:t>1</w:t>
      </w:r>
      <w:r w:rsidR="00EE6A96">
        <w:rPr>
          <w:rFonts w:ascii="Arial" w:hAnsi="Arial" w:cs="Arial"/>
          <w:b/>
          <w:bCs/>
          <w:sz w:val="24"/>
          <w:szCs w:val="24"/>
        </w:rPr>
        <w:t>3</w:t>
      </w:r>
      <w:r w:rsidRPr="00E9616E">
        <w:rPr>
          <w:rFonts w:ascii="Arial" w:hAnsi="Arial" w:cs="Arial"/>
          <w:b/>
          <w:bCs/>
          <w:sz w:val="24"/>
          <w:szCs w:val="24"/>
        </w:rPr>
        <w:t>.2.2.1</w:t>
      </w:r>
      <w:r w:rsidR="00E9616E">
        <w:rPr>
          <w:rFonts w:ascii="Arial" w:hAnsi="Arial" w:cs="Arial"/>
          <w:sz w:val="24"/>
          <w:szCs w:val="24"/>
        </w:rPr>
        <w:t>.</w:t>
      </w:r>
      <w:r w:rsidRPr="00FF2730">
        <w:rPr>
          <w:rFonts w:ascii="Arial" w:hAnsi="Arial" w:cs="Arial"/>
          <w:sz w:val="24"/>
          <w:szCs w:val="24"/>
        </w:rPr>
        <w:t xml:space="preserve"> O licitante que convocado a assinar o contrato deixar de </w:t>
      </w:r>
      <w:r w:rsidR="0073628D" w:rsidRPr="00FF2730">
        <w:rPr>
          <w:rFonts w:ascii="Arial" w:hAnsi="Arial" w:cs="Arial"/>
          <w:sz w:val="24"/>
          <w:szCs w:val="24"/>
        </w:rPr>
        <w:t>fazê-lo</w:t>
      </w:r>
      <w:r w:rsidRPr="00FF2730">
        <w:rPr>
          <w:rFonts w:ascii="Arial" w:hAnsi="Arial" w:cs="Arial"/>
          <w:sz w:val="24"/>
          <w:szCs w:val="24"/>
        </w:rPr>
        <w:t>, deverá indenizar a Administração na diferença entre o preço licitado e o contratado em razão de sua recusa em assinar o contrato (art. 90 § 4 “I” da Lei 14.133/2021).</w:t>
      </w:r>
    </w:p>
    <w:bookmarkEnd w:id="14"/>
    <w:p w14:paraId="13FC3E8F" w14:textId="77777777" w:rsidR="000D5DD2" w:rsidRPr="007608FA" w:rsidRDefault="000D5DD2" w:rsidP="000D5DD2">
      <w:pPr>
        <w:rPr>
          <w:sz w:val="24"/>
          <w:szCs w:val="24"/>
        </w:rPr>
      </w:pPr>
    </w:p>
    <w:p w14:paraId="4EF8A52D" w14:textId="35F3FD14" w:rsidR="000D5DD2" w:rsidRPr="00FF2730" w:rsidRDefault="000D5DD2" w:rsidP="000D5DD2">
      <w:pPr>
        <w:jc w:val="both"/>
        <w:rPr>
          <w:sz w:val="24"/>
          <w:szCs w:val="24"/>
        </w:rPr>
      </w:pPr>
      <w:bookmarkStart w:id="15" w:name="_Hlk158016487"/>
      <w:r w:rsidRPr="00E9616E">
        <w:rPr>
          <w:rFonts w:ascii="Arial" w:hAnsi="Arial" w:cs="Arial"/>
          <w:b/>
          <w:bCs/>
          <w:sz w:val="24"/>
          <w:szCs w:val="24"/>
        </w:rPr>
        <w:t>1</w:t>
      </w:r>
      <w:r w:rsidR="00EE6A96">
        <w:rPr>
          <w:rFonts w:ascii="Arial" w:hAnsi="Arial" w:cs="Arial"/>
          <w:b/>
          <w:bCs/>
          <w:sz w:val="24"/>
          <w:szCs w:val="24"/>
        </w:rPr>
        <w:t>3</w:t>
      </w:r>
      <w:r w:rsidRPr="00E9616E">
        <w:rPr>
          <w:rFonts w:ascii="Arial" w:hAnsi="Arial" w:cs="Arial"/>
          <w:b/>
          <w:bCs/>
          <w:sz w:val="24"/>
          <w:szCs w:val="24"/>
        </w:rPr>
        <w:t>.2.2.2</w:t>
      </w:r>
      <w:r w:rsidR="00E9616E" w:rsidRPr="00E9616E">
        <w:rPr>
          <w:rFonts w:ascii="Arial" w:hAnsi="Arial" w:cs="Arial"/>
          <w:b/>
          <w:bCs/>
          <w:sz w:val="24"/>
          <w:szCs w:val="24"/>
        </w:rPr>
        <w:t>.</w:t>
      </w:r>
      <w:r w:rsidRPr="00FF2730">
        <w:rPr>
          <w:rFonts w:ascii="Arial" w:hAnsi="Arial" w:cs="Arial"/>
          <w:sz w:val="24"/>
          <w:szCs w:val="24"/>
        </w:rPr>
        <w:t xml:space="preserve"> A cobrança da diferença que alude o item </w:t>
      </w:r>
      <w:r w:rsidR="00D05EF6">
        <w:rPr>
          <w:rFonts w:ascii="Arial" w:hAnsi="Arial" w:cs="Arial"/>
          <w:sz w:val="24"/>
          <w:szCs w:val="24"/>
        </w:rPr>
        <w:t>12</w:t>
      </w:r>
      <w:r w:rsidRPr="00FF2730">
        <w:rPr>
          <w:rFonts w:ascii="Arial" w:hAnsi="Arial" w:cs="Arial"/>
          <w:sz w:val="24"/>
          <w:szCs w:val="24"/>
        </w:rPr>
        <w:t>.2.2.1 será realizada por meio de lançamento tributário, encaminhado ao licitante via e-mail, e sendo o caso poderá ser objeto de protesto cartorário e Execução Fiscal.</w:t>
      </w:r>
    </w:p>
    <w:bookmarkEnd w:id="15"/>
    <w:p w14:paraId="33E59626" w14:textId="77777777" w:rsidR="000D5DD2" w:rsidRPr="007608FA" w:rsidRDefault="000D5DD2" w:rsidP="000D5DD2">
      <w:pPr>
        <w:rPr>
          <w:sz w:val="24"/>
          <w:szCs w:val="24"/>
        </w:rPr>
      </w:pPr>
    </w:p>
    <w:p w14:paraId="09BE11BD" w14:textId="0B99F507" w:rsidR="000D5DD2" w:rsidRPr="007608FA" w:rsidRDefault="000D5DD2" w:rsidP="000D5DD2">
      <w:pPr>
        <w:jc w:val="both"/>
        <w:rPr>
          <w:sz w:val="24"/>
          <w:szCs w:val="24"/>
        </w:rPr>
      </w:pPr>
      <w:r>
        <w:rPr>
          <w:rFonts w:ascii="Arial" w:hAnsi="Arial" w:cs="Arial"/>
          <w:b/>
          <w:bCs/>
          <w:color w:val="000000"/>
          <w:sz w:val="24"/>
          <w:szCs w:val="24"/>
        </w:rPr>
        <w:t>1</w:t>
      </w:r>
      <w:r w:rsidR="00EE6A96">
        <w:rPr>
          <w:rFonts w:ascii="Arial" w:hAnsi="Arial" w:cs="Arial"/>
          <w:b/>
          <w:bCs/>
          <w:color w:val="000000"/>
          <w:sz w:val="24"/>
          <w:szCs w:val="24"/>
        </w:rPr>
        <w:t>3</w:t>
      </w:r>
      <w:r w:rsidRPr="007608FA">
        <w:rPr>
          <w:rFonts w:ascii="Arial" w:hAnsi="Arial" w:cs="Arial"/>
          <w:b/>
          <w:bCs/>
          <w:color w:val="000000"/>
          <w:sz w:val="24"/>
          <w:szCs w:val="24"/>
        </w:rPr>
        <w:t xml:space="preserve">.3. </w:t>
      </w:r>
      <w:r w:rsidRPr="007608FA">
        <w:rPr>
          <w:rFonts w:ascii="Arial" w:hAnsi="Arial" w:cs="Arial"/>
          <w:color w:val="000000"/>
          <w:sz w:val="24"/>
          <w:szCs w:val="24"/>
        </w:rPr>
        <w:t>O contrato será encaminhado no e-mail oficial, apresentado no cadastro do sistema onde ocorrerá a sessão pública dos lances.</w:t>
      </w:r>
    </w:p>
    <w:p w14:paraId="5BBB42A5" w14:textId="77777777" w:rsidR="000D5DD2" w:rsidRPr="007608FA" w:rsidRDefault="000D5DD2" w:rsidP="000D5DD2">
      <w:pPr>
        <w:rPr>
          <w:sz w:val="24"/>
          <w:szCs w:val="24"/>
        </w:rPr>
      </w:pPr>
    </w:p>
    <w:p w14:paraId="39F89C9E" w14:textId="0A03F1DB" w:rsidR="000D5DD2" w:rsidRPr="007608FA" w:rsidRDefault="000D5DD2" w:rsidP="000D5DD2">
      <w:pPr>
        <w:jc w:val="both"/>
        <w:rPr>
          <w:sz w:val="24"/>
          <w:szCs w:val="24"/>
        </w:rPr>
      </w:pPr>
      <w:r>
        <w:rPr>
          <w:rFonts w:ascii="Arial" w:hAnsi="Arial" w:cs="Arial"/>
          <w:b/>
          <w:bCs/>
          <w:color w:val="000000"/>
          <w:sz w:val="24"/>
          <w:szCs w:val="24"/>
        </w:rPr>
        <w:t>1</w:t>
      </w:r>
      <w:r w:rsidR="00EE6A96">
        <w:rPr>
          <w:rFonts w:ascii="Arial" w:hAnsi="Arial" w:cs="Arial"/>
          <w:b/>
          <w:bCs/>
          <w:color w:val="000000"/>
          <w:sz w:val="24"/>
          <w:szCs w:val="24"/>
        </w:rPr>
        <w:t>3</w:t>
      </w:r>
      <w:r w:rsidRPr="007608FA">
        <w:rPr>
          <w:rFonts w:ascii="Arial" w:hAnsi="Arial" w:cs="Arial"/>
          <w:b/>
          <w:bCs/>
          <w:color w:val="000000"/>
          <w:sz w:val="24"/>
          <w:szCs w:val="24"/>
        </w:rPr>
        <w:t>.3.1. A empresa contratada não poderá alegar desconhecimento do contrato enviado para o e-mail oficial.</w:t>
      </w:r>
    </w:p>
    <w:p w14:paraId="119D29BA" w14:textId="77777777" w:rsidR="000D5DD2" w:rsidRPr="007608FA" w:rsidRDefault="000D5DD2" w:rsidP="000D5DD2">
      <w:pPr>
        <w:rPr>
          <w:sz w:val="24"/>
          <w:szCs w:val="24"/>
        </w:rPr>
      </w:pPr>
    </w:p>
    <w:p w14:paraId="4B017BE2" w14:textId="72368710" w:rsidR="00640B20" w:rsidRDefault="000D5DD2" w:rsidP="000D5DD2">
      <w:pPr>
        <w:jc w:val="both"/>
        <w:rPr>
          <w:rFonts w:ascii="Arial" w:hAnsi="Arial" w:cs="Arial"/>
          <w:color w:val="000000"/>
          <w:sz w:val="24"/>
          <w:szCs w:val="24"/>
        </w:rPr>
      </w:pPr>
      <w:r>
        <w:rPr>
          <w:rFonts w:ascii="Arial" w:hAnsi="Arial" w:cs="Arial"/>
          <w:b/>
          <w:bCs/>
          <w:color w:val="000000"/>
          <w:sz w:val="24"/>
          <w:szCs w:val="24"/>
        </w:rPr>
        <w:t>1</w:t>
      </w:r>
      <w:r w:rsidR="00EE6A96">
        <w:rPr>
          <w:rFonts w:ascii="Arial" w:hAnsi="Arial" w:cs="Arial"/>
          <w:b/>
          <w:bCs/>
          <w:color w:val="000000"/>
          <w:sz w:val="24"/>
          <w:szCs w:val="24"/>
        </w:rPr>
        <w:t>3</w:t>
      </w:r>
      <w:r w:rsidRPr="007608FA">
        <w:rPr>
          <w:rFonts w:ascii="Arial" w:hAnsi="Arial" w:cs="Arial"/>
          <w:b/>
          <w:bCs/>
          <w:color w:val="000000"/>
          <w:sz w:val="24"/>
          <w:szCs w:val="24"/>
        </w:rPr>
        <w:t xml:space="preserve">.4. </w:t>
      </w:r>
      <w:r w:rsidRPr="007608FA">
        <w:rPr>
          <w:rFonts w:ascii="Arial" w:hAnsi="Arial" w:cs="Arial"/>
          <w:color w:val="000000"/>
          <w:sz w:val="24"/>
          <w:szCs w:val="24"/>
        </w:rPr>
        <w:t xml:space="preserve">No momento da assinatura do contrato a empresa deverá apresentar juntamente com esta toda documentação utilizada no momento da habilitação, em atendimento ao anexo II da </w:t>
      </w:r>
      <w:r w:rsidRPr="00C818E9">
        <w:rPr>
          <w:rFonts w:ascii="Arial" w:hAnsi="Arial" w:cs="Arial"/>
          <w:sz w:val="24"/>
          <w:szCs w:val="24"/>
        </w:rPr>
        <w:t>Instrução Normativa 020/2010, versão 07, desta Prefeitura</w:t>
      </w:r>
      <w:r w:rsidRPr="007608FA">
        <w:rPr>
          <w:rFonts w:ascii="Arial" w:hAnsi="Arial" w:cs="Arial"/>
          <w:color w:val="000000"/>
          <w:sz w:val="24"/>
          <w:szCs w:val="24"/>
        </w:rPr>
        <w:t>.</w:t>
      </w:r>
    </w:p>
    <w:p w14:paraId="6FAA48A7" w14:textId="77777777" w:rsidR="00C8650C" w:rsidRDefault="00C8650C" w:rsidP="00723520">
      <w:pPr>
        <w:spacing w:line="276" w:lineRule="auto"/>
        <w:jc w:val="both"/>
        <w:rPr>
          <w:rFonts w:ascii="Arial" w:hAnsi="Arial" w:cs="Arial"/>
          <w:b/>
          <w:bCs/>
          <w:sz w:val="24"/>
          <w:szCs w:val="24"/>
        </w:rPr>
      </w:pPr>
    </w:p>
    <w:p w14:paraId="72B21A0A" w14:textId="5FC5FDE3" w:rsidR="00C8650C" w:rsidRDefault="00DE7952"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E167D0">
        <w:rPr>
          <w:rFonts w:ascii="Arial" w:hAnsi="Arial" w:cs="Arial"/>
          <w:b/>
          <w:bCs/>
          <w:sz w:val="24"/>
          <w:szCs w:val="24"/>
        </w:rPr>
        <w:t>1</w:t>
      </w:r>
      <w:r w:rsidR="00EE6A96">
        <w:rPr>
          <w:rFonts w:ascii="Arial" w:hAnsi="Arial" w:cs="Arial"/>
          <w:b/>
          <w:bCs/>
          <w:sz w:val="24"/>
          <w:szCs w:val="24"/>
        </w:rPr>
        <w:t>4</w:t>
      </w:r>
      <w:r w:rsidRPr="00E167D0">
        <w:rPr>
          <w:rFonts w:ascii="Arial" w:hAnsi="Arial" w:cs="Arial"/>
          <w:b/>
          <w:bCs/>
          <w:sz w:val="24"/>
          <w:szCs w:val="24"/>
        </w:rPr>
        <w:t xml:space="preserve">. </w:t>
      </w:r>
      <w:r w:rsidR="00B02A4C" w:rsidRPr="00E167D0">
        <w:rPr>
          <w:rFonts w:ascii="Arial" w:hAnsi="Arial" w:cs="Arial"/>
          <w:b/>
          <w:bCs/>
          <w:sz w:val="24"/>
          <w:szCs w:val="24"/>
        </w:rPr>
        <w:t>CONDIÇOES DE PAGAMENTO:</w:t>
      </w:r>
    </w:p>
    <w:p w14:paraId="359DD6B6" w14:textId="77777777" w:rsidR="00C8650C" w:rsidRDefault="00C8650C" w:rsidP="00723520">
      <w:pPr>
        <w:spacing w:line="276" w:lineRule="auto"/>
        <w:jc w:val="both"/>
        <w:rPr>
          <w:rFonts w:ascii="Arial" w:hAnsi="Arial" w:cs="Arial"/>
          <w:sz w:val="24"/>
          <w:szCs w:val="24"/>
        </w:rPr>
      </w:pPr>
    </w:p>
    <w:p w14:paraId="0342DF4F" w14:textId="167731A6" w:rsidR="000D5DD2" w:rsidRPr="007608FA" w:rsidRDefault="000D5DD2" w:rsidP="000D5DD2">
      <w:pPr>
        <w:jc w:val="both"/>
        <w:rPr>
          <w:sz w:val="24"/>
          <w:szCs w:val="24"/>
        </w:rPr>
      </w:pPr>
      <w:r w:rsidRPr="007608FA">
        <w:rPr>
          <w:rFonts w:ascii="Arial" w:hAnsi="Arial" w:cs="Arial"/>
          <w:b/>
          <w:bCs/>
          <w:color w:val="000000"/>
          <w:sz w:val="24"/>
          <w:szCs w:val="24"/>
        </w:rPr>
        <w:t>1</w:t>
      </w:r>
      <w:r w:rsidR="00EE6A96">
        <w:rPr>
          <w:rFonts w:ascii="Arial" w:hAnsi="Arial" w:cs="Arial"/>
          <w:b/>
          <w:bCs/>
          <w:color w:val="000000"/>
          <w:sz w:val="24"/>
          <w:szCs w:val="24"/>
        </w:rPr>
        <w:t>4</w:t>
      </w:r>
      <w:r w:rsidRPr="007608FA">
        <w:rPr>
          <w:rFonts w:ascii="Arial" w:hAnsi="Arial" w:cs="Arial"/>
          <w:b/>
          <w:bCs/>
          <w:color w:val="000000"/>
          <w:sz w:val="24"/>
          <w:szCs w:val="24"/>
        </w:rPr>
        <w:t>.1.</w:t>
      </w:r>
      <w:r w:rsidRPr="007608FA">
        <w:rPr>
          <w:rFonts w:ascii="Arial" w:hAnsi="Arial" w:cs="Arial"/>
          <w:color w:val="000000"/>
          <w:sz w:val="24"/>
          <w:szCs w:val="24"/>
        </w:rPr>
        <w:t xml:space="preserve"> A forma de pagamento está prevista no Termo de Referência</w:t>
      </w:r>
      <w:r w:rsidRPr="007608FA">
        <w:rPr>
          <w:rFonts w:ascii="Arial" w:hAnsi="Arial" w:cs="Arial"/>
          <w:b/>
          <w:bCs/>
          <w:color w:val="000000"/>
          <w:sz w:val="24"/>
          <w:szCs w:val="24"/>
        </w:rPr>
        <w:t xml:space="preserve"> (ANEXO I) </w:t>
      </w:r>
      <w:r w:rsidRPr="007608FA">
        <w:rPr>
          <w:rFonts w:ascii="Arial" w:hAnsi="Arial" w:cs="Arial"/>
          <w:color w:val="000000"/>
          <w:sz w:val="24"/>
          <w:szCs w:val="24"/>
        </w:rPr>
        <w:t>deste edital.</w:t>
      </w:r>
    </w:p>
    <w:p w14:paraId="7781FD14" w14:textId="77777777" w:rsidR="003878CF" w:rsidRDefault="003878CF" w:rsidP="00723520">
      <w:pPr>
        <w:tabs>
          <w:tab w:val="left" w:pos="2235"/>
        </w:tabs>
        <w:spacing w:line="276" w:lineRule="auto"/>
        <w:jc w:val="both"/>
        <w:rPr>
          <w:rFonts w:ascii="Arial" w:hAnsi="Arial" w:cs="Arial"/>
          <w:b/>
          <w:bCs/>
          <w:sz w:val="24"/>
          <w:szCs w:val="24"/>
        </w:rPr>
      </w:pPr>
    </w:p>
    <w:p w14:paraId="66F12545" w14:textId="4150DD32" w:rsidR="00727AB7" w:rsidRPr="00990C26" w:rsidRDefault="00E9616E" w:rsidP="00990C26">
      <w:pPr>
        <w:pBdr>
          <w:top w:val="single" w:sz="18" w:space="1" w:color="auto"/>
          <w:left w:val="single" w:sz="18" w:space="4" w:color="auto"/>
          <w:bottom w:val="single" w:sz="18" w:space="1" w:color="auto"/>
          <w:right w:val="single" w:sz="18" w:space="4" w:color="auto"/>
        </w:pBdr>
        <w:shd w:val="clear" w:color="auto" w:fill="9CC2E5"/>
        <w:autoSpaceDE w:val="0"/>
        <w:autoSpaceDN w:val="0"/>
        <w:adjustRightInd w:val="0"/>
        <w:spacing w:line="276" w:lineRule="auto"/>
        <w:jc w:val="both"/>
        <w:rPr>
          <w:rFonts w:ascii="Arial" w:hAnsi="Arial" w:cs="Arial"/>
          <w:b/>
          <w:bCs/>
          <w:color w:val="000000"/>
          <w:sz w:val="24"/>
          <w:szCs w:val="24"/>
        </w:rPr>
      </w:pPr>
      <w:r w:rsidRPr="00990C26">
        <w:rPr>
          <w:rFonts w:ascii="Arial" w:hAnsi="Arial" w:cs="Arial"/>
          <w:b/>
          <w:bCs/>
          <w:color w:val="000000"/>
          <w:sz w:val="24"/>
          <w:szCs w:val="24"/>
        </w:rPr>
        <w:t>1</w:t>
      </w:r>
      <w:r w:rsidR="00EE6A96">
        <w:rPr>
          <w:rFonts w:ascii="Arial" w:hAnsi="Arial" w:cs="Arial"/>
          <w:b/>
          <w:bCs/>
          <w:color w:val="000000"/>
          <w:sz w:val="24"/>
          <w:szCs w:val="24"/>
        </w:rPr>
        <w:t>5</w:t>
      </w:r>
      <w:r w:rsidR="00727AB7" w:rsidRPr="00990C26">
        <w:rPr>
          <w:rFonts w:ascii="Arial" w:hAnsi="Arial" w:cs="Arial"/>
          <w:b/>
          <w:bCs/>
          <w:color w:val="000000"/>
          <w:sz w:val="24"/>
          <w:szCs w:val="24"/>
        </w:rPr>
        <w:t>. DA REVISÃO DE PREÇOS:</w:t>
      </w:r>
    </w:p>
    <w:p w14:paraId="4C2FB40A" w14:textId="77777777" w:rsidR="00727AB7" w:rsidRDefault="00727AB7" w:rsidP="00727AB7">
      <w:pPr>
        <w:spacing w:line="276" w:lineRule="auto"/>
        <w:jc w:val="both"/>
        <w:rPr>
          <w:rFonts w:ascii="Arial" w:hAnsi="Arial" w:cs="Arial"/>
          <w:bCs/>
          <w:sz w:val="24"/>
          <w:szCs w:val="24"/>
        </w:rPr>
      </w:pPr>
    </w:p>
    <w:p w14:paraId="5D1AB3A8" w14:textId="52479624" w:rsidR="00727AB7" w:rsidRPr="00727AB7" w:rsidRDefault="00E9616E" w:rsidP="00727AB7">
      <w:pPr>
        <w:spacing w:line="276" w:lineRule="auto"/>
        <w:jc w:val="both"/>
        <w:rPr>
          <w:rFonts w:ascii="Arial" w:hAnsi="Arial" w:cs="Arial"/>
          <w:bCs/>
          <w:sz w:val="24"/>
          <w:szCs w:val="24"/>
          <w:highlight w:val="cyan"/>
        </w:rPr>
      </w:pPr>
      <w:r w:rsidRPr="00E9616E">
        <w:rPr>
          <w:rFonts w:ascii="Arial" w:hAnsi="Arial" w:cs="Arial"/>
          <w:b/>
          <w:sz w:val="24"/>
          <w:szCs w:val="24"/>
        </w:rPr>
        <w:t>1</w:t>
      </w:r>
      <w:r w:rsidR="00EE6A96">
        <w:rPr>
          <w:rFonts w:ascii="Arial" w:hAnsi="Arial" w:cs="Arial"/>
          <w:b/>
          <w:sz w:val="24"/>
          <w:szCs w:val="24"/>
        </w:rPr>
        <w:t>5</w:t>
      </w:r>
      <w:r w:rsidRPr="00E9616E">
        <w:rPr>
          <w:rFonts w:ascii="Arial" w:hAnsi="Arial" w:cs="Arial"/>
          <w:b/>
          <w:sz w:val="24"/>
          <w:szCs w:val="24"/>
        </w:rPr>
        <w:t>.1</w:t>
      </w:r>
      <w:r w:rsidR="00727AB7" w:rsidRPr="00E9616E">
        <w:rPr>
          <w:rFonts w:ascii="Arial" w:hAnsi="Arial" w:cs="Arial"/>
          <w:bCs/>
          <w:sz w:val="24"/>
          <w:szCs w:val="24"/>
        </w:rPr>
        <w:t>.</w:t>
      </w:r>
      <w:r w:rsidR="00727AB7" w:rsidRPr="00E9616E">
        <w:rPr>
          <w:rFonts w:ascii="Arial" w:hAnsi="Arial" w:cs="Arial"/>
          <w:bCs/>
          <w:sz w:val="24"/>
          <w:szCs w:val="24"/>
        </w:rPr>
        <w:tab/>
      </w:r>
      <w:r w:rsidR="00AD643C" w:rsidRPr="00475668">
        <w:rPr>
          <w:rFonts w:ascii="Arial" w:hAnsi="Arial" w:cs="Arial"/>
          <w:bCs/>
          <w:sz w:val="24"/>
          <w:szCs w:val="24"/>
        </w:rPr>
        <w:t>Os preços inicialmente contratados são fixos e irreajustáveis no prazo de um ano contado da data do orçamento estimado, em __/__/____ (DD/MM/AAAA).</w:t>
      </w:r>
    </w:p>
    <w:p w14:paraId="646B0D92" w14:textId="77777777" w:rsidR="00727AB7" w:rsidRPr="00727AB7" w:rsidRDefault="00727AB7" w:rsidP="00727AB7">
      <w:pPr>
        <w:spacing w:line="276" w:lineRule="auto"/>
        <w:jc w:val="both"/>
        <w:rPr>
          <w:rFonts w:ascii="Arial" w:hAnsi="Arial" w:cs="Arial"/>
          <w:bCs/>
          <w:sz w:val="24"/>
          <w:szCs w:val="24"/>
          <w:highlight w:val="cyan"/>
        </w:rPr>
      </w:pPr>
    </w:p>
    <w:p w14:paraId="79F47633" w14:textId="06C5F4B7" w:rsidR="00727AB7" w:rsidRDefault="009B1B2F" w:rsidP="00727AB7">
      <w:pPr>
        <w:spacing w:line="276" w:lineRule="auto"/>
        <w:jc w:val="both"/>
        <w:rPr>
          <w:rFonts w:ascii="Arial" w:hAnsi="Arial" w:cs="Arial"/>
          <w:bCs/>
          <w:sz w:val="24"/>
          <w:szCs w:val="24"/>
        </w:rPr>
      </w:pPr>
      <w:r w:rsidRPr="009B1B2F">
        <w:rPr>
          <w:rFonts w:ascii="Arial" w:hAnsi="Arial" w:cs="Arial"/>
          <w:b/>
          <w:sz w:val="24"/>
          <w:szCs w:val="24"/>
        </w:rPr>
        <w:t>1</w:t>
      </w:r>
      <w:r w:rsidR="00EE6A96">
        <w:rPr>
          <w:rFonts w:ascii="Arial" w:hAnsi="Arial" w:cs="Arial"/>
          <w:b/>
          <w:sz w:val="24"/>
          <w:szCs w:val="24"/>
        </w:rPr>
        <w:t>5</w:t>
      </w:r>
      <w:r w:rsidRPr="009B1B2F">
        <w:rPr>
          <w:rFonts w:ascii="Arial" w:hAnsi="Arial" w:cs="Arial"/>
          <w:b/>
          <w:sz w:val="24"/>
          <w:szCs w:val="24"/>
        </w:rPr>
        <w:t>.2</w:t>
      </w:r>
      <w:r w:rsidR="00727AB7" w:rsidRPr="009B1B2F">
        <w:rPr>
          <w:rFonts w:ascii="Arial" w:hAnsi="Arial" w:cs="Arial"/>
          <w:b/>
          <w:sz w:val="24"/>
          <w:szCs w:val="24"/>
        </w:rPr>
        <w:t>.</w:t>
      </w:r>
      <w:r w:rsidR="00727AB7" w:rsidRPr="009B1B2F">
        <w:rPr>
          <w:rFonts w:ascii="Arial" w:hAnsi="Arial" w:cs="Arial"/>
          <w:bCs/>
          <w:sz w:val="24"/>
          <w:szCs w:val="24"/>
        </w:rPr>
        <w:tab/>
        <w:t>O reajuste será realizado por apostilamento.</w:t>
      </w:r>
    </w:p>
    <w:p w14:paraId="7EAEAF2D" w14:textId="77777777" w:rsidR="00EE6A96" w:rsidRDefault="00EE6A96" w:rsidP="00727AB7">
      <w:pPr>
        <w:spacing w:line="276" w:lineRule="auto"/>
        <w:jc w:val="both"/>
        <w:rPr>
          <w:rFonts w:ascii="Arial" w:hAnsi="Arial" w:cs="Arial"/>
          <w:bCs/>
          <w:sz w:val="24"/>
          <w:szCs w:val="24"/>
        </w:rPr>
      </w:pPr>
    </w:p>
    <w:p w14:paraId="44B67838" w14:textId="70B2D6E1" w:rsidR="00DE7952" w:rsidRDefault="00DE7952"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sidRPr="00E167D0">
        <w:rPr>
          <w:rFonts w:ascii="Arial" w:hAnsi="Arial" w:cs="Arial"/>
          <w:b/>
          <w:bCs/>
          <w:sz w:val="24"/>
          <w:szCs w:val="24"/>
        </w:rPr>
        <w:t>1</w:t>
      </w:r>
      <w:r w:rsidR="00EE6A96">
        <w:rPr>
          <w:rFonts w:ascii="Arial" w:hAnsi="Arial" w:cs="Arial"/>
          <w:b/>
          <w:bCs/>
          <w:sz w:val="24"/>
          <w:szCs w:val="24"/>
        </w:rPr>
        <w:t>6</w:t>
      </w:r>
      <w:r w:rsidRPr="00E167D0">
        <w:rPr>
          <w:rFonts w:ascii="Arial" w:hAnsi="Arial" w:cs="Arial"/>
          <w:b/>
          <w:bCs/>
          <w:sz w:val="24"/>
          <w:szCs w:val="24"/>
        </w:rPr>
        <w:t xml:space="preserve">. </w:t>
      </w:r>
      <w:r w:rsidR="00B02A4C" w:rsidRPr="00E167D0">
        <w:rPr>
          <w:rFonts w:ascii="Arial" w:hAnsi="Arial" w:cs="Arial"/>
          <w:b/>
          <w:bCs/>
          <w:sz w:val="24"/>
          <w:szCs w:val="24"/>
        </w:rPr>
        <w:t>DAS INFRAÇOES ADMINISTRATIVAS E SANÇÕES</w:t>
      </w:r>
      <w:r w:rsidRPr="00E167D0">
        <w:rPr>
          <w:rFonts w:ascii="Arial" w:hAnsi="Arial" w:cs="Arial"/>
          <w:b/>
          <w:bCs/>
          <w:sz w:val="24"/>
          <w:szCs w:val="24"/>
        </w:rPr>
        <w:t>:</w:t>
      </w:r>
    </w:p>
    <w:p w14:paraId="27227E22" w14:textId="77777777" w:rsidR="00381BBA" w:rsidRDefault="00381BBA" w:rsidP="000A768C">
      <w:pPr>
        <w:autoSpaceDE w:val="0"/>
        <w:autoSpaceDN w:val="0"/>
        <w:adjustRightInd w:val="0"/>
        <w:spacing w:line="276" w:lineRule="auto"/>
        <w:jc w:val="both"/>
        <w:rPr>
          <w:rFonts w:ascii="Arial" w:hAnsi="Arial" w:cs="Arial"/>
          <w:b/>
          <w:bCs/>
          <w:sz w:val="24"/>
          <w:szCs w:val="24"/>
        </w:rPr>
      </w:pPr>
    </w:p>
    <w:p w14:paraId="4BE6EEB8" w14:textId="16EF84FE"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7560E29B"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20E24561" w14:textId="5A1D1AC1"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Pr>
          <w:rFonts w:ascii="Arial" w:hAnsi="Arial" w:cs="Arial"/>
          <w:sz w:val="24"/>
          <w:szCs w:val="24"/>
        </w:rPr>
        <w:t>entrega dos serviços</w:t>
      </w:r>
      <w:r w:rsidRPr="008762B0">
        <w:rPr>
          <w:rFonts w:ascii="Arial" w:hAnsi="Arial" w:cs="Arial"/>
          <w:sz w:val="24"/>
          <w:szCs w:val="24"/>
        </w:rPr>
        <w:t>;</w:t>
      </w:r>
    </w:p>
    <w:p w14:paraId="238C5176"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591DF0AF" w14:textId="51900754"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6CA75B17"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6B5E624F" w14:textId="50A635D6" w:rsidR="000A768C"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lastRenderedPageBreak/>
        <w:t>1</w:t>
      </w:r>
      <w:r w:rsidR="00EE6A96">
        <w:rPr>
          <w:rFonts w:ascii="Arial" w:hAnsi="Arial" w:cs="Arial"/>
          <w:b/>
          <w:bCs/>
          <w:sz w:val="24"/>
          <w:szCs w:val="24"/>
        </w:rPr>
        <w:t>6</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1EEE72B4"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3CB31C90" w14:textId="381F5FFE"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E5B8A7E"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58DCD6DE" w14:textId="2319E55A"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2B2BED59"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4F3D3BFC" w14:textId="611C4FA2"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7B33056A"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6F63AFA9" w14:textId="15ED458E"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5E56E5D9"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46BC8E9F" w14:textId="6194C015" w:rsidR="000A768C" w:rsidRPr="008762B0" w:rsidRDefault="000A768C" w:rsidP="000A768C">
      <w:pPr>
        <w:autoSpaceDE w:val="0"/>
        <w:autoSpaceDN w:val="0"/>
        <w:adjustRightInd w:val="0"/>
        <w:spacing w:line="276" w:lineRule="auto"/>
        <w:jc w:val="both"/>
        <w:rPr>
          <w:rFonts w:ascii="Arial" w:hAnsi="Arial" w:cs="Arial"/>
          <w:sz w:val="24"/>
          <w:szCs w:val="24"/>
        </w:rPr>
      </w:pPr>
      <w:r w:rsidRPr="000A768C">
        <w:rPr>
          <w:rFonts w:ascii="Arial" w:hAnsi="Arial" w:cs="Arial"/>
          <w:b/>
          <w:bCs/>
          <w:sz w:val="24"/>
          <w:szCs w:val="24"/>
        </w:rPr>
        <w:t>1</w:t>
      </w:r>
      <w:r w:rsidR="00EE6A96">
        <w:rPr>
          <w:rFonts w:ascii="Arial" w:hAnsi="Arial" w:cs="Arial"/>
          <w:b/>
          <w:bCs/>
          <w:sz w:val="24"/>
          <w:szCs w:val="24"/>
        </w:rPr>
        <w:t>6</w:t>
      </w:r>
      <w:r w:rsidRPr="000A768C">
        <w:rPr>
          <w:rFonts w:ascii="Arial" w:hAnsi="Arial" w:cs="Arial"/>
          <w:b/>
          <w:bCs/>
          <w:sz w:val="24"/>
          <w:szCs w:val="24"/>
        </w:rPr>
        <w:t xml:space="preserve">.1.2.3. </w:t>
      </w:r>
      <w:r w:rsidRPr="000A768C">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4AB84CF7"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1B6D8C74" w14:textId="045AF655" w:rsidR="000A768C" w:rsidRPr="00B00C89" w:rsidRDefault="000A768C" w:rsidP="000A768C">
      <w:pPr>
        <w:spacing w:line="276" w:lineRule="auto"/>
        <w:jc w:val="both"/>
        <w:rPr>
          <w:rFonts w:ascii="Arial" w:hAnsi="Arial" w:cs="Arial"/>
          <w:sz w:val="24"/>
          <w:szCs w:val="24"/>
        </w:rPr>
      </w:pPr>
      <w:r w:rsidRPr="000A768C">
        <w:rPr>
          <w:rFonts w:ascii="Arial" w:hAnsi="Arial" w:cs="Arial"/>
          <w:b/>
          <w:w w:val="98"/>
          <w:sz w:val="24"/>
          <w:szCs w:val="24"/>
        </w:rPr>
        <w:t>1</w:t>
      </w:r>
      <w:r w:rsidR="00EE6A96">
        <w:rPr>
          <w:rFonts w:ascii="Arial" w:hAnsi="Arial" w:cs="Arial"/>
          <w:b/>
          <w:w w:val="98"/>
          <w:sz w:val="24"/>
          <w:szCs w:val="24"/>
        </w:rPr>
        <w:t>6</w:t>
      </w:r>
      <w:r w:rsidRPr="000A768C">
        <w:rPr>
          <w:rFonts w:ascii="Arial" w:hAnsi="Arial" w:cs="Arial"/>
          <w:b/>
          <w:w w:val="98"/>
          <w:sz w:val="24"/>
          <w:szCs w:val="24"/>
        </w:rPr>
        <w:t>.1.2.4.</w:t>
      </w:r>
      <w:r w:rsidRPr="000A768C">
        <w:rPr>
          <w:rFonts w:ascii="Arial" w:hAnsi="Arial" w:cs="Arial"/>
          <w:w w:val="98"/>
          <w:sz w:val="24"/>
          <w:szCs w:val="24"/>
        </w:rPr>
        <w:t xml:space="preserve"> </w:t>
      </w:r>
      <w:r w:rsidRPr="000A768C">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54B2071F"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4CC806F4" w14:textId="563813C8"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30BF9E8D"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42324DE1" w14:textId="1CD36D30"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1EE29598"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7591AE6C" w14:textId="29ADE754"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70DD6D00"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79AB9E4B" w14:textId="30669FB9"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47E4A8D8"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2A2E3B37" w14:textId="619CD2A9"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lastRenderedPageBreak/>
        <w:t>1</w:t>
      </w:r>
      <w:r w:rsidR="00EE6A96">
        <w:rPr>
          <w:rFonts w:ascii="Arial" w:hAnsi="Arial" w:cs="Arial"/>
          <w:b/>
          <w:bCs/>
          <w:sz w:val="24"/>
          <w:szCs w:val="24"/>
        </w:rPr>
        <w:t>6</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4AA2712A" w14:textId="77777777" w:rsidR="000A768C" w:rsidRPr="008762B0" w:rsidRDefault="000A768C" w:rsidP="000A768C">
      <w:pPr>
        <w:autoSpaceDE w:val="0"/>
        <w:autoSpaceDN w:val="0"/>
        <w:adjustRightInd w:val="0"/>
        <w:spacing w:line="276" w:lineRule="auto"/>
        <w:jc w:val="both"/>
        <w:rPr>
          <w:rFonts w:ascii="Arial" w:hAnsi="Arial" w:cs="Arial"/>
          <w:b/>
          <w:bCs/>
          <w:sz w:val="24"/>
          <w:szCs w:val="24"/>
        </w:rPr>
      </w:pPr>
    </w:p>
    <w:p w14:paraId="54DC3D56" w14:textId="40565639" w:rsidR="000A768C" w:rsidRPr="008762B0" w:rsidRDefault="000A768C" w:rsidP="000A768C">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EE6A96">
        <w:rPr>
          <w:rFonts w:ascii="Arial" w:hAnsi="Arial" w:cs="Arial"/>
          <w:b/>
          <w:bCs/>
          <w:sz w:val="24"/>
          <w:szCs w:val="24"/>
        </w:rPr>
        <w:t>6</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2029E75B" w14:textId="77777777" w:rsidR="000A768C" w:rsidRPr="008762B0" w:rsidRDefault="000A768C" w:rsidP="000A768C">
      <w:pPr>
        <w:autoSpaceDE w:val="0"/>
        <w:autoSpaceDN w:val="0"/>
        <w:adjustRightInd w:val="0"/>
        <w:spacing w:line="276" w:lineRule="auto"/>
        <w:jc w:val="both"/>
        <w:rPr>
          <w:rFonts w:ascii="Arial" w:hAnsi="Arial" w:cs="Arial"/>
          <w:sz w:val="24"/>
          <w:szCs w:val="24"/>
        </w:rPr>
      </w:pPr>
    </w:p>
    <w:p w14:paraId="029D631B" w14:textId="07AB01B2" w:rsidR="000A768C" w:rsidRDefault="000A768C" w:rsidP="000A768C">
      <w:pPr>
        <w:spacing w:line="276" w:lineRule="auto"/>
        <w:jc w:val="both"/>
        <w:rPr>
          <w:rFonts w:ascii="Arial" w:hAnsi="Arial" w:cs="Arial"/>
          <w:sz w:val="24"/>
          <w:szCs w:val="24"/>
        </w:rPr>
      </w:pPr>
      <w:r>
        <w:rPr>
          <w:rFonts w:ascii="Arial" w:hAnsi="Arial" w:cs="Arial"/>
          <w:b/>
          <w:w w:val="98"/>
          <w:sz w:val="24"/>
          <w:szCs w:val="24"/>
        </w:rPr>
        <w:t>1</w:t>
      </w:r>
      <w:r w:rsidR="00EE6A96">
        <w:rPr>
          <w:rFonts w:ascii="Arial" w:hAnsi="Arial" w:cs="Arial"/>
          <w:b/>
          <w:w w:val="98"/>
          <w:sz w:val="24"/>
          <w:szCs w:val="24"/>
        </w:rPr>
        <w:t>6</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6AEFBC80" w14:textId="77777777" w:rsidR="000A768C" w:rsidRDefault="000A768C" w:rsidP="000A768C">
      <w:pPr>
        <w:spacing w:line="276" w:lineRule="auto"/>
        <w:jc w:val="both"/>
        <w:rPr>
          <w:rFonts w:ascii="Arial" w:hAnsi="Arial" w:cs="Arial"/>
          <w:sz w:val="24"/>
          <w:szCs w:val="24"/>
        </w:rPr>
      </w:pPr>
    </w:p>
    <w:p w14:paraId="0A1F7577" w14:textId="5205FDC1" w:rsidR="000A768C" w:rsidRPr="009075A3" w:rsidRDefault="000A768C" w:rsidP="000A768C">
      <w:pPr>
        <w:spacing w:line="276" w:lineRule="auto"/>
        <w:jc w:val="both"/>
        <w:rPr>
          <w:rFonts w:ascii="Arial" w:hAnsi="Arial" w:cs="Arial"/>
          <w:b/>
          <w:sz w:val="24"/>
          <w:szCs w:val="24"/>
        </w:rPr>
      </w:pPr>
      <w:r>
        <w:rPr>
          <w:rFonts w:ascii="Arial" w:hAnsi="Arial" w:cs="Arial"/>
          <w:b/>
          <w:sz w:val="24"/>
          <w:szCs w:val="24"/>
        </w:rPr>
        <w:t>1</w:t>
      </w:r>
      <w:r w:rsidR="00EE6A96">
        <w:rPr>
          <w:rFonts w:ascii="Arial" w:hAnsi="Arial" w:cs="Arial"/>
          <w:b/>
          <w:sz w:val="24"/>
          <w:szCs w:val="24"/>
        </w:rPr>
        <w:t>6</w:t>
      </w:r>
      <w:r w:rsidRPr="00134661">
        <w:rPr>
          <w:rFonts w:ascii="Arial" w:hAnsi="Arial" w:cs="Arial"/>
          <w:b/>
          <w:sz w:val="24"/>
          <w:szCs w:val="24"/>
        </w:rPr>
        <w:t>.7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134661">
        <w:rPr>
          <w:rFonts w:ascii="Arial" w:hAnsi="Arial" w:cs="Arial"/>
          <w:b/>
          <w:sz w:val="24"/>
          <w:szCs w:val="24"/>
        </w:rPr>
        <w:t>Decreto MUNICIPAL Nº 055/2018 de 02/10/2018.</w:t>
      </w:r>
    </w:p>
    <w:p w14:paraId="73E9FD1E" w14:textId="77777777" w:rsidR="000A768C" w:rsidRPr="00921994" w:rsidRDefault="000A768C" w:rsidP="000A768C">
      <w:pPr>
        <w:spacing w:line="276" w:lineRule="auto"/>
        <w:jc w:val="both"/>
        <w:rPr>
          <w:rFonts w:ascii="Arial" w:hAnsi="Arial" w:cs="Arial"/>
          <w:b/>
          <w:w w:val="98"/>
        </w:rPr>
      </w:pPr>
    </w:p>
    <w:p w14:paraId="72A04C26" w14:textId="41945E43" w:rsidR="000A768C" w:rsidRDefault="000A768C" w:rsidP="000A768C">
      <w:pPr>
        <w:spacing w:line="276" w:lineRule="auto"/>
        <w:jc w:val="both"/>
        <w:rPr>
          <w:rFonts w:ascii="Arial" w:hAnsi="Arial" w:cs="Arial"/>
          <w:w w:val="98"/>
          <w:sz w:val="24"/>
          <w:szCs w:val="24"/>
        </w:rPr>
      </w:pPr>
      <w:r>
        <w:rPr>
          <w:rFonts w:ascii="Arial" w:hAnsi="Arial" w:cs="Arial"/>
          <w:b/>
          <w:sz w:val="24"/>
          <w:szCs w:val="24"/>
        </w:rPr>
        <w:t>1</w:t>
      </w:r>
      <w:r w:rsidR="00EE6A96">
        <w:rPr>
          <w:rFonts w:ascii="Arial" w:hAnsi="Arial" w:cs="Arial"/>
          <w:b/>
          <w:sz w:val="24"/>
          <w:szCs w:val="24"/>
        </w:rPr>
        <w:t>6</w:t>
      </w:r>
      <w:r w:rsidRPr="00DE1E6E">
        <w:rPr>
          <w:rFonts w:ascii="Arial" w:hAnsi="Arial" w:cs="Arial"/>
          <w:b/>
          <w:sz w:val="24"/>
          <w:szCs w:val="24"/>
        </w:rPr>
        <w:t>.8</w:t>
      </w:r>
      <w:r w:rsidRPr="002E4A5B">
        <w:rPr>
          <w:rFonts w:ascii="Arial" w:hAnsi="Arial" w:cs="Arial"/>
          <w:b/>
          <w:w w:val="98"/>
          <w:sz w:val="24"/>
          <w:szCs w:val="24"/>
        </w:rPr>
        <w:t>.</w:t>
      </w:r>
      <w:r w:rsidRPr="002E4A5B">
        <w:rPr>
          <w:rFonts w:ascii="Arial" w:hAnsi="Arial" w:cs="Arial"/>
          <w:w w:val="98"/>
          <w:sz w:val="24"/>
          <w:szCs w:val="24"/>
        </w:rPr>
        <w:t xml:space="preserve"> </w:t>
      </w:r>
      <w:r w:rsidRPr="00A955DF">
        <w:rPr>
          <w:rFonts w:ascii="Arial" w:hAnsi="Arial" w:cs="Arial"/>
          <w:sz w:val="24"/>
          <w:szCs w:val="24"/>
        </w:rPr>
        <w:t xml:space="preserve">Serão publicadas no Diário Oficial do Estado de Mato Grosso as sanções administrativas previstas no item </w:t>
      </w:r>
      <w:r>
        <w:rPr>
          <w:rFonts w:ascii="Arial" w:hAnsi="Arial" w:cs="Arial"/>
          <w:sz w:val="24"/>
          <w:szCs w:val="24"/>
        </w:rPr>
        <w:t>14</w:t>
      </w:r>
      <w:r w:rsidRPr="00A955DF">
        <w:rPr>
          <w:rFonts w:ascii="Arial" w:hAnsi="Arial" w:cs="Arial"/>
          <w:sz w:val="24"/>
          <w:szCs w:val="24"/>
        </w:rPr>
        <w:t xml:space="preserve">.1.2.3 e </w:t>
      </w:r>
      <w:r>
        <w:rPr>
          <w:rFonts w:ascii="Arial" w:hAnsi="Arial" w:cs="Arial"/>
          <w:sz w:val="24"/>
          <w:szCs w:val="24"/>
        </w:rPr>
        <w:t>14</w:t>
      </w:r>
      <w:r w:rsidRPr="00A955DF">
        <w:rPr>
          <w:rFonts w:ascii="Arial" w:hAnsi="Arial" w:cs="Arial"/>
          <w:sz w:val="24"/>
          <w:szCs w:val="24"/>
        </w:rPr>
        <w:t>.1.2.4, deste edital, inclusive a reabilitação perante a Administração Pública.</w:t>
      </w:r>
    </w:p>
    <w:p w14:paraId="30D06740" w14:textId="77777777" w:rsidR="003878CF" w:rsidRDefault="003878CF" w:rsidP="00B02A4C">
      <w:pPr>
        <w:spacing w:line="276" w:lineRule="auto"/>
        <w:jc w:val="both"/>
        <w:rPr>
          <w:rFonts w:ascii="Arial" w:hAnsi="Arial" w:cs="Arial"/>
          <w:bCs/>
          <w:sz w:val="24"/>
          <w:szCs w:val="24"/>
        </w:rPr>
      </w:pPr>
    </w:p>
    <w:p w14:paraId="4374F1E3" w14:textId="00B8DD0B" w:rsidR="00EB394E" w:rsidRPr="00E94069" w:rsidRDefault="00E22E2E"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color w:val="000000" w:themeColor="text1"/>
          <w:sz w:val="24"/>
          <w:szCs w:val="24"/>
        </w:rPr>
      </w:pPr>
      <w:r w:rsidRPr="00E94069">
        <w:rPr>
          <w:rFonts w:ascii="Arial" w:hAnsi="Arial" w:cs="Arial"/>
          <w:b/>
          <w:bCs/>
          <w:color w:val="000000" w:themeColor="text1"/>
          <w:sz w:val="24"/>
          <w:szCs w:val="24"/>
        </w:rPr>
        <w:t>1</w:t>
      </w:r>
      <w:r w:rsidR="00EE6A96" w:rsidRPr="00E94069">
        <w:rPr>
          <w:rFonts w:ascii="Arial" w:hAnsi="Arial" w:cs="Arial"/>
          <w:b/>
          <w:bCs/>
          <w:color w:val="000000" w:themeColor="text1"/>
          <w:sz w:val="24"/>
          <w:szCs w:val="24"/>
        </w:rPr>
        <w:t>7</w:t>
      </w:r>
      <w:r w:rsidR="00EB394E" w:rsidRPr="00E94069">
        <w:rPr>
          <w:rFonts w:ascii="Arial" w:hAnsi="Arial" w:cs="Arial"/>
          <w:b/>
          <w:bCs/>
          <w:color w:val="000000" w:themeColor="text1"/>
          <w:sz w:val="24"/>
          <w:szCs w:val="24"/>
        </w:rPr>
        <w:t>. DA RESCISÃO:</w:t>
      </w:r>
    </w:p>
    <w:p w14:paraId="78706C20" w14:textId="77777777" w:rsidR="00C8650C" w:rsidRDefault="00C8650C" w:rsidP="00723520">
      <w:pPr>
        <w:autoSpaceDE w:val="0"/>
        <w:autoSpaceDN w:val="0"/>
        <w:adjustRightInd w:val="0"/>
        <w:spacing w:line="276" w:lineRule="auto"/>
        <w:jc w:val="both"/>
        <w:rPr>
          <w:rFonts w:ascii="Arial" w:hAnsi="Arial" w:cs="Arial"/>
          <w:b/>
          <w:bCs/>
          <w:sz w:val="24"/>
          <w:szCs w:val="24"/>
        </w:rPr>
      </w:pPr>
    </w:p>
    <w:p w14:paraId="0BF0FF97" w14:textId="7F0AD6F0" w:rsidR="00C8650C" w:rsidRDefault="00E22E2E" w:rsidP="00247764">
      <w:pPr>
        <w:autoSpaceDE w:val="0"/>
        <w:autoSpaceDN w:val="0"/>
        <w:adjustRightInd w:val="0"/>
        <w:jc w:val="both"/>
        <w:rPr>
          <w:rFonts w:ascii="Arial" w:hAnsi="Arial" w:cs="Arial"/>
          <w:sz w:val="24"/>
          <w:szCs w:val="24"/>
        </w:rPr>
      </w:pPr>
      <w:r>
        <w:rPr>
          <w:rFonts w:ascii="Arial" w:hAnsi="Arial" w:cs="Arial"/>
          <w:b/>
          <w:sz w:val="24"/>
          <w:szCs w:val="24"/>
        </w:rPr>
        <w:t>1</w:t>
      </w:r>
      <w:r w:rsidR="00EE6A96">
        <w:rPr>
          <w:rFonts w:ascii="Arial" w:hAnsi="Arial" w:cs="Arial"/>
          <w:b/>
          <w:sz w:val="24"/>
          <w:szCs w:val="24"/>
        </w:rPr>
        <w:t>7</w:t>
      </w:r>
      <w:r w:rsidR="00C8650C">
        <w:rPr>
          <w:rFonts w:ascii="Arial" w:hAnsi="Arial" w:cs="Arial"/>
          <w:b/>
          <w:sz w:val="24"/>
          <w:szCs w:val="24"/>
        </w:rPr>
        <w:t>.1</w:t>
      </w:r>
      <w:r w:rsidR="00C8650C">
        <w:rPr>
          <w:rFonts w:ascii="Arial" w:hAnsi="Arial" w:cs="Arial"/>
          <w:sz w:val="24"/>
          <w:szCs w:val="24"/>
        </w:rPr>
        <w:t>. A critério da prefeitura caberá rescisão contratual unilateral, independentemente de interpelação judicial ou extrajudicial, quando a firma Contratada:</w:t>
      </w:r>
    </w:p>
    <w:p w14:paraId="3789EFFD" w14:textId="77777777" w:rsidR="00C8650C" w:rsidRDefault="00C8650C" w:rsidP="00247764">
      <w:pPr>
        <w:autoSpaceDE w:val="0"/>
        <w:autoSpaceDN w:val="0"/>
        <w:adjustRightInd w:val="0"/>
        <w:jc w:val="both"/>
        <w:rPr>
          <w:rFonts w:ascii="Arial" w:hAnsi="Arial" w:cs="Arial"/>
          <w:sz w:val="24"/>
          <w:szCs w:val="24"/>
        </w:rPr>
      </w:pPr>
    </w:p>
    <w:p w14:paraId="41C8963A" w14:textId="77777777" w:rsidR="00C8650C" w:rsidRDefault="00C8650C" w:rsidP="00247764">
      <w:pPr>
        <w:autoSpaceDE w:val="0"/>
        <w:autoSpaceDN w:val="0"/>
        <w:adjustRightInd w:val="0"/>
        <w:jc w:val="both"/>
        <w:rPr>
          <w:rFonts w:ascii="Arial" w:hAnsi="Arial" w:cs="Arial"/>
          <w:sz w:val="24"/>
          <w:szCs w:val="24"/>
        </w:rPr>
      </w:pPr>
      <w:r>
        <w:rPr>
          <w:rFonts w:ascii="Arial" w:hAnsi="Arial" w:cs="Arial"/>
          <w:sz w:val="24"/>
          <w:szCs w:val="24"/>
        </w:rPr>
        <w:t>a) Não cumprir quaisquer das obrigações contratuais.</w:t>
      </w:r>
    </w:p>
    <w:p w14:paraId="4737F654" w14:textId="77777777" w:rsidR="00E22E2E" w:rsidRDefault="00E22E2E" w:rsidP="00247764">
      <w:pPr>
        <w:autoSpaceDE w:val="0"/>
        <w:autoSpaceDN w:val="0"/>
        <w:adjustRightInd w:val="0"/>
        <w:jc w:val="both"/>
        <w:rPr>
          <w:rFonts w:ascii="Arial" w:hAnsi="Arial" w:cs="Arial"/>
          <w:sz w:val="24"/>
          <w:szCs w:val="24"/>
        </w:rPr>
      </w:pPr>
    </w:p>
    <w:p w14:paraId="48F1C464" w14:textId="77777777" w:rsidR="00C8650C" w:rsidRDefault="00C8650C" w:rsidP="00247764">
      <w:pPr>
        <w:autoSpaceDE w:val="0"/>
        <w:autoSpaceDN w:val="0"/>
        <w:adjustRightInd w:val="0"/>
        <w:jc w:val="both"/>
        <w:rPr>
          <w:rFonts w:ascii="Arial" w:hAnsi="Arial" w:cs="Arial"/>
          <w:b/>
          <w:sz w:val="24"/>
          <w:szCs w:val="24"/>
        </w:rPr>
      </w:pPr>
      <w:r>
        <w:rPr>
          <w:rFonts w:ascii="Arial" w:hAnsi="Arial" w:cs="Arial"/>
          <w:sz w:val="24"/>
          <w:szCs w:val="24"/>
        </w:rPr>
        <w:t>b) Paralisar os serviços ou obra em andamento, sem justa causa e prévia comunicação e aceite da Administração, por período superior a</w:t>
      </w:r>
      <w:r>
        <w:rPr>
          <w:rFonts w:ascii="Arial" w:hAnsi="Arial" w:cs="Arial"/>
          <w:b/>
          <w:sz w:val="24"/>
          <w:szCs w:val="24"/>
        </w:rPr>
        <w:t xml:space="preserve"> 05 (cinco) dias consecutivos.</w:t>
      </w:r>
    </w:p>
    <w:p w14:paraId="7E07FBED" w14:textId="77777777" w:rsidR="00E22E2E" w:rsidRDefault="00E22E2E" w:rsidP="00247764">
      <w:pPr>
        <w:autoSpaceDE w:val="0"/>
        <w:autoSpaceDN w:val="0"/>
        <w:adjustRightInd w:val="0"/>
        <w:jc w:val="both"/>
        <w:rPr>
          <w:rFonts w:ascii="Arial" w:hAnsi="Arial" w:cs="Arial"/>
          <w:b/>
          <w:sz w:val="24"/>
          <w:szCs w:val="24"/>
        </w:rPr>
      </w:pPr>
    </w:p>
    <w:p w14:paraId="1358BDDE" w14:textId="77777777" w:rsidR="00C8650C" w:rsidRDefault="00C8650C" w:rsidP="00247764">
      <w:pPr>
        <w:autoSpaceDE w:val="0"/>
        <w:autoSpaceDN w:val="0"/>
        <w:adjustRightInd w:val="0"/>
        <w:jc w:val="both"/>
        <w:rPr>
          <w:rFonts w:ascii="Arial" w:hAnsi="Arial" w:cs="Arial"/>
          <w:sz w:val="24"/>
          <w:szCs w:val="24"/>
        </w:rPr>
      </w:pPr>
      <w:r>
        <w:rPr>
          <w:rFonts w:ascii="Arial" w:hAnsi="Arial" w:cs="Arial"/>
          <w:sz w:val="24"/>
          <w:szCs w:val="24"/>
        </w:rPr>
        <w:t>c) Não iniciar a execução do contrato, sem justa causa e prévia comunicação à Administração, no prazo máximo de</w:t>
      </w:r>
      <w:r>
        <w:rPr>
          <w:rFonts w:ascii="Arial" w:hAnsi="Arial" w:cs="Arial"/>
          <w:b/>
          <w:sz w:val="24"/>
          <w:szCs w:val="24"/>
        </w:rPr>
        <w:t xml:space="preserve"> 05 (cinco) dias consecutivos </w:t>
      </w:r>
      <w:r>
        <w:rPr>
          <w:rFonts w:ascii="Arial" w:hAnsi="Arial" w:cs="Arial"/>
          <w:sz w:val="24"/>
          <w:szCs w:val="24"/>
        </w:rPr>
        <w:t xml:space="preserve">a partir do Recebimento da Ordem de Serviço. </w:t>
      </w:r>
    </w:p>
    <w:p w14:paraId="4E78B069" w14:textId="77777777" w:rsidR="00E22E2E" w:rsidRDefault="00E22E2E" w:rsidP="00247764">
      <w:pPr>
        <w:autoSpaceDE w:val="0"/>
        <w:autoSpaceDN w:val="0"/>
        <w:adjustRightInd w:val="0"/>
        <w:jc w:val="both"/>
        <w:rPr>
          <w:rFonts w:ascii="Arial" w:hAnsi="Arial" w:cs="Arial"/>
          <w:sz w:val="24"/>
          <w:szCs w:val="24"/>
        </w:rPr>
      </w:pPr>
    </w:p>
    <w:p w14:paraId="07147FEB" w14:textId="77777777" w:rsidR="00C8650C" w:rsidRDefault="00C8650C" w:rsidP="00247764">
      <w:pPr>
        <w:autoSpaceDE w:val="0"/>
        <w:autoSpaceDN w:val="0"/>
        <w:adjustRightInd w:val="0"/>
        <w:jc w:val="both"/>
        <w:rPr>
          <w:rFonts w:ascii="Arial" w:hAnsi="Arial" w:cs="Arial"/>
          <w:sz w:val="24"/>
          <w:szCs w:val="24"/>
        </w:rPr>
      </w:pPr>
      <w:r>
        <w:rPr>
          <w:rFonts w:ascii="Arial" w:hAnsi="Arial" w:cs="Arial"/>
          <w:sz w:val="24"/>
          <w:szCs w:val="24"/>
        </w:rPr>
        <w:t>c) Sub contratar total ou parcialmente o objeto contratado sem autorização.</w:t>
      </w:r>
    </w:p>
    <w:p w14:paraId="387C10B2" w14:textId="77777777" w:rsidR="00C8650C" w:rsidRDefault="00C8650C" w:rsidP="00247764">
      <w:pPr>
        <w:autoSpaceDE w:val="0"/>
        <w:autoSpaceDN w:val="0"/>
        <w:adjustRightInd w:val="0"/>
        <w:jc w:val="both"/>
        <w:rPr>
          <w:rFonts w:ascii="Arial" w:hAnsi="Arial" w:cs="Arial"/>
          <w:sz w:val="24"/>
          <w:szCs w:val="24"/>
        </w:rPr>
      </w:pPr>
    </w:p>
    <w:p w14:paraId="0A994A98" w14:textId="2A2F2DBB" w:rsidR="00C8650C" w:rsidRDefault="00E22E2E" w:rsidP="00247764">
      <w:pPr>
        <w:autoSpaceDE w:val="0"/>
        <w:autoSpaceDN w:val="0"/>
        <w:adjustRightInd w:val="0"/>
        <w:jc w:val="both"/>
        <w:rPr>
          <w:rFonts w:ascii="Arial" w:hAnsi="Arial" w:cs="Arial"/>
          <w:sz w:val="24"/>
          <w:szCs w:val="24"/>
        </w:rPr>
      </w:pPr>
      <w:r>
        <w:rPr>
          <w:rFonts w:ascii="Arial" w:hAnsi="Arial" w:cs="Arial"/>
          <w:b/>
          <w:sz w:val="24"/>
          <w:szCs w:val="24"/>
        </w:rPr>
        <w:t>1</w:t>
      </w:r>
      <w:r w:rsidR="00EE6A96">
        <w:rPr>
          <w:rFonts w:ascii="Arial" w:hAnsi="Arial" w:cs="Arial"/>
          <w:b/>
          <w:sz w:val="24"/>
          <w:szCs w:val="24"/>
        </w:rPr>
        <w:t>7</w:t>
      </w:r>
      <w:r>
        <w:rPr>
          <w:rFonts w:ascii="Arial" w:hAnsi="Arial" w:cs="Arial"/>
          <w:b/>
          <w:sz w:val="24"/>
          <w:szCs w:val="24"/>
        </w:rPr>
        <w:t>.2.</w:t>
      </w:r>
      <w:r w:rsidR="00C8650C">
        <w:rPr>
          <w:rFonts w:ascii="Arial" w:hAnsi="Arial" w:cs="Arial"/>
          <w:sz w:val="24"/>
          <w:szCs w:val="24"/>
        </w:rPr>
        <w:t xml:space="preserve"> No caso de rescisão unilateral, por inadimplência da firma Contratada, à mesma caberá receber o valor dos serviços no limite do que fora executado.</w:t>
      </w:r>
    </w:p>
    <w:p w14:paraId="35CF5919" w14:textId="77777777" w:rsidR="00C8650C" w:rsidRDefault="00C8650C" w:rsidP="00247764">
      <w:pPr>
        <w:autoSpaceDE w:val="0"/>
        <w:autoSpaceDN w:val="0"/>
        <w:adjustRightInd w:val="0"/>
        <w:jc w:val="both"/>
        <w:rPr>
          <w:rFonts w:ascii="Arial" w:hAnsi="Arial" w:cs="Arial"/>
          <w:sz w:val="24"/>
          <w:szCs w:val="24"/>
        </w:rPr>
      </w:pPr>
    </w:p>
    <w:p w14:paraId="6E99F08B" w14:textId="0B9B2C92" w:rsidR="00C8650C" w:rsidRDefault="00E22E2E" w:rsidP="00247764">
      <w:pPr>
        <w:autoSpaceDE w:val="0"/>
        <w:autoSpaceDN w:val="0"/>
        <w:adjustRightInd w:val="0"/>
        <w:jc w:val="both"/>
        <w:rPr>
          <w:rFonts w:ascii="Arial" w:hAnsi="Arial" w:cs="Arial"/>
          <w:sz w:val="24"/>
          <w:szCs w:val="24"/>
        </w:rPr>
      </w:pPr>
      <w:r>
        <w:rPr>
          <w:rFonts w:ascii="Arial" w:hAnsi="Arial" w:cs="Arial"/>
          <w:b/>
          <w:sz w:val="24"/>
          <w:szCs w:val="24"/>
        </w:rPr>
        <w:t>1</w:t>
      </w:r>
      <w:r w:rsidR="00EE6A96">
        <w:rPr>
          <w:rFonts w:ascii="Arial" w:hAnsi="Arial" w:cs="Arial"/>
          <w:b/>
          <w:sz w:val="24"/>
          <w:szCs w:val="24"/>
        </w:rPr>
        <w:t>7</w:t>
      </w:r>
      <w:r w:rsidR="00C8650C">
        <w:rPr>
          <w:rFonts w:ascii="Arial" w:hAnsi="Arial" w:cs="Arial"/>
          <w:b/>
          <w:sz w:val="24"/>
          <w:szCs w:val="24"/>
        </w:rPr>
        <w:t>.3</w:t>
      </w:r>
      <w:r w:rsidR="00C8650C">
        <w:rPr>
          <w:rFonts w:ascii="Arial" w:hAnsi="Arial" w:cs="Arial"/>
          <w:sz w:val="24"/>
          <w:szCs w:val="24"/>
        </w:rPr>
        <w:t>. Em qualquer das hipóteses suscitadas a PREFEITURA MUNICIPAL DE MARCELÂNDIA não reembolsará ou pagará a firma Contratada qualquer indenização ou outros direitos a seus empregados por força da Legislação Trabalhista e da Previdência Social.</w:t>
      </w:r>
    </w:p>
    <w:p w14:paraId="0B0B86E8" w14:textId="77777777" w:rsidR="00AB3145" w:rsidRDefault="00AB3145" w:rsidP="00247764">
      <w:pPr>
        <w:autoSpaceDE w:val="0"/>
        <w:autoSpaceDN w:val="0"/>
        <w:adjustRightInd w:val="0"/>
        <w:jc w:val="both"/>
        <w:rPr>
          <w:rFonts w:ascii="Arial" w:hAnsi="Arial" w:cs="Arial"/>
          <w:sz w:val="24"/>
          <w:szCs w:val="24"/>
        </w:rPr>
      </w:pPr>
    </w:p>
    <w:p w14:paraId="31E3946E" w14:textId="77777777" w:rsidR="00AB3145" w:rsidRDefault="00AB3145" w:rsidP="00247764">
      <w:pPr>
        <w:autoSpaceDE w:val="0"/>
        <w:autoSpaceDN w:val="0"/>
        <w:adjustRightInd w:val="0"/>
        <w:jc w:val="both"/>
        <w:rPr>
          <w:rFonts w:ascii="Arial" w:hAnsi="Arial" w:cs="Arial"/>
          <w:sz w:val="24"/>
          <w:szCs w:val="24"/>
        </w:rPr>
      </w:pPr>
    </w:p>
    <w:p w14:paraId="6A4DCBB0" w14:textId="77777777" w:rsidR="00AB3145" w:rsidRDefault="00AB3145" w:rsidP="00247764">
      <w:pPr>
        <w:autoSpaceDE w:val="0"/>
        <w:autoSpaceDN w:val="0"/>
        <w:adjustRightInd w:val="0"/>
        <w:jc w:val="both"/>
        <w:rPr>
          <w:rFonts w:ascii="Arial" w:hAnsi="Arial" w:cs="Arial"/>
          <w:sz w:val="24"/>
          <w:szCs w:val="24"/>
        </w:rPr>
      </w:pPr>
    </w:p>
    <w:p w14:paraId="22ADE3E2" w14:textId="77777777" w:rsidR="00FB39E9" w:rsidRDefault="00FB39E9" w:rsidP="00723520">
      <w:pPr>
        <w:autoSpaceDE w:val="0"/>
        <w:autoSpaceDN w:val="0"/>
        <w:adjustRightInd w:val="0"/>
        <w:spacing w:line="276" w:lineRule="auto"/>
        <w:jc w:val="both"/>
        <w:rPr>
          <w:rFonts w:ascii="Arial" w:hAnsi="Arial" w:cs="Arial"/>
          <w:sz w:val="24"/>
          <w:szCs w:val="24"/>
        </w:rPr>
      </w:pPr>
    </w:p>
    <w:p w14:paraId="040C116C" w14:textId="16EEC12A" w:rsidR="00B437BF" w:rsidRDefault="00E22E2E"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lastRenderedPageBreak/>
        <w:t>1</w:t>
      </w:r>
      <w:r w:rsidR="00EE6A96">
        <w:rPr>
          <w:rFonts w:ascii="Arial" w:hAnsi="Arial" w:cs="Arial"/>
          <w:b/>
          <w:bCs/>
          <w:sz w:val="24"/>
          <w:szCs w:val="24"/>
        </w:rPr>
        <w:t>8</w:t>
      </w:r>
      <w:r w:rsidR="00B437BF">
        <w:rPr>
          <w:rFonts w:ascii="Arial" w:hAnsi="Arial" w:cs="Arial"/>
          <w:b/>
          <w:bCs/>
          <w:sz w:val="24"/>
          <w:szCs w:val="24"/>
        </w:rPr>
        <w:t>. DA FISCALIZAÇÃO DOS SERVIÇOS:</w:t>
      </w:r>
    </w:p>
    <w:p w14:paraId="5E05182D" w14:textId="77777777" w:rsidR="00C8650C" w:rsidRDefault="00C8650C" w:rsidP="00723520">
      <w:pPr>
        <w:autoSpaceDE w:val="0"/>
        <w:autoSpaceDN w:val="0"/>
        <w:adjustRightInd w:val="0"/>
        <w:spacing w:line="276" w:lineRule="auto"/>
        <w:jc w:val="both"/>
        <w:rPr>
          <w:rFonts w:ascii="Arial" w:hAnsi="Arial" w:cs="Arial"/>
          <w:sz w:val="24"/>
          <w:szCs w:val="24"/>
        </w:rPr>
      </w:pPr>
    </w:p>
    <w:p w14:paraId="047D5C2E" w14:textId="0ACF2947" w:rsidR="00C8650C" w:rsidRDefault="00087EF6" w:rsidP="00723520">
      <w:pPr>
        <w:autoSpaceDE w:val="0"/>
        <w:autoSpaceDN w:val="0"/>
        <w:adjustRightInd w:val="0"/>
        <w:spacing w:line="276" w:lineRule="auto"/>
        <w:jc w:val="both"/>
        <w:rPr>
          <w:rFonts w:ascii="Arial" w:hAnsi="Arial" w:cs="Arial"/>
          <w:sz w:val="24"/>
          <w:szCs w:val="24"/>
        </w:rPr>
      </w:pPr>
      <w:r>
        <w:rPr>
          <w:rFonts w:ascii="Arial" w:hAnsi="Arial" w:cs="Arial"/>
          <w:b/>
          <w:sz w:val="24"/>
          <w:szCs w:val="24"/>
        </w:rPr>
        <w:t>1</w:t>
      </w:r>
      <w:r w:rsidR="00EE6A96">
        <w:rPr>
          <w:rFonts w:ascii="Arial" w:hAnsi="Arial" w:cs="Arial"/>
          <w:b/>
          <w:sz w:val="24"/>
          <w:szCs w:val="24"/>
        </w:rPr>
        <w:t>8</w:t>
      </w:r>
      <w:r w:rsidR="00C8650C">
        <w:rPr>
          <w:rFonts w:ascii="Arial" w:hAnsi="Arial" w:cs="Arial"/>
          <w:b/>
          <w:sz w:val="24"/>
          <w:szCs w:val="24"/>
        </w:rPr>
        <w:t>.1</w:t>
      </w:r>
      <w:r w:rsidR="00C8650C">
        <w:rPr>
          <w:rFonts w:ascii="Arial" w:hAnsi="Arial" w:cs="Arial"/>
          <w:sz w:val="24"/>
          <w:szCs w:val="24"/>
        </w:rPr>
        <w:t xml:space="preserve">. A Fiscalização dos serviços executados serão </w:t>
      </w:r>
      <w:r w:rsidR="007F6E2F">
        <w:rPr>
          <w:rFonts w:ascii="Arial" w:hAnsi="Arial" w:cs="Arial"/>
          <w:sz w:val="24"/>
          <w:szCs w:val="24"/>
        </w:rPr>
        <w:t>efetuadas</w:t>
      </w:r>
      <w:r w:rsidR="00C8650C">
        <w:rPr>
          <w:rFonts w:ascii="Arial" w:hAnsi="Arial" w:cs="Arial"/>
          <w:sz w:val="24"/>
          <w:szCs w:val="24"/>
        </w:rPr>
        <w:t xml:space="preserve"> por Engenheiro (s) Fiscal (s), designado (s) pela Prefeitura Municipal de Marcelândia/MT.</w:t>
      </w:r>
    </w:p>
    <w:p w14:paraId="5845FE6B" w14:textId="77777777" w:rsidR="00C8650C" w:rsidRDefault="00C8650C" w:rsidP="00723520">
      <w:pPr>
        <w:spacing w:line="276" w:lineRule="auto"/>
        <w:jc w:val="both"/>
        <w:rPr>
          <w:rFonts w:ascii="Arial" w:hAnsi="Arial" w:cs="Arial"/>
          <w:b/>
          <w:bCs/>
          <w:sz w:val="24"/>
          <w:szCs w:val="24"/>
        </w:rPr>
      </w:pPr>
    </w:p>
    <w:p w14:paraId="103E2112" w14:textId="705C1E3C" w:rsidR="00542631" w:rsidRDefault="00542631" w:rsidP="00542631">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1</w:t>
      </w:r>
      <w:r w:rsidR="00EE6A96">
        <w:rPr>
          <w:rFonts w:ascii="Arial" w:hAnsi="Arial" w:cs="Arial"/>
          <w:b/>
          <w:bCs/>
          <w:sz w:val="24"/>
          <w:szCs w:val="24"/>
        </w:rPr>
        <w:t>9</w:t>
      </w:r>
      <w:r>
        <w:rPr>
          <w:rFonts w:ascii="Arial" w:hAnsi="Arial" w:cs="Arial"/>
          <w:b/>
          <w:bCs/>
          <w:sz w:val="24"/>
          <w:szCs w:val="24"/>
        </w:rPr>
        <w:t>. DA GARANTIA DE EXECUÇÃO:</w:t>
      </w:r>
    </w:p>
    <w:p w14:paraId="3A876CFB" w14:textId="77777777" w:rsidR="00542631" w:rsidRDefault="00542631" w:rsidP="00723520">
      <w:pPr>
        <w:spacing w:line="276" w:lineRule="auto"/>
        <w:jc w:val="both"/>
        <w:rPr>
          <w:rFonts w:ascii="Arial" w:hAnsi="Arial" w:cs="Arial"/>
          <w:b/>
          <w:bCs/>
          <w:sz w:val="24"/>
          <w:szCs w:val="24"/>
        </w:rPr>
      </w:pPr>
    </w:p>
    <w:p w14:paraId="786CB0EC" w14:textId="4E2CD44E" w:rsidR="00542631" w:rsidRDefault="00542631"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bookmarkStart w:id="16" w:name="_Hlk161143289"/>
      <w:r w:rsidRPr="00542631">
        <w:rPr>
          <w:rFonts w:ascii="Arial" w:hAnsi="Arial" w:cs="Arial"/>
          <w:b/>
          <w:sz w:val="23"/>
          <w:szCs w:val="23"/>
        </w:rPr>
        <w:t>1</w:t>
      </w:r>
      <w:r w:rsidR="00EE6A96">
        <w:rPr>
          <w:rFonts w:ascii="Arial" w:hAnsi="Arial" w:cs="Arial"/>
          <w:b/>
          <w:sz w:val="23"/>
          <w:szCs w:val="23"/>
        </w:rPr>
        <w:t>9</w:t>
      </w:r>
      <w:r w:rsidRPr="00542631">
        <w:rPr>
          <w:rFonts w:ascii="Arial" w:hAnsi="Arial" w:cs="Arial"/>
          <w:b/>
          <w:sz w:val="23"/>
          <w:szCs w:val="23"/>
        </w:rPr>
        <w:t xml:space="preserve">.1. </w:t>
      </w:r>
      <w:r w:rsidRPr="00542631">
        <w:rPr>
          <w:rFonts w:ascii="Arial" w:hAnsi="Arial" w:cs="Arial"/>
          <w:bCs/>
          <w:sz w:val="24"/>
          <w:szCs w:val="24"/>
        </w:rPr>
        <w:t xml:space="preserve">A contratação conta com garantia de execução, nos moldes do art. 96 da Lei nº 14.133, de 2021, em valor correspondente a </w:t>
      </w:r>
      <w:r w:rsidRPr="000E1290">
        <w:rPr>
          <w:rFonts w:ascii="Arial" w:hAnsi="Arial" w:cs="Arial"/>
          <w:b/>
          <w:sz w:val="24"/>
          <w:szCs w:val="24"/>
        </w:rPr>
        <w:t>10% (dez por cento) do valor total do contrato</w:t>
      </w:r>
      <w:r w:rsidRPr="00542631">
        <w:rPr>
          <w:rFonts w:ascii="Arial" w:hAnsi="Arial" w:cs="Arial"/>
          <w:bCs/>
          <w:sz w:val="24"/>
          <w:szCs w:val="24"/>
        </w:rPr>
        <w:t>.</w:t>
      </w:r>
    </w:p>
    <w:p w14:paraId="7CCC4278" w14:textId="77777777" w:rsidR="00CE7C60" w:rsidRDefault="00CE7C6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31EF5CC" w14:textId="3C47507F" w:rsidR="00CE7C6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1</w:t>
      </w:r>
      <w:r w:rsidR="00EE6A96">
        <w:rPr>
          <w:rFonts w:ascii="Arial" w:hAnsi="Arial" w:cs="Arial"/>
          <w:b/>
          <w:sz w:val="24"/>
          <w:szCs w:val="24"/>
        </w:rPr>
        <w:t>9</w:t>
      </w:r>
      <w:r w:rsidRPr="000E1290">
        <w:rPr>
          <w:rFonts w:ascii="Arial" w:hAnsi="Arial" w:cs="Arial"/>
          <w:b/>
          <w:sz w:val="24"/>
          <w:szCs w:val="24"/>
        </w:rPr>
        <w:t>.2.</w:t>
      </w:r>
      <w:r w:rsidRPr="000E1290">
        <w:t xml:space="preserve"> </w:t>
      </w:r>
      <w:r w:rsidRPr="000E1290">
        <w:rPr>
          <w:rFonts w:ascii="Arial" w:hAnsi="Arial" w:cs="Arial"/>
          <w:bCs/>
          <w:sz w:val="24"/>
          <w:szCs w:val="24"/>
        </w:rPr>
        <w:t>Caberá ao contratado optar por uma das seguintes modalidades de garantia:</w:t>
      </w:r>
    </w:p>
    <w:p w14:paraId="15C864DC" w14:textId="77777777" w:rsidR="005D5EE2" w:rsidRDefault="005D5EE2"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3D205EB" w14:textId="5971CA0E" w:rsid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1</w:t>
      </w:r>
      <w:r w:rsidR="00EE6A96">
        <w:rPr>
          <w:rFonts w:ascii="Arial" w:hAnsi="Arial" w:cs="Arial"/>
          <w:b/>
          <w:sz w:val="24"/>
          <w:szCs w:val="24"/>
        </w:rPr>
        <w:t>9</w:t>
      </w:r>
      <w:r w:rsidRPr="000E1290">
        <w:rPr>
          <w:rFonts w:ascii="Arial" w:hAnsi="Arial" w:cs="Arial"/>
          <w:b/>
          <w:sz w:val="24"/>
          <w:szCs w:val="24"/>
        </w:rPr>
        <w:t>.2.1.</w:t>
      </w:r>
      <w:r>
        <w:rPr>
          <w:rFonts w:ascii="Arial" w:hAnsi="Arial" w:cs="Arial"/>
          <w:bCs/>
          <w:sz w:val="24"/>
          <w:szCs w:val="24"/>
        </w:rPr>
        <w:t xml:space="preserve"> </w:t>
      </w:r>
      <w:r w:rsidRPr="000E1290">
        <w:rPr>
          <w:rFonts w:ascii="Arial" w:hAnsi="Arial" w:cs="Arial"/>
          <w:bCs/>
          <w:sz w:val="24"/>
          <w:szCs w:val="24"/>
        </w:rPr>
        <w:t>caução em dinheiro ou em títulos da dívida pública emitidos sob a forma escritural, mediante</w:t>
      </w:r>
      <w:r>
        <w:rPr>
          <w:rFonts w:ascii="Arial" w:hAnsi="Arial" w:cs="Arial"/>
          <w:bCs/>
          <w:sz w:val="24"/>
          <w:szCs w:val="24"/>
        </w:rPr>
        <w:t xml:space="preserve"> </w:t>
      </w:r>
      <w:r w:rsidRPr="000E1290">
        <w:rPr>
          <w:rFonts w:ascii="Arial" w:hAnsi="Arial" w:cs="Arial"/>
          <w:bCs/>
          <w:sz w:val="24"/>
          <w:szCs w:val="24"/>
        </w:rPr>
        <w:t>registro em sistema centralizado de liquidação e de custódia autorizado pelo Banco Central do Brasil, e avaliados por seus valores econômicos, conforme definido pelo Ministério da Economia;</w:t>
      </w:r>
    </w:p>
    <w:p w14:paraId="6B39D279" w14:textId="77777777" w:rsidR="005D5EE2" w:rsidRDefault="005D5EE2"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244C5E73" w14:textId="1A68753F" w:rsid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1</w:t>
      </w:r>
      <w:r w:rsidR="00EE6A96">
        <w:rPr>
          <w:rFonts w:ascii="Arial" w:hAnsi="Arial" w:cs="Arial"/>
          <w:b/>
          <w:sz w:val="24"/>
          <w:szCs w:val="24"/>
        </w:rPr>
        <w:t>9</w:t>
      </w:r>
      <w:r w:rsidRPr="000E1290">
        <w:rPr>
          <w:rFonts w:ascii="Arial" w:hAnsi="Arial" w:cs="Arial"/>
          <w:b/>
          <w:sz w:val="24"/>
          <w:szCs w:val="24"/>
        </w:rPr>
        <w:t>.2.2.</w:t>
      </w:r>
      <w:r>
        <w:rPr>
          <w:rFonts w:ascii="Arial" w:hAnsi="Arial" w:cs="Arial"/>
          <w:b/>
          <w:sz w:val="24"/>
          <w:szCs w:val="24"/>
        </w:rPr>
        <w:t xml:space="preserve"> </w:t>
      </w:r>
      <w:r w:rsidRPr="000E1290">
        <w:rPr>
          <w:rFonts w:ascii="Arial" w:hAnsi="Arial" w:cs="Arial"/>
          <w:b/>
          <w:sz w:val="24"/>
          <w:szCs w:val="24"/>
        </w:rPr>
        <w:t xml:space="preserve"> </w:t>
      </w:r>
      <w:r>
        <w:rPr>
          <w:rFonts w:ascii="Arial" w:hAnsi="Arial" w:cs="Arial"/>
          <w:bCs/>
          <w:sz w:val="24"/>
          <w:szCs w:val="24"/>
        </w:rPr>
        <w:t>S</w:t>
      </w:r>
      <w:r w:rsidRPr="000E1290">
        <w:rPr>
          <w:rFonts w:ascii="Arial" w:hAnsi="Arial" w:cs="Arial"/>
          <w:bCs/>
          <w:sz w:val="24"/>
          <w:szCs w:val="24"/>
        </w:rPr>
        <w:t>eguro-garantia</w:t>
      </w:r>
      <w:r>
        <w:rPr>
          <w:rFonts w:ascii="Arial" w:hAnsi="Arial" w:cs="Arial"/>
          <w:bCs/>
          <w:sz w:val="24"/>
          <w:szCs w:val="24"/>
        </w:rPr>
        <w:t>.</w:t>
      </w:r>
    </w:p>
    <w:p w14:paraId="20D02A3C" w14:textId="77777777" w:rsidR="005D5EE2" w:rsidRDefault="005D5EE2"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CF10C12" w14:textId="6235E332" w:rsidR="000E1290" w:rsidRP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1</w:t>
      </w:r>
      <w:r w:rsidR="00EE6A96">
        <w:rPr>
          <w:rFonts w:ascii="Arial" w:hAnsi="Arial" w:cs="Arial"/>
          <w:b/>
          <w:sz w:val="24"/>
          <w:szCs w:val="24"/>
        </w:rPr>
        <w:t>9</w:t>
      </w:r>
      <w:r w:rsidRPr="000E1290">
        <w:rPr>
          <w:rFonts w:ascii="Arial" w:hAnsi="Arial" w:cs="Arial"/>
          <w:b/>
          <w:sz w:val="24"/>
          <w:szCs w:val="24"/>
        </w:rPr>
        <w:t>.2.3.</w:t>
      </w:r>
      <w:r>
        <w:rPr>
          <w:rFonts w:ascii="Arial" w:hAnsi="Arial" w:cs="Arial"/>
          <w:b/>
          <w:sz w:val="24"/>
          <w:szCs w:val="24"/>
        </w:rPr>
        <w:t xml:space="preserve"> </w:t>
      </w:r>
      <w:r w:rsidRPr="000E1290">
        <w:rPr>
          <w:rFonts w:ascii="Arial" w:hAnsi="Arial" w:cs="Arial"/>
          <w:bCs/>
          <w:sz w:val="24"/>
          <w:szCs w:val="24"/>
        </w:rPr>
        <w:t>fiança bancária emitida por banco ou instituição financeira devidamente autorizada a operar no País pelo Banco Central do Brasil.</w:t>
      </w:r>
    </w:p>
    <w:p w14:paraId="76690B4B" w14:textId="77777777" w:rsidR="000E1290" w:rsidRP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36E326B8" w14:textId="3A331658" w:rsid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r w:rsidRPr="000E1290">
        <w:rPr>
          <w:rFonts w:ascii="Arial" w:hAnsi="Arial" w:cs="Arial"/>
          <w:b/>
          <w:sz w:val="24"/>
          <w:szCs w:val="24"/>
          <w:lang w:eastAsia="pt-BR"/>
        </w:rPr>
        <w:t>1</w:t>
      </w:r>
      <w:r w:rsidR="00EE6A96">
        <w:rPr>
          <w:rFonts w:ascii="Arial" w:hAnsi="Arial" w:cs="Arial"/>
          <w:b/>
          <w:sz w:val="24"/>
          <w:szCs w:val="24"/>
          <w:lang w:eastAsia="pt-BR"/>
        </w:rPr>
        <w:t>9</w:t>
      </w:r>
      <w:r w:rsidRPr="000E1290">
        <w:rPr>
          <w:rFonts w:ascii="Arial" w:hAnsi="Arial" w:cs="Arial"/>
          <w:b/>
          <w:sz w:val="24"/>
          <w:szCs w:val="24"/>
          <w:lang w:eastAsia="pt-BR"/>
        </w:rPr>
        <w:t>.3.</w:t>
      </w:r>
      <w:r>
        <w:rPr>
          <w:rFonts w:ascii="Arial" w:hAnsi="Arial" w:cs="Arial"/>
          <w:b/>
          <w:sz w:val="24"/>
          <w:szCs w:val="24"/>
          <w:lang w:eastAsia="pt-BR"/>
        </w:rPr>
        <w:t xml:space="preserve"> </w:t>
      </w:r>
      <w:r w:rsidRPr="000E1290">
        <w:rPr>
          <w:rFonts w:ascii="Arial" w:hAnsi="Arial" w:cs="Arial"/>
          <w:sz w:val="24"/>
          <w:szCs w:val="20"/>
          <w:lang w:eastAsia="pt-BR"/>
        </w:rPr>
        <w:t xml:space="preserve">Quando optar pelo seguro garantia, o contratado terá o prazo de </w:t>
      </w:r>
      <w:r w:rsidRPr="000E1290">
        <w:rPr>
          <w:rFonts w:ascii="Arial" w:hAnsi="Arial" w:cs="Arial"/>
          <w:b/>
          <w:sz w:val="24"/>
          <w:szCs w:val="20"/>
          <w:u w:val="thick"/>
          <w:lang w:eastAsia="pt-BR"/>
        </w:rPr>
        <w:t>01 (um) mês,</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contado da data de homologação da licitação</w:t>
      </w:r>
      <w:r w:rsidRPr="000E1290">
        <w:rPr>
          <w:rFonts w:ascii="Arial" w:hAnsi="Arial" w:cs="Arial"/>
          <w:b/>
          <w:sz w:val="24"/>
          <w:szCs w:val="20"/>
          <w:lang w:eastAsia="pt-BR"/>
        </w:rPr>
        <w:t xml:space="preserve"> </w:t>
      </w:r>
      <w:r w:rsidRPr="000E1290">
        <w:rPr>
          <w:rFonts w:ascii="Arial" w:hAnsi="Arial" w:cs="Arial"/>
          <w:sz w:val="24"/>
          <w:szCs w:val="20"/>
          <w:lang w:eastAsia="pt-BR"/>
        </w:rPr>
        <w:t>e anterior à assinatura do contrato, para a prestação da garantia e</w:t>
      </w:r>
      <w:r w:rsidRPr="000E1290">
        <w:rPr>
          <w:rFonts w:ascii="Arial" w:hAnsi="Arial" w:cs="Arial"/>
          <w:b/>
          <w:sz w:val="24"/>
          <w:szCs w:val="20"/>
          <w:u w:val="thick"/>
          <w:lang w:eastAsia="pt-BR"/>
        </w:rPr>
        <w:t xml:space="preserve"> o prazo de</w:t>
      </w:r>
      <w:r>
        <w:rPr>
          <w:rFonts w:ascii="Arial" w:hAnsi="Arial" w:cs="Arial"/>
          <w:b/>
          <w:sz w:val="24"/>
          <w:szCs w:val="20"/>
          <w:u w:val="thick"/>
          <w:lang w:eastAsia="pt-BR"/>
        </w:rPr>
        <w:t xml:space="preserve"> </w:t>
      </w:r>
      <w:r w:rsidRPr="000E1290">
        <w:rPr>
          <w:rFonts w:ascii="Arial" w:hAnsi="Arial" w:cs="Arial"/>
          <w:b/>
          <w:sz w:val="24"/>
          <w:szCs w:val="20"/>
          <w:u w:val="thick"/>
          <w:lang w:eastAsia="pt-BR"/>
        </w:rPr>
        <w:t>vigência da apólice deverá ser de no mínimo 3</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meses</w:t>
      </w:r>
      <w:r w:rsidRPr="000E1290">
        <w:rPr>
          <w:rFonts w:ascii="Arial" w:hAnsi="Arial" w:cs="Arial"/>
          <w:b/>
          <w:sz w:val="24"/>
          <w:szCs w:val="20"/>
          <w:lang w:eastAsia="pt-BR"/>
        </w:rPr>
        <w:t xml:space="preserve"> </w:t>
      </w:r>
      <w:r w:rsidRPr="000E1290">
        <w:rPr>
          <w:rFonts w:ascii="Arial" w:hAnsi="Arial" w:cs="Arial"/>
          <w:b/>
          <w:sz w:val="24"/>
          <w:szCs w:val="20"/>
          <w:u w:val="thick"/>
          <w:lang w:eastAsia="pt-BR"/>
        </w:rPr>
        <w:t>após o término da vigência do contrato, sendo que</w:t>
      </w:r>
      <w:r w:rsidRPr="000E1290">
        <w:rPr>
          <w:rFonts w:ascii="Arial" w:hAnsi="Arial" w:cs="Arial"/>
          <w:b/>
          <w:sz w:val="24"/>
          <w:szCs w:val="20"/>
          <w:lang w:eastAsia="pt-BR"/>
        </w:rPr>
        <w:t xml:space="preserve"> </w:t>
      </w:r>
      <w:r w:rsidRPr="000E1290">
        <w:rPr>
          <w:rFonts w:ascii="Arial" w:hAnsi="Arial" w:cs="Arial"/>
          <w:sz w:val="24"/>
          <w:szCs w:val="20"/>
          <w:lang w:eastAsia="pt-BR"/>
        </w:rPr>
        <w:t>continuará em vigor mesmo se o contratado não tiver pago o prêmio nas datas convencionadas.</w:t>
      </w:r>
    </w:p>
    <w:p w14:paraId="43513F07" w14:textId="77777777" w:rsid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p>
    <w:p w14:paraId="1EEBD5BF" w14:textId="232C2F10" w:rsid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r w:rsidRPr="000E1290">
        <w:rPr>
          <w:rFonts w:ascii="Arial" w:hAnsi="Arial" w:cs="Arial"/>
          <w:b/>
          <w:bCs/>
          <w:sz w:val="24"/>
          <w:szCs w:val="20"/>
          <w:lang w:eastAsia="pt-BR"/>
        </w:rPr>
        <w:t>1</w:t>
      </w:r>
      <w:r w:rsidR="00EE6A96">
        <w:rPr>
          <w:rFonts w:ascii="Arial" w:hAnsi="Arial" w:cs="Arial"/>
          <w:b/>
          <w:bCs/>
          <w:sz w:val="24"/>
          <w:szCs w:val="20"/>
          <w:lang w:eastAsia="pt-BR"/>
        </w:rPr>
        <w:t>9</w:t>
      </w:r>
      <w:r w:rsidRPr="000E1290">
        <w:rPr>
          <w:rFonts w:ascii="Arial" w:hAnsi="Arial" w:cs="Arial"/>
          <w:b/>
          <w:bCs/>
          <w:sz w:val="24"/>
          <w:szCs w:val="20"/>
          <w:lang w:eastAsia="pt-BR"/>
        </w:rPr>
        <w:t>.4.</w:t>
      </w:r>
      <w:r>
        <w:rPr>
          <w:rFonts w:ascii="Arial" w:hAnsi="Arial" w:cs="Arial"/>
          <w:b/>
          <w:bCs/>
          <w:sz w:val="24"/>
          <w:szCs w:val="20"/>
          <w:lang w:eastAsia="pt-BR"/>
        </w:rPr>
        <w:t xml:space="preserve"> </w:t>
      </w:r>
      <w:r w:rsidRPr="000E1290">
        <w:rPr>
          <w:rFonts w:ascii="Arial" w:hAnsi="Arial" w:cs="Arial"/>
          <w:sz w:val="24"/>
          <w:szCs w:val="20"/>
          <w:lang w:eastAsia="pt-BR"/>
        </w:rPr>
        <w:t>A garantia acompanhar as modificações referentes à vigência e valor do contrato, mediante a emissão do respectivo endosso pela seguradora;</w:t>
      </w:r>
    </w:p>
    <w:p w14:paraId="5873D0EF" w14:textId="77777777" w:rsid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sz w:val="24"/>
          <w:szCs w:val="20"/>
          <w:lang w:eastAsia="pt-BR"/>
        </w:rPr>
      </w:pPr>
    </w:p>
    <w:p w14:paraId="6E2344C7" w14:textId="001D25F7" w:rsidR="000E1290" w:rsidRPr="000E1290" w:rsidRDefault="000E1290" w:rsidP="000E1290">
      <w:pPr>
        <w:pStyle w:val="PargrafodaLista"/>
        <w:widowControl w:val="0"/>
        <w:tabs>
          <w:tab w:val="left" w:pos="1910"/>
        </w:tabs>
        <w:autoSpaceDE w:val="0"/>
        <w:autoSpaceDN w:val="0"/>
        <w:spacing w:after="0" w:line="240" w:lineRule="auto"/>
        <w:ind w:left="0" w:right="357"/>
        <w:jc w:val="both"/>
        <w:rPr>
          <w:rFonts w:ascii="Arial" w:hAnsi="Arial" w:cs="Arial"/>
          <w:sz w:val="24"/>
          <w:szCs w:val="20"/>
          <w:lang w:eastAsia="pt-BR"/>
        </w:rPr>
      </w:pPr>
      <w:r>
        <w:rPr>
          <w:rFonts w:ascii="Arial" w:hAnsi="Arial" w:cs="Arial"/>
          <w:b/>
          <w:bCs/>
          <w:sz w:val="24"/>
          <w:szCs w:val="20"/>
          <w:lang w:eastAsia="pt-BR"/>
        </w:rPr>
        <w:t>1</w:t>
      </w:r>
      <w:r w:rsidR="00EE6A96">
        <w:rPr>
          <w:rFonts w:ascii="Arial" w:hAnsi="Arial" w:cs="Arial"/>
          <w:b/>
          <w:bCs/>
          <w:sz w:val="24"/>
          <w:szCs w:val="20"/>
          <w:lang w:eastAsia="pt-BR"/>
        </w:rPr>
        <w:t>9</w:t>
      </w:r>
      <w:r>
        <w:rPr>
          <w:rFonts w:ascii="Arial" w:hAnsi="Arial" w:cs="Arial"/>
          <w:b/>
          <w:bCs/>
          <w:sz w:val="24"/>
          <w:szCs w:val="20"/>
          <w:lang w:eastAsia="pt-BR"/>
        </w:rPr>
        <w:t xml:space="preserve">.5. </w:t>
      </w:r>
      <w:r w:rsidRPr="000E1290">
        <w:rPr>
          <w:rFonts w:ascii="Arial" w:hAnsi="Arial" w:cs="Arial"/>
          <w:sz w:val="24"/>
          <w:szCs w:val="20"/>
          <w:lang w:eastAsia="pt-BR"/>
        </w:rPr>
        <w:t>Nos contratos de execução continuada, ou de fornecimento contínuo de bens e serviços,</w:t>
      </w:r>
      <w:r w:rsidRPr="000E1290">
        <w:rPr>
          <w:rFonts w:ascii="Arial" w:hAnsi="Arial" w:cs="Arial"/>
          <w:spacing w:val="-17"/>
          <w:sz w:val="24"/>
          <w:szCs w:val="20"/>
          <w:lang w:eastAsia="pt-BR"/>
        </w:rPr>
        <w:t xml:space="preserve"> </w:t>
      </w:r>
      <w:r w:rsidRPr="000E1290">
        <w:rPr>
          <w:rFonts w:ascii="Arial" w:hAnsi="Arial" w:cs="Arial"/>
          <w:sz w:val="24"/>
          <w:szCs w:val="20"/>
          <w:lang w:eastAsia="pt-BR"/>
        </w:rPr>
        <w:t>será</w:t>
      </w:r>
      <w:r w:rsidRPr="000E1290">
        <w:rPr>
          <w:rFonts w:ascii="Arial" w:hAnsi="Arial" w:cs="Arial"/>
          <w:spacing w:val="-9"/>
          <w:sz w:val="24"/>
          <w:szCs w:val="20"/>
          <w:lang w:eastAsia="pt-BR"/>
        </w:rPr>
        <w:t xml:space="preserve"> </w:t>
      </w:r>
      <w:r w:rsidRPr="000E1290">
        <w:rPr>
          <w:rFonts w:ascii="Arial" w:hAnsi="Arial" w:cs="Arial"/>
          <w:sz w:val="24"/>
          <w:szCs w:val="20"/>
          <w:lang w:eastAsia="pt-BR"/>
        </w:rPr>
        <w:t>permitida</w:t>
      </w:r>
      <w:r w:rsidRPr="000E1290">
        <w:rPr>
          <w:rFonts w:ascii="Arial" w:hAnsi="Arial" w:cs="Arial"/>
          <w:spacing w:val="-1"/>
          <w:sz w:val="24"/>
          <w:szCs w:val="20"/>
          <w:lang w:eastAsia="pt-BR"/>
        </w:rPr>
        <w:t xml:space="preserve"> </w:t>
      </w:r>
      <w:r w:rsidRPr="000E1290">
        <w:rPr>
          <w:rFonts w:ascii="Arial" w:hAnsi="Arial" w:cs="Arial"/>
          <w:sz w:val="24"/>
          <w:szCs w:val="20"/>
          <w:lang w:eastAsia="pt-BR"/>
        </w:rPr>
        <w:t>a substituição</w:t>
      </w:r>
      <w:r w:rsidRPr="000E1290">
        <w:rPr>
          <w:rFonts w:ascii="Arial" w:hAnsi="Arial" w:cs="Arial"/>
          <w:spacing w:val="-1"/>
          <w:sz w:val="24"/>
          <w:szCs w:val="20"/>
          <w:lang w:eastAsia="pt-BR"/>
        </w:rPr>
        <w:t xml:space="preserve"> </w:t>
      </w:r>
      <w:r w:rsidRPr="000E1290">
        <w:rPr>
          <w:rFonts w:ascii="Arial" w:hAnsi="Arial" w:cs="Arial"/>
          <w:sz w:val="24"/>
          <w:szCs w:val="20"/>
          <w:lang w:eastAsia="pt-BR"/>
        </w:rPr>
        <w:t>da</w:t>
      </w:r>
      <w:r w:rsidRPr="000E1290">
        <w:rPr>
          <w:rFonts w:ascii="Arial" w:hAnsi="Arial" w:cs="Arial"/>
          <w:spacing w:val="-2"/>
          <w:sz w:val="24"/>
          <w:szCs w:val="20"/>
          <w:lang w:eastAsia="pt-BR"/>
        </w:rPr>
        <w:t xml:space="preserve"> </w:t>
      </w:r>
      <w:r w:rsidRPr="000E1290">
        <w:rPr>
          <w:rFonts w:ascii="Arial" w:hAnsi="Arial" w:cs="Arial"/>
          <w:sz w:val="24"/>
          <w:szCs w:val="20"/>
          <w:lang w:eastAsia="pt-BR"/>
        </w:rPr>
        <w:t>apólice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de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seguro-garantia na</w:t>
      </w:r>
      <w:r w:rsidRPr="000E1290">
        <w:rPr>
          <w:rFonts w:ascii="Arial" w:hAnsi="Arial" w:cs="Arial"/>
          <w:spacing w:val="-4"/>
          <w:sz w:val="24"/>
          <w:szCs w:val="20"/>
          <w:lang w:eastAsia="pt-BR"/>
        </w:rPr>
        <w:t xml:space="preserve"> </w:t>
      </w:r>
      <w:r w:rsidRPr="000E1290">
        <w:rPr>
          <w:rFonts w:ascii="Arial" w:hAnsi="Arial" w:cs="Arial"/>
          <w:sz w:val="24"/>
          <w:szCs w:val="20"/>
          <w:lang w:eastAsia="pt-BR"/>
        </w:rPr>
        <w:t>data</w:t>
      </w:r>
      <w:r w:rsidRPr="000E1290">
        <w:rPr>
          <w:rFonts w:ascii="Arial" w:hAnsi="Arial" w:cs="Arial"/>
          <w:spacing w:val="-2"/>
          <w:sz w:val="24"/>
          <w:szCs w:val="20"/>
          <w:lang w:eastAsia="pt-BR"/>
        </w:rPr>
        <w:t xml:space="preserve"> </w:t>
      </w:r>
      <w:r w:rsidRPr="000E1290">
        <w:rPr>
          <w:rFonts w:ascii="Arial" w:hAnsi="Arial" w:cs="Arial"/>
          <w:sz w:val="24"/>
          <w:szCs w:val="20"/>
          <w:lang w:eastAsia="pt-BR"/>
        </w:rPr>
        <w:t>de</w:t>
      </w:r>
      <w:r w:rsidRPr="000E1290">
        <w:rPr>
          <w:rFonts w:ascii="Arial" w:hAnsi="Arial" w:cs="Arial"/>
          <w:spacing w:val="-2"/>
          <w:sz w:val="24"/>
          <w:szCs w:val="20"/>
          <w:lang w:eastAsia="pt-BR"/>
        </w:rPr>
        <w:t xml:space="preserve"> </w:t>
      </w:r>
      <w:r w:rsidRPr="000E1290">
        <w:rPr>
          <w:rFonts w:ascii="Arial" w:hAnsi="Arial" w:cs="Arial"/>
          <w:sz w:val="24"/>
          <w:szCs w:val="20"/>
          <w:lang w:eastAsia="pt-BR"/>
        </w:rPr>
        <w:t>renovação</w:t>
      </w:r>
      <w:r w:rsidRPr="000E1290">
        <w:rPr>
          <w:rFonts w:ascii="Arial" w:hAnsi="Arial" w:cs="Arial"/>
          <w:spacing w:val="-17"/>
          <w:sz w:val="24"/>
          <w:szCs w:val="20"/>
          <w:lang w:eastAsia="pt-BR"/>
        </w:rPr>
        <w:t xml:space="preserve"> </w:t>
      </w:r>
      <w:r w:rsidRPr="000E1290">
        <w:rPr>
          <w:rFonts w:ascii="Arial" w:hAnsi="Arial" w:cs="Arial"/>
          <w:sz w:val="24"/>
          <w:szCs w:val="20"/>
          <w:lang w:eastAsia="pt-BR"/>
        </w:rPr>
        <w:t>ou de aniversário, desde que mantidas as mesmas condições e coberturas da apólice vigente e desde que nenhum período fique descoberto, ressalvado o disposto no § 2º do art. 96 desta Lei;</w:t>
      </w:r>
    </w:p>
    <w:p w14:paraId="5A126BF8" w14:textId="77777777" w:rsid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b/>
          <w:bCs/>
          <w:sz w:val="24"/>
          <w:szCs w:val="20"/>
          <w:lang w:eastAsia="pt-BR"/>
        </w:rPr>
      </w:pPr>
    </w:p>
    <w:p w14:paraId="0FC4F5AB" w14:textId="13814AEE" w:rsidR="000E1290" w:rsidRDefault="000E1290" w:rsidP="000E1290">
      <w:pPr>
        <w:pStyle w:val="PargrafodaLista"/>
        <w:widowControl w:val="0"/>
        <w:tabs>
          <w:tab w:val="left" w:pos="1910"/>
        </w:tabs>
        <w:autoSpaceDE w:val="0"/>
        <w:autoSpaceDN w:val="0"/>
        <w:spacing w:after="0" w:line="240" w:lineRule="auto"/>
        <w:ind w:left="0" w:right="356"/>
        <w:jc w:val="both"/>
        <w:rPr>
          <w:rFonts w:ascii="Times New Roman" w:hAnsi="Times New Roman"/>
          <w:sz w:val="24"/>
          <w:szCs w:val="20"/>
          <w:lang w:eastAsia="pt-BR"/>
        </w:rPr>
      </w:pPr>
      <w:r>
        <w:rPr>
          <w:rFonts w:ascii="Arial" w:hAnsi="Arial" w:cs="Arial"/>
          <w:b/>
          <w:bCs/>
          <w:sz w:val="24"/>
          <w:szCs w:val="20"/>
          <w:lang w:eastAsia="pt-BR"/>
        </w:rPr>
        <w:t>1</w:t>
      </w:r>
      <w:r w:rsidR="00EE6A96">
        <w:rPr>
          <w:rFonts w:ascii="Arial" w:hAnsi="Arial" w:cs="Arial"/>
          <w:b/>
          <w:bCs/>
          <w:sz w:val="24"/>
          <w:szCs w:val="20"/>
          <w:lang w:eastAsia="pt-BR"/>
        </w:rPr>
        <w:t>9</w:t>
      </w:r>
      <w:r>
        <w:rPr>
          <w:rFonts w:ascii="Arial" w:hAnsi="Arial" w:cs="Arial"/>
          <w:b/>
          <w:bCs/>
          <w:sz w:val="24"/>
          <w:szCs w:val="20"/>
          <w:lang w:eastAsia="pt-BR"/>
        </w:rPr>
        <w:t xml:space="preserve">.6. </w:t>
      </w:r>
      <w:r w:rsidRPr="000E1290">
        <w:rPr>
          <w:rFonts w:ascii="Arial" w:hAnsi="Arial" w:cs="Arial"/>
          <w:sz w:val="24"/>
          <w:szCs w:val="20"/>
          <w:lang w:eastAsia="pt-BR"/>
        </w:rPr>
        <w:t>Nas contratações de serviços e fornecimentos contínuos com vigência superior a 1 (um) ano, assim como nas subsequentes prorrogações, será utilizado o valor anual do contrato para</w:t>
      </w:r>
      <w:r w:rsidRPr="000E1290">
        <w:rPr>
          <w:rFonts w:ascii="Arial" w:hAnsi="Arial" w:cs="Arial"/>
          <w:spacing w:val="40"/>
          <w:sz w:val="24"/>
          <w:szCs w:val="20"/>
          <w:lang w:eastAsia="pt-BR"/>
        </w:rPr>
        <w:t xml:space="preserve"> </w:t>
      </w:r>
      <w:r w:rsidRPr="000E1290">
        <w:rPr>
          <w:rFonts w:ascii="Arial" w:hAnsi="Arial" w:cs="Arial"/>
          <w:sz w:val="24"/>
          <w:szCs w:val="20"/>
          <w:lang w:eastAsia="pt-BR"/>
        </w:rPr>
        <w:t>definição</w:t>
      </w:r>
      <w:r w:rsidRPr="000E1290">
        <w:rPr>
          <w:rFonts w:ascii="Arial" w:hAnsi="Arial" w:cs="Arial"/>
          <w:spacing w:val="40"/>
          <w:sz w:val="24"/>
          <w:szCs w:val="20"/>
          <w:lang w:eastAsia="pt-BR"/>
        </w:rPr>
        <w:t xml:space="preserve"> </w:t>
      </w:r>
      <w:r w:rsidRPr="000E1290">
        <w:rPr>
          <w:rFonts w:ascii="Arial" w:hAnsi="Arial" w:cs="Arial"/>
          <w:sz w:val="24"/>
          <w:szCs w:val="20"/>
          <w:lang w:eastAsia="pt-BR"/>
        </w:rPr>
        <w:t>e aplicação dos percentuais exigidos como garantia;</w:t>
      </w:r>
    </w:p>
    <w:p w14:paraId="12115C2B" w14:textId="77777777" w:rsidR="000E1290" w:rsidRPr="000E1290" w:rsidRDefault="000E1290" w:rsidP="000E1290">
      <w:pPr>
        <w:pStyle w:val="PargrafodaLista"/>
        <w:widowControl w:val="0"/>
        <w:tabs>
          <w:tab w:val="left" w:pos="1910"/>
        </w:tabs>
        <w:autoSpaceDE w:val="0"/>
        <w:autoSpaceDN w:val="0"/>
        <w:spacing w:after="0" w:line="240" w:lineRule="auto"/>
        <w:ind w:left="0" w:right="356"/>
        <w:jc w:val="both"/>
        <w:rPr>
          <w:rFonts w:ascii="Arial" w:hAnsi="Arial" w:cs="Arial"/>
          <w:b/>
          <w:bCs/>
          <w:sz w:val="24"/>
          <w:szCs w:val="20"/>
          <w:lang w:eastAsia="pt-BR"/>
        </w:rPr>
      </w:pPr>
    </w:p>
    <w:p w14:paraId="3F099631" w14:textId="25CC53CF" w:rsid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Pr>
          <w:rFonts w:ascii="Arial" w:hAnsi="Arial" w:cs="Arial"/>
          <w:b/>
          <w:sz w:val="24"/>
          <w:szCs w:val="24"/>
        </w:rPr>
        <w:t>1</w:t>
      </w:r>
      <w:r w:rsidR="00EE6A96">
        <w:rPr>
          <w:rFonts w:ascii="Arial" w:hAnsi="Arial" w:cs="Arial"/>
          <w:b/>
          <w:sz w:val="24"/>
          <w:szCs w:val="24"/>
        </w:rPr>
        <w:t>9</w:t>
      </w:r>
      <w:r>
        <w:rPr>
          <w:rFonts w:ascii="Arial" w:hAnsi="Arial" w:cs="Arial"/>
          <w:b/>
          <w:sz w:val="24"/>
          <w:szCs w:val="24"/>
        </w:rPr>
        <w:t xml:space="preserve">.7. </w:t>
      </w:r>
      <w:r w:rsidRPr="000E1290">
        <w:rPr>
          <w:rFonts w:ascii="Arial" w:hAnsi="Arial" w:cs="Arial"/>
          <w:bCs/>
          <w:sz w:val="24"/>
          <w:szCs w:val="24"/>
        </w:rPr>
        <w:t>Na modalidade seguro garantia, a seguradora fica obrigada a, em caso de inadimplemento pelo contratado, assumir a execução e concluir o objeto do contrato, hipótese em que:</w:t>
      </w:r>
    </w:p>
    <w:p w14:paraId="6DD20F11" w14:textId="77777777" w:rsidR="000E1290" w:rsidRDefault="000E1290"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lastRenderedPageBreak/>
        <w:t>I)</w:t>
      </w:r>
      <w:r w:rsidRPr="000E1290">
        <w:rPr>
          <w:rFonts w:ascii="Arial" w:hAnsi="Arial" w:cs="Arial"/>
          <w:b/>
          <w:sz w:val="24"/>
          <w:szCs w:val="24"/>
        </w:rPr>
        <w:tab/>
      </w:r>
      <w:r w:rsidRPr="000E1290">
        <w:rPr>
          <w:rFonts w:ascii="Arial" w:hAnsi="Arial" w:cs="Arial"/>
          <w:bCs/>
          <w:sz w:val="24"/>
          <w:szCs w:val="24"/>
        </w:rPr>
        <w:t>A seguradora deverá firmar o contrato, inclusive os aditivos, como interveniente anuente e poderá:</w:t>
      </w:r>
    </w:p>
    <w:p w14:paraId="2E98E6F4" w14:textId="77777777" w:rsidR="00FB39E9" w:rsidRDefault="00FB39E9" w:rsidP="005426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sz w:val="24"/>
          <w:szCs w:val="24"/>
        </w:rPr>
      </w:pPr>
    </w:p>
    <w:p w14:paraId="3AE0E825" w14:textId="77777777" w:rsidR="000E1290" w:rsidRP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a)</w:t>
      </w:r>
      <w:r w:rsidRPr="000E1290">
        <w:rPr>
          <w:rFonts w:ascii="Arial" w:hAnsi="Arial" w:cs="Arial"/>
          <w:b/>
          <w:sz w:val="24"/>
          <w:szCs w:val="24"/>
        </w:rPr>
        <w:tab/>
      </w:r>
      <w:r w:rsidRPr="000E1290">
        <w:rPr>
          <w:rFonts w:ascii="Arial" w:hAnsi="Arial" w:cs="Arial"/>
          <w:bCs/>
          <w:sz w:val="24"/>
          <w:szCs w:val="24"/>
        </w:rPr>
        <w:t>Ter livre acesso às instalações em que for executado o contrato principal;</w:t>
      </w:r>
    </w:p>
    <w:p w14:paraId="6136B48C" w14:textId="77777777" w:rsidR="000E1290" w:rsidRP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b)</w:t>
      </w:r>
      <w:r w:rsidRPr="000E1290">
        <w:rPr>
          <w:rFonts w:ascii="Arial" w:hAnsi="Arial" w:cs="Arial"/>
          <w:bCs/>
          <w:sz w:val="24"/>
          <w:szCs w:val="24"/>
        </w:rPr>
        <w:tab/>
        <w:t>Acompanhar a execução do contrato principal;</w:t>
      </w:r>
    </w:p>
    <w:p w14:paraId="0AB94849" w14:textId="77777777" w:rsidR="000E1290" w:rsidRP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c)</w:t>
      </w:r>
      <w:r w:rsidRPr="000E1290">
        <w:rPr>
          <w:rFonts w:ascii="Arial" w:hAnsi="Arial" w:cs="Arial"/>
          <w:bCs/>
          <w:sz w:val="24"/>
          <w:szCs w:val="24"/>
        </w:rPr>
        <w:tab/>
        <w:t>Ter acesso a auditoria técnica e contábil;</w:t>
      </w:r>
    </w:p>
    <w:p w14:paraId="0116E1CE" w14:textId="77777777" w:rsid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d)</w:t>
      </w:r>
      <w:r w:rsidRPr="000E1290">
        <w:rPr>
          <w:rFonts w:ascii="Arial" w:hAnsi="Arial" w:cs="Arial"/>
          <w:bCs/>
          <w:sz w:val="24"/>
          <w:szCs w:val="24"/>
        </w:rPr>
        <w:tab/>
        <w:t>Requerer esclarecimentos ao responsável técnico pela obra ou pelo fornecimento;</w:t>
      </w:r>
    </w:p>
    <w:p w14:paraId="65E141AC" w14:textId="77777777" w:rsid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DA15947" w14:textId="77777777" w:rsidR="000E1290" w:rsidRP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II)</w:t>
      </w:r>
      <w:r w:rsidRPr="000E1290">
        <w:rPr>
          <w:rFonts w:ascii="Arial" w:hAnsi="Arial" w:cs="Arial"/>
          <w:bCs/>
          <w:sz w:val="24"/>
          <w:szCs w:val="24"/>
        </w:rPr>
        <w:tab/>
        <w:t>A emissão de empenho em nome da seguradora, ou a quem ela indicar para a conclusão do contrato, será autorizada desde que demonstrada sua regularidade fiscal;</w:t>
      </w:r>
    </w:p>
    <w:p w14:paraId="01EAA60E" w14:textId="77777777" w:rsidR="000E1290" w:rsidRP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21F10F79" w14:textId="77777777" w:rsidR="000E1290" w:rsidRDefault="000E1290"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0E1290">
        <w:rPr>
          <w:rFonts w:ascii="Arial" w:hAnsi="Arial" w:cs="Arial"/>
          <w:b/>
          <w:sz w:val="24"/>
          <w:szCs w:val="24"/>
        </w:rPr>
        <w:t>III)</w:t>
      </w:r>
      <w:r>
        <w:rPr>
          <w:rFonts w:ascii="Arial" w:hAnsi="Arial" w:cs="Arial"/>
          <w:bCs/>
          <w:sz w:val="24"/>
          <w:szCs w:val="24"/>
        </w:rPr>
        <w:t xml:space="preserve">  </w:t>
      </w:r>
      <w:r w:rsidRPr="000E1290">
        <w:rPr>
          <w:rFonts w:ascii="Arial" w:hAnsi="Arial" w:cs="Arial"/>
          <w:bCs/>
          <w:sz w:val="24"/>
          <w:szCs w:val="24"/>
        </w:rPr>
        <w:t>A</w:t>
      </w:r>
      <w:r>
        <w:rPr>
          <w:rFonts w:ascii="Arial" w:hAnsi="Arial" w:cs="Arial"/>
          <w:bCs/>
          <w:sz w:val="24"/>
          <w:szCs w:val="24"/>
        </w:rPr>
        <w:t xml:space="preserve"> </w:t>
      </w:r>
      <w:r w:rsidRPr="000E1290">
        <w:rPr>
          <w:rFonts w:ascii="Arial" w:hAnsi="Arial" w:cs="Arial"/>
          <w:bCs/>
          <w:sz w:val="24"/>
          <w:szCs w:val="24"/>
        </w:rPr>
        <w:t>seguradora</w:t>
      </w:r>
      <w:r>
        <w:rPr>
          <w:rFonts w:ascii="Arial" w:hAnsi="Arial" w:cs="Arial"/>
          <w:bCs/>
          <w:sz w:val="24"/>
          <w:szCs w:val="24"/>
        </w:rPr>
        <w:t xml:space="preserve"> </w:t>
      </w:r>
      <w:r w:rsidRPr="000E1290">
        <w:rPr>
          <w:rFonts w:ascii="Arial" w:hAnsi="Arial" w:cs="Arial"/>
          <w:bCs/>
          <w:sz w:val="24"/>
          <w:szCs w:val="24"/>
        </w:rPr>
        <w:t>poderá</w:t>
      </w:r>
      <w:r>
        <w:rPr>
          <w:rFonts w:ascii="Arial" w:hAnsi="Arial" w:cs="Arial"/>
          <w:bCs/>
          <w:sz w:val="24"/>
          <w:szCs w:val="24"/>
        </w:rPr>
        <w:t xml:space="preserve"> </w:t>
      </w:r>
      <w:r w:rsidRPr="000E1290">
        <w:rPr>
          <w:rFonts w:ascii="Arial" w:hAnsi="Arial" w:cs="Arial"/>
          <w:bCs/>
          <w:sz w:val="24"/>
          <w:szCs w:val="24"/>
        </w:rPr>
        <w:t>subcontratar</w:t>
      </w:r>
      <w:r>
        <w:rPr>
          <w:rFonts w:ascii="Arial" w:hAnsi="Arial" w:cs="Arial"/>
          <w:bCs/>
          <w:sz w:val="24"/>
          <w:szCs w:val="24"/>
        </w:rPr>
        <w:t xml:space="preserve"> </w:t>
      </w:r>
      <w:r w:rsidRPr="000E1290">
        <w:rPr>
          <w:rFonts w:ascii="Arial" w:hAnsi="Arial" w:cs="Arial"/>
          <w:bCs/>
          <w:sz w:val="24"/>
          <w:szCs w:val="24"/>
        </w:rPr>
        <w:t>a</w:t>
      </w:r>
      <w:r>
        <w:rPr>
          <w:rFonts w:ascii="Arial" w:hAnsi="Arial" w:cs="Arial"/>
          <w:bCs/>
          <w:sz w:val="24"/>
          <w:szCs w:val="24"/>
        </w:rPr>
        <w:t xml:space="preserve"> </w:t>
      </w:r>
      <w:r w:rsidRPr="000E1290">
        <w:rPr>
          <w:rFonts w:ascii="Arial" w:hAnsi="Arial" w:cs="Arial"/>
          <w:bCs/>
          <w:sz w:val="24"/>
          <w:szCs w:val="24"/>
        </w:rPr>
        <w:t>conclusão</w:t>
      </w:r>
      <w:r>
        <w:rPr>
          <w:rFonts w:ascii="Arial" w:hAnsi="Arial" w:cs="Arial"/>
          <w:bCs/>
          <w:sz w:val="24"/>
          <w:szCs w:val="24"/>
        </w:rPr>
        <w:t xml:space="preserve"> </w:t>
      </w:r>
      <w:r w:rsidRPr="000E1290">
        <w:rPr>
          <w:rFonts w:ascii="Arial" w:hAnsi="Arial" w:cs="Arial"/>
          <w:bCs/>
          <w:sz w:val="24"/>
          <w:szCs w:val="24"/>
        </w:rPr>
        <w:t>do</w:t>
      </w:r>
      <w:r>
        <w:rPr>
          <w:rFonts w:ascii="Arial" w:hAnsi="Arial" w:cs="Arial"/>
          <w:bCs/>
          <w:sz w:val="24"/>
          <w:szCs w:val="24"/>
        </w:rPr>
        <w:t xml:space="preserve"> </w:t>
      </w:r>
      <w:r w:rsidRPr="000E1290">
        <w:rPr>
          <w:rFonts w:ascii="Arial" w:hAnsi="Arial" w:cs="Arial"/>
          <w:bCs/>
          <w:sz w:val="24"/>
          <w:szCs w:val="24"/>
        </w:rPr>
        <w:t>contrato,</w:t>
      </w:r>
      <w:r w:rsidRPr="000E1290">
        <w:rPr>
          <w:rFonts w:ascii="Arial" w:hAnsi="Arial" w:cs="Arial"/>
          <w:bCs/>
          <w:sz w:val="24"/>
          <w:szCs w:val="24"/>
        </w:rPr>
        <w:tab/>
        <w:t>total</w:t>
      </w:r>
      <w:r>
        <w:rPr>
          <w:rFonts w:ascii="Arial" w:hAnsi="Arial" w:cs="Arial"/>
          <w:bCs/>
          <w:sz w:val="24"/>
          <w:szCs w:val="24"/>
        </w:rPr>
        <w:t xml:space="preserve"> </w:t>
      </w:r>
      <w:r w:rsidRPr="000E1290">
        <w:rPr>
          <w:rFonts w:ascii="Arial" w:hAnsi="Arial" w:cs="Arial"/>
          <w:bCs/>
          <w:sz w:val="24"/>
          <w:szCs w:val="24"/>
        </w:rPr>
        <w:t>ou parcialmente.</w:t>
      </w:r>
    </w:p>
    <w:p w14:paraId="37EB6B21" w14:textId="77777777" w:rsidR="005D5EE2" w:rsidRDefault="005D5EE2"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D79971F" w14:textId="6B184100"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.8.</w:t>
      </w:r>
      <w:r w:rsidR="00DE3069">
        <w:rPr>
          <w:rFonts w:ascii="Arial" w:hAnsi="Arial" w:cs="Arial"/>
          <w:bCs/>
          <w:sz w:val="24"/>
          <w:szCs w:val="24"/>
        </w:rPr>
        <w:t xml:space="preserve"> </w:t>
      </w:r>
      <w:r w:rsidRPr="005D5EE2">
        <w:rPr>
          <w:rFonts w:ascii="Arial" w:hAnsi="Arial" w:cs="Arial"/>
          <w:bCs/>
          <w:sz w:val="24"/>
          <w:szCs w:val="24"/>
        </w:rPr>
        <w:t>Na hipótese de inadimplemento do contratado, serão observadas as seguintes disposições:</w:t>
      </w:r>
    </w:p>
    <w:p w14:paraId="1CA75AB4"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B4F681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I)</w:t>
      </w:r>
      <w:r w:rsidRPr="005D5EE2">
        <w:rPr>
          <w:rFonts w:ascii="Arial" w:hAnsi="Arial" w:cs="Arial"/>
          <w:bCs/>
          <w:sz w:val="24"/>
          <w:szCs w:val="24"/>
        </w:rPr>
        <w:tab/>
        <w:t>Caso a seguradora execute e conclua o objeto do contrato, estará isenta da obrigação de pagar a importância segurada indicada na apólice;</w:t>
      </w:r>
    </w:p>
    <w:p w14:paraId="1058CC6B"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 xml:space="preserve"> </w:t>
      </w:r>
    </w:p>
    <w:p w14:paraId="39A6CFBB"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II)</w:t>
      </w:r>
      <w:r w:rsidRPr="005D5EE2">
        <w:rPr>
          <w:rFonts w:ascii="Arial" w:hAnsi="Arial" w:cs="Arial"/>
          <w:bCs/>
          <w:sz w:val="24"/>
          <w:szCs w:val="24"/>
        </w:rPr>
        <w:tab/>
        <w:t>Caso a seguradora não assuma a execução do contrato, pagará a</w:t>
      </w:r>
      <w:r>
        <w:rPr>
          <w:rFonts w:ascii="Arial" w:hAnsi="Arial" w:cs="Arial"/>
          <w:bCs/>
          <w:sz w:val="24"/>
          <w:szCs w:val="24"/>
        </w:rPr>
        <w:t xml:space="preserve"> </w:t>
      </w:r>
      <w:r w:rsidRPr="005D5EE2">
        <w:rPr>
          <w:rFonts w:ascii="Arial" w:hAnsi="Arial" w:cs="Arial"/>
          <w:bCs/>
          <w:sz w:val="24"/>
          <w:szCs w:val="24"/>
        </w:rPr>
        <w:t>integralidade da importância segurada indicada na apólice;</w:t>
      </w:r>
    </w:p>
    <w:p w14:paraId="4F7C0EE0"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5538E53" w14:textId="574C02DD"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.9.</w:t>
      </w:r>
      <w:r>
        <w:rPr>
          <w:rFonts w:ascii="Arial" w:hAnsi="Arial" w:cs="Arial"/>
          <w:b/>
          <w:sz w:val="24"/>
          <w:szCs w:val="24"/>
        </w:rPr>
        <w:t xml:space="preserve"> </w:t>
      </w:r>
      <w:r w:rsidRPr="005D5EE2">
        <w:rPr>
          <w:rFonts w:ascii="Arial" w:hAnsi="Arial" w:cs="Arial"/>
          <w:bCs/>
          <w:sz w:val="24"/>
          <w:szCs w:val="24"/>
        </w:rPr>
        <w:t>A garantia prestada pelo contratado será liberada ou restituída após a fiel execução do contrato ou após a sua extinção por culpa exclusiva da Administração e, quando em dinheiro, atualizada monetariamente.</w:t>
      </w:r>
    </w:p>
    <w:p w14:paraId="5187F60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7F5FEEC" w14:textId="764E89AE"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.10.</w:t>
      </w:r>
      <w:r>
        <w:rPr>
          <w:rFonts w:ascii="Arial" w:hAnsi="Arial" w:cs="Arial"/>
          <w:bCs/>
          <w:sz w:val="24"/>
          <w:szCs w:val="24"/>
        </w:rPr>
        <w:t xml:space="preserve"> </w:t>
      </w:r>
      <w:r w:rsidRPr="005D5EE2">
        <w:rPr>
          <w:rFonts w:ascii="Arial" w:hAnsi="Arial" w:cs="Arial"/>
          <w:bCs/>
          <w:sz w:val="24"/>
          <w:szCs w:val="24"/>
        </w:rPr>
        <w:t>Não será aceita prestação de garantia que não cubra todos os riscos ou prejuízos eventualmente decorrentes da execução do contrato, tais como a responsabilidade por multas e obrigações trabalhistas, previdenciárias ou sociais;</w:t>
      </w:r>
    </w:p>
    <w:p w14:paraId="63418D28"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4D1272C" w14:textId="576B74CF"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.11.</w:t>
      </w:r>
      <w:r>
        <w:rPr>
          <w:rFonts w:ascii="Arial" w:hAnsi="Arial" w:cs="Arial"/>
          <w:bCs/>
          <w:sz w:val="24"/>
          <w:szCs w:val="24"/>
        </w:rPr>
        <w:t xml:space="preserve"> </w:t>
      </w:r>
      <w:r w:rsidRPr="005D5EE2">
        <w:rPr>
          <w:rFonts w:ascii="Arial" w:hAnsi="Arial" w:cs="Arial"/>
          <w:bCs/>
          <w:sz w:val="24"/>
          <w:szCs w:val="24"/>
        </w:rPr>
        <w:t>A inobservância do prazo fixado para a apresentação da garantia acarretará a aplicação de multa. de 0,07% (sete centésimos por cento) do valor do contrato por dia de atraso, até o máximo de 2% (dois por cento);</w:t>
      </w:r>
    </w:p>
    <w:p w14:paraId="46D8B58D"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2B9B1A7" w14:textId="00F509FD"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.12.</w:t>
      </w:r>
      <w:r>
        <w:rPr>
          <w:rFonts w:ascii="Arial" w:hAnsi="Arial" w:cs="Arial"/>
          <w:bCs/>
          <w:sz w:val="24"/>
          <w:szCs w:val="24"/>
        </w:rPr>
        <w:t xml:space="preserve"> </w:t>
      </w:r>
      <w:r w:rsidRPr="005D5EE2">
        <w:rPr>
          <w:rFonts w:ascii="Arial" w:hAnsi="Arial" w:cs="Arial"/>
          <w:bCs/>
          <w:sz w:val="24"/>
          <w:szCs w:val="24"/>
        </w:rPr>
        <w:t>A CONTRATANTE fica autorizada a utilizar a garantia para corrigir quaisquer imperfeições na execução do objeto do contrato ou para reparar danos decorrentes da ação ou omissão da CONTRATADA, de seu preposto ou de quem em seu nome agir.</w:t>
      </w:r>
    </w:p>
    <w:p w14:paraId="28E0F576"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93586A3" w14:textId="610C0829"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.13.</w:t>
      </w:r>
      <w:r>
        <w:rPr>
          <w:rFonts w:ascii="Arial" w:hAnsi="Arial" w:cs="Arial"/>
          <w:bCs/>
          <w:sz w:val="24"/>
          <w:szCs w:val="24"/>
        </w:rPr>
        <w:t xml:space="preserve"> </w:t>
      </w:r>
      <w:r w:rsidRPr="005D5EE2">
        <w:rPr>
          <w:rFonts w:ascii="Arial" w:hAnsi="Arial" w:cs="Arial"/>
          <w:bCs/>
          <w:sz w:val="24"/>
          <w:szCs w:val="24"/>
        </w:rPr>
        <w:t>A devolução da garantia ficará condicionada à comprovação pela CONTRATADA, da inexistência de débitos trabalhistas em relação aos empregados que atuaram na execução do objeto contratado.</w:t>
      </w:r>
    </w:p>
    <w:p w14:paraId="757AF2BA"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08BECFC5" w14:textId="4FD583B1"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lastRenderedPageBreak/>
        <w:t>1</w:t>
      </w:r>
      <w:r w:rsidR="00EE6A96">
        <w:rPr>
          <w:rFonts w:ascii="Arial" w:hAnsi="Arial" w:cs="Arial"/>
          <w:b/>
          <w:sz w:val="24"/>
          <w:szCs w:val="24"/>
        </w:rPr>
        <w:t>9</w:t>
      </w:r>
      <w:r w:rsidRPr="005D5EE2">
        <w:rPr>
          <w:rFonts w:ascii="Arial" w:hAnsi="Arial" w:cs="Arial"/>
          <w:b/>
          <w:sz w:val="24"/>
          <w:szCs w:val="24"/>
        </w:rPr>
        <w:t>.14.</w:t>
      </w:r>
      <w:r>
        <w:rPr>
          <w:rFonts w:ascii="Arial" w:hAnsi="Arial" w:cs="Arial"/>
          <w:bCs/>
          <w:sz w:val="24"/>
          <w:szCs w:val="24"/>
        </w:rPr>
        <w:t xml:space="preserve"> </w:t>
      </w:r>
      <w:r w:rsidRPr="005D5EE2">
        <w:rPr>
          <w:rFonts w:ascii="Arial" w:hAnsi="Arial" w:cs="Arial"/>
          <w:bCs/>
          <w:sz w:val="24"/>
          <w:szCs w:val="24"/>
        </w:rPr>
        <w:t xml:space="preserve">Caso ocorra alteração do contrato ou a prorrogação da vigência, observadas as disposições constantes nos </w:t>
      </w:r>
      <w:proofErr w:type="spellStart"/>
      <w:r w:rsidRPr="005D5EE2">
        <w:rPr>
          <w:rFonts w:ascii="Arial" w:hAnsi="Arial" w:cs="Arial"/>
          <w:bCs/>
          <w:sz w:val="24"/>
          <w:szCs w:val="24"/>
        </w:rPr>
        <w:t>arts</w:t>
      </w:r>
      <w:proofErr w:type="spellEnd"/>
      <w:r w:rsidRPr="005D5EE2">
        <w:rPr>
          <w:rFonts w:ascii="Arial" w:hAnsi="Arial" w:cs="Arial"/>
          <w:bCs/>
          <w:sz w:val="24"/>
          <w:szCs w:val="24"/>
        </w:rPr>
        <w:t>. 105 e 124, da Lei nº 14.133/2021, a CONTRATADA deverá, a cada celebração de termo aditivo/apostilamento, providenciar a devida renovação da garantia prestada, tomando-se por base o valor atualizado do contrato, no prazo máximo de 30 dias.</w:t>
      </w:r>
    </w:p>
    <w:p w14:paraId="1B35785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6D561E75" w14:textId="5EA1AA3F"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.15.</w:t>
      </w:r>
      <w:r>
        <w:rPr>
          <w:rFonts w:ascii="Arial" w:hAnsi="Arial" w:cs="Arial"/>
          <w:bCs/>
          <w:sz w:val="24"/>
          <w:szCs w:val="24"/>
        </w:rPr>
        <w:t xml:space="preserve"> </w:t>
      </w:r>
      <w:r w:rsidRPr="005D5EE2">
        <w:rPr>
          <w:rFonts w:ascii="Arial" w:hAnsi="Arial" w:cs="Arial"/>
          <w:bCs/>
          <w:sz w:val="24"/>
          <w:szCs w:val="24"/>
        </w:rPr>
        <w:t>Se o valor da garantia for utilizado total ou parcialmente, a CONTRATADA obriga- se a fazer a respectiva reposição no prazo máximo de 10 (dez) dias úteis, contados da data em que for notificada.</w:t>
      </w:r>
    </w:p>
    <w:p w14:paraId="1BDB5695"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48955125" w14:textId="43095B10"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.16.</w:t>
      </w:r>
      <w:r>
        <w:rPr>
          <w:rFonts w:ascii="Arial" w:hAnsi="Arial" w:cs="Arial"/>
          <w:bCs/>
          <w:sz w:val="24"/>
          <w:szCs w:val="24"/>
        </w:rPr>
        <w:t xml:space="preserve"> </w:t>
      </w:r>
      <w:r w:rsidRPr="005D5EE2">
        <w:rPr>
          <w:rFonts w:ascii="Arial" w:hAnsi="Arial" w:cs="Arial"/>
          <w:bCs/>
          <w:sz w:val="24"/>
          <w:szCs w:val="24"/>
        </w:rPr>
        <w:t>Caso o contratado não providencie a adequação da garantia no prazo de até 25 dias corridos, a Administração fica autorizada a promover o bloqueio dos pagamentos devidos à CONTRATADA, até o limite de 5% (cinco por cento) do valor anual do contrato, a título de garantia.</w:t>
      </w:r>
    </w:p>
    <w:p w14:paraId="2356C911"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36C55BC" w14:textId="245D19A6"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.16.1</w:t>
      </w:r>
      <w:r>
        <w:rPr>
          <w:rFonts w:ascii="Arial" w:hAnsi="Arial" w:cs="Arial"/>
          <w:bCs/>
          <w:sz w:val="24"/>
          <w:szCs w:val="24"/>
        </w:rPr>
        <w:t xml:space="preserve"> </w:t>
      </w:r>
      <w:r w:rsidRPr="005D5EE2">
        <w:rPr>
          <w:rFonts w:ascii="Arial" w:hAnsi="Arial" w:cs="Arial"/>
          <w:bCs/>
          <w:sz w:val="24"/>
          <w:szCs w:val="24"/>
        </w:rPr>
        <w:t>A CONTRATADA, a qualquer tempo, poderá substituir o bloqueio efetuado com base nesta cláusula por quaisquer das modalidades de garantia previstas em lei, sem prejuízo da manutenção da multa aplicada.</w:t>
      </w:r>
    </w:p>
    <w:p w14:paraId="7E21EEDA"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76D50E10" w14:textId="7FCB5D4D"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.17.</w:t>
      </w:r>
      <w:r>
        <w:rPr>
          <w:rFonts w:ascii="Arial" w:hAnsi="Arial" w:cs="Arial"/>
          <w:bCs/>
          <w:sz w:val="24"/>
          <w:szCs w:val="24"/>
        </w:rPr>
        <w:t xml:space="preserve"> </w:t>
      </w:r>
      <w:r w:rsidRPr="005D5EE2">
        <w:rPr>
          <w:rFonts w:ascii="Arial" w:hAnsi="Arial" w:cs="Arial"/>
          <w:bCs/>
          <w:sz w:val="24"/>
          <w:szCs w:val="24"/>
        </w:rPr>
        <w:t>A garantia prestada será restituída (e/ou liberada) após o cumprimento integral de todas as obrigações contratuais e, quando em dinheiro, será atualizada monetariamente, conforme dispões o art. 100 da Lei nº. 14.133/2021.</w:t>
      </w:r>
    </w:p>
    <w:p w14:paraId="6689792A"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Cs/>
          <w:sz w:val="24"/>
          <w:szCs w:val="24"/>
        </w:rPr>
        <w:t xml:space="preserve"> </w:t>
      </w:r>
    </w:p>
    <w:p w14:paraId="42FA3C1D" w14:textId="747E3AB6"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.18</w:t>
      </w:r>
      <w:r>
        <w:rPr>
          <w:rFonts w:ascii="Arial" w:hAnsi="Arial" w:cs="Arial"/>
          <w:b/>
          <w:sz w:val="24"/>
          <w:szCs w:val="24"/>
        </w:rPr>
        <w:t>.</w:t>
      </w:r>
      <w:r w:rsidR="00DE3069">
        <w:rPr>
          <w:rFonts w:ascii="Arial" w:hAnsi="Arial" w:cs="Arial"/>
          <w:bCs/>
          <w:sz w:val="24"/>
          <w:szCs w:val="24"/>
        </w:rPr>
        <w:t xml:space="preserve"> </w:t>
      </w:r>
      <w:r w:rsidRPr="005D5EE2">
        <w:rPr>
          <w:rFonts w:ascii="Arial" w:hAnsi="Arial" w:cs="Arial"/>
          <w:bCs/>
          <w:sz w:val="24"/>
          <w:szCs w:val="24"/>
        </w:rPr>
        <w:t>Será considerada extinta e liberada a garantia:</w:t>
      </w:r>
    </w:p>
    <w:p w14:paraId="14E1080B"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17FE49DE" w14:textId="5B8AEFC6"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.18.1</w:t>
      </w:r>
      <w:r>
        <w:rPr>
          <w:rFonts w:ascii="Arial" w:hAnsi="Arial" w:cs="Arial"/>
          <w:bCs/>
          <w:sz w:val="24"/>
          <w:szCs w:val="24"/>
        </w:rPr>
        <w:t>.</w:t>
      </w:r>
      <w:r w:rsidRPr="005D5EE2">
        <w:rPr>
          <w:rFonts w:ascii="Arial" w:hAnsi="Arial" w:cs="Arial"/>
          <w:bCs/>
          <w:sz w:val="24"/>
          <w:szCs w:val="24"/>
        </w:rPr>
        <w:tab/>
        <w:t>Com a devolução da apólice, carta fiança ou autorização para o levantamento de importâncias depositadas em dinheiro a título de garantia, acompanhada de declaração da CONTRATANTE de que a CONTRATADA cumpriu todas as obrigações contratuais;</w:t>
      </w:r>
    </w:p>
    <w:p w14:paraId="11648226" w14:textId="77777777" w:rsidR="005D5EE2" w:rsidRP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57E19DA2" w14:textId="101F29FF" w:rsidR="005D5EE2" w:rsidRDefault="005D5EE2" w:rsidP="005D5EE2">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r w:rsidRPr="005D5EE2">
        <w:rPr>
          <w:rFonts w:ascii="Arial" w:hAnsi="Arial" w:cs="Arial"/>
          <w:b/>
          <w:sz w:val="24"/>
          <w:szCs w:val="24"/>
        </w:rPr>
        <w:t>1</w:t>
      </w:r>
      <w:r w:rsidR="00EE6A96">
        <w:rPr>
          <w:rFonts w:ascii="Arial" w:hAnsi="Arial" w:cs="Arial"/>
          <w:b/>
          <w:sz w:val="24"/>
          <w:szCs w:val="24"/>
        </w:rPr>
        <w:t>9</w:t>
      </w:r>
      <w:r w:rsidRPr="005D5EE2">
        <w:rPr>
          <w:rFonts w:ascii="Arial" w:hAnsi="Arial" w:cs="Arial"/>
          <w:b/>
          <w:sz w:val="24"/>
          <w:szCs w:val="24"/>
        </w:rPr>
        <w:t>.18.2</w:t>
      </w:r>
      <w:r>
        <w:rPr>
          <w:rFonts w:ascii="Arial" w:hAnsi="Arial" w:cs="Arial"/>
          <w:bCs/>
          <w:sz w:val="24"/>
          <w:szCs w:val="24"/>
        </w:rPr>
        <w:t xml:space="preserve"> </w:t>
      </w:r>
      <w:r w:rsidRPr="005D5EE2">
        <w:rPr>
          <w:rFonts w:ascii="Arial" w:hAnsi="Arial" w:cs="Arial"/>
          <w:bCs/>
          <w:sz w:val="24"/>
          <w:szCs w:val="24"/>
        </w:rPr>
        <w:t>No prazo de 03 (três) meses após o término da vigência do contrato, caso a Administração não comunique a ocorrência de sinistros, quando o prazo será ampliado, nos termos da comunicação.</w:t>
      </w:r>
    </w:p>
    <w:bookmarkEnd w:id="16"/>
    <w:p w14:paraId="056921AD" w14:textId="77777777" w:rsidR="003B1AC1" w:rsidRDefault="003B1AC1" w:rsidP="000E129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Cs/>
          <w:sz w:val="24"/>
          <w:szCs w:val="24"/>
        </w:rPr>
      </w:pPr>
    </w:p>
    <w:p w14:paraId="2D3DAAD0" w14:textId="2641B4D9" w:rsidR="00087EF6" w:rsidRPr="007608FA" w:rsidRDefault="00EE6A96" w:rsidP="00990C26">
      <w:pPr>
        <w:pBdr>
          <w:top w:val="single" w:sz="18" w:space="1" w:color="000000"/>
          <w:left w:val="single" w:sz="18" w:space="4" w:color="000000"/>
          <w:bottom w:val="single" w:sz="18" w:space="1" w:color="000000"/>
          <w:right w:val="single" w:sz="18" w:space="4" w:color="000000"/>
        </w:pBdr>
        <w:shd w:val="clear" w:color="auto" w:fill="9CC2E5"/>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 DAS DISPOSIÇÕES GERAIS E FINAIS:</w:t>
      </w:r>
    </w:p>
    <w:p w14:paraId="31CEB38C" w14:textId="77777777" w:rsidR="00087EF6" w:rsidRPr="007608FA" w:rsidRDefault="00087EF6" w:rsidP="00087EF6">
      <w:pPr>
        <w:rPr>
          <w:sz w:val="24"/>
          <w:szCs w:val="24"/>
        </w:rPr>
      </w:pPr>
    </w:p>
    <w:p w14:paraId="61CACE5C" w14:textId="1257A73C" w:rsidR="00087EF6" w:rsidRPr="007608FA" w:rsidRDefault="00EE6A96" w:rsidP="00087EF6">
      <w:pPr>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.1.</w:t>
      </w:r>
      <w:r w:rsidR="00087EF6" w:rsidRPr="007608FA">
        <w:rPr>
          <w:rFonts w:ascii="Arial" w:hAnsi="Arial" w:cs="Arial"/>
          <w:color w:val="000000"/>
          <w:sz w:val="24"/>
          <w:szCs w:val="24"/>
        </w:rPr>
        <w:t xml:space="preserve"> Serão utilizados para a realização deste certame recursos de tecnologia da informação, composto por um conjunto de programas de computador que permitem confrontação sucessiva através do envio de lances dos proponentes com plena visibilidade para o </w:t>
      </w:r>
      <w:r w:rsidR="00716242">
        <w:rPr>
          <w:rFonts w:ascii="Arial" w:hAnsi="Arial" w:cs="Arial"/>
          <w:color w:val="000000"/>
          <w:sz w:val="24"/>
          <w:szCs w:val="24"/>
        </w:rPr>
        <w:t>agente de contratação</w:t>
      </w:r>
      <w:r w:rsidR="00087EF6" w:rsidRPr="007608FA">
        <w:rPr>
          <w:rFonts w:ascii="Arial" w:hAnsi="Arial" w:cs="Arial"/>
          <w:color w:val="000000"/>
          <w:sz w:val="24"/>
          <w:szCs w:val="24"/>
        </w:rPr>
        <w:t xml:space="preserve"> e total transparência dos resultados para a sociedade, através da Rede Mundial de Computadores – INTERNET.</w:t>
      </w:r>
    </w:p>
    <w:p w14:paraId="3C5B8AB8" w14:textId="77777777" w:rsidR="00087EF6" w:rsidRPr="007608FA" w:rsidRDefault="00087EF6" w:rsidP="00087EF6">
      <w:pPr>
        <w:rPr>
          <w:sz w:val="24"/>
          <w:szCs w:val="24"/>
        </w:rPr>
      </w:pPr>
    </w:p>
    <w:p w14:paraId="1EE592E2" w14:textId="7F2F9F4B" w:rsidR="00087EF6" w:rsidRPr="007608FA" w:rsidRDefault="00EE6A96" w:rsidP="00087EF6">
      <w:pPr>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.2.</w:t>
      </w:r>
      <w:r w:rsidR="00087EF6" w:rsidRPr="007608FA">
        <w:rPr>
          <w:rFonts w:ascii="Arial" w:hAnsi="Arial" w:cs="Arial"/>
          <w:color w:val="000000"/>
          <w:sz w:val="24"/>
          <w:szCs w:val="24"/>
        </w:rPr>
        <w:t xml:space="preserve"> O fornecedor deverá acompanhar as operações no sistema eletrônico durante a sessão pública, ficando responsável pelo ônus decorrente da perda de negócios diante da inobservância </w:t>
      </w:r>
      <w:r w:rsidR="00087EF6" w:rsidRPr="007608FA">
        <w:rPr>
          <w:rFonts w:ascii="Arial" w:hAnsi="Arial" w:cs="Arial"/>
          <w:color w:val="000000"/>
          <w:sz w:val="24"/>
          <w:szCs w:val="24"/>
        </w:rPr>
        <w:lastRenderedPageBreak/>
        <w:t xml:space="preserve">de quaisquer mensagens emitidas pelo </w:t>
      </w:r>
      <w:r w:rsidR="00815BE7">
        <w:rPr>
          <w:rFonts w:ascii="Arial" w:hAnsi="Arial" w:cs="Arial"/>
          <w:color w:val="000000"/>
          <w:sz w:val="24"/>
          <w:szCs w:val="24"/>
        </w:rPr>
        <w:t>Agente de Contratação</w:t>
      </w:r>
      <w:r w:rsidR="00087EF6" w:rsidRPr="007608FA">
        <w:rPr>
          <w:rFonts w:ascii="Arial" w:hAnsi="Arial" w:cs="Arial"/>
          <w:color w:val="000000"/>
          <w:sz w:val="24"/>
          <w:szCs w:val="24"/>
        </w:rPr>
        <w:t xml:space="preserve"> e/ou pelo sistema ou de sua desconexão.</w:t>
      </w:r>
    </w:p>
    <w:p w14:paraId="68409A00" w14:textId="77777777" w:rsidR="00087EF6" w:rsidRPr="007608FA" w:rsidRDefault="00087EF6" w:rsidP="00087EF6">
      <w:pPr>
        <w:rPr>
          <w:sz w:val="24"/>
          <w:szCs w:val="24"/>
        </w:rPr>
      </w:pPr>
    </w:p>
    <w:p w14:paraId="1160F128" w14:textId="12CDFF98" w:rsidR="00087EF6" w:rsidRPr="007608FA" w:rsidRDefault="00EE6A96" w:rsidP="00087EF6">
      <w:pPr>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.3.</w:t>
      </w:r>
      <w:r w:rsidR="00087EF6" w:rsidRPr="007608FA">
        <w:rPr>
          <w:rFonts w:ascii="Arial" w:hAnsi="Arial" w:cs="Arial"/>
          <w:color w:val="000000"/>
          <w:sz w:val="24"/>
          <w:szCs w:val="24"/>
        </w:rPr>
        <w:t xml:space="preserve"> É facultada a </w:t>
      </w:r>
      <w:r w:rsidR="00613F88">
        <w:rPr>
          <w:rFonts w:ascii="Arial" w:hAnsi="Arial" w:cs="Arial"/>
          <w:color w:val="000000"/>
          <w:sz w:val="24"/>
          <w:szCs w:val="24"/>
        </w:rPr>
        <w:t>Agente de Contratação</w:t>
      </w:r>
      <w:r w:rsidR="00087EF6" w:rsidRPr="007608FA">
        <w:rPr>
          <w:rFonts w:ascii="Arial" w:hAnsi="Arial" w:cs="Arial"/>
          <w:color w:val="000000"/>
          <w:sz w:val="24"/>
          <w:szCs w:val="24"/>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14:paraId="4F10485F" w14:textId="77777777" w:rsidR="00087EF6" w:rsidRPr="007608FA" w:rsidRDefault="00087EF6" w:rsidP="00087EF6">
      <w:pPr>
        <w:rPr>
          <w:sz w:val="24"/>
          <w:szCs w:val="24"/>
        </w:rPr>
      </w:pPr>
    </w:p>
    <w:p w14:paraId="3EB5513C" w14:textId="579599C2" w:rsidR="00087EF6" w:rsidRPr="007608FA" w:rsidRDefault="00EE6A96" w:rsidP="00087EF6">
      <w:pPr>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.4.</w:t>
      </w:r>
      <w:r w:rsidR="00087EF6" w:rsidRPr="007608FA">
        <w:rPr>
          <w:rFonts w:ascii="Arial" w:hAnsi="Arial" w:cs="Arial"/>
          <w:color w:val="000000"/>
          <w:sz w:val="24"/>
          <w:szCs w:val="24"/>
        </w:rPr>
        <w:t xml:space="preserve">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4CFA33C7" w14:textId="77777777" w:rsidR="00087EF6" w:rsidRPr="007608FA" w:rsidRDefault="00087EF6" w:rsidP="00087EF6">
      <w:pPr>
        <w:rPr>
          <w:sz w:val="24"/>
          <w:szCs w:val="24"/>
        </w:rPr>
      </w:pPr>
    </w:p>
    <w:p w14:paraId="35A12FFC" w14:textId="7128D0B0" w:rsidR="00087EF6" w:rsidRPr="007608FA" w:rsidRDefault="00EE6A96" w:rsidP="00087EF6">
      <w:pPr>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.4.</w:t>
      </w:r>
      <w:r w:rsidR="00E22E2E">
        <w:rPr>
          <w:rFonts w:ascii="Arial" w:hAnsi="Arial" w:cs="Arial"/>
          <w:b/>
          <w:bCs/>
          <w:color w:val="000000"/>
          <w:sz w:val="24"/>
          <w:szCs w:val="24"/>
        </w:rPr>
        <w:t>1</w:t>
      </w:r>
      <w:r w:rsidR="00087EF6" w:rsidRPr="007608FA">
        <w:rPr>
          <w:rFonts w:ascii="Arial" w:hAnsi="Arial" w:cs="Arial"/>
          <w:b/>
          <w:bCs/>
          <w:color w:val="000000"/>
          <w:sz w:val="24"/>
          <w:szCs w:val="24"/>
        </w:rPr>
        <w:t>.</w:t>
      </w:r>
      <w:r w:rsidR="00087EF6" w:rsidRPr="007608FA">
        <w:rPr>
          <w:rFonts w:ascii="Arial" w:hAnsi="Arial" w:cs="Arial"/>
          <w:color w:val="000000"/>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14:paraId="03BAB676" w14:textId="77777777" w:rsidR="00087EF6" w:rsidRPr="007608FA" w:rsidRDefault="00087EF6" w:rsidP="00087EF6">
      <w:pPr>
        <w:rPr>
          <w:sz w:val="24"/>
          <w:szCs w:val="24"/>
        </w:rPr>
      </w:pPr>
    </w:p>
    <w:p w14:paraId="2CF66D2A" w14:textId="0D539673" w:rsidR="00087EF6" w:rsidRPr="007608FA" w:rsidRDefault="00EE6A96" w:rsidP="00087EF6">
      <w:pPr>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.5.</w:t>
      </w:r>
      <w:r w:rsidR="00087EF6" w:rsidRPr="007608FA">
        <w:rPr>
          <w:rFonts w:ascii="Arial" w:hAnsi="Arial" w:cs="Arial"/>
          <w:color w:val="000000"/>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14:paraId="04C6A2C0" w14:textId="77777777" w:rsidR="00087EF6" w:rsidRPr="007608FA" w:rsidRDefault="00087EF6" w:rsidP="00087EF6">
      <w:pPr>
        <w:rPr>
          <w:sz w:val="24"/>
          <w:szCs w:val="24"/>
        </w:rPr>
      </w:pPr>
    </w:p>
    <w:p w14:paraId="535E65F5" w14:textId="7144F899" w:rsidR="00087EF6" w:rsidRPr="007608FA" w:rsidRDefault="00EE6A96" w:rsidP="00087EF6">
      <w:pPr>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.6.</w:t>
      </w:r>
      <w:r w:rsidR="00087EF6" w:rsidRPr="007608FA">
        <w:rPr>
          <w:rFonts w:ascii="Arial" w:hAnsi="Arial" w:cs="Arial"/>
          <w:color w:val="000000"/>
          <w:sz w:val="24"/>
          <w:szCs w:val="24"/>
        </w:rPr>
        <w:t xml:space="preserve"> Os proponentes são responsáveis pela fidelidade e legitimidade das informações e dos documentos apresentados em qualquer fase da licitação.</w:t>
      </w:r>
    </w:p>
    <w:p w14:paraId="677A4969" w14:textId="77777777" w:rsidR="00087EF6" w:rsidRPr="007608FA" w:rsidRDefault="00087EF6" w:rsidP="00087EF6">
      <w:pPr>
        <w:rPr>
          <w:sz w:val="24"/>
          <w:szCs w:val="24"/>
        </w:rPr>
      </w:pPr>
    </w:p>
    <w:p w14:paraId="595F2014" w14:textId="68210EE7" w:rsidR="00087EF6" w:rsidRPr="007608FA" w:rsidRDefault="00EE6A96" w:rsidP="00087EF6">
      <w:pPr>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w:t>
      </w:r>
      <w:r w:rsidR="00B02AA9">
        <w:rPr>
          <w:rFonts w:ascii="Arial" w:hAnsi="Arial" w:cs="Arial"/>
          <w:b/>
          <w:bCs/>
          <w:color w:val="000000"/>
          <w:sz w:val="24"/>
          <w:szCs w:val="24"/>
        </w:rPr>
        <w:t>7</w:t>
      </w:r>
      <w:r w:rsidR="00087EF6" w:rsidRPr="007608FA">
        <w:rPr>
          <w:rFonts w:ascii="Arial" w:hAnsi="Arial" w:cs="Arial"/>
          <w:b/>
          <w:bCs/>
          <w:color w:val="000000"/>
          <w:sz w:val="24"/>
          <w:szCs w:val="24"/>
        </w:rPr>
        <w:t>.</w:t>
      </w:r>
      <w:r w:rsidR="00087EF6" w:rsidRPr="007608FA">
        <w:rPr>
          <w:rFonts w:ascii="Arial" w:hAnsi="Arial" w:cs="Arial"/>
          <w:color w:val="000000"/>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w:t>
      </w:r>
    </w:p>
    <w:p w14:paraId="315E7E6D" w14:textId="77777777" w:rsidR="00087EF6" w:rsidRPr="007608FA" w:rsidRDefault="00087EF6" w:rsidP="00087EF6">
      <w:pPr>
        <w:rPr>
          <w:sz w:val="24"/>
          <w:szCs w:val="24"/>
        </w:rPr>
      </w:pPr>
    </w:p>
    <w:p w14:paraId="1124E94D" w14:textId="7902C2A3" w:rsidR="00087EF6" w:rsidRPr="007608FA" w:rsidRDefault="00EE6A96" w:rsidP="00087EF6">
      <w:pPr>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w:t>
      </w:r>
      <w:r w:rsidR="00B02AA9">
        <w:rPr>
          <w:rFonts w:ascii="Arial" w:hAnsi="Arial" w:cs="Arial"/>
          <w:b/>
          <w:bCs/>
          <w:color w:val="000000"/>
          <w:sz w:val="24"/>
          <w:szCs w:val="24"/>
        </w:rPr>
        <w:t>8</w:t>
      </w:r>
      <w:r w:rsidR="00087EF6" w:rsidRPr="007608FA">
        <w:rPr>
          <w:rFonts w:ascii="Arial" w:hAnsi="Arial" w:cs="Arial"/>
          <w:b/>
          <w:bCs/>
          <w:color w:val="000000"/>
          <w:sz w:val="24"/>
          <w:szCs w:val="24"/>
        </w:rPr>
        <w:t>.</w:t>
      </w:r>
      <w:r w:rsidR="00087EF6" w:rsidRPr="007608FA">
        <w:rPr>
          <w:rFonts w:ascii="Arial" w:hAnsi="Arial" w:cs="Arial"/>
          <w:color w:val="000000"/>
          <w:sz w:val="24"/>
          <w:szCs w:val="24"/>
        </w:rPr>
        <w:t xml:space="preserve"> As normas que disciplinam est</w:t>
      </w:r>
      <w:r w:rsidR="00983510">
        <w:rPr>
          <w:rFonts w:ascii="Arial" w:hAnsi="Arial" w:cs="Arial"/>
          <w:color w:val="000000"/>
          <w:sz w:val="24"/>
          <w:szCs w:val="24"/>
        </w:rPr>
        <w:t>a Concorrência</w:t>
      </w:r>
      <w:r w:rsidR="00087EF6" w:rsidRPr="007608FA">
        <w:rPr>
          <w:rFonts w:ascii="Arial" w:hAnsi="Arial" w:cs="Arial"/>
          <w:color w:val="000000"/>
          <w:sz w:val="24"/>
          <w:szCs w:val="24"/>
        </w:rPr>
        <w:t xml:space="preserve"> serão sempre interpretadas em favor da ampliação da disputa entre os interessados, sem comprometimento da segurança do futuro contrato.</w:t>
      </w:r>
    </w:p>
    <w:p w14:paraId="5016F04F" w14:textId="77777777" w:rsidR="00087EF6" w:rsidRPr="007608FA" w:rsidRDefault="00087EF6" w:rsidP="00087EF6">
      <w:pPr>
        <w:rPr>
          <w:sz w:val="24"/>
          <w:szCs w:val="24"/>
        </w:rPr>
      </w:pPr>
    </w:p>
    <w:p w14:paraId="1B0DEF87" w14:textId="3E2FC129" w:rsidR="00087EF6" w:rsidRPr="007608FA" w:rsidRDefault="00EE6A96" w:rsidP="00087EF6">
      <w:pPr>
        <w:jc w:val="both"/>
        <w:rPr>
          <w:sz w:val="24"/>
          <w:szCs w:val="24"/>
        </w:rPr>
      </w:pPr>
      <w:r>
        <w:rPr>
          <w:rFonts w:ascii="Arial" w:hAnsi="Arial" w:cs="Arial"/>
          <w:b/>
          <w:bCs/>
          <w:color w:val="000000"/>
          <w:sz w:val="24"/>
          <w:szCs w:val="24"/>
        </w:rPr>
        <w:t>20</w:t>
      </w:r>
      <w:r w:rsidR="00087EF6" w:rsidRPr="007608FA">
        <w:rPr>
          <w:rFonts w:ascii="Arial" w:hAnsi="Arial" w:cs="Arial"/>
          <w:b/>
          <w:bCs/>
          <w:color w:val="000000"/>
          <w:sz w:val="24"/>
          <w:szCs w:val="24"/>
        </w:rPr>
        <w:t>.</w:t>
      </w:r>
      <w:r w:rsidR="00B02AA9">
        <w:rPr>
          <w:rFonts w:ascii="Arial" w:hAnsi="Arial" w:cs="Arial"/>
          <w:b/>
          <w:bCs/>
          <w:color w:val="000000"/>
          <w:sz w:val="24"/>
          <w:szCs w:val="24"/>
        </w:rPr>
        <w:t>9</w:t>
      </w:r>
      <w:r w:rsidR="00087EF6" w:rsidRPr="007608FA">
        <w:rPr>
          <w:rFonts w:ascii="Arial" w:hAnsi="Arial" w:cs="Arial"/>
          <w:b/>
          <w:bCs/>
          <w:color w:val="000000"/>
          <w:sz w:val="24"/>
          <w:szCs w:val="24"/>
        </w:rPr>
        <w:t>.</w:t>
      </w:r>
      <w:r w:rsidR="00087EF6" w:rsidRPr="007608FA">
        <w:rPr>
          <w:rFonts w:ascii="Arial" w:hAnsi="Arial" w:cs="Arial"/>
          <w:color w:val="000000"/>
          <w:sz w:val="24"/>
          <w:szCs w:val="24"/>
        </w:rPr>
        <w:t xml:space="preserve"> Aos casos omissos aplicam-se as disposições constantes da Lei nº </w:t>
      </w:r>
      <w:r w:rsidR="00983510">
        <w:rPr>
          <w:rFonts w:ascii="Arial" w:hAnsi="Arial" w:cs="Arial"/>
          <w:color w:val="000000"/>
          <w:sz w:val="24"/>
          <w:szCs w:val="24"/>
        </w:rPr>
        <w:t>14.133 de 2021</w:t>
      </w:r>
      <w:r w:rsidR="00087EF6" w:rsidRPr="007608FA">
        <w:rPr>
          <w:rFonts w:ascii="Arial" w:hAnsi="Arial" w:cs="Arial"/>
          <w:color w:val="000000"/>
          <w:sz w:val="24"/>
          <w:szCs w:val="24"/>
        </w:rPr>
        <w:t>.</w:t>
      </w:r>
    </w:p>
    <w:p w14:paraId="00AAC5F2" w14:textId="77777777" w:rsidR="00FB39E9" w:rsidRDefault="00FB39E9" w:rsidP="00723520">
      <w:pPr>
        <w:spacing w:line="276" w:lineRule="auto"/>
        <w:jc w:val="both"/>
        <w:rPr>
          <w:rFonts w:ascii="Arial" w:hAnsi="Arial" w:cs="Arial"/>
          <w:sz w:val="24"/>
          <w:szCs w:val="24"/>
        </w:rPr>
      </w:pPr>
    </w:p>
    <w:p w14:paraId="3278755C" w14:textId="5748C6C3" w:rsidR="00B437BF" w:rsidRDefault="00542631" w:rsidP="00723520">
      <w:pPr>
        <w:pBdr>
          <w:top w:val="single" w:sz="12" w:space="1" w:color="auto"/>
          <w:left w:val="single" w:sz="12" w:space="4" w:color="auto"/>
          <w:bottom w:val="single" w:sz="12" w:space="1" w:color="auto"/>
          <w:right w:val="single" w:sz="12" w:space="4" w:color="auto"/>
        </w:pBdr>
        <w:shd w:val="clear" w:color="auto" w:fill="9CC2E5"/>
        <w:spacing w:line="276" w:lineRule="auto"/>
        <w:jc w:val="both"/>
        <w:rPr>
          <w:rFonts w:ascii="Arial" w:hAnsi="Arial" w:cs="Arial"/>
          <w:b/>
          <w:bCs/>
          <w:sz w:val="24"/>
          <w:szCs w:val="24"/>
        </w:rPr>
      </w:pPr>
      <w:r>
        <w:rPr>
          <w:rFonts w:ascii="Arial" w:hAnsi="Arial" w:cs="Arial"/>
          <w:b/>
          <w:bCs/>
          <w:sz w:val="24"/>
          <w:szCs w:val="24"/>
        </w:rPr>
        <w:t>2</w:t>
      </w:r>
      <w:r w:rsidR="00EE6A96">
        <w:rPr>
          <w:rFonts w:ascii="Arial" w:hAnsi="Arial" w:cs="Arial"/>
          <w:b/>
          <w:bCs/>
          <w:sz w:val="24"/>
          <w:szCs w:val="24"/>
        </w:rPr>
        <w:t>1</w:t>
      </w:r>
      <w:r w:rsidR="00B437BF">
        <w:rPr>
          <w:rFonts w:ascii="Arial" w:hAnsi="Arial" w:cs="Arial"/>
          <w:b/>
          <w:bCs/>
          <w:sz w:val="24"/>
          <w:szCs w:val="24"/>
        </w:rPr>
        <w:t>. ANEXOS DO EDITAL DE LICITAÇÃO:</w:t>
      </w:r>
    </w:p>
    <w:p w14:paraId="523B16D9" w14:textId="77777777" w:rsidR="00C8650C" w:rsidRDefault="00C8650C" w:rsidP="00723520">
      <w:pPr>
        <w:tabs>
          <w:tab w:val="left" w:pos="2865"/>
        </w:tabs>
        <w:spacing w:line="276" w:lineRule="auto"/>
        <w:jc w:val="both"/>
        <w:rPr>
          <w:rFonts w:ascii="Arial" w:hAnsi="Arial" w:cs="Arial"/>
          <w:sz w:val="24"/>
          <w:szCs w:val="24"/>
        </w:rPr>
      </w:pPr>
    </w:p>
    <w:p w14:paraId="3FE872AA" w14:textId="3375B002" w:rsidR="00C8650C" w:rsidRDefault="00542631" w:rsidP="00723520">
      <w:pPr>
        <w:tabs>
          <w:tab w:val="left" w:pos="2865"/>
        </w:tabs>
        <w:spacing w:line="276" w:lineRule="auto"/>
        <w:jc w:val="both"/>
        <w:rPr>
          <w:rFonts w:ascii="Arial" w:hAnsi="Arial" w:cs="Arial"/>
          <w:sz w:val="24"/>
          <w:szCs w:val="24"/>
        </w:rPr>
      </w:pPr>
      <w:r>
        <w:rPr>
          <w:rFonts w:ascii="Arial" w:hAnsi="Arial" w:cs="Arial"/>
          <w:b/>
          <w:sz w:val="24"/>
          <w:szCs w:val="24"/>
        </w:rPr>
        <w:t>2</w:t>
      </w:r>
      <w:r w:rsidR="00EE6A96">
        <w:rPr>
          <w:rFonts w:ascii="Arial" w:hAnsi="Arial" w:cs="Arial"/>
          <w:b/>
          <w:sz w:val="24"/>
          <w:szCs w:val="24"/>
        </w:rPr>
        <w:t>1</w:t>
      </w:r>
      <w:r w:rsidR="00C8650C">
        <w:rPr>
          <w:rFonts w:ascii="Arial" w:hAnsi="Arial" w:cs="Arial"/>
          <w:b/>
          <w:sz w:val="24"/>
          <w:szCs w:val="24"/>
        </w:rPr>
        <w:t>.1</w:t>
      </w:r>
      <w:r w:rsidR="00C8650C">
        <w:rPr>
          <w:rFonts w:ascii="Arial" w:hAnsi="Arial" w:cs="Arial"/>
          <w:sz w:val="24"/>
          <w:szCs w:val="24"/>
        </w:rPr>
        <w:t>. São partes integrantes, indissociáveis e atreladas ao conteúdo deste Edital, os seguintes anexos, cujo teor vincula totalmente os licitantes:</w:t>
      </w:r>
    </w:p>
    <w:p w14:paraId="5383AE3C" w14:textId="77777777" w:rsidR="00C8650C" w:rsidRDefault="00C8650C" w:rsidP="00723520">
      <w:pPr>
        <w:tabs>
          <w:tab w:val="left" w:pos="2865"/>
        </w:tabs>
        <w:spacing w:line="276" w:lineRule="auto"/>
        <w:jc w:val="both"/>
        <w:rPr>
          <w:rFonts w:ascii="Arial" w:hAnsi="Arial" w:cs="Arial"/>
          <w:sz w:val="24"/>
          <w:szCs w:val="24"/>
        </w:rPr>
      </w:pPr>
    </w:p>
    <w:p w14:paraId="7DC022C3" w14:textId="77777777"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 xml:space="preserve">Anexo I: </w:t>
      </w:r>
      <w:r w:rsidR="00141356">
        <w:rPr>
          <w:rFonts w:ascii="Arial" w:hAnsi="Arial" w:cs="Arial"/>
          <w:sz w:val="24"/>
          <w:szCs w:val="24"/>
        </w:rPr>
        <w:t>Termo Referencia</w:t>
      </w:r>
    </w:p>
    <w:p w14:paraId="4F02936B" w14:textId="77777777" w:rsidR="009800AE" w:rsidRDefault="009800AE" w:rsidP="00723520">
      <w:pPr>
        <w:tabs>
          <w:tab w:val="left" w:pos="2865"/>
        </w:tabs>
        <w:spacing w:line="276" w:lineRule="auto"/>
        <w:jc w:val="both"/>
        <w:rPr>
          <w:rFonts w:ascii="Arial" w:hAnsi="Arial" w:cs="Arial"/>
          <w:sz w:val="24"/>
          <w:szCs w:val="24"/>
        </w:rPr>
      </w:pPr>
      <w:r>
        <w:rPr>
          <w:rFonts w:ascii="Arial" w:hAnsi="Arial" w:cs="Arial"/>
          <w:sz w:val="24"/>
          <w:szCs w:val="24"/>
        </w:rPr>
        <w:t>Anexo II: Modelo de Declaração de Cumprimentos de Requisitos Legais.</w:t>
      </w:r>
    </w:p>
    <w:p w14:paraId="30DE3E06" w14:textId="77777777"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Anexo II</w:t>
      </w:r>
      <w:r w:rsidR="009800AE">
        <w:rPr>
          <w:rFonts w:ascii="Arial" w:hAnsi="Arial" w:cs="Arial"/>
          <w:sz w:val="24"/>
          <w:szCs w:val="24"/>
        </w:rPr>
        <w:t>I</w:t>
      </w:r>
      <w:r>
        <w:rPr>
          <w:rFonts w:ascii="Arial" w:hAnsi="Arial" w:cs="Arial"/>
          <w:sz w:val="24"/>
          <w:szCs w:val="24"/>
        </w:rPr>
        <w:t xml:space="preserve">: </w:t>
      </w:r>
      <w:r w:rsidR="00217C11" w:rsidRPr="00217C11">
        <w:rPr>
          <w:rFonts w:ascii="Arial" w:hAnsi="Arial" w:cs="Arial"/>
          <w:sz w:val="24"/>
          <w:szCs w:val="24"/>
        </w:rPr>
        <w:t>Modelo de Declaração para ME e EPP</w:t>
      </w:r>
    </w:p>
    <w:p w14:paraId="58FE30F6" w14:textId="1481859C"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 xml:space="preserve">Anexo </w:t>
      </w:r>
      <w:r w:rsidR="009800AE">
        <w:rPr>
          <w:rFonts w:ascii="Arial" w:hAnsi="Arial" w:cs="Arial"/>
          <w:sz w:val="24"/>
          <w:szCs w:val="24"/>
        </w:rPr>
        <w:t>IV</w:t>
      </w:r>
      <w:r>
        <w:rPr>
          <w:rFonts w:ascii="Arial" w:hAnsi="Arial" w:cs="Arial"/>
          <w:sz w:val="24"/>
          <w:szCs w:val="24"/>
        </w:rPr>
        <w:t xml:space="preserve">: </w:t>
      </w:r>
      <w:r w:rsidR="00DE3069">
        <w:rPr>
          <w:rFonts w:ascii="Arial" w:hAnsi="Arial" w:cs="Arial"/>
          <w:sz w:val="24"/>
          <w:szCs w:val="24"/>
        </w:rPr>
        <w:t xml:space="preserve">Modelo de Declaração de </w:t>
      </w:r>
      <w:r w:rsidR="00D15761">
        <w:rPr>
          <w:rFonts w:ascii="Arial" w:hAnsi="Arial" w:cs="Arial"/>
          <w:sz w:val="24"/>
          <w:szCs w:val="24"/>
        </w:rPr>
        <w:t xml:space="preserve">Vistoria, </w:t>
      </w:r>
    </w:p>
    <w:p w14:paraId="2AA943D5" w14:textId="77777777"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 xml:space="preserve">Anexo V: </w:t>
      </w:r>
      <w:r w:rsidR="00DE3069">
        <w:rPr>
          <w:rFonts w:ascii="Arial" w:hAnsi="Arial" w:cs="Arial"/>
          <w:sz w:val="24"/>
          <w:szCs w:val="24"/>
        </w:rPr>
        <w:t>Modelo de Declaração de que conhece o local da Obra</w:t>
      </w:r>
      <w:r>
        <w:rPr>
          <w:rFonts w:ascii="Arial" w:hAnsi="Arial" w:cs="Arial"/>
          <w:sz w:val="24"/>
          <w:szCs w:val="24"/>
        </w:rPr>
        <w:t>;</w:t>
      </w:r>
    </w:p>
    <w:p w14:paraId="3A9BFC86" w14:textId="77777777"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t>Anexo V</w:t>
      </w:r>
      <w:r w:rsidR="009800AE">
        <w:rPr>
          <w:rFonts w:ascii="Arial" w:hAnsi="Arial" w:cs="Arial"/>
          <w:sz w:val="24"/>
          <w:szCs w:val="24"/>
        </w:rPr>
        <w:t>I</w:t>
      </w:r>
      <w:r>
        <w:rPr>
          <w:rFonts w:ascii="Arial" w:hAnsi="Arial" w:cs="Arial"/>
          <w:sz w:val="24"/>
          <w:szCs w:val="24"/>
        </w:rPr>
        <w:t xml:space="preserve">: </w:t>
      </w:r>
      <w:r w:rsidR="00CD1890" w:rsidRPr="00217C11">
        <w:rPr>
          <w:rFonts w:ascii="Arial" w:hAnsi="Arial" w:cs="Arial"/>
          <w:sz w:val="24"/>
          <w:szCs w:val="24"/>
        </w:rPr>
        <w:t>Minuta de Contrato</w:t>
      </w:r>
      <w:r>
        <w:rPr>
          <w:rFonts w:ascii="Arial" w:hAnsi="Arial" w:cs="Arial"/>
          <w:sz w:val="24"/>
          <w:szCs w:val="24"/>
        </w:rPr>
        <w:t>;</w:t>
      </w:r>
    </w:p>
    <w:p w14:paraId="0D3378B9" w14:textId="77777777" w:rsidR="00C8650C" w:rsidRDefault="00C8650C" w:rsidP="00723520">
      <w:pPr>
        <w:tabs>
          <w:tab w:val="left" w:pos="2865"/>
        </w:tabs>
        <w:spacing w:line="276" w:lineRule="auto"/>
        <w:jc w:val="both"/>
        <w:rPr>
          <w:rFonts w:ascii="Arial" w:hAnsi="Arial" w:cs="Arial"/>
          <w:sz w:val="24"/>
          <w:szCs w:val="24"/>
        </w:rPr>
      </w:pPr>
      <w:r>
        <w:rPr>
          <w:rFonts w:ascii="Arial" w:hAnsi="Arial" w:cs="Arial"/>
          <w:sz w:val="24"/>
          <w:szCs w:val="24"/>
        </w:rPr>
        <w:lastRenderedPageBreak/>
        <w:t>Anexo VI</w:t>
      </w:r>
      <w:r w:rsidR="009800AE">
        <w:rPr>
          <w:rFonts w:ascii="Arial" w:hAnsi="Arial" w:cs="Arial"/>
          <w:sz w:val="24"/>
          <w:szCs w:val="24"/>
        </w:rPr>
        <w:t>I</w:t>
      </w:r>
      <w:r>
        <w:rPr>
          <w:rFonts w:ascii="Arial" w:hAnsi="Arial" w:cs="Arial"/>
          <w:sz w:val="24"/>
          <w:szCs w:val="24"/>
        </w:rPr>
        <w:t xml:space="preserve">: </w:t>
      </w:r>
      <w:r w:rsidR="00217C11" w:rsidRPr="00217C11">
        <w:rPr>
          <w:rFonts w:ascii="Arial" w:hAnsi="Arial" w:cs="Arial"/>
          <w:sz w:val="24"/>
          <w:szCs w:val="24"/>
        </w:rPr>
        <w:t>M</w:t>
      </w:r>
      <w:r w:rsidR="00CD1890">
        <w:rPr>
          <w:rFonts w:ascii="Arial" w:hAnsi="Arial" w:cs="Arial"/>
          <w:sz w:val="24"/>
          <w:szCs w:val="24"/>
        </w:rPr>
        <w:t>odelo de Declaração de Dados</w:t>
      </w:r>
      <w:r>
        <w:rPr>
          <w:rFonts w:ascii="Arial" w:hAnsi="Arial" w:cs="Arial"/>
          <w:sz w:val="24"/>
          <w:szCs w:val="24"/>
        </w:rPr>
        <w:t>;</w:t>
      </w:r>
    </w:p>
    <w:p w14:paraId="0AAB1518" w14:textId="77777777" w:rsidR="00C8650C" w:rsidRPr="00217C11" w:rsidRDefault="00C8650C" w:rsidP="00217C11">
      <w:pPr>
        <w:pStyle w:val="SemEspaamento"/>
        <w:rPr>
          <w:rFonts w:ascii="Arial" w:hAnsi="Arial" w:cs="Arial"/>
        </w:rPr>
      </w:pPr>
      <w:r w:rsidRPr="00217C11">
        <w:rPr>
          <w:rFonts w:ascii="Arial" w:hAnsi="Arial" w:cs="Arial"/>
        </w:rPr>
        <w:t xml:space="preserve">Anexo </w:t>
      </w:r>
      <w:r w:rsidR="00E22E2E">
        <w:rPr>
          <w:rFonts w:ascii="Arial" w:hAnsi="Arial" w:cs="Arial"/>
        </w:rPr>
        <w:t>VII</w:t>
      </w:r>
      <w:r w:rsidR="009800AE">
        <w:rPr>
          <w:rFonts w:ascii="Arial" w:hAnsi="Arial" w:cs="Arial"/>
        </w:rPr>
        <w:t>I</w:t>
      </w:r>
      <w:r w:rsidRPr="00217C11">
        <w:rPr>
          <w:rFonts w:ascii="Arial" w:hAnsi="Arial" w:cs="Arial"/>
        </w:rPr>
        <w:t xml:space="preserve">: </w:t>
      </w:r>
      <w:r w:rsidR="00DE3069" w:rsidRPr="00217C11">
        <w:rPr>
          <w:rFonts w:ascii="Arial" w:hAnsi="Arial" w:cs="Arial"/>
        </w:rPr>
        <w:t>Planilha Orçamentária, Cronograma Físico-Financeiro e Composição BDI</w:t>
      </w:r>
      <w:r w:rsidR="00DE3069">
        <w:rPr>
          <w:rFonts w:ascii="Arial" w:hAnsi="Arial" w:cs="Arial"/>
        </w:rPr>
        <w:t>;</w:t>
      </w:r>
    </w:p>
    <w:p w14:paraId="605502EC" w14:textId="77777777" w:rsidR="00217C11" w:rsidRPr="00217C11" w:rsidRDefault="00217C11" w:rsidP="00217C11">
      <w:pPr>
        <w:pStyle w:val="SemEspaamento"/>
        <w:rPr>
          <w:rFonts w:ascii="Arial" w:hAnsi="Arial" w:cs="Arial"/>
          <w:color w:val="000000"/>
        </w:rPr>
      </w:pPr>
      <w:r w:rsidRPr="00217C11">
        <w:rPr>
          <w:rFonts w:ascii="Arial" w:hAnsi="Arial" w:cs="Arial"/>
        </w:rPr>
        <w:t xml:space="preserve">Anexo </w:t>
      </w:r>
      <w:r w:rsidR="009800AE">
        <w:rPr>
          <w:rFonts w:ascii="Arial" w:hAnsi="Arial" w:cs="Arial"/>
        </w:rPr>
        <w:t>IX</w:t>
      </w:r>
      <w:r w:rsidRPr="00217C11">
        <w:rPr>
          <w:rFonts w:ascii="Arial" w:hAnsi="Arial" w:cs="Arial"/>
          <w:b/>
          <w:bCs/>
        </w:rPr>
        <w:t xml:space="preserve"> - </w:t>
      </w:r>
      <w:r w:rsidR="00DE3069" w:rsidRPr="00217C11">
        <w:rPr>
          <w:rFonts w:ascii="Arial" w:hAnsi="Arial" w:cs="Arial"/>
        </w:rPr>
        <w:t>Projeto Básico e Memorial Descritivo</w:t>
      </w:r>
      <w:r w:rsidRPr="00217C11">
        <w:rPr>
          <w:rFonts w:ascii="Arial" w:hAnsi="Arial" w:cs="Arial"/>
        </w:rPr>
        <w:t>;</w:t>
      </w:r>
    </w:p>
    <w:p w14:paraId="385E0355" w14:textId="77777777" w:rsidR="00FB39E9" w:rsidRPr="00217C11" w:rsidRDefault="00FB39E9" w:rsidP="00217C11">
      <w:pPr>
        <w:pStyle w:val="SemEspaamento"/>
        <w:rPr>
          <w:rFonts w:ascii="Arial" w:hAnsi="Arial" w:cs="Arial"/>
        </w:rPr>
      </w:pPr>
    </w:p>
    <w:p w14:paraId="628D0B86" w14:textId="419B2AC2" w:rsidR="00C8650C" w:rsidRDefault="00C8650C" w:rsidP="00723520">
      <w:pPr>
        <w:tabs>
          <w:tab w:val="left" w:pos="2865"/>
        </w:tabs>
        <w:spacing w:line="276" w:lineRule="auto"/>
        <w:jc w:val="right"/>
        <w:rPr>
          <w:rFonts w:ascii="Arial" w:hAnsi="Arial" w:cs="Arial"/>
          <w:sz w:val="24"/>
          <w:szCs w:val="24"/>
        </w:rPr>
      </w:pPr>
      <w:r>
        <w:rPr>
          <w:rFonts w:ascii="Arial" w:hAnsi="Arial" w:cs="Arial"/>
          <w:sz w:val="24"/>
          <w:szCs w:val="24"/>
        </w:rPr>
        <w:t>Marcelândia/MT,</w:t>
      </w:r>
      <w:r w:rsidR="00677B45">
        <w:rPr>
          <w:rFonts w:ascii="Arial" w:hAnsi="Arial" w:cs="Arial"/>
          <w:sz w:val="24"/>
          <w:szCs w:val="24"/>
        </w:rPr>
        <w:t xml:space="preserve"> </w:t>
      </w:r>
      <w:r w:rsidR="00203B35">
        <w:rPr>
          <w:rFonts w:ascii="Arial" w:hAnsi="Arial" w:cs="Arial"/>
          <w:sz w:val="24"/>
          <w:szCs w:val="24"/>
        </w:rPr>
        <w:t>07</w:t>
      </w:r>
      <w:r w:rsidR="00B437BF">
        <w:rPr>
          <w:rFonts w:ascii="Arial" w:hAnsi="Arial" w:cs="Arial"/>
          <w:sz w:val="24"/>
          <w:szCs w:val="24"/>
        </w:rPr>
        <w:t xml:space="preserve"> de</w:t>
      </w:r>
      <w:r w:rsidR="00217C11">
        <w:rPr>
          <w:rFonts w:ascii="Arial" w:hAnsi="Arial" w:cs="Arial"/>
          <w:sz w:val="24"/>
          <w:szCs w:val="24"/>
        </w:rPr>
        <w:t xml:space="preserve"> </w:t>
      </w:r>
      <w:proofErr w:type="gramStart"/>
      <w:r w:rsidR="00203B35">
        <w:rPr>
          <w:rFonts w:ascii="Arial" w:hAnsi="Arial" w:cs="Arial"/>
          <w:sz w:val="24"/>
          <w:szCs w:val="24"/>
        </w:rPr>
        <w:t>Abril</w:t>
      </w:r>
      <w:proofErr w:type="gramEnd"/>
      <w:r w:rsidR="007601AE">
        <w:rPr>
          <w:rFonts w:ascii="Arial" w:hAnsi="Arial" w:cs="Arial"/>
          <w:sz w:val="24"/>
          <w:szCs w:val="24"/>
        </w:rPr>
        <w:t xml:space="preserve"> </w:t>
      </w:r>
      <w:r w:rsidR="00B437BF">
        <w:rPr>
          <w:rFonts w:ascii="Arial" w:hAnsi="Arial" w:cs="Arial"/>
          <w:sz w:val="24"/>
          <w:szCs w:val="24"/>
        </w:rPr>
        <w:t>de 202</w:t>
      </w:r>
      <w:r w:rsidR="00640B20">
        <w:rPr>
          <w:rFonts w:ascii="Arial" w:hAnsi="Arial" w:cs="Arial"/>
          <w:sz w:val="24"/>
          <w:szCs w:val="24"/>
        </w:rPr>
        <w:t>6</w:t>
      </w:r>
      <w:r>
        <w:rPr>
          <w:rFonts w:ascii="Arial" w:hAnsi="Arial" w:cs="Arial"/>
          <w:sz w:val="24"/>
          <w:szCs w:val="24"/>
        </w:rPr>
        <w:t>.</w:t>
      </w:r>
    </w:p>
    <w:p w14:paraId="58000F29" w14:textId="77777777" w:rsidR="00C8650C" w:rsidRDefault="00C8650C" w:rsidP="00723520">
      <w:pPr>
        <w:tabs>
          <w:tab w:val="left" w:pos="1365"/>
        </w:tabs>
        <w:spacing w:line="276" w:lineRule="auto"/>
        <w:jc w:val="center"/>
        <w:rPr>
          <w:rFonts w:ascii="Arial" w:hAnsi="Arial" w:cs="Arial"/>
          <w:sz w:val="24"/>
          <w:szCs w:val="24"/>
        </w:rPr>
      </w:pPr>
    </w:p>
    <w:p w14:paraId="764B4FA8" w14:textId="77777777" w:rsidR="00FB39E9" w:rsidRDefault="00FB39E9" w:rsidP="00723520">
      <w:pPr>
        <w:tabs>
          <w:tab w:val="left" w:pos="1365"/>
        </w:tabs>
        <w:spacing w:line="276" w:lineRule="auto"/>
        <w:rPr>
          <w:rFonts w:ascii="Arial" w:hAnsi="Arial" w:cs="Arial"/>
          <w:sz w:val="22"/>
          <w:szCs w:val="22"/>
        </w:rPr>
      </w:pPr>
    </w:p>
    <w:p w14:paraId="282C97F1" w14:textId="77777777" w:rsidR="00AB3145" w:rsidRDefault="00AB3145" w:rsidP="00723520">
      <w:pPr>
        <w:tabs>
          <w:tab w:val="left" w:pos="1365"/>
        </w:tabs>
        <w:spacing w:line="276" w:lineRule="auto"/>
        <w:rPr>
          <w:rFonts w:ascii="Arial" w:hAnsi="Arial" w:cs="Arial"/>
          <w:sz w:val="22"/>
          <w:szCs w:val="22"/>
        </w:rPr>
      </w:pPr>
    </w:p>
    <w:p w14:paraId="5C08064C" w14:textId="77777777" w:rsidR="00AB3145" w:rsidRDefault="00AB3145" w:rsidP="00723520">
      <w:pPr>
        <w:tabs>
          <w:tab w:val="left" w:pos="1365"/>
        </w:tabs>
        <w:spacing w:line="276" w:lineRule="auto"/>
        <w:rPr>
          <w:rFonts w:ascii="Arial" w:hAnsi="Arial" w:cs="Arial"/>
          <w:sz w:val="22"/>
          <w:szCs w:val="22"/>
        </w:rPr>
      </w:pPr>
    </w:p>
    <w:p w14:paraId="423BDEBC" w14:textId="77777777" w:rsidR="00FB39E9" w:rsidRDefault="00FB39E9" w:rsidP="00723520">
      <w:pPr>
        <w:tabs>
          <w:tab w:val="left" w:pos="1365"/>
        </w:tabs>
        <w:spacing w:line="276" w:lineRule="auto"/>
        <w:rPr>
          <w:rFonts w:ascii="Arial" w:hAnsi="Arial" w:cs="Arial"/>
          <w:sz w:val="22"/>
          <w:szCs w:val="22"/>
        </w:rPr>
      </w:pPr>
    </w:p>
    <w:p w14:paraId="0DDCB222" w14:textId="7C44C7A5" w:rsidR="00C8650C" w:rsidRDefault="00C8650C" w:rsidP="00723520">
      <w:pPr>
        <w:autoSpaceDE w:val="0"/>
        <w:autoSpaceDN w:val="0"/>
        <w:adjustRightInd w:val="0"/>
        <w:spacing w:line="276" w:lineRule="auto"/>
        <w:jc w:val="both"/>
        <w:rPr>
          <w:rFonts w:ascii="Arial" w:hAnsi="Arial" w:cs="Arial"/>
          <w:bCs/>
          <w:color w:val="000000"/>
          <w:sz w:val="22"/>
          <w:szCs w:val="22"/>
        </w:rPr>
      </w:pPr>
      <w:r>
        <w:rPr>
          <w:rFonts w:ascii="Arial" w:hAnsi="Arial" w:cs="Arial"/>
          <w:bCs/>
          <w:color w:val="000000"/>
          <w:sz w:val="22"/>
          <w:szCs w:val="22"/>
        </w:rPr>
        <w:t xml:space="preserve">________________________________                  </w:t>
      </w:r>
      <w:r w:rsidR="002427E4">
        <w:rPr>
          <w:rFonts w:ascii="Arial" w:hAnsi="Arial" w:cs="Arial"/>
          <w:bCs/>
          <w:color w:val="000000"/>
          <w:sz w:val="22"/>
          <w:szCs w:val="22"/>
        </w:rPr>
        <w:t xml:space="preserve">         </w:t>
      </w:r>
      <w:r>
        <w:rPr>
          <w:rFonts w:ascii="Arial" w:hAnsi="Arial" w:cs="Arial"/>
          <w:bCs/>
          <w:color w:val="000000"/>
          <w:sz w:val="22"/>
          <w:szCs w:val="22"/>
        </w:rPr>
        <w:t xml:space="preserve">  </w:t>
      </w:r>
      <w:r w:rsidR="002427E4">
        <w:rPr>
          <w:rFonts w:ascii="Arial" w:hAnsi="Arial" w:cs="Arial"/>
          <w:bCs/>
          <w:color w:val="000000"/>
          <w:sz w:val="22"/>
          <w:szCs w:val="22"/>
        </w:rPr>
        <w:t xml:space="preserve">  </w:t>
      </w:r>
      <w:r>
        <w:rPr>
          <w:rFonts w:ascii="Arial" w:hAnsi="Arial" w:cs="Arial"/>
          <w:bCs/>
          <w:color w:val="000000"/>
          <w:sz w:val="22"/>
          <w:szCs w:val="22"/>
        </w:rPr>
        <w:t xml:space="preserve">  </w:t>
      </w:r>
      <w:r w:rsidR="000B7AE4">
        <w:rPr>
          <w:rFonts w:ascii="Arial" w:hAnsi="Arial" w:cs="Arial"/>
          <w:bCs/>
          <w:color w:val="000000"/>
          <w:sz w:val="22"/>
          <w:szCs w:val="22"/>
        </w:rPr>
        <w:tab/>
      </w:r>
      <w:r>
        <w:rPr>
          <w:rFonts w:ascii="Arial" w:hAnsi="Arial" w:cs="Arial"/>
          <w:bCs/>
          <w:color w:val="000000"/>
          <w:sz w:val="22"/>
          <w:szCs w:val="22"/>
        </w:rPr>
        <w:t>_______________________________</w:t>
      </w:r>
    </w:p>
    <w:p w14:paraId="3531BFDC" w14:textId="195C2405" w:rsidR="000B7AE4" w:rsidRPr="00217C11" w:rsidRDefault="00C8650C" w:rsidP="000B7AE4">
      <w:pPr>
        <w:autoSpaceDE w:val="0"/>
        <w:autoSpaceDN w:val="0"/>
        <w:adjustRightInd w:val="0"/>
        <w:spacing w:line="276" w:lineRule="auto"/>
        <w:jc w:val="both"/>
        <w:rPr>
          <w:rFonts w:ascii="Arial" w:hAnsi="Arial" w:cs="Arial"/>
          <w:b/>
          <w:sz w:val="24"/>
          <w:szCs w:val="24"/>
        </w:rPr>
      </w:pPr>
      <w:r>
        <w:rPr>
          <w:rFonts w:ascii="Arial" w:hAnsi="Arial" w:cs="Arial"/>
          <w:b/>
          <w:bCs/>
          <w:color w:val="000000"/>
          <w:sz w:val="22"/>
          <w:szCs w:val="22"/>
        </w:rPr>
        <w:t xml:space="preserve">    </w:t>
      </w:r>
      <w:r w:rsidR="000B7AE4">
        <w:rPr>
          <w:rFonts w:ascii="Arial" w:hAnsi="Arial" w:cs="Arial"/>
          <w:b/>
          <w:bCs/>
          <w:sz w:val="24"/>
          <w:szCs w:val="24"/>
        </w:rPr>
        <w:t xml:space="preserve">      Celso Luiz Padovani                                        </w:t>
      </w:r>
      <w:r w:rsidR="000B7AE4">
        <w:rPr>
          <w:rFonts w:ascii="Arial" w:hAnsi="Arial" w:cs="Arial"/>
          <w:b/>
          <w:bCs/>
          <w:sz w:val="24"/>
          <w:szCs w:val="24"/>
        </w:rPr>
        <w:tab/>
        <w:t xml:space="preserve"> </w:t>
      </w:r>
      <w:r w:rsidR="000B7AE4">
        <w:rPr>
          <w:rFonts w:ascii="Arial" w:hAnsi="Arial" w:cs="Arial"/>
          <w:b/>
          <w:bCs/>
          <w:sz w:val="24"/>
          <w:szCs w:val="24"/>
        </w:rPr>
        <w:tab/>
      </w:r>
      <w:proofErr w:type="spellStart"/>
      <w:r w:rsidR="000B7AE4" w:rsidRPr="00217C11">
        <w:rPr>
          <w:rFonts w:ascii="Arial" w:hAnsi="Arial" w:cs="Arial"/>
          <w:b/>
          <w:bCs/>
          <w:color w:val="000000"/>
          <w:sz w:val="24"/>
          <w:szCs w:val="24"/>
        </w:rPr>
        <w:t>G</w:t>
      </w:r>
      <w:r w:rsidR="00203B35">
        <w:rPr>
          <w:rFonts w:ascii="Arial" w:hAnsi="Arial" w:cs="Arial"/>
          <w:b/>
          <w:bCs/>
          <w:color w:val="000000"/>
          <w:sz w:val="24"/>
          <w:szCs w:val="24"/>
        </w:rPr>
        <w:t>ercy</w:t>
      </w:r>
      <w:proofErr w:type="spellEnd"/>
      <w:r w:rsidR="00203B35">
        <w:rPr>
          <w:rFonts w:ascii="Arial" w:hAnsi="Arial" w:cs="Arial"/>
          <w:b/>
          <w:bCs/>
          <w:color w:val="000000"/>
          <w:sz w:val="24"/>
          <w:szCs w:val="24"/>
        </w:rPr>
        <w:t xml:space="preserve"> Cleide </w:t>
      </w:r>
      <w:proofErr w:type="spellStart"/>
      <w:proofErr w:type="gramStart"/>
      <w:r w:rsidR="00203B35">
        <w:rPr>
          <w:rFonts w:ascii="Arial" w:hAnsi="Arial" w:cs="Arial"/>
          <w:b/>
          <w:bCs/>
          <w:color w:val="000000"/>
          <w:sz w:val="24"/>
          <w:szCs w:val="24"/>
        </w:rPr>
        <w:t>O.Rezende</w:t>
      </w:r>
      <w:proofErr w:type="spellEnd"/>
      <w:proofErr w:type="gramEnd"/>
      <w:r w:rsidR="00203B35">
        <w:rPr>
          <w:rFonts w:ascii="Arial" w:hAnsi="Arial" w:cs="Arial"/>
          <w:b/>
          <w:bCs/>
          <w:color w:val="000000"/>
          <w:sz w:val="24"/>
          <w:szCs w:val="24"/>
        </w:rPr>
        <w:t xml:space="preserve"> Marin</w:t>
      </w:r>
      <w:r w:rsidR="000B7AE4" w:rsidRPr="00217C11">
        <w:rPr>
          <w:rFonts w:ascii="Arial" w:hAnsi="Arial" w:cs="Arial"/>
          <w:b/>
          <w:bCs/>
          <w:color w:val="000000"/>
          <w:sz w:val="24"/>
          <w:szCs w:val="24"/>
        </w:rPr>
        <w:t xml:space="preserve"> </w:t>
      </w:r>
    </w:p>
    <w:p w14:paraId="537ABA9B" w14:textId="7F79FFE5" w:rsidR="00613F88" w:rsidRDefault="000B7AE4" w:rsidP="00247764">
      <w:pPr>
        <w:autoSpaceDE w:val="0"/>
        <w:autoSpaceDN w:val="0"/>
        <w:adjustRightInd w:val="0"/>
        <w:spacing w:line="276" w:lineRule="auto"/>
        <w:rPr>
          <w:rFonts w:ascii="Arial" w:hAnsi="Arial" w:cs="Arial"/>
          <w:b/>
          <w:bCs/>
          <w:sz w:val="24"/>
          <w:szCs w:val="24"/>
        </w:rPr>
      </w:pPr>
      <w:r w:rsidRPr="00217C11">
        <w:rPr>
          <w:rFonts w:ascii="Arial" w:hAnsi="Arial" w:cs="Arial"/>
          <w:b/>
          <w:bCs/>
          <w:color w:val="000000"/>
          <w:sz w:val="24"/>
          <w:szCs w:val="24"/>
        </w:rPr>
        <w:t xml:space="preserve">     </w:t>
      </w:r>
      <w:r>
        <w:rPr>
          <w:rFonts w:ascii="Arial" w:hAnsi="Arial" w:cs="Arial"/>
          <w:b/>
          <w:bCs/>
          <w:color w:val="000000"/>
          <w:sz w:val="24"/>
          <w:szCs w:val="24"/>
        </w:rPr>
        <w:t xml:space="preserve">    </w:t>
      </w:r>
      <w:r w:rsidRPr="00217C11">
        <w:rPr>
          <w:rFonts w:ascii="Arial" w:hAnsi="Arial" w:cs="Arial"/>
          <w:b/>
          <w:bCs/>
          <w:color w:val="000000"/>
          <w:sz w:val="24"/>
          <w:szCs w:val="24"/>
        </w:rPr>
        <w:t xml:space="preserve">     </w:t>
      </w:r>
      <w:r w:rsidRPr="008762B0">
        <w:rPr>
          <w:rFonts w:ascii="Arial" w:hAnsi="Arial" w:cs="Arial"/>
          <w:b/>
          <w:bCs/>
          <w:sz w:val="24"/>
          <w:szCs w:val="24"/>
        </w:rPr>
        <w:t>Prefeit</w:t>
      </w:r>
      <w:r>
        <w:rPr>
          <w:rFonts w:ascii="Arial" w:hAnsi="Arial" w:cs="Arial"/>
          <w:b/>
          <w:bCs/>
          <w:sz w:val="24"/>
          <w:szCs w:val="24"/>
        </w:rPr>
        <w:t xml:space="preserve">o Municipal                                          </w:t>
      </w:r>
      <w:r>
        <w:rPr>
          <w:rFonts w:ascii="Arial" w:hAnsi="Arial" w:cs="Arial"/>
          <w:b/>
          <w:bCs/>
          <w:color w:val="000000"/>
          <w:sz w:val="24"/>
          <w:szCs w:val="24"/>
        </w:rPr>
        <w:t xml:space="preserve">    </w:t>
      </w:r>
      <w:r w:rsidRPr="00217C11">
        <w:rPr>
          <w:rFonts w:ascii="Arial" w:hAnsi="Arial" w:cs="Arial"/>
          <w:b/>
          <w:bCs/>
          <w:color w:val="000000"/>
          <w:sz w:val="24"/>
          <w:szCs w:val="24"/>
        </w:rPr>
        <w:t xml:space="preserve">  </w:t>
      </w:r>
      <w:r w:rsidR="00E11DB9">
        <w:rPr>
          <w:rFonts w:ascii="Arial" w:hAnsi="Arial" w:cs="Arial"/>
          <w:bCs/>
          <w:sz w:val="24"/>
          <w:szCs w:val="24"/>
        </w:rPr>
        <w:t>Departamento de Licitação e contratos</w:t>
      </w:r>
      <w:r w:rsidRPr="00217C11">
        <w:rPr>
          <w:rFonts w:ascii="Arial" w:hAnsi="Arial" w:cs="Arial"/>
          <w:b/>
          <w:bCs/>
          <w:color w:val="000000"/>
          <w:sz w:val="24"/>
          <w:szCs w:val="24"/>
        </w:rPr>
        <w:t xml:space="preserve">     </w:t>
      </w:r>
      <w:r w:rsidRPr="00217C11">
        <w:rPr>
          <w:rFonts w:ascii="Arial" w:hAnsi="Arial" w:cs="Arial"/>
          <w:b/>
          <w:bCs/>
          <w:sz w:val="24"/>
          <w:szCs w:val="24"/>
        </w:rPr>
        <w:t xml:space="preserve"> </w:t>
      </w:r>
      <w:r>
        <w:rPr>
          <w:rFonts w:ascii="Arial" w:hAnsi="Arial" w:cs="Arial"/>
          <w:b/>
          <w:bCs/>
          <w:sz w:val="24"/>
          <w:szCs w:val="24"/>
        </w:rPr>
        <w:t xml:space="preserve">        </w:t>
      </w:r>
      <w:r w:rsidRPr="00217C11">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Pr>
          <w:rFonts w:ascii="Arial" w:hAnsi="Arial" w:cs="Arial"/>
          <w:b/>
          <w:bCs/>
          <w:sz w:val="24"/>
          <w:szCs w:val="24"/>
        </w:rPr>
        <w:tab/>
      </w:r>
      <w:r>
        <w:rPr>
          <w:rFonts w:ascii="Arial" w:hAnsi="Arial" w:cs="Arial"/>
          <w:b/>
          <w:bCs/>
          <w:sz w:val="24"/>
          <w:szCs w:val="24"/>
        </w:rPr>
        <w:tab/>
      </w:r>
    </w:p>
    <w:p w14:paraId="3ECB31DD" w14:textId="77777777" w:rsidR="00613F88" w:rsidRDefault="00613F88" w:rsidP="00247764">
      <w:pPr>
        <w:autoSpaceDE w:val="0"/>
        <w:autoSpaceDN w:val="0"/>
        <w:adjustRightInd w:val="0"/>
        <w:spacing w:line="276" w:lineRule="auto"/>
        <w:rPr>
          <w:rFonts w:ascii="Arial" w:hAnsi="Arial" w:cs="Arial"/>
          <w:b/>
          <w:bCs/>
          <w:sz w:val="24"/>
          <w:szCs w:val="24"/>
        </w:rPr>
      </w:pPr>
    </w:p>
    <w:p w14:paraId="2F1439BC" w14:textId="77777777" w:rsidR="00613F88" w:rsidRDefault="00613F88" w:rsidP="00247764">
      <w:pPr>
        <w:autoSpaceDE w:val="0"/>
        <w:autoSpaceDN w:val="0"/>
        <w:adjustRightInd w:val="0"/>
        <w:spacing w:line="276" w:lineRule="auto"/>
        <w:rPr>
          <w:rFonts w:ascii="Arial" w:hAnsi="Arial" w:cs="Arial"/>
          <w:b/>
          <w:bCs/>
          <w:sz w:val="24"/>
          <w:szCs w:val="24"/>
        </w:rPr>
      </w:pPr>
    </w:p>
    <w:p w14:paraId="7B4BE576" w14:textId="77777777" w:rsidR="00613F88" w:rsidRDefault="00613F88" w:rsidP="00247764">
      <w:pPr>
        <w:autoSpaceDE w:val="0"/>
        <w:autoSpaceDN w:val="0"/>
        <w:adjustRightInd w:val="0"/>
        <w:spacing w:line="276" w:lineRule="auto"/>
        <w:rPr>
          <w:rFonts w:ascii="Arial" w:hAnsi="Arial" w:cs="Arial"/>
          <w:b/>
          <w:bCs/>
          <w:sz w:val="24"/>
          <w:szCs w:val="24"/>
        </w:rPr>
      </w:pPr>
    </w:p>
    <w:p w14:paraId="350D81E8" w14:textId="77777777" w:rsidR="00613F88" w:rsidRDefault="00613F88" w:rsidP="00247764">
      <w:pPr>
        <w:autoSpaceDE w:val="0"/>
        <w:autoSpaceDN w:val="0"/>
        <w:adjustRightInd w:val="0"/>
        <w:spacing w:line="276" w:lineRule="auto"/>
        <w:rPr>
          <w:rFonts w:ascii="Arial" w:hAnsi="Arial" w:cs="Arial"/>
          <w:b/>
          <w:bCs/>
          <w:sz w:val="24"/>
          <w:szCs w:val="24"/>
        </w:rPr>
      </w:pPr>
    </w:p>
    <w:p w14:paraId="67B27395" w14:textId="77777777" w:rsidR="00613F88" w:rsidRDefault="00613F88" w:rsidP="00247764">
      <w:pPr>
        <w:autoSpaceDE w:val="0"/>
        <w:autoSpaceDN w:val="0"/>
        <w:adjustRightInd w:val="0"/>
        <w:spacing w:line="276" w:lineRule="auto"/>
        <w:rPr>
          <w:rFonts w:ascii="Arial" w:hAnsi="Arial" w:cs="Arial"/>
          <w:b/>
          <w:bCs/>
          <w:sz w:val="24"/>
          <w:szCs w:val="24"/>
        </w:rPr>
      </w:pPr>
    </w:p>
    <w:p w14:paraId="2BE343A1" w14:textId="77777777" w:rsidR="00613F88" w:rsidRDefault="00613F88" w:rsidP="00247764">
      <w:pPr>
        <w:autoSpaceDE w:val="0"/>
        <w:autoSpaceDN w:val="0"/>
        <w:adjustRightInd w:val="0"/>
        <w:spacing w:line="276" w:lineRule="auto"/>
        <w:rPr>
          <w:rFonts w:ascii="Arial" w:hAnsi="Arial" w:cs="Arial"/>
          <w:b/>
          <w:bCs/>
          <w:sz w:val="24"/>
          <w:szCs w:val="24"/>
        </w:rPr>
      </w:pPr>
    </w:p>
    <w:p w14:paraId="2FC172BB" w14:textId="77777777" w:rsidR="00613F88" w:rsidRDefault="00613F88" w:rsidP="00247764">
      <w:pPr>
        <w:autoSpaceDE w:val="0"/>
        <w:autoSpaceDN w:val="0"/>
        <w:adjustRightInd w:val="0"/>
        <w:spacing w:line="276" w:lineRule="auto"/>
        <w:rPr>
          <w:rFonts w:ascii="Arial" w:hAnsi="Arial" w:cs="Arial"/>
          <w:b/>
          <w:bCs/>
          <w:sz w:val="24"/>
          <w:szCs w:val="24"/>
        </w:rPr>
      </w:pPr>
    </w:p>
    <w:p w14:paraId="67DC6617" w14:textId="77777777" w:rsidR="00613F88" w:rsidRDefault="00613F88" w:rsidP="00247764">
      <w:pPr>
        <w:autoSpaceDE w:val="0"/>
        <w:autoSpaceDN w:val="0"/>
        <w:adjustRightInd w:val="0"/>
        <w:spacing w:line="276" w:lineRule="auto"/>
        <w:rPr>
          <w:rFonts w:ascii="Arial" w:hAnsi="Arial" w:cs="Arial"/>
          <w:b/>
          <w:bCs/>
          <w:sz w:val="24"/>
          <w:szCs w:val="24"/>
        </w:rPr>
      </w:pPr>
    </w:p>
    <w:p w14:paraId="3DBDE6FE" w14:textId="77777777" w:rsidR="00613F88" w:rsidRDefault="00613F88" w:rsidP="00247764">
      <w:pPr>
        <w:autoSpaceDE w:val="0"/>
        <w:autoSpaceDN w:val="0"/>
        <w:adjustRightInd w:val="0"/>
        <w:spacing w:line="276" w:lineRule="auto"/>
        <w:rPr>
          <w:rFonts w:ascii="Arial" w:hAnsi="Arial" w:cs="Arial"/>
          <w:b/>
          <w:bCs/>
          <w:sz w:val="24"/>
          <w:szCs w:val="24"/>
        </w:rPr>
      </w:pPr>
    </w:p>
    <w:p w14:paraId="52D79AD6" w14:textId="77777777" w:rsidR="00613F88" w:rsidRDefault="00613F88" w:rsidP="00247764">
      <w:pPr>
        <w:autoSpaceDE w:val="0"/>
        <w:autoSpaceDN w:val="0"/>
        <w:adjustRightInd w:val="0"/>
        <w:spacing w:line="276" w:lineRule="auto"/>
        <w:rPr>
          <w:rFonts w:ascii="Arial" w:hAnsi="Arial" w:cs="Arial"/>
          <w:b/>
          <w:bCs/>
          <w:sz w:val="24"/>
          <w:szCs w:val="24"/>
        </w:rPr>
      </w:pPr>
    </w:p>
    <w:p w14:paraId="428A17B9" w14:textId="77777777" w:rsidR="00613F88" w:rsidRDefault="00613F88" w:rsidP="00247764">
      <w:pPr>
        <w:autoSpaceDE w:val="0"/>
        <w:autoSpaceDN w:val="0"/>
        <w:adjustRightInd w:val="0"/>
        <w:spacing w:line="276" w:lineRule="auto"/>
        <w:rPr>
          <w:rFonts w:ascii="Arial" w:hAnsi="Arial" w:cs="Arial"/>
          <w:b/>
          <w:bCs/>
          <w:sz w:val="24"/>
          <w:szCs w:val="24"/>
        </w:rPr>
      </w:pPr>
    </w:p>
    <w:p w14:paraId="5B525985" w14:textId="77777777" w:rsidR="00613F88" w:rsidRDefault="00613F88" w:rsidP="00247764">
      <w:pPr>
        <w:autoSpaceDE w:val="0"/>
        <w:autoSpaceDN w:val="0"/>
        <w:adjustRightInd w:val="0"/>
        <w:spacing w:line="276" w:lineRule="auto"/>
        <w:rPr>
          <w:rFonts w:ascii="Arial" w:hAnsi="Arial" w:cs="Arial"/>
          <w:b/>
          <w:bCs/>
          <w:sz w:val="24"/>
          <w:szCs w:val="24"/>
        </w:rPr>
      </w:pPr>
    </w:p>
    <w:p w14:paraId="39D77B67" w14:textId="77777777" w:rsidR="00613F88" w:rsidRDefault="00613F88" w:rsidP="00247764">
      <w:pPr>
        <w:autoSpaceDE w:val="0"/>
        <w:autoSpaceDN w:val="0"/>
        <w:adjustRightInd w:val="0"/>
        <w:spacing w:line="276" w:lineRule="auto"/>
        <w:rPr>
          <w:rFonts w:ascii="Arial" w:hAnsi="Arial" w:cs="Arial"/>
          <w:b/>
          <w:bCs/>
          <w:sz w:val="24"/>
          <w:szCs w:val="24"/>
        </w:rPr>
      </w:pPr>
    </w:p>
    <w:p w14:paraId="6B20C565" w14:textId="77777777" w:rsidR="00613F88" w:rsidRDefault="00613F88" w:rsidP="00247764">
      <w:pPr>
        <w:autoSpaceDE w:val="0"/>
        <w:autoSpaceDN w:val="0"/>
        <w:adjustRightInd w:val="0"/>
        <w:spacing w:line="276" w:lineRule="auto"/>
        <w:rPr>
          <w:rFonts w:ascii="Arial" w:hAnsi="Arial" w:cs="Arial"/>
          <w:b/>
          <w:bCs/>
          <w:sz w:val="24"/>
          <w:szCs w:val="24"/>
        </w:rPr>
      </w:pPr>
    </w:p>
    <w:p w14:paraId="6A882AF8" w14:textId="77777777" w:rsidR="00613F88" w:rsidRDefault="00613F88" w:rsidP="00247764">
      <w:pPr>
        <w:autoSpaceDE w:val="0"/>
        <w:autoSpaceDN w:val="0"/>
        <w:adjustRightInd w:val="0"/>
        <w:spacing w:line="276" w:lineRule="auto"/>
        <w:rPr>
          <w:rFonts w:ascii="Arial" w:hAnsi="Arial" w:cs="Arial"/>
          <w:b/>
          <w:bCs/>
          <w:sz w:val="24"/>
          <w:szCs w:val="24"/>
        </w:rPr>
      </w:pPr>
    </w:p>
    <w:p w14:paraId="70A38F57" w14:textId="77777777" w:rsidR="00613F88" w:rsidRDefault="00613F88" w:rsidP="00247764">
      <w:pPr>
        <w:autoSpaceDE w:val="0"/>
        <w:autoSpaceDN w:val="0"/>
        <w:adjustRightInd w:val="0"/>
        <w:spacing w:line="276" w:lineRule="auto"/>
        <w:rPr>
          <w:rFonts w:ascii="Arial" w:hAnsi="Arial" w:cs="Arial"/>
          <w:b/>
          <w:bCs/>
          <w:sz w:val="24"/>
          <w:szCs w:val="24"/>
        </w:rPr>
      </w:pPr>
    </w:p>
    <w:p w14:paraId="2F606C21" w14:textId="77777777" w:rsidR="00613F88" w:rsidRDefault="00613F88" w:rsidP="00247764">
      <w:pPr>
        <w:autoSpaceDE w:val="0"/>
        <w:autoSpaceDN w:val="0"/>
        <w:adjustRightInd w:val="0"/>
        <w:spacing w:line="276" w:lineRule="auto"/>
        <w:rPr>
          <w:rFonts w:ascii="Arial" w:hAnsi="Arial" w:cs="Arial"/>
          <w:b/>
          <w:bCs/>
          <w:sz w:val="24"/>
          <w:szCs w:val="24"/>
        </w:rPr>
      </w:pPr>
    </w:p>
    <w:p w14:paraId="06EEF2F7" w14:textId="77777777" w:rsidR="00613F88" w:rsidRDefault="00613F88" w:rsidP="00247764">
      <w:pPr>
        <w:autoSpaceDE w:val="0"/>
        <w:autoSpaceDN w:val="0"/>
        <w:adjustRightInd w:val="0"/>
        <w:spacing w:line="276" w:lineRule="auto"/>
        <w:rPr>
          <w:rFonts w:ascii="Arial" w:hAnsi="Arial" w:cs="Arial"/>
          <w:b/>
          <w:bCs/>
          <w:sz w:val="24"/>
          <w:szCs w:val="24"/>
        </w:rPr>
      </w:pPr>
    </w:p>
    <w:p w14:paraId="4518A57D" w14:textId="77777777" w:rsidR="00613F88" w:rsidRDefault="00613F88" w:rsidP="00247764">
      <w:pPr>
        <w:autoSpaceDE w:val="0"/>
        <w:autoSpaceDN w:val="0"/>
        <w:adjustRightInd w:val="0"/>
        <w:spacing w:line="276" w:lineRule="auto"/>
        <w:rPr>
          <w:rFonts w:ascii="Arial" w:hAnsi="Arial" w:cs="Arial"/>
          <w:b/>
          <w:bCs/>
          <w:sz w:val="24"/>
          <w:szCs w:val="24"/>
        </w:rPr>
      </w:pPr>
    </w:p>
    <w:p w14:paraId="309650EB" w14:textId="77777777" w:rsidR="00613F88" w:rsidRDefault="00613F88" w:rsidP="00247764">
      <w:pPr>
        <w:autoSpaceDE w:val="0"/>
        <w:autoSpaceDN w:val="0"/>
        <w:adjustRightInd w:val="0"/>
        <w:spacing w:line="276" w:lineRule="auto"/>
        <w:rPr>
          <w:rFonts w:ascii="Arial" w:hAnsi="Arial" w:cs="Arial"/>
          <w:b/>
          <w:bCs/>
          <w:sz w:val="24"/>
          <w:szCs w:val="24"/>
        </w:rPr>
      </w:pPr>
    </w:p>
    <w:p w14:paraId="6ABBE218" w14:textId="77777777" w:rsidR="00613F88" w:rsidRDefault="00613F88" w:rsidP="00247764">
      <w:pPr>
        <w:autoSpaceDE w:val="0"/>
        <w:autoSpaceDN w:val="0"/>
        <w:adjustRightInd w:val="0"/>
        <w:spacing w:line="276" w:lineRule="auto"/>
        <w:rPr>
          <w:rFonts w:ascii="Arial" w:hAnsi="Arial" w:cs="Arial"/>
          <w:b/>
          <w:bCs/>
          <w:sz w:val="24"/>
          <w:szCs w:val="24"/>
        </w:rPr>
      </w:pPr>
    </w:p>
    <w:p w14:paraId="02E1B610" w14:textId="77777777" w:rsidR="00613F88" w:rsidRDefault="00613F88" w:rsidP="00247764">
      <w:pPr>
        <w:autoSpaceDE w:val="0"/>
        <w:autoSpaceDN w:val="0"/>
        <w:adjustRightInd w:val="0"/>
        <w:spacing w:line="276" w:lineRule="auto"/>
        <w:rPr>
          <w:rFonts w:ascii="Arial" w:hAnsi="Arial" w:cs="Arial"/>
          <w:b/>
          <w:bCs/>
          <w:sz w:val="24"/>
          <w:szCs w:val="24"/>
        </w:rPr>
      </w:pPr>
    </w:p>
    <w:p w14:paraId="5FFF2B1D" w14:textId="77777777" w:rsidR="00613F88" w:rsidRDefault="00613F88" w:rsidP="00247764">
      <w:pPr>
        <w:autoSpaceDE w:val="0"/>
        <w:autoSpaceDN w:val="0"/>
        <w:adjustRightInd w:val="0"/>
        <w:spacing w:line="276" w:lineRule="auto"/>
        <w:rPr>
          <w:rFonts w:ascii="Arial" w:hAnsi="Arial" w:cs="Arial"/>
          <w:b/>
          <w:bCs/>
          <w:sz w:val="24"/>
          <w:szCs w:val="24"/>
        </w:rPr>
      </w:pPr>
    </w:p>
    <w:p w14:paraId="5681CEAA" w14:textId="77777777" w:rsidR="00613F88" w:rsidRDefault="00613F88" w:rsidP="00247764">
      <w:pPr>
        <w:autoSpaceDE w:val="0"/>
        <w:autoSpaceDN w:val="0"/>
        <w:adjustRightInd w:val="0"/>
        <w:spacing w:line="276" w:lineRule="auto"/>
        <w:rPr>
          <w:rFonts w:ascii="Arial" w:hAnsi="Arial" w:cs="Arial"/>
          <w:b/>
          <w:bCs/>
          <w:sz w:val="24"/>
          <w:szCs w:val="24"/>
        </w:rPr>
      </w:pPr>
    </w:p>
    <w:p w14:paraId="1D231015" w14:textId="77777777" w:rsidR="00613F88" w:rsidRDefault="00613F88" w:rsidP="00247764">
      <w:pPr>
        <w:autoSpaceDE w:val="0"/>
        <w:autoSpaceDN w:val="0"/>
        <w:adjustRightInd w:val="0"/>
        <w:spacing w:line="276" w:lineRule="auto"/>
        <w:rPr>
          <w:rFonts w:ascii="Arial" w:hAnsi="Arial" w:cs="Arial"/>
          <w:b/>
          <w:bCs/>
          <w:sz w:val="24"/>
          <w:szCs w:val="24"/>
        </w:rPr>
      </w:pPr>
    </w:p>
    <w:p w14:paraId="7EB37337" w14:textId="77777777" w:rsidR="00613F88" w:rsidRDefault="00613F88" w:rsidP="00247764">
      <w:pPr>
        <w:autoSpaceDE w:val="0"/>
        <w:autoSpaceDN w:val="0"/>
        <w:adjustRightInd w:val="0"/>
        <w:spacing w:line="276" w:lineRule="auto"/>
        <w:rPr>
          <w:rFonts w:ascii="Arial" w:hAnsi="Arial" w:cs="Arial"/>
          <w:b/>
          <w:bCs/>
          <w:sz w:val="24"/>
          <w:szCs w:val="24"/>
        </w:rPr>
      </w:pPr>
    </w:p>
    <w:p w14:paraId="5E979921" w14:textId="77777777" w:rsidR="00613F88" w:rsidRDefault="00613F88" w:rsidP="00247764">
      <w:pPr>
        <w:autoSpaceDE w:val="0"/>
        <w:autoSpaceDN w:val="0"/>
        <w:adjustRightInd w:val="0"/>
        <w:spacing w:line="276" w:lineRule="auto"/>
        <w:rPr>
          <w:rFonts w:ascii="Arial" w:hAnsi="Arial" w:cs="Arial"/>
          <w:b/>
          <w:bCs/>
          <w:sz w:val="24"/>
          <w:szCs w:val="24"/>
        </w:rPr>
      </w:pPr>
    </w:p>
    <w:p w14:paraId="0EAA0082" w14:textId="37444EF7" w:rsidR="00B02AA9" w:rsidRDefault="000B7AE4" w:rsidP="00247764">
      <w:pPr>
        <w:autoSpaceDE w:val="0"/>
        <w:autoSpaceDN w:val="0"/>
        <w:adjustRightInd w:val="0"/>
        <w:spacing w:line="276" w:lineRule="auto"/>
        <w:rPr>
          <w:rFonts w:ascii="Arial" w:hAnsi="Arial" w:cs="Arial"/>
          <w:b/>
          <w:bCs/>
          <w:sz w:val="24"/>
          <w:szCs w:val="24"/>
        </w:rPr>
      </w:pPr>
      <w:r>
        <w:rPr>
          <w:rFonts w:ascii="Arial" w:hAnsi="Arial" w:cs="Arial"/>
          <w:b/>
          <w:bCs/>
          <w:sz w:val="24"/>
          <w:szCs w:val="24"/>
        </w:rPr>
        <w:tab/>
        <w:t xml:space="preserve"> </w:t>
      </w:r>
    </w:p>
    <w:p w14:paraId="1462893C" w14:textId="48DD087B" w:rsidR="00493C93" w:rsidRPr="007608FA" w:rsidRDefault="00493C93" w:rsidP="00493C93">
      <w:pPr>
        <w:shd w:val="clear" w:color="auto" w:fill="8EAADB"/>
        <w:jc w:val="center"/>
        <w:rPr>
          <w:sz w:val="24"/>
          <w:szCs w:val="24"/>
        </w:rPr>
      </w:pPr>
      <w:r>
        <w:rPr>
          <w:rFonts w:ascii="Arial" w:hAnsi="Arial" w:cs="Arial"/>
          <w:b/>
          <w:bCs/>
          <w:color w:val="000000"/>
          <w:sz w:val="24"/>
          <w:szCs w:val="24"/>
        </w:rPr>
        <w:lastRenderedPageBreak/>
        <w:t xml:space="preserve">CONCORRENCIA </w:t>
      </w:r>
      <w:r w:rsidR="005108C3">
        <w:rPr>
          <w:rFonts w:ascii="Arial" w:hAnsi="Arial" w:cs="Arial"/>
          <w:b/>
          <w:bCs/>
          <w:color w:val="000000"/>
          <w:sz w:val="24"/>
          <w:szCs w:val="24"/>
        </w:rPr>
        <w:t>PÚBLICA</w:t>
      </w:r>
      <w:r w:rsidRPr="007608FA">
        <w:rPr>
          <w:rFonts w:ascii="Arial" w:hAnsi="Arial" w:cs="Arial"/>
          <w:b/>
          <w:bCs/>
          <w:color w:val="000000"/>
          <w:sz w:val="24"/>
          <w:szCs w:val="24"/>
        </w:rPr>
        <w:t xml:space="preserve"> Nº 0</w:t>
      </w:r>
      <w:r>
        <w:rPr>
          <w:rFonts w:ascii="Arial" w:hAnsi="Arial" w:cs="Arial"/>
          <w:b/>
          <w:bCs/>
          <w:color w:val="000000"/>
          <w:sz w:val="24"/>
          <w:szCs w:val="24"/>
        </w:rPr>
        <w:t>0</w:t>
      </w:r>
      <w:r w:rsidR="00203B35">
        <w:rPr>
          <w:rFonts w:ascii="Arial" w:hAnsi="Arial" w:cs="Arial"/>
          <w:b/>
          <w:bCs/>
          <w:color w:val="000000"/>
          <w:sz w:val="24"/>
          <w:szCs w:val="24"/>
        </w:rPr>
        <w:t>3</w:t>
      </w:r>
      <w:r w:rsidRPr="007608FA">
        <w:rPr>
          <w:rFonts w:ascii="Arial" w:hAnsi="Arial" w:cs="Arial"/>
          <w:b/>
          <w:bCs/>
          <w:color w:val="000000"/>
          <w:sz w:val="24"/>
          <w:szCs w:val="24"/>
        </w:rPr>
        <w:t>/202</w:t>
      </w:r>
      <w:r w:rsidR="00B87245">
        <w:rPr>
          <w:rFonts w:ascii="Arial" w:hAnsi="Arial" w:cs="Arial"/>
          <w:b/>
          <w:bCs/>
          <w:color w:val="000000"/>
          <w:sz w:val="24"/>
          <w:szCs w:val="24"/>
        </w:rPr>
        <w:t>6</w:t>
      </w:r>
    </w:p>
    <w:p w14:paraId="23378051" w14:textId="77777777" w:rsidR="00493C93" w:rsidRPr="007608FA" w:rsidRDefault="00493C93" w:rsidP="00493C93">
      <w:pPr>
        <w:shd w:val="clear" w:color="auto" w:fill="8EAADB"/>
        <w:jc w:val="center"/>
        <w:rPr>
          <w:sz w:val="24"/>
          <w:szCs w:val="24"/>
        </w:rPr>
      </w:pPr>
      <w:r w:rsidRPr="007608FA">
        <w:rPr>
          <w:rFonts w:ascii="Arial" w:hAnsi="Arial" w:cs="Arial"/>
          <w:b/>
          <w:bCs/>
          <w:color w:val="000000"/>
          <w:sz w:val="24"/>
          <w:szCs w:val="24"/>
        </w:rPr>
        <w:t>ANEXO I – TERMO DE REFERÊNCIA</w:t>
      </w:r>
    </w:p>
    <w:p w14:paraId="7AAD5AF7" w14:textId="77777777" w:rsidR="00784F9B" w:rsidRDefault="00784F9B" w:rsidP="00493C93">
      <w:pPr>
        <w:jc w:val="center"/>
        <w:rPr>
          <w:rFonts w:ascii="Arial" w:hAnsi="Arial" w:cs="Arial"/>
          <w:color w:val="000000"/>
          <w:sz w:val="24"/>
          <w:szCs w:val="24"/>
        </w:rPr>
      </w:pPr>
    </w:p>
    <w:p w14:paraId="23425BC6" w14:textId="1C802237" w:rsidR="00493C93" w:rsidRPr="007608FA" w:rsidRDefault="00493C93" w:rsidP="00493C93">
      <w:pPr>
        <w:jc w:val="center"/>
        <w:rPr>
          <w:sz w:val="24"/>
          <w:szCs w:val="24"/>
        </w:rPr>
      </w:pPr>
      <w:r w:rsidRPr="007608FA">
        <w:rPr>
          <w:rFonts w:ascii="Arial" w:hAnsi="Arial" w:cs="Arial"/>
          <w:color w:val="000000"/>
          <w:sz w:val="24"/>
          <w:szCs w:val="24"/>
        </w:rPr>
        <w:tab/>
      </w:r>
    </w:p>
    <w:p w14:paraId="43C7852F" w14:textId="77777777" w:rsidR="00493C93" w:rsidRPr="007608FA" w:rsidRDefault="00493C93" w:rsidP="00493C93">
      <w:pPr>
        <w:jc w:val="center"/>
        <w:rPr>
          <w:sz w:val="24"/>
          <w:szCs w:val="24"/>
        </w:rPr>
      </w:pPr>
      <w:bookmarkStart w:id="17" w:name="_Hlk159935234"/>
      <w:r w:rsidRPr="007608FA">
        <w:rPr>
          <w:rFonts w:ascii="Arial" w:hAnsi="Arial" w:cs="Arial"/>
          <w:b/>
          <w:bCs/>
          <w:color w:val="000000"/>
          <w:sz w:val="24"/>
          <w:szCs w:val="24"/>
        </w:rPr>
        <w:t>TERMO DE REFERÊNCIA</w:t>
      </w:r>
    </w:p>
    <w:p w14:paraId="584D3623" w14:textId="77777777" w:rsidR="00493C93" w:rsidRDefault="00493C93" w:rsidP="00493C93">
      <w:pPr>
        <w:rPr>
          <w:sz w:val="24"/>
          <w:szCs w:val="24"/>
        </w:rPr>
      </w:pPr>
    </w:p>
    <w:p w14:paraId="58D4CC2E" w14:textId="77777777" w:rsidR="00784F9B" w:rsidRPr="007608FA" w:rsidRDefault="00784F9B" w:rsidP="00493C93">
      <w:pPr>
        <w:rPr>
          <w:sz w:val="24"/>
          <w:szCs w:val="24"/>
        </w:rPr>
      </w:pPr>
    </w:p>
    <w:p w14:paraId="2522C34B" w14:textId="78B51E6C" w:rsidR="00493C93" w:rsidRPr="007608FA" w:rsidRDefault="00493C93" w:rsidP="00493C93">
      <w:pPr>
        <w:rPr>
          <w:sz w:val="24"/>
          <w:szCs w:val="24"/>
        </w:rPr>
      </w:pPr>
      <w:r w:rsidRPr="007608FA">
        <w:rPr>
          <w:rFonts w:ascii="Arial" w:hAnsi="Arial" w:cs="Arial"/>
          <w:b/>
          <w:bCs/>
          <w:color w:val="000000"/>
          <w:sz w:val="24"/>
          <w:szCs w:val="24"/>
        </w:rPr>
        <w:t xml:space="preserve">MODALIDADE: </w:t>
      </w:r>
      <w:r>
        <w:rPr>
          <w:rFonts w:ascii="Arial" w:hAnsi="Arial" w:cs="Arial"/>
          <w:color w:val="000000"/>
          <w:sz w:val="24"/>
          <w:szCs w:val="24"/>
        </w:rPr>
        <w:t>CONCORRENCIA P</w:t>
      </w:r>
      <w:r w:rsidR="005108C3">
        <w:rPr>
          <w:rFonts w:ascii="Arial" w:hAnsi="Arial" w:cs="Arial"/>
          <w:color w:val="000000"/>
          <w:sz w:val="24"/>
          <w:szCs w:val="24"/>
        </w:rPr>
        <w:t>Ú</w:t>
      </w:r>
      <w:r>
        <w:rPr>
          <w:rFonts w:ascii="Arial" w:hAnsi="Arial" w:cs="Arial"/>
          <w:color w:val="000000"/>
          <w:sz w:val="24"/>
          <w:szCs w:val="24"/>
        </w:rPr>
        <w:t>BLICA</w:t>
      </w:r>
      <w:r w:rsidRPr="007608FA">
        <w:rPr>
          <w:rFonts w:ascii="Arial" w:hAnsi="Arial" w:cs="Arial"/>
          <w:color w:val="000000"/>
          <w:sz w:val="24"/>
          <w:szCs w:val="24"/>
        </w:rPr>
        <w:t xml:space="preserve"> Nº </w:t>
      </w:r>
      <w:r>
        <w:rPr>
          <w:rFonts w:ascii="Arial" w:hAnsi="Arial" w:cs="Arial"/>
          <w:color w:val="000000"/>
          <w:sz w:val="24"/>
          <w:szCs w:val="24"/>
        </w:rPr>
        <w:t>00</w:t>
      </w:r>
      <w:r w:rsidR="00203B35">
        <w:rPr>
          <w:rFonts w:ascii="Arial" w:hAnsi="Arial" w:cs="Arial"/>
          <w:color w:val="000000"/>
          <w:sz w:val="24"/>
          <w:szCs w:val="24"/>
        </w:rPr>
        <w:t>3</w:t>
      </w:r>
      <w:r w:rsidRPr="007608FA">
        <w:rPr>
          <w:rFonts w:ascii="Arial" w:hAnsi="Arial" w:cs="Arial"/>
          <w:color w:val="000000"/>
          <w:sz w:val="24"/>
          <w:szCs w:val="24"/>
        </w:rPr>
        <w:t>/202</w:t>
      </w:r>
      <w:r w:rsidR="00B87245">
        <w:rPr>
          <w:rFonts w:ascii="Arial" w:hAnsi="Arial" w:cs="Arial"/>
          <w:color w:val="000000"/>
          <w:sz w:val="24"/>
          <w:szCs w:val="24"/>
        </w:rPr>
        <w:t>6</w:t>
      </w:r>
    </w:p>
    <w:p w14:paraId="41AAE146" w14:textId="4E317688" w:rsidR="00493C93" w:rsidRPr="007608FA" w:rsidRDefault="00493C93" w:rsidP="00493C93">
      <w:pPr>
        <w:rPr>
          <w:sz w:val="24"/>
          <w:szCs w:val="24"/>
        </w:rPr>
      </w:pPr>
      <w:r w:rsidRPr="007608FA">
        <w:rPr>
          <w:rFonts w:ascii="Arial" w:hAnsi="Arial" w:cs="Arial"/>
          <w:b/>
          <w:bCs/>
          <w:color w:val="000000"/>
          <w:sz w:val="24"/>
          <w:szCs w:val="24"/>
        </w:rPr>
        <w:t>PROCESSO ADMINISTRATIVO:</w:t>
      </w:r>
      <w:r w:rsidRPr="007608FA">
        <w:rPr>
          <w:rFonts w:ascii="Arial" w:hAnsi="Arial" w:cs="Arial"/>
          <w:color w:val="000000"/>
          <w:sz w:val="24"/>
          <w:szCs w:val="24"/>
        </w:rPr>
        <w:t xml:space="preserve"> Nº</w:t>
      </w:r>
      <w:r w:rsidR="0021550D">
        <w:rPr>
          <w:rFonts w:ascii="Arial" w:hAnsi="Arial" w:cs="Arial"/>
          <w:color w:val="000000"/>
          <w:sz w:val="24"/>
          <w:szCs w:val="24"/>
        </w:rPr>
        <w:t xml:space="preserve"> </w:t>
      </w:r>
      <w:r w:rsidR="00381BBA">
        <w:rPr>
          <w:rFonts w:ascii="Arial" w:hAnsi="Arial" w:cs="Arial"/>
          <w:color w:val="000000"/>
          <w:sz w:val="24"/>
          <w:szCs w:val="24"/>
        </w:rPr>
        <w:t>0</w:t>
      </w:r>
      <w:r w:rsidR="00203B35">
        <w:rPr>
          <w:rFonts w:ascii="Arial" w:hAnsi="Arial" w:cs="Arial"/>
          <w:color w:val="000000"/>
          <w:sz w:val="24"/>
          <w:szCs w:val="24"/>
        </w:rPr>
        <w:t>32</w:t>
      </w:r>
      <w:r w:rsidRPr="007608FA">
        <w:rPr>
          <w:rFonts w:ascii="Arial" w:hAnsi="Arial" w:cs="Arial"/>
          <w:color w:val="000000"/>
          <w:sz w:val="24"/>
          <w:szCs w:val="24"/>
        </w:rPr>
        <w:t>/202</w:t>
      </w:r>
      <w:r w:rsidR="00B87245">
        <w:rPr>
          <w:rFonts w:ascii="Arial" w:hAnsi="Arial" w:cs="Arial"/>
          <w:color w:val="000000"/>
          <w:sz w:val="24"/>
          <w:szCs w:val="24"/>
        </w:rPr>
        <w:t>6</w:t>
      </w:r>
    </w:p>
    <w:p w14:paraId="539109C7" w14:textId="026C8264" w:rsidR="00493C93" w:rsidRDefault="00493C93" w:rsidP="00493C93">
      <w:pPr>
        <w:rPr>
          <w:rFonts w:ascii="Arial" w:hAnsi="Arial" w:cs="Arial"/>
          <w:color w:val="000000"/>
          <w:sz w:val="24"/>
          <w:szCs w:val="24"/>
        </w:rPr>
      </w:pPr>
      <w:r w:rsidRPr="007608FA">
        <w:rPr>
          <w:rFonts w:ascii="Arial" w:hAnsi="Arial" w:cs="Arial"/>
          <w:b/>
          <w:bCs/>
          <w:color w:val="000000"/>
          <w:sz w:val="24"/>
          <w:szCs w:val="24"/>
        </w:rPr>
        <w:t xml:space="preserve">TIPO DE LICITAÇÃO: </w:t>
      </w:r>
      <w:r w:rsidRPr="007608FA">
        <w:rPr>
          <w:rFonts w:ascii="Arial" w:hAnsi="Arial" w:cs="Arial"/>
          <w:color w:val="000000"/>
          <w:sz w:val="24"/>
          <w:szCs w:val="24"/>
        </w:rPr>
        <w:t xml:space="preserve">MENOR PREÇO </w:t>
      </w:r>
      <w:r>
        <w:rPr>
          <w:rFonts w:ascii="Arial" w:hAnsi="Arial" w:cs="Arial"/>
          <w:color w:val="000000"/>
          <w:sz w:val="24"/>
          <w:szCs w:val="24"/>
        </w:rPr>
        <w:t>GLOBAL</w:t>
      </w:r>
      <w:r w:rsidR="00B02AA9">
        <w:rPr>
          <w:rFonts w:ascii="Arial" w:hAnsi="Arial" w:cs="Arial"/>
          <w:color w:val="000000"/>
          <w:sz w:val="24"/>
          <w:szCs w:val="24"/>
        </w:rPr>
        <w:t xml:space="preserve"> </w:t>
      </w:r>
      <w:r w:rsidR="00413DE0">
        <w:rPr>
          <w:rFonts w:ascii="Arial" w:hAnsi="Arial" w:cs="Arial"/>
          <w:color w:val="000000"/>
          <w:sz w:val="24"/>
          <w:szCs w:val="24"/>
        </w:rPr>
        <w:t>POR LOTE</w:t>
      </w:r>
      <w:r w:rsidR="00384DE2">
        <w:rPr>
          <w:rFonts w:ascii="Arial" w:hAnsi="Arial" w:cs="Arial"/>
          <w:color w:val="000000"/>
          <w:sz w:val="24"/>
          <w:szCs w:val="24"/>
        </w:rPr>
        <w:t>.</w:t>
      </w:r>
    </w:p>
    <w:p w14:paraId="1320C157" w14:textId="77777777" w:rsidR="00384DE2" w:rsidRPr="007608FA" w:rsidRDefault="00384DE2" w:rsidP="00493C93">
      <w:pPr>
        <w:rPr>
          <w:sz w:val="24"/>
          <w:szCs w:val="24"/>
        </w:rPr>
      </w:pPr>
    </w:p>
    <w:p w14:paraId="7E30FED7" w14:textId="77777777" w:rsidR="00493C93" w:rsidRPr="007608FA" w:rsidRDefault="00493C93" w:rsidP="00493C93">
      <w:pPr>
        <w:rPr>
          <w:sz w:val="24"/>
          <w:szCs w:val="24"/>
        </w:rPr>
      </w:pPr>
    </w:p>
    <w:p w14:paraId="38AD7F5C" w14:textId="77777777" w:rsidR="00493C93" w:rsidRDefault="00493C93" w:rsidP="00493C93">
      <w:pPr>
        <w:rPr>
          <w:rFonts w:ascii="Arial" w:hAnsi="Arial" w:cs="Arial"/>
          <w:b/>
          <w:bCs/>
          <w:color w:val="000000"/>
          <w:sz w:val="24"/>
          <w:szCs w:val="24"/>
        </w:rPr>
      </w:pPr>
      <w:r w:rsidRPr="007608FA">
        <w:rPr>
          <w:rFonts w:ascii="Arial" w:hAnsi="Arial" w:cs="Arial"/>
          <w:b/>
          <w:bCs/>
          <w:color w:val="000000"/>
          <w:sz w:val="24"/>
          <w:szCs w:val="24"/>
        </w:rPr>
        <w:t>1 – DO OBJETO DO TERMO DE REFERÊNCIA:</w:t>
      </w:r>
    </w:p>
    <w:p w14:paraId="76B2148D" w14:textId="77777777" w:rsidR="00384DE2" w:rsidRPr="007608FA" w:rsidRDefault="00384DE2" w:rsidP="00493C93">
      <w:pPr>
        <w:rPr>
          <w:sz w:val="24"/>
          <w:szCs w:val="24"/>
        </w:rPr>
      </w:pPr>
    </w:p>
    <w:p w14:paraId="72FBACA2" w14:textId="77777777" w:rsidR="00493C93" w:rsidRPr="007608FA" w:rsidRDefault="00493C93" w:rsidP="00493C93">
      <w:pPr>
        <w:rPr>
          <w:sz w:val="24"/>
          <w:szCs w:val="24"/>
        </w:rPr>
      </w:pPr>
    </w:p>
    <w:p w14:paraId="67CE37DF" w14:textId="3BC732FF" w:rsidR="00493C93" w:rsidRPr="003878CF" w:rsidRDefault="003878CF" w:rsidP="003878CF">
      <w:pPr>
        <w:pStyle w:val="PargrafodaLista"/>
        <w:numPr>
          <w:ilvl w:val="1"/>
          <w:numId w:val="46"/>
        </w:numPr>
        <w:jc w:val="both"/>
        <w:rPr>
          <w:rFonts w:ascii="Arial" w:hAnsi="Arial" w:cs="Arial"/>
          <w:color w:val="000000"/>
          <w:sz w:val="24"/>
          <w:szCs w:val="24"/>
        </w:rPr>
      </w:pPr>
      <w:r w:rsidRPr="003878CF">
        <w:rPr>
          <w:rFonts w:ascii="Arial" w:hAnsi="Arial" w:cs="Arial"/>
          <w:color w:val="000000"/>
          <w:sz w:val="24"/>
          <w:szCs w:val="24"/>
        </w:rPr>
        <w:t xml:space="preserve">Contratação de empresa </w:t>
      </w:r>
      <w:r w:rsidR="00823DFF">
        <w:rPr>
          <w:rFonts w:ascii="Arial" w:hAnsi="Arial" w:cs="Arial"/>
          <w:color w:val="000000"/>
          <w:sz w:val="24"/>
          <w:szCs w:val="24"/>
        </w:rPr>
        <w:t xml:space="preserve">especializada para a </w:t>
      </w:r>
      <w:r w:rsidR="00E11DB9">
        <w:rPr>
          <w:rFonts w:ascii="Arial" w:hAnsi="Arial" w:cs="Arial"/>
          <w:color w:val="000000"/>
          <w:sz w:val="24"/>
          <w:szCs w:val="24"/>
        </w:rPr>
        <w:t>execução de o</w:t>
      </w:r>
      <w:r w:rsidR="00823DFF">
        <w:rPr>
          <w:rFonts w:ascii="Arial" w:hAnsi="Arial" w:cs="Arial"/>
          <w:color w:val="000000"/>
          <w:sz w:val="24"/>
          <w:szCs w:val="24"/>
        </w:rPr>
        <w:t>bra</w:t>
      </w:r>
      <w:r w:rsidR="00E11DB9">
        <w:rPr>
          <w:rFonts w:ascii="Arial" w:hAnsi="Arial" w:cs="Arial"/>
          <w:color w:val="000000"/>
          <w:sz w:val="24"/>
          <w:szCs w:val="24"/>
        </w:rPr>
        <w:t>s e serviços de engenharia destinado à reforma do prédio do clube da melhor idade, localizado no</w:t>
      </w:r>
      <w:r w:rsidRPr="003878CF">
        <w:rPr>
          <w:rFonts w:ascii="Arial" w:hAnsi="Arial" w:cs="Arial"/>
          <w:color w:val="000000"/>
          <w:sz w:val="24"/>
          <w:szCs w:val="24"/>
        </w:rPr>
        <w:t xml:space="preserve"> Município de Marcelândia-MT.</w:t>
      </w:r>
    </w:p>
    <w:p w14:paraId="25D1E553" w14:textId="77777777" w:rsidR="003878CF" w:rsidRPr="003878CF" w:rsidRDefault="003878CF" w:rsidP="003878CF">
      <w:pPr>
        <w:jc w:val="both"/>
        <w:rPr>
          <w:sz w:val="24"/>
          <w:szCs w:val="24"/>
        </w:rPr>
      </w:pPr>
    </w:p>
    <w:p w14:paraId="6D424D8F" w14:textId="77777777" w:rsidR="00493C93" w:rsidRDefault="00493C93" w:rsidP="00493C93">
      <w:pPr>
        <w:jc w:val="both"/>
        <w:rPr>
          <w:rFonts w:ascii="Arial" w:hAnsi="Arial" w:cs="Arial"/>
          <w:b/>
          <w:bCs/>
          <w:color w:val="000000"/>
          <w:sz w:val="24"/>
          <w:szCs w:val="24"/>
        </w:rPr>
      </w:pPr>
      <w:r w:rsidRPr="007608FA">
        <w:rPr>
          <w:rFonts w:ascii="Arial" w:hAnsi="Arial" w:cs="Arial"/>
          <w:b/>
          <w:bCs/>
          <w:color w:val="000000"/>
          <w:sz w:val="24"/>
          <w:szCs w:val="24"/>
        </w:rPr>
        <w:t>2 – JUSTIFICATIVA(S):</w:t>
      </w:r>
    </w:p>
    <w:p w14:paraId="23A66834" w14:textId="77777777" w:rsidR="00C3135E" w:rsidRPr="007608FA" w:rsidRDefault="00C3135E" w:rsidP="00493C93">
      <w:pPr>
        <w:jc w:val="both"/>
        <w:rPr>
          <w:sz w:val="24"/>
          <w:szCs w:val="24"/>
        </w:rPr>
      </w:pPr>
    </w:p>
    <w:p w14:paraId="4F14BFE3" w14:textId="5395349D" w:rsidR="006C45DB" w:rsidRDefault="00493C93" w:rsidP="00110FCB">
      <w:pPr>
        <w:jc w:val="both"/>
        <w:rPr>
          <w:rFonts w:ascii="Arial" w:hAnsi="Arial" w:cs="Arial"/>
          <w:color w:val="000000"/>
          <w:sz w:val="24"/>
          <w:szCs w:val="24"/>
        </w:rPr>
      </w:pPr>
      <w:r w:rsidRPr="00C3135E">
        <w:rPr>
          <w:rFonts w:ascii="Arial" w:hAnsi="Arial" w:cs="Arial"/>
          <w:color w:val="000000"/>
          <w:sz w:val="24"/>
          <w:szCs w:val="24"/>
        </w:rPr>
        <w:t>2.1.</w:t>
      </w:r>
      <w:r>
        <w:rPr>
          <w:rFonts w:ascii="Arial" w:hAnsi="Arial" w:cs="Arial"/>
          <w:color w:val="000000"/>
          <w:sz w:val="24"/>
          <w:szCs w:val="24"/>
        </w:rPr>
        <w:t xml:space="preserve"> </w:t>
      </w:r>
      <w:r w:rsidR="00746177">
        <w:rPr>
          <w:rFonts w:ascii="Arial" w:hAnsi="Arial" w:cs="Arial"/>
          <w:color w:val="000000"/>
          <w:sz w:val="24"/>
          <w:szCs w:val="24"/>
        </w:rPr>
        <w:t xml:space="preserve">A </w:t>
      </w:r>
      <w:r w:rsidR="00823DFF">
        <w:rPr>
          <w:rFonts w:ascii="Arial" w:hAnsi="Arial" w:cs="Arial"/>
          <w:color w:val="000000"/>
          <w:sz w:val="24"/>
          <w:szCs w:val="24"/>
        </w:rPr>
        <w:t xml:space="preserve">contratação se justifica </w:t>
      </w:r>
      <w:r w:rsidR="006F7C32">
        <w:rPr>
          <w:rFonts w:ascii="Arial" w:hAnsi="Arial" w:cs="Arial"/>
          <w:color w:val="000000"/>
          <w:sz w:val="24"/>
          <w:szCs w:val="24"/>
        </w:rPr>
        <w:t>pela necessidade premente de melhoria do prédio do clube da melhor idade, no município de Marcelândia-</w:t>
      </w:r>
      <w:r w:rsidR="0091257C">
        <w:rPr>
          <w:rFonts w:ascii="Arial" w:hAnsi="Arial" w:cs="Arial"/>
          <w:color w:val="000000"/>
          <w:sz w:val="24"/>
          <w:szCs w:val="24"/>
        </w:rPr>
        <w:t>MT.</w:t>
      </w:r>
      <w:r w:rsidR="00823DFF">
        <w:rPr>
          <w:rFonts w:ascii="Arial" w:hAnsi="Arial" w:cs="Arial"/>
          <w:color w:val="000000"/>
          <w:sz w:val="24"/>
          <w:szCs w:val="24"/>
        </w:rPr>
        <w:t xml:space="preserve"> Tal situação</w:t>
      </w:r>
      <w:r w:rsidR="00455B6D">
        <w:rPr>
          <w:rFonts w:ascii="Arial" w:hAnsi="Arial" w:cs="Arial"/>
          <w:color w:val="000000"/>
          <w:sz w:val="24"/>
          <w:szCs w:val="24"/>
        </w:rPr>
        <w:t xml:space="preserve"> que se encontra com o piso existente em estado de deterioração</w:t>
      </w:r>
      <w:r w:rsidR="00823DFF">
        <w:rPr>
          <w:rFonts w:ascii="Arial" w:hAnsi="Arial" w:cs="Arial"/>
          <w:color w:val="000000"/>
          <w:sz w:val="24"/>
          <w:szCs w:val="24"/>
        </w:rPr>
        <w:t>,</w:t>
      </w:r>
      <w:r w:rsidR="00455B6D">
        <w:rPr>
          <w:rFonts w:ascii="Arial" w:hAnsi="Arial" w:cs="Arial"/>
          <w:color w:val="000000"/>
          <w:sz w:val="24"/>
          <w:szCs w:val="24"/>
        </w:rPr>
        <w:t xml:space="preserve"> ocasionado pelo desgaste natural ao longo do tempo, sendo necessária a substituição do revestimento atual pelo revestimento cerâmico tipo porcelanato.</w:t>
      </w:r>
      <w:r w:rsidR="0091257C">
        <w:rPr>
          <w:rFonts w:ascii="Arial" w:hAnsi="Arial" w:cs="Arial"/>
          <w:color w:val="000000"/>
          <w:sz w:val="24"/>
          <w:szCs w:val="24"/>
        </w:rPr>
        <w:t xml:space="preserve"> </w:t>
      </w:r>
      <w:r w:rsidR="00455B6D">
        <w:rPr>
          <w:rFonts w:ascii="Arial" w:hAnsi="Arial" w:cs="Arial"/>
          <w:color w:val="000000"/>
          <w:sz w:val="24"/>
          <w:szCs w:val="24"/>
        </w:rPr>
        <w:t>Ademais</w:t>
      </w:r>
      <w:r w:rsidR="0091257C">
        <w:rPr>
          <w:rFonts w:ascii="Arial" w:hAnsi="Arial" w:cs="Arial"/>
          <w:color w:val="000000"/>
          <w:sz w:val="24"/>
          <w:szCs w:val="24"/>
        </w:rPr>
        <w:t>, verifica-se como necessário a ampliação da varanda do prédio, visando proporcionar um aumento da área útil disponível e de convivência do prédio.</w:t>
      </w:r>
    </w:p>
    <w:p w14:paraId="162F86E0" w14:textId="77777777" w:rsidR="00823DFF" w:rsidRDefault="00823DFF" w:rsidP="00110FCB">
      <w:pPr>
        <w:jc w:val="both"/>
        <w:rPr>
          <w:rFonts w:ascii="Arial" w:hAnsi="Arial" w:cs="Arial"/>
          <w:color w:val="000000"/>
          <w:sz w:val="24"/>
          <w:szCs w:val="24"/>
        </w:rPr>
      </w:pPr>
    </w:p>
    <w:p w14:paraId="57A54096" w14:textId="7B20CEE7" w:rsidR="00823DFF" w:rsidRDefault="00823DFF" w:rsidP="00110FCB">
      <w:pPr>
        <w:jc w:val="both"/>
        <w:rPr>
          <w:rFonts w:ascii="Arial" w:hAnsi="Arial" w:cs="Arial"/>
          <w:color w:val="000000"/>
          <w:sz w:val="24"/>
          <w:szCs w:val="24"/>
        </w:rPr>
      </w:pPr>
      <w:r>
        <w:rPr>
          <w:rFonts w:ascii="Arial" w:hAnsi="Arial" w:cs="Arial"/>
          <w:color w:val="000000"/>
          <w:sz w:val="24"/>
          <w:szCs w:val="24"/>
        </w:rPr>
        <w:t xml:space="preserve">Diante desse cenário, torna-se necessária a abertura de novo processo licitatório visando à </w:t>
      </w:r>
      <w:r w:rsidR="0091257C">
        <w:rPr>
          <w:rFonts w:ascii="Arial" w:hAnsi="Arial" w:cs="Arial"/>
          <w:color w:val="000000"/>
          <w:sz w:val="24"/>
          <w:szCs w:val="24"/>
        </w:rPr>
        <w:t>melhoria e segurança e qualidade de vida para grupo de idosos que participa daquele ambiente semanal no grupo da melhor idade no Município</w:t>
      </w:r>
      <w:r>
        <w:rPr>
          <w:rFonts w:ascii="Arial" w:hAnsi="Arial" w:cs="Arial"/>
          <w:color w:val="000000"/>
          <w:sz w:val="24"/>
          <w:szCs w:val="24"/>
        </w:rPr>
        <w:t xml:space="preserve"> de </w:t>
      </w:r>
      <w:r w:rsidR="00A14DE3">
        <w:rPr>
          <w:rFonts w:ascii="Arial" w:hAnsi="Arial" w:cs="Arial"/>
          <w:color w:val="000000"/>
          <w:sz w:val="24"/>
          <w:szCs w:val="24"/>
        </w:rPr>
        <w:t>Marcelândia</w:t>
      </w:r>
      <w:r>
        <w:rPr>
          <w:rFonts w:ascii="Arial" w:hAnsi="Arial" w:cs="Arial"/>
          <w:color w:val="000000"/>
          <w:sz w:val="24"/>
          <w:szCs w:val="24"/>
        </w:rPr>
        <w:t xml:space="preserve">/MT. O objeto especifico desta contratação compreende a </w:t>
      </w:r>
      <w:r w:rsidR="0091257C">
        <w:rPr>
          <w:rFonts w:ascii="Arial" w:hAnsi="Arial" w:cs="Arial"/>
          <w:color w:val="000000"/>
          <w:sz w:val="24"/>
          <w:szCs w:val="24"/>
        </w:rPr>
        <w:t>troca piso e ampliação da varanda do prédio a</w:t>
      </w:r>
      <w:r>
        <w:rPr>
          <w:rFonts w:ascii="Arial" w:hAnsi="Arial" w:cs="Arial"/>
          <w:color w:val="000000"/>
          <w:sz w:val="24"/>
          <w:szCs w:val="24"/>
        </w:rPr>
        <w:t xml:space="preserve"> preservação da estrutura já executada</w:t>
      </w:r>
      <w:r w:rsidR="00A14DE3">
        <w:rPr>
          <w:rFonts w:ascii="Arial" w:hAnsi="Arial" w:cs="Arial"/>
          <w:color w:val="000000"/>
          <w:sz w:val="24"/>
          <w:szCs w:val="24"/>
        </w:rPr>
        <w:t>, garantia da segurança patrimonial e cumprimento do cronograma municipal.</w:t>
      </w:r>
    </w:p>
    <w:p w14:paraId="2FE5D651" w14:textId="77777777" w:rsidR="00613F88" w:rsidRDefault="00613F88" w:rsidP="00110FCB">
      <w:pPr>
        <w:jc w:val="both"/>
        <w:rPr>
          <w:rFonts w:ascii="Arial" w:hAnsi="Arial" w:cs="Arial"/>
          <w:color w:val="000000"/>
          <w:sz w:val="24"/>
          <w:szCs w:val="24"/>
        </w:rPr>
      </w:pPr>
    </w:p>
    <w:p w14:paraId="1DF52853" w14:textId="3598F199" w:rsidR="00613F88" w:rsidRDefault="00613F88" w:rsidP="00110FCB">
      <w:pPr>
        <w:jc w:val="both"/>
        <w:rPr>
          <w:rFonts w:ascii="Arial" w:hAnsi="Arial" w:cs="Arial"/>
          <w:color w:val="000000"/>
          <w:sz w:val="24"/>
          <w:szCs w:val="24"/>
        </w:rPr>
      </w:pPr>
      <w:r>
        <w:rPr>
          <w:rFonts w:ascii="Arial" w:hAnsi="Arial" w:cs="Arial"/>
          <w:color w:val="000000"/>
          <w:sz w:val="24"/>
          <w:szCs w:val="24"/>
        </w:rPr>
        <w:t xml:space="preserve">A Conclusão desta etapa da obra evitará a depreciação do patrimônio público, reduzirá riscos de vandalismo e prejuízos financeiros, além de viabilizar a finalização de um equipamento público essencial para a realização de </w:t>
      </w:r>
      <w:r w:rsidR="00DC3395">
        <w:rPr>
          <w:rFonts w:ascii="Arial" w:hAnsi="Arial" w:cs="Arial"/>
          <w:color w:val="000000"/>
          <w:sz w:val="24"/>
          <w:szCs w:val="24"/>
        </w:rPr>
        <w:t>programa semanal especifico para idosos beneficiando</w:t>
      </w:r>
      <w:r>
        <w:rPr>
          <w:rFonts w:ascii="Arial" w:hAnsi="Arial" w:cs="Arial"/>
          <w:color w:val="000000"/>
          <w:sz w:val="24"/>
          <w:szCs w:val="24"/>
        </w:rPr>
        <w:t xml:space="preserve"> diretamente a população do Município de Marcelândia/MT.</w:t>
      </w:r>
    </w:p>
    <w:p w14:paraId="1A2AA486" w14:textId="77777777" w:rsidR="00384DE2" w:rsidRDefault="00384DE2" w:rsidP="00110FCB">
      <w:pPr>
        <w:jc w:val="both"/>
        <w:rPr>
          <w:rFonts w:ascii="Arial" w:hAnsi="Arial" w:cs="Arial"/>
          <w:color w:val="000000"/>
          <w:sz w:val="24"/>
          <w:szCs w:val="24"/>
        </w:rPr>
      </w:pPr>
    </w:p>
    <w:p w14:paraId="4D7461A1" w14:textId="77777777" w:rsidR="00206352" w:rsidRDefault="00206352" w:rsidP="00110FCB">
      <w:pPr>
        <w:jc w:val="both"/>
        <w:rPr>
          <w:rFonts w:ascii="Arial" w:hAnsi="Arial" w:cs="Arial"/>
          <w:color w:val="000000"/>
          <w:sz w:val="24"/>
          <w:szCs w:val="24"/>
        </w:rPr>
      </w:pPr>
    </w:p>
    <w:p w14:paraId="005AF1B2" w14:textId="1185783B" w:rsidR="00493C93" w:rsidRPr="007608FA" w:rsidRDefault="00493C93" w:rsidP="00493C93">
      <w:pPr>
        <w:jc w:val="both"/>
        <w:rPr>
          <w:sz w:val="24"/>
          <w:szCs w:val="24"/>
        </w:rPr>
      </w:pPr>
      <w:r w:rsidRPr="007608FA">
        <w:rPr>
          <w:rFonts w:ascii="Arial" w:hAnsi="Arial" w:cs="Arial"/>
          <w:b/>
          <w:bCs/>
          <w:color w:val="000000"/>
          <w:sz w:val="24"/>
          <w:szCs w:val="24"/>
        </w:rPr>
        <w:t>3 – RESULTADOS ESPERADOS:</w:t>
      </w:r>
    </w:p>
    <w:p w14:paraId="3BF6E965" w14:textId="77777777" w:rsidR="00493C93" w:rsidRPr="007608FA" w:rsidRDefault="00493C93" w:rsidP="00493C93">
      <w:pPr>
        <w:rPr>
          <w:sz w:val="24"/>
          <w:szCs w:val="24"/>
        </w:rPr>
      </w:pPr>
    </w:p>
    <w:p w14:paraId="30759343" w14:textId="2C3E3E99" w:rsidR="00784F9B" w:rsidRDefault="00CC721F" w:rsidP="00746177">
      <w:pPr>
        <w:jc w:val="both"/>
        <w:rPr>
          <w:rFonts w:ascii="Arial" w:hAnsi="Arial" w:cs="Arial"/>
          <w:color w:val="000000"/>
          <w:sz w:val="24"/>
          <w:szCs w:val="24"/>
        </w:rPr>
      </w:pPr>
      <w:r>
        <w:rPr>
          <w:rFonts w:ascii="Arial" w:hAnsi="Arial" w:cs="Arial"/>
          <w:color w:val="000000"/>
          <w:sz w:val="24"/>
          <w:szCs w:val="24"/>
        </w:rPr>
        <w:t xml:space="preserve">3.1. </w:t>
      </w:r>
      <w:r w:rsidR="00613F88">
        <w:rPr>
          <w:rFonts w:ascii="Arial" w:hAnsi="Arial" w:cs="Arial"/>
          <w:color w:val="000000"/>
          <w:sz w:val="24"/>
          <w:szCs w:val="24"/>
        </w:rPr>
        <w:t xml:space="preserve">Finalização da Obra de </w:t>
      </w:r>
      <w:r w:rsidR="00DC3395">
        <w:rPr>
          <w:rFonts w:ascii="Arial" w:hAnsi="Arial" w:cs="Arial"/>
          <w:color w:val="000000"/>
          <w:sz w:val="24"/>
          <w:szCs w:val="24"/>
        </w:rPr>
        <w:t xml:space="preserve">reforma e ampliação do espaço do grupo da melhor </w:t>
      </w:r>
      <w:r w:rsidR="003236C1">
        <w:rPr>
          <w:rFonts w:ascii="Arial" w:hAnsi="Arial" w:cs="Arial"/>
          <w:color w:val="000000"/>
          <w:sz w:val="24"/>
          <w:szCs w:val="24"/>
        </w:rPr>
        <w:t>idade.</w:t>
      </w:r>
    </w:p>
    <w:p w14:paraId="5C36F65C" w14:textId="77777777" w:rsidR="00784F9B" w:rsidRDefault="00784F9B" w:rsidP="00746177">
      <w:pPr>
        <w:jc w:val="both"/>
        <w:rPr>
          <w:rFonts w:ascii="Arial" w:hAnsi="Arial" w:cs="Arial"/>
          <w:color w:val="000000"/>
          <w:sz w:val="24"/>
          <w:szCs w:val="24"/>
        </w:rPr>
      </w:pPr>
    </w:p>
    <w:p w14:paraId="43827136" w14:textId="77777777" w:rsidR="00AB3145" w:rsidRDefault="00AB3145" w:rsidP="00746177">
      <w:pPr>
        <w:jc w:val="both"/>
        <w:rPr>
          <w:rFonts w:ascii="Arial" w:hAnsi="Arial" w:cs="Arial"/>
          <w:color w:val="000000"/>
          <w:sz w:val="24"/>
          <w:szCs w:val="24"/>
        </w:rPr>
      </w:pPr>
    </w:p>
    <w:p w14:paraId="14741B3B" w14:textId="45286126" w:rsidR="00493C93" w:rsidRDefault="00CC721F" w:rsidP="004C69F3">
      <w:pPr>
        <w:jc w:val="both"/>
        <w:rPr>
          <w:rFonts w:ascii="Arial" w:hAnsi="Arial" w:cs="Arial"/>
          <w:b/>
          <w:bCs/>
          <w:sz w:val="24"/>
          <w:szCs w:val="24"/>
        </w:rPr>
      </w:pPr>
      <w:r w:rsidRPr="00E22E2E">
        <w:rPr>
          <w:rFonts w:ascii="Arial" w:hAnsi="Arial" w:cs="Arial"/>
          <w:b/>
          <w:bCs/>
          <w:sz w:val="24"/>
          <w:szCs w:val="24"/>
        </w:rPr>
        <w:lastRenderedPageBreak/>
        <w:t>4. EQUIPE TECNICA ENVOLVIDA:</w:t>
      </w:r>
    </w:p>
    <w:p w14:paraId="36205D5E" w14:textId="77777777" w:rsidR="00384DE2" w:rsidRPr="004C69F3" w:rsidRDefault="00384DE2" w:rsidP="004C69F3">
      <w:pPr>
        <w:jc w:val="both"/>
        <w:rPr>
          <w:rFonts w:ascii="Arial" w:hAnsi="Arial" w:cs="Arial"/>
          <w:color w:val="000000"/>
          <w:sz w:val="24"/>
          <w:szCs w:val="24"/>
        </w:rPr>
      </w:pPr>
    </w:p>
    <w:p w14:paraId="45455C9B" w14:textId="77777777" w:rsidR="00087EF6" w:rsidRDefault="00087EF6" w:rsidP="00493C93">
      <w:pPr>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1268"/>
        <w:gridCol w:w="4684"/>
      </w:tblGrid>
      <w:tr w:rsidR="00087EF6" w:rsidRPr="00525E68" w14:paraId="0D5DBE35" w14:textId="77777777" w:rsidTr="00841EAC">
        <w:trPr>
          <w:trHeight w:val="322"/>
        </w:trPr>
        <w:tc>
          <w:tcPr>
            <w:tcW w:w="4266" w:type="dxa"/>
          </w:tcPr>
          <w:p w14:paraId="10FE8CAA" w14:textId="77777777" w:rsidR="00087EF6" w:rsidRPr="00525E68" w:rsidRDefault="00087EF6" w:rsidP="00525E68">
            <w:pPr>
              <w:jc w:val="center"/>
              <w:rPr>
                <w:rFonts w:ascii="Arial" w:hAnsi="Arial" w:cs="Arial"/>
                <w:b/>
                <w:bCs/>
                <w:sz w:val="24"/>
                <w:szCs w:val="24"/>
              </w:rPr>
            </w:pPr>
            <w:r w:rsidRPr="00525E68">
              <w:rPr>
                <w:rFonts w:ascii="Arial" w:hAnsi="Arial" w:cs="Arial"/>
                <w:b/>
                <w:bCs/>
                <w:sz w:val="24"/>
                <w:szCs w:val="24"/>
              </w:rPr>
              <w:t>FUNÇÃO</w:t>
            </w:r>
          </w:p>
        </w:tc>
        <w:tc>
          <w:tcPr>
            <w:tcW w:w="1268" w:type="dxa"/>
          </w:tcPr>
          <w:p w14:paraId="10670DE2" w14:textId="77777777" w:rsidR="00087EF6" w:rsidRPr="00525E68" w:rsidRDefault="00087EF6" w:rsidP="00525E68">
            <w:pPr>
              <w:jc w:val="center"/>
              <w:rPr>
                <w:rFonts w:ascii="Arial" w:hAnsi="Arial" w:cs="Arial"/>
                <w:b/>
                <w:bCs/>
                <w:sz w:val="24"/>
                <w:szCs w:val="24"/>
              </w:rPr>
            </w:pPr>
            <w:r w:rsidRPr="00525E68">
              <w:rPr>
                <w:rFonts w:ascii="Arial" w:hAnsi="Arial" w:cs="Arial"/>
                <w:b/>
                <w:bCs/>
                <w:sz w:val="24"/>
                <w:szCs w:val="24"/>
              </w:rPr>
              <w:t>QUANT.</w:t>
            </w:r>
          </w:p>
        </w:tc>
        <w:tc>
          <w:tcPr>
            <w:tcW w:w="4684" w:type="dxa"/>
          </w:tcPr>
          <w:p w14:paraId="5C8C4C73" w14:textId="77777777" w:rsidR="00087EF6" w:rsidRPr="00525E68" w:rsidRDefault="00087EF6" w:rsidP="00525E68">
            <w:pPr>
              <w:jc w:val="center"/>
              <w:rPr>
                <w:rFonts w:ascii="Arial" w:hAnsi="Arial" w:cs="Arial"/>
                <w:b/>
                <w:bCs/>
                <w:sz w:val="24"/>
                <w:szCs w:val="24"/>
              </w:rPr>
            </w:pPr>
            <w:r w:rsidRPr="00525E68">
              <w:rPr>
                <w:rFonts w:ascii="Arial" w:hAnsi="Arial" w:cs="Arial"/>
                <w:b/>
                <w:bCs/>
                <w:sz w:val="24"/>
                <w:szCs w:val="24"/>
              </w:rPr>
              <w:t>NOME</w:t>
            </w:r>
          </w:p>
        </w:tc>
      </w:tr>
      <w:tr w:rsidR="0052108C" w:rsidRPr="00574947" w14:paraId="689638AE" w14:textId="77777777" w:rsidTr="00784F9B">
        <w:trPr>
          <w:trHeight w:val="412"/>
        </w:trPr>
        <w:tc>
          <w:tcPr>
            <w:tcW w:w="4266" w:type="dxa"/>
          </w:tcPr>
          <w:p w14:paraId="6056B658" w14:textId="74D8F22D" w:rsidR="0052108C" w:rsidRPr="00574947" w:rsidRDefault="0052108C" w:rsidP="0052108C">
            <w:pPr>
              <w:rPr>
                <w:rFonts w:ascii="Arial" w:hAnsi="Arial" w:cs="Arial"/>
                <w:sz w:val="24"/>
                <w:szCs w:val="24"/>
              </w:rPr>
            </w:pPr>
            <w:r w:rsidRPr="00574947">
              <w:rPr>
                <w:rFonts w:ascii="Arial" w:hAnsi="Arial" w:cs="Arial"/>
                <w:sz w:val="24"/>
                <w:szCs w:val="24"/>
              </w:rPr>
              <w:t>Secretaria Municipal de Desenvolvimento Social, Habitação, Cultura e Economia Criativa</w:t>
            </w:r>
          </w:p>
        </w:tc>
        <w:tc>
          <w:tcPr>
            <w:tcW w:w="1268" w:type="dxa"/>
            <w:vAlign w:val="center"/>
          </w:tcPr>
          <w:p w14:paraId="799E258F" w14:textId="57C3CA93" w:rsidR="0052108C" w:rsidRPr="00574947" w:rsidRDefault="0052108C" w:rsidP="0052108C">
            <w:pPr>
              <w:jc w:val="center"/>
              <w:rPr>
                <w:rFonts w:ascii="Arial" w:hAnsi="Arial" w:cs="Arial"/>
                <w:b/>
                <w:bCs/>
                <w:sz w:val="24"/>
                <w:szCs w:val="24"/>
              </w:rPr>
            </w:pPr>
            <w:r w:rsidRPr="00574947">
              <w:rPr>
                <w:rFonts w:ascii="Arial" w:hAnsi="Arial" w:cs="Arial"/>
                <w:b/>
                <w:bCs/>
                <w:sz w:val="24"/>
                <w:szCs w:val="24"/>
              </w:rPr>
              <w:t>01</w:t>
            </w:r>
          </w:p>
        </w:tc>
        <w:tc>
          <w:tcPr>
            <w:tcW w:w="4684" w:type="dxa"/>
            <w:vAlign w:val="center"/>
          </w:tcPr>
          <w:p w14:paraId="4313C5C0" w14:textId="5E50F15A" w:rsidR="0052108C" w:rsidRPr="00574947" w:rsidRDefault="0052108C" w:rsidP="0052108C">
            <w:pPr>
              <w:jc w:val="center"/>
              <w:rPr>
                <w:rFonts w:ascii="Arial" w:hAnsi="Arial" w:cs="Arial"/>
                <w:sz w:val="24"/>
                <w:szCs w:val="24"/>
              </w:rPr>
            </w:pPr>
            <w:r w:rsidRPr="00574947">
              <w:rPr>
                <w:rFonts w:ascii="Arial" w:hAnsi="Arial" w:cs="Arial"/>
                <w:bCs/>
                <w:sz w:val="24"/>
                <w:szCs w:val="24"/>
              </w:rPr>
              <w:t>Cristiane Bulgarelli Padovani</w:t>
            </w:r>
          </w:p>
        </w:tc>
      </w:tr>
      <w:tr w:rsidR="0052108C" w:rsidRPr="00574947" w14:paraId="1E7CD614" w14:textId="77777777" w:rsidTr="00841EAC">
        <w:trPr>
          <w:trHeight w:val="412"/>
        </w:trPr>
        <w:tc>
          <w:tcPr>
            <w:tcW w:w="4266" w:type="dxa"/>
          </w:tcPr>
          <w:p w14:paraId="22E0A3D2" w14:textId="3F3F01E1" w:rsidR="0052108C" w:rsidRPr="00574947" w:rsidRDefault="0052108C" w:rsidP="0052108C">
            <w:pPr>
              <w:rPr>
                <w:rFonts w:ascii="Arial" w:hAnsi="Arial" w:cs="Arial"/>
                <w:sz w:val="24"/>
                <w:szCs w:val="24"/>
              </w:rPr>
            </w:pPr>
            <w:r w:rsidRPr="00574947">
              <w:rPr>
                <w:rFonts w:ascii="Arial" w:hAnsi="Arial" w:cs="Arial"/>
                <w:sz w:val="24"/>
                <w:szCs w:val="24"/>
              </w:rPr>
              <w:t>Arquiteto e Urbanista</w:t>
            </w:r>
          </w:p>
        </w:tc>
        <w:tc>
          <w:tcPr>
            <w:tcW w:w="1268" w:type="dxa"/>
          </w:tcPr>
          <w:p w14:paraId="1EF961DE" w14:textId="74AD2596" w:rsidR="0052108C" w:rsidRPr="00574947" w:rsidRDefault="0052108C" w:rsidP="0052108C">
            <w:pPr>
              <w:jc w:val="center"/>
              <w:rPr>
                <w:rFonts w:ascii="Arial" w:hAnsi="Arial" w:cs="Arial"/>
                <w:b/>
                <w:bCs/>
                <w:sz w:val="24"/>
                <w:szCs w:val="24"/>
              </w:rPr>
            </w:pPr>
            <w:r w:rsidRPr="00574947">
              <w:rPr>
                <w:rFonts w:ascii="Arial" w:hAnsi="Arial" w:cs="Arial"/>
                <w:b/>
                <w:bCs/>
                <w:sz w:val="24"/>
                <w:szCs w:val="24"/>
              </w:rPr>
              <w:t>01</w:t>
            </w:r>
          </w:p>
        </w:tc>
        <w:tc>
          <w:tcPr>
            <w:tcW w:w="4684" w:type="dxa"/>
          </w:tcPr>
          <w:p w14:paraId="602C4C6D" w14:textId="0F819068" w:rsidR="0052108C" w:rsidRPr="00574947" w:rsidRDefault="0052108C" w:rsidP="0052108C">
            <w:pPr>
              <w:jc w:val="center"/>
              <w:rPr>
                <w:rFonts w:ascii="Arial" w:hAnsi="Arial" w:cs="Arial"/>
                <w:sz w:val="24"/>
                <w:szCs w:val="24"/>
              </w:rPr>
            </w:pPr>
            <w:r w:rsidRPr="00574947">
              <w:rPr>
                <w:rFonts w:ascii="Arial" w:hAnsi="Arial" w:cs="Arial"/>
                <w:sz w:val="24"/>
                <w:szCs w:val="24"/>
              </w:rPr>
              <w:t>Thiago Rodrigues de Oliveira</w:t>
            </w:r>
          </w:p>
        </w:tc>
      </w:tr>
    </w:tbl>
    <w:p w14:paraId="2BFFE1BC" w14:textId="77777777" w:rsidR="00087EF6" w:rsidRDefault="00087EF6" w:rsidP="00493C93">
      <w:pPr>
        <w:rPr>
          <w:rFonts w:ascii="Arial" w:hAnsi="Arial" w:cs="Arial"/>
          <w:b/>
          <w:bCs/>
          <w:sz w:val="24"/>
          <w:szCs w:val="24"/>
        </w:rPr>
      </w:pPr>
    </w:p>
    <w:p w14:paraId="20009C15" w14:textId="77777777" w:rsidR="00384DE2" w:rsidRPr="00574947" w:rsidRDefault="00384DE2" w:rsidP="00493C93">
      <w:pPr>
        <w:rPr>
          <w:rFonts w:ascii="Arial" w:hAnsi="Arial" w:cs="Arial"/>
          <w:b/>
          <w:bCs/>
          <w:sz w:val="24"/>
          <w:szCs w:val="24"/>
        </w:rPr>
      </w:pPr>
    </w:p>
    <w:p w14:paraId="1283C0AB" w14:textId="77777777" w:rsidR="00493C93" w:rsidRDefault="00C3135E" w:rsidP="00493C93">
      <w:pPr>
        <w:rPr>
          <w:rFonts w:ascii="Arial" w:hAnsi="Arial" w:cs="Arial"/>
          <w:sz w:val="24"/>
          <w:szCs w:val="24"/>
        </w:rPr>
      </w:pPr>
      <w:r>
        <w:rPr>
          <w:rFonts w:ascii="Arial" w:hAnsi="Arial" w:cs="Arial"/>
          <w:b/>
          <w:bCs/>
          <w:sz w:val="24"/>
          <w:szCs w:val="24"/>
        </w:rPr>
        <w:t>5</w:t>
      </w:r>
      <w:r w:rsidR="00087EF6" w:rsidRPr="00087EF6">
        <w:rPr>
          <w:rFonts w:ascii="Arial" w:hAnsi="Arial" w:cs="Arial"/>
          <w:b/>
          <w:bCs/>
          <w:sz w:val="24"/>
          <w:szCs w:val="24"/>
        </w:rPr>
        <w:t xml:space="preserve"> –</w:t>
      </w:r>
      <w:r w:rsidR="00087EF6" w:rsidRPr="00087EF6">
        <w:rPr>
          <w:rFonts w:ascii="Arial" w:hAnsi="Arial" w:cs="Arial"/>
          <w:sz w:val="24"/>
          <w:szCs w:val="24"/>
        </w:rPr>
        <w:t xml:space="preserve"> </w:t>
      </w:r>
      <w:r w:rsidR="002274AC">
        <w:rPr>
          <w:rFonts w:ascii="Arial" w:hAnsi="Arial" w:cs="Arial"/>
          <w:b/>
          <w:bCs/>
          <w:sz w:val="24"/>
          <w:szCs w:val="24"/>
        </w:rPr>
        <w:t>ESTRATEGIAS DE AÇÃO</w:t>
      </w:r>
      <w:r w:rsidR="00087EF6" w:rsidRPr="00087EF6">
        <w:rPr>
          <w:rFonts w:ascii="Arial" w:hAnsi="Arial" w:cs="Arial"/>
          <w:b/>
          <w:bCs/>
          <w:sz w:val="24"/>
          <w:szCs w:val="24"/>
        </w:rPr>
        <w:t>:</w:t>
      </w:r>
      <w:r w:rsidR="00087EF6">
        <w:rPr>
          <w:rFonts w:ascii="Arial" w:hAnsi="Arial" w:cs="Arial"/>
          <w:sz w:val="24"/>
          <w:szCs w:val="24"/>
        </w:rPr>
        <w:t xml:space="preserve"> </w:t>
      </w:r>
    </w:p>
    <w:p w14:paraId="3A48566E" w14:textId="77777777" w:rsidR="00384DE2" w:rsidRDefault="00384DE2" w:rsidP="00493C93">
      <w:pPr>
        <w:rPr>
          <w:rFonts w:ascii="Arial" w:hAnsi="Arial" w:cs="Arial"/>
          <w:sz w:val="24"/>
          <w:szCs w:val="24"/>
        </w:rPr>
      </w:pPr>
    </w:p>
    <w:p w14:paraId="63830BA7" w14:textId="77777777" w:rsidR="00087EF6" w:rsidRDefault="00087EF6" w:rsidP="00493C93">
      <w:pPr>
        <w:rPr>
          <w:rFonts w:ascii="Arial" w:hAnsi="Arial" w:cs="Arial"/>
          <w:sz w:val="24"/>
          <w:szCs w:val="24"/>
        </w:rPr>
      </w:pPr>
    </w:p>
    <w:p w14:paraId="40540EC0" w14:textId="7931E6F3" w:rsidR="00CE6FB8" w:rsidRDefault="00087EF6" w:rsidP="00493C93">
      <w:pPr>
        <w:rPr>
          <w:rFonts w:ascii="Arial" w:hAnsi="Arial" w:cs="Arial"/>
          <w:sz w:val="24"/>
          <w:szCs w:val="24"/>
        </w:rPr>
      </w:pPr>
      <w:r w:rsidRPr="00087EF6">
        <w:rPr>
          <w:rFonts w:ascii="Arial" w:hAnsi="Arial" w:cs="Arial"/>
          <w:b/>
          <w:bCs/>
          <w:sz w:val="24"/>
          <w:szCs w:val="24"/>
        </w:rPr>
        <w:t>Etapa 1</w:t>
      </w:r>
      <w:r>
        <w:rPr>
          <w:rFonts w:ascii="Arial" w:hAnsi="Arial" w:cs="Arial"/>
          <w:sz w:val="24"/>
          <w:szCs w:val="24"/>
        </w:rPr>
        <w:t xml:space="preserve"> – </w:t>
      </w:r>
      <w:r w:rsidR="00784F9B">
        <w:rPr>
          <w:rFonts w:ascii="Arial" w:hAnsi="Arial" w:cs="Arial"/>
          <w:sz w:val="24"/>
          <w:szCs w:val="24"/>
        </w:rPr>
        <w:t xml:space="preserve">Contratação de empresa </w:t>
      </w:r>
      <w:r w:rsidR="00613F88">
        <w:rPr>
          <w:rFonts w:ascii="Arial" w:hAnsi="Arial" w:cs="Arial"/>
          <w:sz w:val="24"/>
          <w:szCs w:val="24"/>
        </w:rPr>
        <w:t xml:space="preserve">especializada </w:t>
      </w:r>
      <w:r w:rsidR="00784F9B">
        <w:rPr>
          <w:rFonts w:ascii="Arial" w:hAnsi="Arial" w:cs="Arial"/>
          <w:sz w:val="24"/>
          <w:szCs w:val="24"/>
        </w:rPr>
        <w:t xml:space="preserve">para </w:t>
      </w:r>
      <w:r w:rsidR="00574947">
        <w:rPr>
          <w:rFonts w:ascii="Arial" w:hAnsi="Arial" w:cs="Arial"/>
          <w:sz w:val="24"/>
          <w:szCs w:val="24"/>
        </w:rPr>
        <w:t>a obra</w:t>
      </w:r>
      <w:r w:rsidR="00613F88">
        <w:rPr>
          <w:rFonts w:ascii="Arial" w:hAnsi="Arial" w:cs="Arial"/>
          <w:sz w:val="24"/>
          <w:szCs w:val="24"/>
        </w:rPr>
        <w:t xml:space="preserve"> para a</w:t>
      </w:r>
      <w:r w:rsidR="00574947">
        <w:rPr>
          <w:rFonts w:ascii="Arial" w:hAnsi="Arial" w:cs="Arial"/>
          <w:sz w:val="24"/>
          <w:szCs w:val="24"/>
        </w:rPr>
        <w:t>mpliação varanda e revestimento de piso no prédio grupo da melhor idade no</w:t>
      </w:r>
      <w:r w:rsidR="00613F88">
        <w:rPr>
          <w:rFonts w:ascii="Arial" w:hAnsi="Arial" w:cs="Arial"/>
          <w:sz w:val="24"/>
          <w:szCs w:val="24"/>
        </w:rPr>
        <w:t xml:space="preserve"> Município de Marcelândia-MT.</w:t>
      </w:r>
    </w:p>
    <w:p w14:paraId="7E63B708" w14:textId="77777777" w:rsidR="00E566FF" w:rsidRDefault="00E566FF" w:rsidP="00493C93">
      <w:pPr>
        <w:rPr>
          <w:rFonts w:ascii="Arial" w:hAnsi="Arial" w:cs="Arial"/>
          <w:sz w:val="24"/>
          <w:szCs w:val="24"/>
        </w:rPr>
      </w:pPr>
    </w:p>
    <w:p w14:paraId="6EC0F373" w14:textId="237DBF8D" w:rsidR="00E566FF" w:rsidRDefault="00E566FF" w:rsidP="00493C93">
      <w:pPr>
        <w:rPr>
          <w:rFonts w:ascii="Arial" w:hAnsi="Arial" w:cs="Arial"/>
          <w:b/>
          <w:bCs/>
          <w:sz w:val="24"/>
          <w:szCs w:val="24"/>
        </w:rPr>
      </w:pPr>
      <w:r w:rsidRPr="00E566FF">
        <w:rPr>
          <w:rFonts w:ascii="Arial" w:hAnsi="Arial" w:cs="Arial"/>
          <w:b/>
          <w:bCs/>
          <w:sz w:val="24"/>
          <w:szCs w:val="24"/>
        </w:rPr>
        <w:t xml:space="preserve">Etapa 2 </w:t>
      </w:r>
      <w:r>
        <w:rPr>
          <w:rFonts w:ascii="Arial" w:hAnsi="Arial" w:cs="Arial"/>
          <w:b/>
          <w:bCs/>
          <w:sz w:val="24"/>
          <w:szCs w:val="24"/>
        </w:rPr>
        <w:t>–</w:t>
      </w:r>
      <w:r w:rsidRPr="00E566FF">
        <w:rPr>
          <w:rFonts w:ascii="Arial" w:hAnsi="Arial" w:cs="Arial"/>
          <w:b/>
          <w:bCs/>
          <w:sz w:val="24"/>
          <w:szCs w:val="24"/>
        </w:rPr>
        <w:t xml:space="preserve"> </w:t>
      </w:r>
      <w:r w:rsidR="00574947">
        <w:rPr>
          <w:rFonts w:ascii="Arial" w:hAnsi="Arial" w:cs="Arial"/>
          <w:b/>
          <w:bCs/>
          <w:sz w:val="24"/>
          <w:szCs w:val="24"/>
        </w:rPr>
        <w:t>180</w:t>
      </w:r>
      <w:r>
        <w:rPr>
          <w:rFonts w:ascii="Arial" w:hAnsi="Arial" w:cs="Arial"/>
          <w:b/>
          <w:bCs/>
          <w:sz w:val="24"/>
          <w:szCs w:val="24"/>
        </w:rPr>
        <w:t xml:space="preserve"> dias.</w:t>
      </w:r>
    </w:p>
    <w:p w14:paraId="456F4349" w14:textId="77777777" w:rsidR="00384DE2" w:rsidRPr="00E566FF" w:rsidRDefault="00384DE2" w:rsidP="00493C93">
      <w:pPr>
        <w:rPr>
          <w:rFonts w:ascii="Arial" w:hAnsi="Arial" w:cs="Arial"/>
          <w:b/>
          <w:bCs/>
          <w:sz w:val="24"/>
          <w:szCs w:val="24"/>
        </w:rPr>
      </w:pPr>
    </w:p>
    <w:p w14:paraId="2A144950" w14:textId="77777777" w:rsidR="00CE6FB8" w:rsidRPr="00C3135E" w:rsidRDefault="00CE6FB8" w:rsidP="00493C93">
      <w:pPr>
        <w:rPr>
          <w:rFonts w:ascii="Arial" w:hAnsi="Arial" w:cs="Arial"/>
          <w:sz w:val="24"/>
          <w:szCs w:val="24"/>
        </w:rPr>
      </w:pPr>
    </w:p>
    <w:p w14:paraId="7440B07E" w14:textId="77777777" w:rsidR="00087EF6" w:rsidRDefault="00C3135E" w:rsidP="00493C93">
      <w:pPr>
        <w:rPr>
          <w:rFonts w:ascii="Arial" w:hAnsi="Arial" w:cs="Arial"/>
          <w:b/>
          <w:bCs/>
          <w:sz w:val="24"/>
          <w:szCs w:val="24"/>
        </w:rPr>
      </w:pPr>
      <w:r>
        <w:rPr>
          <w:rFonts w:ascii="Arial" w:hAnsi="Arial" w:cs="Arial"/>
          <w:b/>
          <w:bCs/>
          <w:sz w:val="24"/>
          <w:szCs w:val="24"/>
        </w:rPr>
        <w:t>6</w:t>
      </w:r>
      <w:r w:rsidR="002274AC" w:rsidRPr="002274AC">
        <w:rPr>
          <w:rFonts w:ascii="Arial" w:hAnsi="Arial" w:cs="Arial"/>
          <w:b/>
          <w:bCs/>
          <w:sz w:val="24"/>
          <w:szCs w:val="24"/>
        </w:rPr>
        <w:t xml:space="preserve"> </w:t>
      </w:r>
      <w:r w:rsidR="002274AC">
        <w:rPr>
          <w:rFonts w:ascii="Arial" w:hAnsi="Arial" w:cs="Arial"/>
          <w:b/>
          <w:bCs/>
          <w:sz w:val="24"/>
          <w:szCs w:val="24"/>
        </w:rPr>
        <w:t>–</w:t>
      </w:r>
      <w:r w:rsidR="002274AC" w:rsidRPr="002274AC">
        <w:rPr>
          <w:rFonts w:ascii="Arial" w:hAnsi="Arial" w:cs="Arial"/>
          <w:b/>
          <w:bCs/>
          <w:sz w:val="24"/>
          <w:szCs w:val="24"/>
        </w:rPr>
        <w:t xml:space="preserve"> </w:t>
      </w:r>
      <w:r w:rsidR="002274AC">
        <w:rPr>
          <w:rFonts w:ascii="Arial" w:hAnsi="Arial" w:cs="Arial"/>
          <w:b/>
          <w:bCs/>
          <w:sz w:val="24"/>
          <w:szCs w:val="24"/>
        </w:rPr>
        <w:t xml:space="preserve">ORÇAMENTO: </w:t>
      </w:r>
    </w:p>
    <w:p w14:paraId="218DEB20" w14:textId="77777777" w:rsidR="00384DE2" w:rsidRDefault="00384DE2" w:rsidP="00493C93">
      <w:pPr>
        <w:rPr>
          <w:rFonts w:ascii="Arial" w:hAnsi="Arial" w:cs="Arial"/>
          <w:b/>
          <w:bCs/>
          <w:sz w:val="24"/>
          <w:szCs w:val="24"/>
        </w:rPr>
      </w:pPr>
    </w:p>
    <w:p w14:paraId="70BFC190" w14:textId="77777777" w:rsidR="002274AC" w:rsidRDefault="002274AC" w:rsidP="00493C93">
      <w:pPr>
        <w:rPr>
          <w:rFonts w:ascii="Arial" w:hAnsi="Arial" w:cs="Arial"/>
          <w:b/>
          <w:bCs/>
          <w:sz w:val="24"/>
          <w:szCs w:val="24"/>
        </w:rPr>
      </w:pPr>
    </w:p>
    <w:tbl>
      <w:tblPr>
        <w:tblW w:w="9924" w:type="dxa"/>
        <w:jc w:val="center"/>
        <w:tblCellMar>
          <w:left w:w="70" w:type="dxa"/>
          <w:right w:w="70" w:type="dxa"/>
        </w:tblCellMar>
        <w:tblLook w:val="04A0" w:firstRow="1" w:lastRow="0" w:firstColumn="1" w:lastColumn="0" w:noHBand="0" w:noVBand="1"/>
      </w:tblPr>
      <w:tblGrid>
        <w:gridCol w:w="6096"/>
        <w:gridCol w:w="1985"/>
        <w:gridCol w:w="1843"/>
      </w:tblGrid>
      <w:tr w:rsidR="003A568A" w:rsidRPr="003469D9" w14:paraId="5CBFE8F2" w14:textId="77777777" w:rsidTr="003A5479">
        <w:trPr>
          <w:trHeight w:val="510"/>
          <w:jc w:val="center"/>
        </w:trPr>
        <w:tc>
          <w:tcPr>
            <w:tcW w:w="808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771B1D1" w14:textId="71DCB790" w:rsidR="003A568A" w:rsidRPr="00C3135E" w:rsidRDefault="006C45DB" w:rsidP="00C3135E">
            <w:pPr>
              <w:jc w:val="center"/>
              <w:rPr>
                <w:rFonts w:ascii="Arial" w:hAnsi="Arial" w:cs="Arial"/>
                <w:b/>
                <w:bCs/>
                <w:color w:val="000000"/>
                <w:sz w:val="24"/>
                <w:szCs w:val="24"/>
              </w:rPr>
            </w:pPr>
            <w:r>
              <w:rPr>
                <w:rFonts w:ascii="Arial" w:hAnsi="Arial" w:cs="Arial"/>
                <w:b/>
                <w:bCs/>
                <w:color w:val="000000"/>
                <w:sz w:val="24"/>
                <w:szCs w:val="24"/>
              </w:rPr>
              <w:t xml:space="preserve">Lote 01 </w:t>
            </w:r>
          </w:p>
        </w:tc>
        <w:tc>
          <w:tcPr>
            <w:tcW w:w="1843" w:type="dxa"/>
            <w:tcBorders>
              <w:top w:val="single" w:sz="4" w:space="0" w:color="auto"/>
              <w:left w:val="nil"/>
              <w:bottom w:val="single" w:sz="4" w:space="0" w:color="auto"/>
              <w:right w:val="single" w:sz="4" w:space="0" w:color="auto"/>
            </w:tcBorders>
            <w:shd w:val="clear" w:color="000000" w:fill="D9D9D9"/>
            <w:noWrap/>
            <w:vAlign w:val="bottom"/>
            <w:hideMark/>
          </w:tcPr>
          <w:p w14:paraId="2FBF662F" w14:textId="77777777" w:rsidR="003A568A" w:rsidRPr="00C3135E" w:rsidRDefault="003A568A" w:rsidP="00947388">
            <w:pPr>
              <w:rPr>
                <w:rFonts w:ascii="Calibri" w:hAnsi="Calibri" w:cs="Calibri"/>
                <w:b/>
                <w:bCs/>
                <w:color w:val="000000"/>
                <w:sz w:val="24"/>
                <w:szCs w:val="24"/>
              </w:rPr>
            </w:pPr>
            <w:r w:rsidRPr="00C3135E">
              <w:rPr>
                <w:rFonts w:ascii="Calibri" w:hAnsi="Calibri" w:cs="Calibri"/>
                <w:b/>
                <w:bCs/>
                <w:color w:val="000000"/>
                <w:sz w:val="24"/>
                <w:szCs w:val="24"/>
              </w:rPr>
              <w:t>Prazo de Execução</w:t>
            </w:r>
          </w:p>
        </w:tc>
      </w:tr>
      <w:tr w:rsidR="00574947" w:rsidRPr="003469D9" w14:paraId="6475E1A9" w14:textId="77777777" w:rsidTr="003A5479">
        <w:trPr>
          <w:trHeight w:val="472"/>
          <w:jc w:val="center"/>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49587DE1" w14:textId="0B612D72" w:rsidR="00574947" w:rsidRPr="002C187E" w:rsidRDefault="00574947" w:rsidP="00574947">
            <w:pPr>
              <w:pStyle w:val="PargrafodaLista"/>
              <w:ind w:left="0"/>
              <w:jc w:val="both"/>
              <w:rPr>
                <w:rFonts w:cs="Calibri"/>
                <w:color w:val="000000"/>
                <w:sz w:val="24"/>
                <w:szCs w:val="24"/>
              </w:rPr>
            </w:pPr>
            <w:r w:rsidRPr="005F1F8C">
              <w:rPr>
                <w:b/>
                <w:spacing w:val="2"/>
                <w:szCs w:val="24"/>
              </w:rPr>
              <w:t>A CONTRATAÇÃO DE EMPRESA ESPECIALIZADA PARA A REFORMA D</w:t>
            </w:r>
            <w:r>
              <w:rPr>
                <w:b/>
                <w:spacing w:val="2"/>
                <w:szCs w:val="24"/>
              </w:rPr>
              <w:t>O CLUBE DA MELHOR IDADE, N</w:t>
            </w:r>
            <w:r w:rsidRPr="005F1F8C">
              <w:rPr>
                <w:b/>
                <w:spacing w:val="2"/>
                <w:szCs w:val="24"/>
              </w:rPr>
              <w:t>O MUNICÍPIO DE MARCELÂNDIA – MT.</w:t>
            </w:r>
          </w:p>
        </w:tc>
        <w:tc>
          <w:tcPr>
            <w:tcW w:w="1985" w:type="dxa"/>
            <w:tcBorders>
              <w:top w:val="nil"/>
              <w:left w:val="nil"/>
              <w:bottom w:val="single" w:sz="4" w:space="0" w:color="auto"/>
              <w:right w:val="single" w:sz="4" w:space="0" w:color="auto"/>
            </w:tcBorders>
            <w:noWrap/>
            <w:vAlign w:val="center"/>
            <w:hideMark/>
          </w:tcPr>
          <w:p w14:paraId="62E20524" w14:textId="6C23D24B" w:rsidR="00574947" w:rsidRPr="00C3135E" w:rsidRDefault="00574947" w:rsidP="00574947">
            <w:pPr>
              <w:jc w:val="center"/>
              <w:rPr>
                <w:rFonts w:ascii="Calibri" w:hAnsi="Calibri" w:cs="Calibri"/>
                <w:color w:val="000000"/>
                <w:sz w:val="24"/>
                <w:szCs w:val="24"/>
              </w:rPr>
            </w:pPr>
            <w:r w:rsidRPr="00E061E0">
              <w:rPr>
                <w:bCs/>
                <w:sz w:val="24"/>
                <w:szCs w:val="24"/>
              </w:rPr>
              <w:t>R$123.397,99</w:t>
            </w:r>
          </w:p>
        </w:tc>
        <w:tc>
          <w:tcPr>
            <w:tcW w:w="1843" w:type="dxa"/>
            <w:tcBorders>
              <w:top w:val="nil"/>
              <w:left w:val="nil"/>
              <w:bottom w:val="single" w:sz="4" w:space="0" w:color="auto"/>
              <w:right w:val="single" w:sz="4" w:space="0" w:color="auto"/>
            </w:tcBorders>
            <w:noWrap/>
            <w:vAlign w:val="center"/>
            <w:hideMark/>
          </w:tcPr>
          <w:p w14:paraId="13EC1F35" w14:textId="3EADBA20" w:rsidR="00574947" w:rsidRPr="00C3135E" w:rsidRDefault="00574947" w:rsidP="00574947">
            <w:pPr>
              <w:jc w:val="center"/>
              <w:rPr>
                <w:rFonts w:ascii="Calibri" w:hAnsi="Calibri" w:cs="Calibri"/>
                <w:color w:val="000000"/>
                <w:sz w:val="24"/>
                <w:szCs w:val="24"/>
              </w:rPr>
            </w:pPr>
            <w:r>
              <w:rPr>
                <w:rFonts w:ascii="Calibri" w:hAnsi="Calibri" w:cs="Calibri"/>
                <w:color w:val="000000"/>
                <w:sz w:val="24"/>
                <w:szCs w:val="24"/>
              </w:rPr>
              <w:t>180 DIAS</w:t>
            </w:r>
          </w:p>
        </w:tc>
      </w:tr>
    </w:tbl>
    <w:p w14:paraId="195EED15" w14:textId="77777777" w:rsidR="00C3135E" w:rsidRDefault="00C3135E" w:rsidP="00C3135E">
      <w:pPr>
        <w:rPr>
          <w:rFonts w:ascii="Arial" w:hAnsi="Arial" w:cs="Arial"/>
          <w:b/>
          <w:bCs/>
          <w:color w:val="000000"/>
          <w:sz w:val="24"/>
          <w:szCs w:val="24"/>
        </w:rPr>
      </w:pPr>
    </w:p>
    <w:p w14:paraId="212E90DB" w14:textId="77777777" w:rsidR="00384DE2" w:rsidRDefault="00384DE2" w:rsidP="00C3135E">
      <w:pPr>
        <w:rPr>
          <w:rFonts w:ascii="Arial" w:hAnsi="Arial" w:cs="Arial"/>
          <w:b/>
          <w:bCs/>
          <w:color w:val="000000"/>
          <w:sz w:val="24"/>
          <w:szCs w:val="24"/>
        </w:rPr>
      </w:pPr>
    </w:p>
    <w:p w14:paraId="69BA0C8D" w14:textId="77777777" w:rsidR="00493C93" w:rsidRPr="007608FA" w:rsidRDefault="00BE3D8C" w:rsidP="00C3135E">
      <w:pPr>
        <w:rPr>
          <w:sz w:val="24"/>
          <w:szCs w:val="24"/>
        </w:rPr>
      </w:pPr>
      <w:r>
        <w:rPr>
          <w:rFonts w:ascii="Arial" w:hAnsi="Arial" w:cs="Arial"/>
          <w:b/>
          <w:bCs/>
          <w:color w:val="000000"/>
          <w:sz w:val="24"/>
          <w:szCs w:val="24"/>
        </w:rPr>
        <w:t>7</w:t>
      </w:r>
      <w:r w:rsidR="00493C93" w:rsidRPr="009D366D">
        <w:rPr>
          <w:rFonts w:ascii="Arial" w:hAnsi="Arial" w:cs="Arial"/>
          <w:b/>
          <w:bCs/>
          <w:color w:val="000000"/>
          <w:sz w:val="24"/>
          <w:szCs w:val="24"/>
        </w:rPr>
        <w:t xml:space="preserve"> – DAS OBRIGAÇÕES </w:t>
      </w:r>
      <w:r w:rsidR="002901AE" w:rsidRPr="009D366D">
        <w:rPr>
          <w:rFonts w:ascii="Arial" w:hAnsi="Arial" w:cs="Arial"/>
          <w:b/>
          <w:bCs/>
          <w:color w:val="000000"/>
          <w:sz w:val="24"/>
          <w:szCs w:val="24"/>
        </w:rPr>
        <w:t>DA CONTRATANTE</w:t>
      </w:r>
      <w:r w:rsidR="00493C93" w:rsidRPr="009D366D">
        <w:rPr>
          <w:rFonts w:ascii="Arial" w:hAnsi="Arial" w:cs="Arial"/>
          <w:b/>
          <w:bCs/>
          <w:color w:val="000000"/>
          <w:sz w:val="24"/>
          <w:szCs w:val="24"/>
        </w:rPr>
        <w:t>:</w:t>
      </w:r>
    </w:p>
    <w:p w14:paraId="218079D5" w14:textId="77777777" w:rsidR="00493C93" w:rsidRPr="007608FA" w:rsidRDefault="00493C93" w:rsidP="00493C93">
      <w:pPr>
        <w:rPr>
          <w:sz w:val="24"/>
          <w:szCs w:val="24"/>
        </w:rPr>
      </w:pPr>
    </w:p>
    <w:p w14:paraId="58CE967A"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w:t>
      </w:r>
      <w:r w:rsidR="002901AE">
        <w:rPr>
          <w:rFonts w:ascii="Arial" w:hAnsi="Arial" w:cs="Arial"/>
          <w:color w:val="000000"/>
          <w:sz w:val="24"/>
          <w:szCs w:val="24"/>
        </w:rPr>
        <w:t>1</w:t>
      </w:r>
      <w:r w:rsidR="002901AE" w:rsidRPr="002901AE">
        <w:rPr>
          <w:rFonts w:ascii="Arial" w:hAnsi="Arial" w:cs="Arial"/>
          <w:color w:val="000000"/>
          <w:sz w:val="24"/>
          <w:szCs w:val="24"/>
        </w:rPr>
        <w:t>.</w:t>
      </w:r>
      <w:r w:rsidR="002901AE" w:rsidRPr="002901AE">
        <w:rPr>
          <w:rFonts w:ascii="Arial" w:hAnsi="Arial" w:cs="Arial"/>
          <w:color w:val="000000"/>
          <w:sz w:val="24"/>
          <w:szCs w:val="24"/>
        </w:rPr>
        <w:tab/>
        <w:t>Exigir o cumprimento de todas as obrigações assumidas pelo Contratado, de acordo com o contrato e seus anexos;</w:t>
      </w:r>
    </w:p>
    <w:p w14:paraId="086FA5B5" w14:textId="77777777" w:rsidR="002901AE" w:rsidRPr="002901AE" w:rsidRDefault="002901AE" w:rsidP="002901AE">
      <w:pPr>
        <w:rPr>
          <w:rFonts w:ascii="Arial" w:hAnsi="Arial" w:cs="Arial"/>
          <w:color w:val="000000"/>
          <w:sz w:val="24"/>
          <w:szCs w:val="24"/>
        </w:rPr>
      </w:pPr>
    </w:p>
    <w:p w14:paraId="3E34CCFF"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w:t>
      </w:r>
      <w:r w:rsidR="002901AE">
        <w:rPr>
          <w:rFonts w:ascii="Arial" w:hAnsi="Arial" w:cs="Arial"/>
          <w:color w:val="000000"/>
          <w:sz w:val="24"/>
          <w:szCs w:val="24"/>
        </w:rPr>
        <w:t>2</w:t>
      </w:r>
      <w:r w:rsidR="002901AE" w:rsidRPr="002901AE">
        <w:rPr>
          <w:rFonts w:ascii="Arial" w:hAnsi="Arial" w:cs="Arial"/>
          <w:color w:val="000000"/>
          <w:sz w:val="24"/>
          <w:szCs w:val="24"/>
        </w:rPr>
        <w:t>.</w:t>
      </w:r>
      <w:r w:rsidR="002901AE" w:rsidRPr="002901AE">
        <w:rPr>
          <w:rFonts w:ascii="Arial" w:hAnsi="Arial" w:cs="Arial"/>
          <w:color w:val="000000"/>
          <w:sz w:val="24"/>
          <w:szCs w:val="24"/>
        </w:rPr>
        <w:tab/>
        <w:t>Receber o objeto no prazo e condições estabelecidas no Termo de Referência;</w:t>
      </w:r>
    </w:p>
    <w:p w14:paraId="0AA92DFA" w14:textId="77777777" w:rsidR="002901AE" w:rsidRPr="002901AE" w:rsidRDefault="002901AE" w:rsidP="002901AE">
      <w:pPr>
        <w:rPr>
          <w:rFonts w:ascii="Arial" w:hAnsi="Arial" w:cs="Arial"/>
          <w:color w:val="000000"/>
          <w:sz w:val="24"/>
          <w:szCs w:val="24"/>
        </w:rPr>
      </w:pPr>
    </w:p>
    <w:p w14:paraId="17559369"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w:t>
      </w:r>
      <w:r w:rsidR="002901AE">
        <w:rPr>
          <w:rFonts w:ascii="Arial" w:hAnsi="Arial" w:cs="Arial"/>
          <w:color w:val="000000"/>
          <w:sz w:val="24"/>
          <w:szCs w:val="24"/>
        </w:rPr>
        <w:t>3</w:t>
      </w:r>
      <w:r w:rsidR="002901AE" w:rsidRPr="002901AE">
        <w:rPr>
          <w:rFonts w:ascii="Arial" w:hAnsi="Arial" w:cs="Arial"/>
          <w:color w:val="000000"/>
          <w:sz w:val="24"/>
          <w:szCs w:val="24"/>
        </w:rPr>
        <w:t>.</w:t>
      </w:r>
      <w:r w:rsidR="002901AE" w:rsidRPr="002901AE">
        <w:rPr>
          <w:rFonts w:ascii="Arial" w:hAnsi="Arial" w:cs="Arial"/>
          <w:color w:val="000000"/>
          <w:sz w:val="24"/>
          <w:szCs w:val="24"/>
        </w:rPr>
        <w:tab/>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4904D07A" w14:textId="77777777" w:rsidR="002901AE" w:rsidRPr="002901AE" w:rsidRDefault="002901AE" w:rsidP="002901AE">
      <w:pPr>
        <w:rPr>
          <w:rFonts w:ascii="Arial" w:hAnsi="Arial" w:cs="Arial"/>
          <w:color w:val="000000"/>
          <w:sz w:val="24"/>
          <w:szCs w:val="24"/>
        </w:rPr>
      </w:pPr>
    </w:p>
    <w:p w14:paraId="58BEAE09"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.4.</w:t>
      </w:r>
      <w:r w:rsidR="002901AE" w:rsidRPr="002901AE">
        <w:rPr>
          <w:rFonts w:ascii="Arial" w:hAnsi="Arial" w:cs="Arial"/>
          <w:color w:val="000000"/>
          <w:sz w:val="24"/>
          <w:szCs w:val="24"/>
        </w:rPr>
        <w:tab/>
        <w:t>Notificar o Contratado, por escrito, sobre vícios, defeitos ou incorreções verificadas no objeto fornecido, para que seja por ele substituído, reparado ou corrigido, no total ou em parte, às suas expensas;</w:t>
      </w:r>
    </w:p>
    <w:p w14:paraId="262787AE" w14:textId="77777777" w:rsidR="002901AE" w:rsidRPr="002901AE" w:rsidRDefault="002901AE" w:rsidP="002901AE">
      <w:pPr>
        <w:rPr>
          <w:rFonts w:ascii="Arial" w:hAnsi="Arial" w:cs="Arial"/>
          <w:color w:val="000000"/>
          <w:sz w:val="24"/>
          <w:szCs w:val="24"/>
        </w:rPr>
      </w:pPr>
    </w:p>
    <w:p w14:paraId="558CF414" w14:textId="77777777" w:rsidR="002901AE" w:rsidRDefault="00BE3D8C" w:rsidP="002901AE">
      <w:pPr>
        <w:rPr>
          <w:rFonts w:ascii="Arial" w:hAnsi="Arial" w:cs="Arial"/>
          <w:color w:val="000000"/>
          <w:sz w:val="24"/>
          <w:szCs w:val="24"/>
        </w:rPr>
      </w:pPr>
      <w:r>
        <w:rPr>
          <w:rFonts w:ascii="Arial" w:hAnsi="Arial" w:cs="Arial"/>
          <w:color w:val="000000"/>
          <w:sz w:val="24"/>
          <w:szCs w:val="24"/>
        </w:rPr>
        <w:lastRenderedPageBreak/>
        <w:t>7</w:t>
      </w:r>
      <w:r w:rsidR="002901AE">
        <w:rPr>
          <w:rFonts w:ascii="Arial" w:hAnsi="Arial" w:cs="Arial"/>
          <w:color w:val="000000"/>
          <w:sz w:val="24"/>
          <w:szCs w:val="24"/>
        </w:rPr>
        <w:t>.5.</w:t>
      </w:r>
      <w:r w:rsidR="002901AE" w:rsidRPr="002901AE">
        <w:rPr>
          <w:rFonts w:ascii="Arial" w:hAnsi="Arial" w:cs="Arial"/>
          <w:color w:val="000000"/>
          <w:sz w:val="24"/>
          <w:szCs w:val="24"/>
        </w:rPr>
        <w:tab/>
        <w:t>Acompanhar e fiscalizar a execução do contrato e o cumprimento das obrigações pelo Contratado;</w:t>
      </w:r>
    </w:p>
    <w:p w14:paraId="1B7C8340" w14:textId="77777777" w:rsidR="002901AE" w:rsidRPr="002901AE" w:rsidRDefault="002901AE" w:rsidP="002901AE">
      <w:pPr>
        <w:rPr>
          <w:rFonts w:ascii="Arial" w:hAnsi="Arial" w:cs="Arial"/>
          <w:color w:val="000000"/>
          <w:sz w:val="24"/>
          <w:szCs w:val="24"/>
        </w:rPr>
      </w:pPr>
    </w:p>
    <w:p w14:paraId="12C3FBE1"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.6.</w:t>
      </w:r>
      <w:r w:rsidR="002901AE" w:rsidRPr="002901AE">
        <w:rPr>
          <w:rFonts w:ascii="Arial" w:hAnsi="Arial" w:cs="Arial"/>
          <w:color w:val="000000"/>
          <w:sz w:val="24"/>
          <w:szCs w:val="24"/>
        </w:rPr>
        <w:tab/>
        <w:t>Efetuar o pagamento ao Contratado do valor correspondente à execução do objeto, no prazo, forma e condições estabelecidos no presente Contrato e no Termo de Referência;</w:t>
      </w:r>
    </w:p>
    <w:p w14:paraId="03A2A11D" w14:textId="77777777" w:rsidR="002901AE" w:rsidRPr="002901AE" w:rsidRDefault="002901AE" w:rsidP="002901AE">
      <w:pPr>
        <w:rPr>
          <w:rFonts w:ascii="Arial" w:hAnsi="Arial" w:cs="Arial"/>
          <w:color w:val="000000"/>
          <w:sz w:val="24"/>
          <w:szCs w:val="24"/>
        </w:rPr>
      </w:pPr>
    </w:p>
    <w:p w14:paraId="110B75C2" w14:textId="77777777" w:rsidR="002901AE" w:rsidRDefault="00BE3D8C" w:rsidP="002901AE">
      <w:pPr>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.7.</w:t>
      </w:r>
      <w:r w:rsidR="002901AE" w:rsidRPr="002901AE">
        <w:rPr>
          <w:rFonts w:ascii="Arial" w:hAnsi="Arial" w:cs="Arial"/>
          <w:color w:val="000000"/>
          <w:sz w:val="24"/>
          <w:szCs w:val="24"/>
        </w:rPr>
        <w:tab/>
        <w:t xml:space="preserve">Aplicar ao Contratado as sanções previstas na lei e neste Contrato; </w:t>
      </w:r>
    </w:p>
    <w:p w14:paraId="7FB14AFF" w14:textId="77777777" w:rsidR="002901AE" w:rsidRPr="002901AE" w:rsidRDefault="002901AE" w:rsidP="002901AE">
      <w:pPr>
        <w:rPr>
          <w:rFonts w:ascii="Arial" w:hAnsi="Arial" w:cs="Arial"/>
          <w:color w:val="000000"/>
          <w:sz w:val="24"/>
          <w:szCs w:val="24"/>
        </w:rPr>
      </w:pPr>
    </w:p>
    <w:p w14:paraId="4F970954" w14:textId="77777777" w:rsidR="002901AE" w:rsidRDefault="00BE3D8C" w:rsidP="00D14708">
      <w:pPr>
        <w:jc w:val="both"/>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.8.</w:t>
      </w:r>
      <w:r w:rsidR="002901AE" w:rsidRPr="002901AE">
        <w:rPr>
          <w:rFonts w:ascii="Arial" w:hAnsi="Arial" w:cs="Arial"/>
          <w:color w:val="000000"/>
          <w:sz w:val="24"/>
          <w:szCs w:val="24"/>
        </w:rPr>
        <w:tab/>
        <w:t>Cientificar o órgão de representação judicial municipal para adoção das medidas cabíveis, quando do descumprimento de obrigações pelo Contratado;</w:t>
      </w:r>
    </w:p>
    <w:p w14:paraId="704DBC8C" w14:textId="77777777" w:rsidR="002901AE" w:rsidRPr="002901AE" w:rsidRDefault="002901AE" w:rsidP="00D14708">
      <w:pPr>
        <w:jc w:val="both"/>
        <w:rPr>
          <w:rFonts w:ascii="Arial" w:hAnsi="Arial" w:cs="Arial"/>
          <w:color w:val="000000"/>
          <w:sz w:val="24"/>
          <w:szCs w:val="24"/>
        </w:rPr>
      </w:pPr>
    </w:p>
    <w:p w14:paraId="71472950" w14:textId="77777777" w:rsidR="002901AE" w:rsidRDefault="00BE3D8C" w:rsidP="00D14708">
      <w:pPr>
        <w:jc w:val="both"/>
        <w:rPr>
          <w:rFonts w:ascii="Arial" w:hAnsi="Arial" w:cs="Arial"/>
          <w:color w:val="000000"/>
          <w:sz w:val="24"/>
          <w:szCs w:val="24"/>
        </w:rPr>
      </w:pPr>
      <w:r>
        <w:rPr>
          <w:rFonts w:ascii="Arial" w:hAnsi="Arial" w:cs="Arial"/>
          <w:color w:val="000000"/>
          <w:sz w:val="24"/>
          <w:szCs w:val="24"/>
        </w:rPr>
        <w:t>7</w:t>
      </w:r>
      <w:r w:rsidR="002901AE">
        <w:rPr>
          <w:rFonts w:ascii="Arial" w:hAnsi="Arial" w:cs="Arial"/>
          <w:color w:val="000000"/>
          <w:sz w:val="24"/>
          <w:szCs w:val="24"/>
        </w:rPr>
        <w:t>.9.</w:t>
      </w:r>
      <w:r w:rsidR="002901AE" w:rsidRPr="002901AE">
        <w:rPr>
          <w:rFonts w:ascii="Arial" w:hAnsi="Arial" w:cs="Arial"/>
          <w:color w:val="000000"/>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208D5FA" w14:textId="77777777" w:rsidR="002901AE" w:rsidRPr="002901AE" w:rsidRDefault="002901AE" w:rsidP="00D14708">
      <w:pPr>
        <w:jc w:val="both"/>
        <w:rPr>
          <w:rFonts w:ascii="Arial" w:hAnsi="Arial" w:cs="Arial"/>
          <w:color w:val="000000"/>
          <w:sz w:val="24"/>
          <w:szCs w:val="24"/>
        </w:rPr>
      </w:pPr>
    </w:p>
    <w:p w14:paraId="3805B1A9" w14:textId="77777777" w:rsidR="002901AE" w:rsidRDefault="00BE3D8C" w:rsidP="00D14708">
      <w:pPr>
        <w:jc w:val="both"/>
        <w:rPr>
          <w:rFonts w:ascii="Arial" w:hAnsi="Arial" w:cs="Arial"/>
          <w:color w:val="000000"/>
          <w:sz w:val="24"/>
          <w:szCs w:val="24"/>
        </w:rPr>
      </w:pPr>
      <w:r>
        <w:rPr>
          <w:rFonts w:ascii="Arial" w:hAnsi="Arial" w:cs="Arial"/>
          <w:color w:val="000000"/>
          <w:sz w:val="24"/>
          <w:szCs w:val="24"/>
        </w:rPr>
        <w:t>7</w:t>
      </w:r>
      <w:r w:rsidR="002901AE" w:rsidRPr="00B921BA">
        <w:rPr>
          <w:rFonts w:ascii="Arial" w:hAnsi="Arial" w:cs="Arial"/>
          <w:color w:val="000000"/>
          <w:sz w:val="24"/>
          <w:szCs w:val="24"/>
        </w:rPr>
        <w:t>.10.</w:t>
      </w:r>
      <w:r w:rsidR="002901AE" w:rsidRPr="00B921BA">
        <w:rPr>
          <w:rFonts w:ascii="Arial" w:hAnsi="Arial" w:cs="Arial"/>
          <w:color w:val="000000"/>
          <w:sz w:val="24"/>
          <w:szCs w:val="24"/>
        </w:rPr>
        <w:tab/>
        <w:t xml:space="preserve">A Administração terá o prazo de </w:t>
      </w:r>
      <w:r w:rsidR="001A39EA" w:rsidRPr="00B921BA">
        <w:rPr>
          <w:rFonts w:ascii="Arial" w:hAnsi="Arial" w:cs="Arial"/>
          <w:b/>
          <w:bCs/>
          <w:color w:val="000000"/>
          <w:sz w:val="24"/>
          <w:szCs w:val="24"/>
        </w:rPr>
        <w:t>5</w:t>
      </w:r>
      <w:r w:rsidR="00AA596B" w:rsidRPr="00B921BA">
        <w:rPr>
          <w:rFonts w:ascii="Arial" w:hAnsi="Arial" w:cs="Arial"/>
          <w:b/>
          <w:bCs/>
          <w:color w:val="000000"/>
          <w:sz w:val="24"/>
          <w:szCs w:val="24"/>
        </w:rPr>
        <w:t xml:space="preserve"> (</w:t>
      </w:r>
      <w:r w:rsidR="001A39EA" w:rsidRPr="00B921BA">
        <w:rPr>
          <w:rFonts w:ascii="Arial" w:hAnsi="Arial" w:cs="Arial"/>
          <w:b/>
          <w:bCs/>
          <w:color w:val="000000"/>
          <w:sz w:val="24"/>
          <w:szCs w:val="24"/>
        </w:rPr>
        <w:t>cinco</w:t>
      </w:r>
      <w:r w:rsidR="00AA596B" w:rsidRPr="00B921BA">
        <w:rPr>
          <w:rFonts w:ascii="Arial" w:hAnsi="Arial" w:cs="Arial"/>
          <w:b/>
          <w:bCs/>
          <w:color w:val="000000"/>
          <w:sz w:val="24"/>
          <w:szCs w:val="24"/>
        </w:rPr>
        <w:t>) dias</w:t>
      </w:r>
      <w:r w:rsidR="002901AE" w:rsidRPr="00B921BA">
        <w:rPr>
          <w:rFonts w:ascii="Arial" w:hAnsi="Arial" w:cs="Arial"/>
          <w:color w:val="000000"/>
          <w:sz w:val="24"/>
          <w:szCs w:val="24"/>
        </w:rPr>
        <w:t>, a contar da data do protocolo do requerimento para decidir, admitida a prorrogação motivada, por igual período.</w:t>
      </w:r>
      <w:r w:rsidR="002901AE" w:rsidRPr="002901AE">
        <w:rPr>
          <w:rFonts w:ascii="Arial" w:hAnsi="Arial" w:cs="Arial"/>
          <w:color w:val="000000"/>
          <w:sz w:val="24"/>
          <w:szCs w:val="24"/>
        </w:rPr>
        <w:t xml:space="preserve"> </w:t>
      </w:r>
    </w:p>
    <w:p w14:paraId="4D7D7211" w14:textId="77777777" w:rsidR="002901AE" w:rsidRPr="002901AE" w:rsidRDefault="002901AE" w:rsidP="00D14708">
      <w:pPr>
        <w:jc w:val="both"/>
        <w:rPr>
          <w:rFonts w:ascii="Arial" w:hAnsi="Arial" w:cs="Arial"/>
          <w:color w:val="000000"/>
          <w:sz w:val="24"/>
          <w:szCs w:val="24"/>
        </w:rPr>
      </w:pPr>
    </w:p>
    <w:p w14:paraId="608DCF90" w14:textId="77777777" w:rsidR="002901AE" w:rsidRDefault="00BE3D8C" w:rsidP="00D14708">
      <w:pPr>
        <w:jc w:val="both"/>
        <w:rPr>
          <w:rFonts w:ascii="Arial" w:hAnsi="Arial" w:cs="Arial"/>
          <w:color w:val="000000"/>
          <w:sz w:val="24"/>
          <w:szCs w:val="24"/>
        </w:rPr>
      </w:pPr>
      <w:r>
        <w:rPr>
          <w:rFonts w:ascii="Arial" w:hAnsi="Arial" w:cs="Arial"/>
          <w:color w:val="000000"/>
          <w:sz w:val="24"/>
          <w:szCs w:val="24"/>
        </w:rPr>
        <w:t>7</w:t>
      </w:r>
      <w:r w:rsidR="002901AE" w:rsidRPr="00B921BA">
        <w:rPr>
          <w:rFonts w:ascii="Arial" w:hAnsi="Arial" w:cs="Arial"/>
          <w:color w:val="000000"/>
          <w:sz w:val="24"/>
          <w:szCs w:val="24"/>
        </w:rPr>
        <w:t>.11.</w:t>
      </w:r>
      <w:r w:rsidR="002901AE" w:rsidRPr="00B921BA">
        <w:rPr>
          <w:rFonts w:ascii="Arial" w:hAnsi="Arial" w:cs="Arial"/>
          <w:color w:val="000000"/>
          <w:sz w:val="24"/>
          <w:szCs w:val="24"/>
        </w:rPr>
        <w:tab/>
        <w:t xml:space="preserve">Responder eventuais pedidos de reestabelecimento do equilíbrio econômico-financeiro feitos pelo contratado no prazo máximo de </w:t>
      </w:r>
      <w:r w:rsidR="001A39EA" w:rsidRPr="00B921BA">
        <w:rPr>
          <w:rFonts w:ascii="Arial" w:hAnsi="Arial" w:cs="Arial"/>
          <w:b/>
          <w:bCs/>
          <w:color w:val="000000"/>
          <w:sz w:val="24"/>
          <w:szCs w:val="24"/>
        </w:rPr>
        <w:t>5</w:t>
      </w:r>
      <w:r w:rsidR="00AA596B" w:rsidRPr="00B921BA">
        <w:rPr>
          <w:rFonts w:ascii="Arial" w:hAnsi="Arial" w:cs="Arial"/>
          <w:b/>
          <w:bCs/>
          <w:color w:val="000000"/>
          <w:sz w:val="24"/>
          <w:szCs w:val="24"/>
        </w:rPr>
        <w:t xml:space="preserve"> (</w:t>
      </w:r>
      <w:r w:rsidR="001A39EA" w:rsidRPr="00B921BA">
        <w:rPr>
          <w:rFonts w:ascii="Arial" w:hAnsi="Arial" w:cs="Arial"/>
          <w:b/>
          <w:bCs/>
          <w:color w:val="000000"/>
          <w:sz w:val="24"/>
          <w:szCs w:val="24"/>
        </w:rPr>
        <w:t>cinco</w:t>
      </w:r>
      <w:r w:rsidR="00AA596B" w:rsidRPr="00B921BA">
        <w:rPr>
          <w:rFonts w:ascii="Arial" w:hAnsi="Arial" w:cs="Arial"/>
          <w:b/>
          <w:bCs/>
          <w:color w:val="000000"/>
          <w:sz w:val="24"/>
          <w:szCs w:val="24"/>
        </w:rPr>
        <w:t>) dias</w:t>
      </w:r>
      <w:r w:rsidR="002901AE" w:rsidRPr="00B921BA">
        <w:rPr>
          <w:rFonts w:ascii="Arial" w:hAnsi="Arial" w:cs="Arial"/>
          <w:color w:val="000000"/>
          <w:sz w:val="24"/>
          <w:szCs w:val="24"/>
        </w:rPr>
        <w:t>.</w:t>
      </w:r>
    </w:p>
    <w:p w14:paraId="3B60BBE7" w14:textId="77777777" w:rsidR="002901AE" w:rsidRPr="002901AE" w:rsidRDefault="002901AE" w:rsidP="00D14708">
      <w:pPr>
        <w:jc w:val="both"/>
        <w:rPr>
          <w:rFonts w:ascii="Arial" w:hAnsi="Arial" w:cs="Arial"/>
          <w:color w:val="000000"/>
          <w:sz w:val="24"/>
          <w:szCs w:val="24"/>
        </w:rPr>
      </w:pPr>
    </w:p>
    <w:p w14:paraId="091558AD" w14:textId="77777777" w:rsidR="002901AE" w:rsidRDefault="00BE3D8C" w:rsidP="00D14708">
      <w:pPr>
        <w:jc w:val="both"/>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.12.</w:t>
      </w:r>
      <w:r w:rsidR="002901AE" w:rsidRPr="002901AE">
        <w:rPr>
          <w:rFonts w:ascii="Arial" w:hAnsi="Arial" w:cs="Arial"/>
          <w:color w:val="000000"/>
          <w:sz w:val="24"/>
          <w:szCs w:val="24"/>
        </w:rPr>
        <w:tab/>
        <w:t>Notificar os emitentes das garantias quanto ao início de processo administrativo para apuração de descumprimento de cláusulas contratuais.</w:t>
      </w:r>
    </w:p>
    <w:p w14:paraId="12F78A77" w14:textId="77777777" w:rsidR="002901AE" w:rsidRPr="002901AE" w:rsidRDefault="002901AE" w:rsidP="00D14708">
      <w:pPr>
        <w:jc w:val="both"/>
        <w:rPr>
          <w:rFonts w:ascii="Arial" w:hAnsi="Arial" w:cs="Arial"/>
          <w:color w:val="000000"/>
          <w:sz w:val="24"/>
          <w:szCs w:val="24"/>
        </w:rPr>
      </w:pPr>
    </w:p>
    <w:p w14:paraId="3D87B1C0" w14:textId="77777777" w:rsidR="002901AE" w:rsidRDefault="00BE3D8C" w:rsidP="00D14708">
      <w:pPr>
        <w:jc w:val="both"/>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.13.</w:t>
      </w:r>
      <w:r w:rsidR="002901AE" w:rsidRPr="002901AE">
        <w:rPr>
          <w:rFonts w:ascii="Arial" w:hAnsi="Arial" w:cs="Arial"/>
          <w:color w:val="000000"/>
          <w:sz w:val="24"/>
          <w:szCs w:val="24"/>
        </w:rPr>
        <w:tab/>
        <w:t>Fornecer por escrito as informações necessárias para o desenvolvimento dos serviços objeto do contrato.</w:t>
      </w:r>
    </w:p>
    <w:p w14:paraId="19BAE746" w14:textId="77777777" w:rsidR="002901AE" w:rsidRPr="002901AE" w:rsidRDefault="002901AE" w:rsidP="00D14708">
      <w:pPr>
        <w:jc w:val="both"/>
        <w:rPr>
          <w:rFonts w:ascii="Arial" w:hAnsi="Arial" w:cs="Arial"/>
          <w:color w:val="000000"/>
          <w:sz w:val="24"/>
          <w:szCs w:val="24"/>
        </w:rPr>
      </w:pPr>
    </w:p>
    <w:p w14:paraId="324717B6" w14:textId="77777777" w:rsidR="002901AE" w:rsidRDefault="00BE3D8C" w:rsidP="00D14708">
      <w:pPr>
        <w:jc w:val="both"/>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.14.</w:t>
      </w:r>
      <w:r w:rsidR="002901AE" w:rsidRPr="002901AE">
        <w:rPr>
          <w:rFonts w:ascii="Arial" w:hAnsi="Arial" w:cs="Arial"/>
          <w:color w:val="000000"/>
          <w:sz w:val="24"/>
          <w:szCs w:val="24"/>
        </w:rPr>
        <w:tab/>
        <w:t>Realizar avaliações periódicas da qualidade dos serviços, após seu recebimento.</w:t>
      </w:r>
    </w:p>
    <w:p w14:paraId="6C656C31" w14:textId="77777777" w:rsidR="002901AE" w:rsidRPr="002901AE" w:rsidRDefault="002901AE" w:rsidP="00D14708">
      <w:pPr>
        <w:jc w:val="both"/>
        <w:rPr>
          <w:rFonts w:ascii="Arial" w:hAnsi="Arial" w:cs="Arial"/>
          <w:color w:val="000000"/>
          <w:sz w:val="24"/>
          <w:szCs w:val="24"/>
        </w:rPr>
      </w:pPr>
    </w:p>
    <w:p w14:paraId="09F49428" w14:textId="77777777" w:rsidR="002901AE" w:rsidRDefault="00BE3D8C" w:rsidP="00D14708">
      <w:pPr>
        <w:jc w:val="both"/>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.15.</w:t>
      </w:r>
      <w:r w:rsidR="002901AE" w:rsidRPr="002901AE">
        <w:rPr>
          <w:rFonts w:ascii="Arial" w:hAnsi="Arial" w:cs="Arial"/>
          <w:color w:val="000000"/>
          <w:sz w:val="24"/>
          <w:szCs w:val="24"/>
        </w:rPr>
        <w:tab/>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06E47BDB" w14:textId="77777777" w:rsidR="00AA596B" w:rsidRDefault="00AA596B" w:rsidP="00D14708">
      <w:pPr>
        <w:jc w:val="both"/>
        <w:rPr>
          <w:rFonts w:ascii="Arial" w:hAnsi="Arial" w:cs="Arial"/>
          <w:color w:val="000000"/>
          <w:sz w:val="24"/>
          <w:szCs w:val="24"/>
        </w:rPr>
      </w:pPr>
    </w:p>
    <w:p w14:paraId="06703251" w14:textId="77777777" w:rsidR="002901AE" w:rsidRDefault="00BE3D8C" w:rsidP="00D14708">
      <w:pPr>
        <w:jc w:val="both"/>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.16.</w:t>
      </w:r>
      <w:r w:rsidR="002901AE" w:rsidRPr="002901AE">
        <w:rPr>
          <w:rFonts w:ascii="Arial" w:hAnsi="Arial" w:cs="Arial"/>
          <w:color w:val="000000"/>
          <w:sz w:val="24"/>
          <w:szCs w:val="24"/>
        </w:rPr>
        <w:tab/>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946F1EB" w14:textId="77777777" w:rsidR="002901AE" w:rsidRPr="002901AE" w:rsidRDefault="002901AE" w:rsidP="00D14708">
      <w:pPr>
        <w:jc w:val="both"/>
        <w:rPr>
          <w:rFonts w:ascii="Arial" w:hAnsi="Arial" w:cs="Arial"/>
          <w:color w:val="000000"/>
          <w:sz w:val="24"/>
          <w:szCs w:val="24"/>
        </w:rPr>
      </w:pPr>
    </w:p>
    <w:p w14:paraId="51BB8974" w14:textId="77777777" w:rsidR="002901AE" w:rsidRDefault="00BE3D8C" w:rsidP="00D14708">
      <w:pPr>
        <w:jc w:val="both"/>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.17.</w:t>
      </w:r>
      <w:r w:rsidR="002901AE" w:rsidRPr="002901AE">
        <w:rPr>
          <w:rFonts w:ascii="Arial" w:hAnsi="Arial" w:cs="Arial"/>
          <w:color w:val="000000"/>
          <w:sz w:val="24"/>
          <w:szCs w:val="24"/>
        </w:rPr>
        <w:tab/>
        <w:t>Previamente à expedição da ordem de serviço, verificar pendências, liberar áreas e/ou adotar providências cabíveis para a regularidade do início da sua execução.</w:t>
      </w:r>
    </w:p>
    <w:p w14:paraId="2295131D" w14:textId="77777777" w:rsidR="002901AE" w:rsidRPr="002901AE" w:rsidRDefault="002901AE" w:rsidP="00D14708">
      <w:pPr>
        <w:jc w:val="both"/>
        <w:rPr>
          <w:rFonts w:ascii="Arial" w:hAnsi="Arial" w:cs="Arial"/>
          <w:color w:val="000000"/>
          <w:sz w:val="24"/>
          <w:szCs w:val="24"/>
        </w:rPr>
      </w:pPr>
    </w:p>
    <w:p w14:paraId="4C0B0F8F" w14:textId="77777777" w:rsidR="00493C93" w:rsidRDefault="00BE3D8C" w:rsidP="00D14708">
      <w:pPr>
        <w:jc w:val="both"/>
        <w:rPr>
          <w:rFonts w:ascii="Arial" w:hAnsi="Arial" w:cs="Arial"/>
          <w:color w:val="000000"/>
          <w:sz w:val="24"/>
          <w:szCs w:val="24"/>
        </w:rPr>
      </w:pPr>
      <w:r>
        <w:rPr>
          <w:rFonts w:ascii="Arial" w:hAnsi="Arial" w:cs="Arial"/>
          <w:color w:val="000000"/>
          <w:sz w:val="24"/>
          <w:szCs w:val="24"/>
        </w:rPr>
        <w:t>7</w:t>
      </w:r>
      <w:r w:rsidR="002901AE" w:rsidRPr="002901AE">
        <w:rPr>
          <w:rFonts w:ascii="Arial" w:hAnsi="Arial" w:cs="Arial"/>
          <w:color w:val="000000"/>
          <w:sz w:val="24"/>
          <w:szCs w:val="24"/>
        </w:rPr>
        <w:t>.18.</w:t>
      </w:r>
      <w:r w:rsidR="002901AE" w:rsidRPr="002901AE">
        <w:rPr>
          <w:rFonts w:ascii="Arial" w:hAnsi="Arial" w:cs="Arial"/>
          <w:color w:val="000000"/>
          <w:sz w:val="24"/>
          <w:szCs w:val="24"/>
        </w:rPr>
        <w:tab/>
        <w:t>Rescindir unilateralmente o Contrato, nos casos especificados no art. 137 da Lei nº 14.133/21.</w:t>
      </w:r>
    </w:p>
    <w:p w14:paraId="5F60BA7D" w14:textId="77777777" w:rsidR="002901AE" w:rsidRDefault="002901AE" w:rsidP="00D14708">
      <w:pPr>
        <w:jc w:val="both"/>
        <w:rPr>
          <w:sz w:val="24"/>
          <w:szCs w:val="24"/>
        </w:rPr>
      </w:pPr>
    </w:p>
    <w:p w14:paraId="1797371B" w14:textId="77777777" w:rsidR="00384DE2" w:rsidRDefault="00384DE2" w:rsidP="00D14708">
      <w:pPr>
        <w:jc w:val="both"/>
        <w:rPr>
          <w:sz w:val="24"/>
          <w:szCs w:val="24"/>
        </w:rPr>
      </w:pPr>
    </w:p>
    <w:p w14:paraId="1E9762CD" w14:textId="77777777" w:rsidR="00384DE2" w:rsidRPr="002901AE" w:rsidRDefault="00384DE2" w:rsidP="00D14708">
      <w:pPr>
        <w:jc w:val="both"/>
        <w:rPr>
          <w:sz w:val="24"/>
          <w:szCs w:val="24"/>
        </w:rPr>
      </w:pPr>
    </w:p>
    <w:p w14:paraId="1CDF2993" w14:textId="77777777" w:rsidR="00493C93" w:rsidRPr="00AA596B" w:rsidRDefault="00BE3D8C" w:rsidP="00D14708">
      <w:pPr>
        <w:jc w:val="both"/>
        <w:rPr>
          <w:rFonts w:ascii="Arial" w:hAnsi="Arial" w:cs="Arial"/>
          <w:color w:val="000000"/>
          <w:sz w:val="24"/>
          <w:szCs w:val="24"/>
        </w:rPr>
      </w:pPr>
      <w:bookmarkStart w:id="18" w:name="_Hlk164948558"/>
      <w:r>
        <w:rPr>
          <w:rFonts w:ascii="Arial" w:hAnsi="Arial" w:cs="Arial"/>
          <w:b/>
          <w:bCs/>
          <w:color w:val="000000"/>
          <w:sz w:val="24"/>
          <w:szCs w:val="24"/>
        </w:rPr>
        <w:lastRenderedPageBreak/>
        <w:t>8</w:t>
      </w:r>
      <w:r w:rsidR="00493C93" w:rsidRPr="00AA596B">
        <w:rPr>
          <w:rFonts w:ascii="Arial" w:hAnsi="Arial" w:cs="Arial"/>
          <w:b/>
          <w:bCs/>
          <w:color w:val="000000"/>
          <w:sz w:val="24"/>
          <w:szCs w:val="24"/>
        </w:rPr>
        <w:t xml:space="preserve"> – DAS OBRIGAÇÕES DA </w:t>
      </w:r>
      <w:r w:rsidR="007C5FF0" w:rsidRPr="00AA596B">
        <w:rPr>
          <w:rFonts w:ascii="Arial" w:hAnsi="Arial" w:cs="Arial"/>
          <w:b/>
          <w:bCs/>
          <w:color w:val="000000"/>
          <w:sz w:val="24"/>
          <w:szCs w:val="24"/>
        </w:rPr>
        <w:t>CONTRATADA</w:t>
      </w:r>
      <w:r w:rsidR="00493C93" w:rsidRPr="00AA596B">
        <w:rPr>
          <w:rFonts w:ascii="Arial" w:hAnsi="Arial" w:cs="Arial"/>
          <w:color w:val="000000"/>
          <w:sz w:val="24"/>
          <w:szCs w:val="24"/>
        </w:rPr>
        <w:t>:</w:t>
      </w:r>
    </w:p>
    <w:bookmarkEnd w:id="18"/>
    <w:p w14:paraId="7D30B622" w14:textId="332463CE" w:rsidR="00FD4683" w:rsidRDefault="00BE3D8C" w:rsidP="00D14708">
      <w:pPr>
        <w:spacing w:before="240" w:after="240" w:line="276" w:lineRule="auto"/>
        <w:jc w:val="both"/>
        <w:rPr>
          <w:rFonts w:ascii="Arial" w:hAnsi="Arial" w:cs="Arial"/>
          <w:sz w:val="24"/>
          <w:szCs w:val="24"/>
        </w:rPr>
      </w:pPr>
      <w:r w:rsidRPr="00071099">
        <w:rPr>
          <w:rFonts w:ascii="Arial" w:hAnsi="Arial" w:cs="Arial"/>
          <w:color w:val="000000"/>
          <w:sz w:val="24"/>
          <w:szCs w:val="24"/>
        </w:rPr>
        <w:t>8</w:t>
      </w:r>
      <w:r w:rsidR="00493C93" w:rsidRPr="00071099">
        <w:rPr>
          <w:rFonts w:ascii="Arial" w:hAnsi="Arial" w:cs="Arial"/>
          <w:color w:val="000000"/>
          <w:sz w:val="24"/>
          <w:szCs w:val="24"/>
        </w:rPr>
        <w:t>.</w:t>
      </w:r>
      <w:r w:rsidR="00C457E7" w:rsidRPr="00071099">
        <w:rPr>
          <w:rFonts w:ascii="Arial" w:hAnsi="Arial" w:cs="Arial"/>
          <w:color w:val="000000"/>
          <w:sz w:val="24"/>
          <w:szCs w:val="24"/>
        </w:rPr>
        <w:t>1</w:t>
      </w:r>
      <w:r w:rsidR="00493C93" w:rsidRPr="00071099">
        <w:rPr>
          <w:rFonts w:ascii="Arial" w:hAnsi="Arial" w:cs="Arial"/>
          <w:color w:val="000000"/>
          <w:sz w:val="24"/>
          <w:szCs w:val="24"/>
        </w:rPr>
        <w:t xml:space="preserve">. </w:t>
      </w:r>
      <w:r w:rsidR="00FD4683" w:rsidRPr="00071099">
        <w:rPr>
          <w:rFonts w:ascii="Arial" w:hAnsi="Arial" w:cs="Arial"/>
          <w:sz w:val="24"/>
          <w:szCs w:val="24"/>
        </w:rPr>
        <w:t>Realizar os serviços descritos no Memorial Descritivo / Especificação Técnica, na Planilha Orçamentária e nos Projetos, de acordo com a melhor técnica aplicável, com zelo e diligência;</w:t>
      </w:r>
    </w:p>
    <w:p w14:paraId="50C82E63" w14:textId="2C6BA0DF" w:rsidR="00FD4683" w:rsidRDefault="00BE3D8C" w:rsidP="00D14708">
      <w:pPr>
        <w:spacing w:before="240" w:after="240" w:line="276" w:lineRule="auto"/>
        <w:jc w:val="both"/>
        <w:rPr>
          <w:rFonts w:ascii="Arial" w:hAnsi="Arial" w:cs="Arial"/>
          <w:sz w:val="24"/>
          <w:szCs w:val="24"/>
        </w:rPr>
      </w:pPr>
      <w:r>
        <w:rPr>
          <w:rFonts w:ascii="Arial" w:hAnsi="Arial" w:cs="Arial"/>
          <w:sz w:val="24"/>
          <w:szCs w:val="24"/>
        </w:rPr>
        <w:t>8</w:t>
      </w:r>
      <w:r w:rsidR="00493C93" w:rsidRPr="00AA596B">
        <w:rPr>
          <w:rFonts w:ascii="Arial" w:hAnsi="Arial" w:cs="Arial"/>
          <w:sz w:val="24"/>
          <w:szCs w:val="24"/>
        </w:rPr>
        <w:t>.</w:t>
      </w:r>
      <w:r w:rsidR="00C457E7">
        <w:rPr>
          <w:rFonts w:ascii="Arial" w:hAnsi="Arial" w:cs="Arial"/>
          <w:sz w:val="24"/>
          <w:szCs w:val="24"/>
        </w:rPr>
        <w:t>2</w:t>
      </w:r>
      <w:r w:rsidR="00493C93" w:rsidRPr="00C818E9">
        <w:rPr>
          <w:rFonts w:ascii="Arial" w:hAnsi="Arial" w:cs="Arial"/>
          <w:b/>
          <w:bCs/>
          <w:sz w:val="24"/>
          <w:szCs w:val="24"/>
        </w:rPr>
        <w:t xml:space="preserve">. </w:t>
      </w:r>
      <w:r w:rsidR="00DD4FAB" w:rsidRPr="00FD4683">
        <w:rPr>
          <w:rFonts w:ascii="Arial" w:hAnsi="Arial" w:cs="Arial"/>
          <w:sz w:val="24"/>
          <w:szCs w:val="24"/>
        </w:rPr>
        <w:t>Fornece</w:t>
      </w:r>
      <w:r w:rsidR="00FD4683" w:rsidRPr="00FD4683">
        <w:rPr>
          <w:rFonts w:ascii="Arial" w:hAnsi="Arial" w:cs="Arial"/>
          <w:sz w:val="24"/>
          <w:szCs w:val="24"/>
        </w:rPr>
        <w:t xml:space="preserve"> os materiais e ferramentas que deverão ser utilizados durante a execução dos serviços, obedecendo às quantidades constantes na Planilha anexa;</w:t>
      </w:r>
    </w:p>
    <w:p w14:paraId="2AA86581" w14:textId="7747B806" w:rsidR="00FD4683" w:rsidRDefault="00BE3D8C" w:rsidP="00D14708">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3</w:t>
      </w:r>
      <w:r w:rsidR="00493C93" w:rsidRPr="00AA596B">
        <w:rPr>
          <w:rFonts w:ascii="Arial" w:hAnsi="Arial" w:cs="Arial"/>
          <w:color w:val="000000"/>
          <w:sz w:val="24"/>
          <w:szCs w:val="24"/>
        </w:rPr>
        <w:t>.</w:t>
      </w:r>
      <w:r w:rsidR="00493C93" w:rsidRPr="007608FA">
        <w:rPr>
          <w:rFonts w:ascii="Arial" w:hAnsi="Arial" w:cs="Arial"/>
          <w:color w:val="000000"/>
          <w:sz w:val="24"/>
          <w:szCs w:val="24"/>
        </w:rPr>
        <w:t xml:space="preserve">  </w:t>
      </w:r>
      <w:r w:rsidR="00FD4683" w:rsidRPr="00FD4683">
        <w:rPr>
          <w:rFonts w:ascii="Arial" w:hAnsi="Arial" w:cs="Arial"/>
          <w:sz w:val="24"/>
          <w:szCs w:val="24"/>
        </w:rPr>
        <w:t>Assumir sob sua responsabilidade, o pagamento de todos os impostos, taxas ou quaisquer ônus fiscais de origem federal, estadual ou municipal bem como todos os encargos trabalhistas, previdenciários e comerciais</w:t>
      </w:r>
    </w:p>
    <w:p w14:paraId="194AE207" w14:textId="5DE73037" w:rsidR="00FD4683" w:rsidRDefault="00BE3D8C" w:rsidP="00D14708">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4</w:t>
      </w:r>
      <w:r w:rsidR="00493C93" w:rsidRPr="00AA596B">
        <w:rPr>
          <w:rFonts w:ascii="Arial" w:hAnsi="Arial" w:cs="Arial"/>
          <w:color w:val="000000"/>
          <w:sz w:val="24"/>
          <w:szCs w:val="24"/>
        </w:rPr>
        <w:t>.</w:t>
      </w:r>
      <w:r w:rsidR="00493C93" w:rsidRPr="007608FA">
        <w:rPr>
          <w:rFonts w:ascii="Arial" w:hAnsi="Arial" w:cs="Arial"/>
          <w:color w:val="000000"/>
          <w:sz w:val="24"/>
          <w:szCs w:val="24"/>
        </w:rPr>
        <w:t xml:space="preserve"> </w:t>
      </w:r>
      <w:r w:rsidR="00FD4683" w:rsidRPr="00FD4683">
        <w:rPr>
          <w:rFonts w:ascii="Arial" w:hAnsi="Arial" w:cs="Arial"/>
          <w:sz w:val="24"/>
          <w:szCs w:val="24"/>
        </w:rPr>
        <w:t>Manter, durante a execução da obra, em local adequado, caçamba, para recolhimento diário dos entulhos provenientes da obra;</w:t>
      </w:r>
    </w:p>
    <w:p w14:paraId="68CDEA0D" w14:textId="4CDDED55" w:rsidR="00FD4683" w:rsidRDefault="00BE3D8C" w:rsidP="00D14708">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5</w:t>
      </w:r>
      <w:r w:rsidR="00493C93" w:rsidRPr="00AA596B">
        <w:rPr>
          <w:rFonts w:ascii="Arial" w:hAnsi="Arial" w:cs="Arial"/>
          <w:color w:val="000000"/>
          <w:sz w:val="24"/>
          <w:szCs w:val="24"/>
        </w:rPr>
        <w:t>.</w:t>
      </w:r>
      <w:r w:rsidR="00493C93" w:rsidRPr="007608FA">
        <w:rPr>
          <w:rFonts w:ascii="Arial" w:hAnsi="Arial" w:cs="Arial"/>
          <w:color w:val="000000"/>
          <w:sz w:val="24"/>
          <w:szCs w:val="24"/>
        </w:rPr>
        <w:t xml:space="preserve"> </w:t>
      </w:r>
      <w:r w:rsidR="00FD4683" w:rsidRPr="00FD4683">
        <w:rPr>
          <w:rFonts w:ascii="Arial" w:hAnsi="Arial" w:cs="Arial"/>
          <w:sz w:val="24"/>
          <w:szCs w:val="24"/>
        </w:rPr>
        <w:t>Manter seus empregados identificados, uniformizados e com equipamentos de proteção individual – EPI quando em trabalho, devendo substituir qualquer um deles que demonstre ser inconveniente à boa ordem dos serviços;</w:t>
      </w:r>
    </w:p>
    <w:p w14:paraId="3E98E7D0" w14:textId="42ED6EAA" w:rsidR="00FD4683" w:rsidRDefault="00BE3D8C" w:rsidP="00D14708">
      <w:pPr>
        <w:spacing w:before="240" w:after="240" w:line="276" w:lineRule="auto"/>
        <w:jc w:val="both"/>
        <w:rPr>
          <w:rFonts w:ascii="Arial" w:hAnsi="Arial" w:cs="Arial"/>
          <w:sz w:val="24"/>
          <w:szCs w:val="24"/>
        </w:rPr>
      </w:pPr>
      <w:r>
        <w:rPr>
          <w:rFonts w:ascii="Arial" w:hAnsi="Arial" w:cs="Arial"/>
          <w:sz w:val="24"/>
          <w:szCs w:val="24"/>
        </w:rPr>
        <w:t>8</w:t>
      </w:r>
      <w:r w:rsidR="00493C93" w:rsidRPr="00AA596B">
        <w:rPr>
          <w:rFonts w:ascii="Arial" w:hAnsi="Arial" w:cs="Arial"/>
          <w:sz w:val="24"/>
          <w:szCs w:val="24"/>
        </w:rPr>
        <w:t>.</w:t>
      </w:r>
      <w:r w:rsidR="00C457E7">
        <w:rPr>
          <w:rFonts w:ascii="Arial" w:hAnsi="Arial" w:cs="Arial"/>
          <w:sz w:val="24"/>
          <w:szCs w:val="24"/>
        </w:rPr>
        <w:t>6</w:t>
      </w:r>
      <w:r w:rsidR="00493C93" w:rsidRPr="00C818E9">
        <w:rPr>
          <w:rFonts w:ascii="Arial" w:hAnsi="Arial" w:cs="Arial"/>
          <w:sz w:val="24"/>
          <w:szCs w:val="24"/>
        </w:rPr>
        <w:t>.</w:t>
      </w:r>
      <w:r w:rsidR="00493C93" w:rsidRPr="00C818E9">
        <w:rPr>
          <w:rFonts w:ascii="Arial" w:hAnsi="Arial" w:cs="Arial"/>
          <w:bCs/>
          <w:sz w:val="24"/>
          <w:szCs w:val="24"/>
        </w:rPr>
        <w:t xml:space="preserve"> </w:t>
      </w:r>
      <w:r w:rsidR="00FD4683" w:rsidRPr="00FD4683">
        <w:rPr>
          <w:rFonts w:ascii="Arial" w:hAnsi="Arial" w:cs="Arial"/>
          <w:sz w:val="24"/>
          <w:szCs w:val="24"/>
        </w:rPr>
        <w:t>Providenciar, por conta própria, toda sinalização necessária à execução da obra, no sentido de evitar qualquer tipo de acidente;</w:t>
      </w:r>
    </w:p>
    <w:p w14:paraId="0B01F068" w14:textId="124535C6" w:rsidR="00FD4683" w:rsidRDefault="00BE3D8C" w:rsidP="00D14708">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7</w:t>
      </w:r>
      <w:r w:rsidR="00493C93" w:rsidRPr="00E461BF">
        <w:rPr>
          <w:rFonts w:ascii="Arial" w:hAnsi="Arial" w:cs="Arial"/>
          <w:b/>
          <w:bCs/>
          <w:color w:val="000000"/>
          <w:sz w:val="24"/>
          <w:szCs w:val="24"/>
        </w:rPr>
        <w:t>.</w:t>
      </w:r>
      <w:r w:rsidR="00493C93" w:rsidRPr="007608FA">
        <w:rPr>
          <w:rFonts w:ascii="Arial" w:hAnsi="Arial" w:cs="Arial"/>
          <w:color w:val="000000"/>
          <w:sz w:val="24"/>
          <w:szCs w:val="24"/>
        </w:rPr>
        <w:t xml:space="preserve"> </w:t>
      </w:r>
      <w:r w:rsidR="00FD4683" w:rsidRPr="00FD4683">
        <w:rPr>
          <w:rFonts w:ascii="Arial" w:hAnsi="Arial" w:cs="Arial"/>
          <w:sz w:val="24"/>
          <w:szCs w:val="24"/>
        </w:rPr>
        <w:t>Acompanhamento da execução da obra por um Técnico em Edificações responsável pela obra que faça parte do quadro de funcionários da empresa;</w:t>
      </w:r>
    </w:p>
    <w:p w14:paraId="64707117" w14:textId="3ED34A4C" w:rsidR="00FD4683" w:rsidRDefault="00BE3D8C" w:rsidP="00D14708">
      <w:pPr>
        <w:spacing w:before="240" w:after="240" w:line="276" w:lineRule="auto"/>
        <w:jc w:val="both"/>
        <w:rPr>
          <w:rFonts w:ascii="Arial" w:hAnsi="Arial" w:cs="Arial"/>
          <w:sz w:val="24"/>
          <w:szCs w:val="24"/>
        </w:rPr>
      </w:pPr>
      <w:r>
        <w:rPr>
          <w:rFonts w:ascii="Arial" w:hAnsi="Arial" w:cs="Arial"/>
          <w:sz w:val="24"/>
          <w:szCs w:val="24"/>
        </w:rPr>
        <w:t>8</w:t>
      </w:r>
      <w:r w:rsidR="00493C93" w:rsidRPr="00AA596B">
        <w:rPr>
          <w:rFonts w:ascii="Arial" w:hAnsi="Arial" w:cs="Arial"/>
          <w:sz w:val="24"/>
          <w:szCs w:val="24"/>
        </w:rPr>
        <w:t>.</w:t>
      </w:r>
      <w:r w:rsidR="00C457E7">
        <w:rPr>
          <w:rFonts w:ascii="Arial" w:hAnsi="Arial" w:cs="Arial"/>
          <w:sz w:val="24"/>
          <w:szCs w:val="24"/>
        </w:rPr>
        <w:t>8</w:t>
      </w:r>
      <w:r w:rsidR="00493C93" w:rsidRPr="00C818E9">
        <w:rPr>
          <w:rFonts w:ascii="Arial" w:hAnsi="Arial" w:cs="Arial"/>
          <w:bCs/>
          <w:sz w:val="24"/>
          <w:szCs w:val="24"/>
        </w:rPr>
        <w:t xml:space="preserve">. </w:t>
      </w:r>
      <w:r w:rsidR="00FD4683" w:rsidRPr="00FD4683">
        <w:rPr>
          <w:rFonts w:ascii="Arial" w:hAnsi="Arial" w:cs="Arial"/>
          <w:sz w:val="24"/>
          <w:szCs w:val="24"/>
        </w:rPr>
        <w:t>Efetuar, sem ônus para a CONTRATANTE, quando solicitado, testes e demais provas exigidas por normas técnicas e oficiais para efetiva utilização dos produtos;</w:t>
      </w:r>
    </w:p>
    <w:p w14:paraId="48AF58BF" w14:textId="6C7A997C" w:rsidR="00493C93" w:rsidRDefault="00BE3D8C" w:rsidP="00D14708">
      <w:pPr>
        <w:spacing w:before="240" w:after="240" w:line="276" w:lineRule="auto"/>
        <w:jc w:val="both"/>
        <w:rPr>
          <w:rFonts w:ascii="Arial" w:hAnsi="Arial" w:cs="Arial"/>
          <w:sz w:val="24"/>
          <w:szCs w:val="24"/>
        </w:rPr>
      </w:pPr>
      <w:r>
        <w:rPr>
          <w:rFonts w:ascii="Arial" w:hAnsi="Arial" w:cs="Arial"/>
          <w:color w:val="000000"/>
          <w:sz w:val="24"/>
          <w:szCs w:val="24"/>
        </w:rPr>
        <w:t>8</w:t>
      </w:r>
      <w:r w:rsidR="00493C93" w:rsidRPr="00AA596B">
        <w:rPr>
          <w:rFonts w:ascii="Arial" w:hAnsi="Arial" w:cs="Arial"/>
          <w:color w:val="000000"/>
          <w:sz w:val="24"/>
          <w:szCs w:val="24"/>
        </w:rPr>
        <w:t>.</w:t>
      </w:r>
      <w:r w:rsidR="00C457E7">
        <w:rPr>
          <w:rFonts w:ascii="Arial" w:hAnsi="Arial" w:cs="Arial"/>
          <w:color w:val="000000"/>
          <w:sz w:val="24"/>
          <w:szCs w:val="24"/>
        </w:rPr>
        <w:t>9</w:t>
      </w:r>
      <w:r w:rsidR="00493C93" w:rsidRPr="007608FA">
        <w:rPr>
          <w:rFonts w:ascii="Arial" w:hAnsi="Arial" w:cs="Arial"/>
          <w:color w:val="000000"/>
          <w:sz w:val="24"/>
          <w:szCs w:val="24"/>
        </w:rPr>
        <w:t xml:space="preserve">. </w:t>
      </w:r>
      <w:r w:rsidR="00FD4683" w:rsidRPr="00FD4683">
        <w:rPr>
          <w:rFonts w:ascii="Arial" w:hAnsi="Arial" w:cs="Arial"/>
          <w:sz w:val="24"/>
          <w:szCs w:val="24"/>
        </w:rPr>
        <w:t>Comunicar à CONTRATANTE qualquer irregularidade relacionada com a execução dos serviços;</w:t>
      </w:r>
    </w:p>
    <w:p w14:paraId="66DA74B8" w14:textId="77777777" w:rsidR="00574947" w:rsidRPr="003236C1" w:rsidRDefault="00574947" w:rsidP="00574947">
      <w:pPr>
        <w:tabs>
          <w:tab w:val="left" w:pos="142"/>
        </w:tabs>
        <w:jc w:val="both"/>
        <w:rPr>
          <w:rFonts w:ascii="Arial" w:hAnsi="Arial" w:cs="Arial"/>
          <w:b/>
          <w:bCs/>
          <w:sz w:val="24"/>
          <w:szCs w:val="24"/>
        </w:rPr>
      </w:pPr>
      <w:r>
        <w:rPr>
          <w:rFonts w:ascii="Arial" w:hAnsi="Arial" w:cs="Arial"/>
          <w:sz w:val="24"/>
          <w:szCs w:val="24"/>
        </w:rPr>
        <w:t xml:space="preserve">8.10. </w:t>
      </w:r>
      <w:r w:rsidRPr="00574947">
        <w:rPr>
          <w:rFonts w:ascii="Arial" w:hAnsi="Arial" w:cs="Arial"/>
          <w:sz w:val="24"/>
          <w:szCs w:val="24"/>
        </w:rPr>
        <w:t xml:space="preserve">A CONTRATADA deverá iniciar a mobilização para execução dos serviços no prazo máximo de </w:t>
      </w:r>
      <w:r w:rsidRPr="00574947">
        <w:rPr>
          <w:rFonts w:ascii="Arial" w:hAnsi="Arial" w:cs="Arial"/>
          <w:b/>
          <w:bCs/>
          <w:sz w:val="24"/>
          <w:szCs w:val="24"/>
        </w:rPr>
        <w:t>10 (dez) dias corridos</w:t>
      </w:r>
      <w:r w:rsidRPr="00574947">
        <w:rPr>
          <w:rFonts w:ascii="Arial" w:hAnsi="Arial" w:cs="Arial"/>
          <w:sz w:val="24"/>
          <w:szCs w:val="24"/>
        </w:rPr>
        <w:t xml:space="preserve">, contados do recebimento da </w:t>
      </w:r>
      <w:r w:rsidRPr="003236C1">
        <w:rPr>
          <w:rFonts w:ascii="Arial" w:hAnsi="Arial" w:cs="Arial"/>
          <w:b/>
          <w:bCs/>
          <w:sz w:val="24"/>
          <w:szCs w:val="24"/>
        </w:rPr>
        <w:t>Ordem de Serviço.</w:t>
      </w:r>
    </w:p>
    <w:p w14:paraId="09EC659E" w14:textId="77777777" w:rsidR="00A47724" w:rsidRPr="006C27C7" w:rsidRDefault="00BE3D8C" w:rsidP="00D14708">
      <w:pPr>
        <w:spacing w:before="240" w:after="240" w:line="276" w:lineRule="auto"/>
        <w:jc w:val="both"/>
        <w:rPr>
          <w:rFonts w:ascii="Arial" w:hAnsi="Arial" w:cs="Arial"/>
          <w:b/>
          <w:bCs/>
          <w:sz w:val="24"/>
          <w:szCs w:val="24"/>
        </w:rPr>
      </w:pPr>
      <w:r>
        <w:rPr>
          <w:rFonts w:ascii="Arial" w:hAnsi="Arial" w:cs="Arial"/>
          <w:b/>
          <w:bCs/>
          <w:sz w:val="24"/>
          <w:szCs w:val="24"/>
        </w:rPr>
        <w:t>9</w:t>
      </w:r>
      <w:r w:rsidR="00A47724">
        <w:rPr>
          <w:rFonts w:ascii="Arial" w:hAnsi="Arial" w:cs="Arial"/>
          <w:b/>
          <w:bCs/>
          <w:sz w:val="24"/>
          <w:szCs w:val="24"/>
        </w:rPr>
        <w:t xml:space="preserve"> – PRESTAÇÃO E ACEITAÇÃO DOS SERVIÇOS.</w:t>
      </w:r>
    </w:p>
    <w:p w14:paraId="4BDA324E" w14:textId="5E8E2728" w:rsidR="00A47724" w:rsidRDefault="00BE3D8C" w:rsidP="00D14708">
      <w:pPr>
        <w:autoSpaceDE w:val="0"/>
        <w:autoSpaceDN w:val="0"/>
        <w:adjustRightInd w:val="0"/>
        <w:jc w:val="both"/>
        <w:rPr>
          <w:rFonts w:ascii="Arial" w:hAnsi="Arial" w:cs="Arial"/>
          <w:sz w:val="24"/>
          <w:szCs w:val="24"/>
        </w:rPr>
      </w:pPr>
      <w:r>
        <w:rPr>
          <w:rFonts w:ascii="Arial" w:hAnsi="Arial" w:cs="Arial"/>
          <w:iCs/>
          <w:sz w:val="24"/>
          <w:szCs w:val="24"/>
        </w:rPr>
        <w:t>9</w:t>
      </w:r>
      <w:r w:rsidR="00A47724" w:rsidRPr="00A47724">
        <w:rPr>
          <w:rFonts w:ascii="Arial" w:hAnsi="Arial" w:cs="Arial"/>
          <w:iCs/>
          <w:sz w:val="24"/>
          <w:szCs w:val="24"/>
        </w:rPr>
        <w:t xml:space="preserve">.1 </w:t>
      </w:r>
      <w:r w:rsidR="00535283">
        <w:rPr>
          <w:rFonts w:ascii="Arial" w:hAnsi="Arial" w:cs="Arial"/>
          <w:sz w:val="24"/>
          <w:szCs w:val="24"/>
        </w:rPr>
        <w:t xml:space="preserve">A empresa a ser contratada deverá </w:t>
      </w:r>
      <w:r w:rsidR="00D14708">
        <w:rPr>
          <w:rFonts w:ascii="Arial" w:hAnsi="Arial" w:cs="Arial"/>
          <w:sz w:val="24"/>
          <w:szCs w:val="24"/>
        </w:rPr>
        <w:t>prestar o serviço</w:t>
      </w:r>
      <w:r w:rsidR="00535283">
        <w:rPr>
          <w:rFonts w:ascii="Arial" w:hAnsi="Arial" w:cs="Arial"/>
          <w:sz w:val="24"/>
          <w:szCs w:val="24"/>
        </w:rPr>
        <w:t>, oferecendo qualidade e responsabilidade na prestação do mesmo; com padrões mínimos de aceitabilidade; e dentro das normas estabelecidas pelos órgãos fiscalizadores</w:t>
      </w:r>
      <w:r w:rsidR="00D14708">
        <w:rPr>
          <w:rFonts w:ascii="Arial" w:hAnsi="Arial" w:cs="Arial"/>
          <w:sz w:val="24"/>
          <w:szCs w:val="24"/>
        </w:rPr>
        <w:t xml:space="preserve"> e nos termos projeto de engenharia anexo com a máxima </w:t>
      </w:r>
      <w:r w:rsidR="00AB3145">
        <w:rPr>
          <w:rFonts w:ascii="Arial" w:hAnsi="Arial" w:cs="Arial"/>
          <w:sz w:val="24"/>
          <w:szCs w:val="24"/>
        </w:rPr>
        <w:t>urgência</w:t>
      </w:r>
      <w:r w:rsidR="00535283">
        <w:rPr>
          <w:rFonts w:ascii="Arial" w:hAnsi="Arial" w:cs="Arial"/>
          <w:sz w:val="24"/>
          <w:szCs w:val="24"/>
        </w:rPr>
        <w:t>;</w:t>
      </w:r>
    </w:p>
    <w:p w14:paraId="793790B7" w14:textId="77777777" w:rsidR="00535283" w:rsidRDefault="00535283" w:rsidP="00D14708">
      <w:pPr>
        <w:autoSpaceDE w:val="0"/>
        <w:autoSpaceDN w:val="0"/>
        <w:adjustRightInd w:val="0"/>
        <w:jc w:val="both"/>
        <w:rPr>
          <w:rFonts w:ascii="Arial" w:hAnsi="Arial" w:cs="Arial"/>
          <w:sz w:val="24"/>
          <w:szCs w:val="24"/>
        </w:rPr>
      </w:pPr>
    </w:p>
    <w:p w14:paraId="2F18177A" w14:textId="540C94FE" w:rsidR="00535283" w:rsidRDefault="00535283" w:rsidP="00D14708">
      <w:pPr>
        <w:autoSpaceDE w:val="0"/>
        <w:autoSpaceDN w:val="0"/>
        <w:adjustRightInd w:val="0"/>
        <w:jc w:val="both"/>
        <w:rPr>
          <w:rFonts w:ascii="Arial" w:hAnsi="Arial" w:cs="Arial"/>
          <w:sz w:val="24"/>
          <w:szCs w:val="24"/>
        </w:rPr>
      </w:pPr>
      <w:r w:rsidRPr="00535283">
        <w:rPr>
          <w:rFonts w:ascii="Arial" w:hAnsi="Arial" w:cs="Arial"/>
          <w:sz w:val="24"/>
          <w:szCs w:val="24"/>
        </w:rPr>
        <w:t>9.</w:t>
      </w:r>
      <w:r w:rsidR="006D390D">
        <w:rPr>
          <w:rFonts w:ascii="Arial" w:hAnsi="Arial" w:cs="Arial"/>
          <w:sz w:val="24"/>
          <w:szCs w:val="24"/>
        </w:rPr>
        <w:t>2</w:t>
      </w:r>
      <w:r w:rsidRPr="00535283">
        <w:rPr>
          <w:rFonts w:ascii="Arial" w:hAnsi="Arial" w:cs="Arial"/>
          <w:sz w:val="24"/>
          <w:szCs w:val="24"/>
        </w:rPr>
        <w:t>. Os serviços serão executados por empresa capacitada para tal, que atenda aos requisitos mínimos de aceitabilidade previsto em lei.</w:t>
      </w:r>
    </w:p>
    <w:p w14:paraId="73231D86" w14:textId="77777777" w:rsidR="00535283" w:rsidRDefault="00535283" w:rsidP="00D14708">
      <w:pPr>
        <w:autoSpaceDE w:val="0"/>
        <w:autoSpaceDN w:val="0"/>
        <w:adjustRightInd w:val="0"/>
        <w:jc w:val="both"/>
        <w:rPr>
          <w:rFonts w:ascii="Arial" w:hAnsi="Arial" w:cs="Arial"/>
          <w:sz w:val="24"/>
          <w:szCs w:val="24"/>
        </w:rPr>
      </w:pPr>
    </w:p>
    <w:p w14:paraId="51D89EDF" w14:textId="3E3402EC" w:rsidR="00535283" w:rsidRDefault="00535283" w:rsidP="00D14708">
      <w:pPr>
        <w:autoSpaceDE w:val="0"/>
        <w:autoSpaceDN w:val="0"/>
        <w:adjustRightInd w:val="0"/>
        <w:jc w:val="both"/>
        <w:rPr>
          <w:rFonts w:ascii="Arial" w:hAnsi="Arial" w:cs="Arial"/>
          <w:sz w:val="24"/>
          <w:szCs w:val="24"/>
        </w:rPr>
      </w:pPr>
      <w:r>
        <w:rPr>
          <w:rFonts w:ascii="Arial" w:hAnsi="Arial" w:cs="Arial"/>
          <w:sz w:val="24"/>
          <w:szCs w:val="24"/>
        </w:rPr>
        <w:lastRenderedPageBreak/>
        <w:t>9.</w:t>
      </w:r>
      <w:r w:rsidR="006D390D">
        <w:rPr>
          <w:rFonts w:ascii="Arial" w:hAnsi="Arial" w:cs="Arial"/>
          <w:sz w:val="24"/>
          <w:szCs w:val="24"/>
        </w:rPr>
        <w:t>3</w:t>
      </w:r>
      <w:r>
        <w:rPr>
          <w:rFonts w:ascii="Arial" w:hAnsi="Arial" w:cs="Arial"/>
          <w:sz w:val="24"/>
          <w:szCs w:val="24"/>
        </w:rPr>
        <w:t xml:space="preserve">. O </w:t>
      </w:r>
      <w:r w:rsidR="00D14708">
        <w:rPr>
          <w:rFonts w:ascii="Arial" w:hAnsi="Arial" w:cs="Arial"/>
          <w:sz w:val="24"/>
          <w:szCs w:val="24"/>
        </w:rPr>
        <w:t>início</w:t>
      </w:r>
      <w:r>
        <w:rPr>
          <w:rFonts w:ascii="Arial" w:hAnsi="Arial" w:cs="Arial"/>
          <w:sz w:val="24"/>
          <w:szCs w:val="24"/>
        </w:rPr>
        <w:t xml:space="preserve"> dos serviços deverá ser comunicado </w:t>
      </w:r>
      <w:r w:rsidR="00D14708">
        <w:rPr>
          <w:rFonts w:ascii="Arial" w:hAnsi="Arial" w:cs="Arial"/>
          <w:sz w:val="24"/>
          <w:szCs w:val="24"/>
        </w:rPr>
        <w:t xml:space="preserve">a Secretaria Municipal de </w:t>
      </w:r>
      <w:r w:rsidR="00C56F9D">
        <w:rPr>
          <w:rFonts w:ascii="Arial" w:hAnsi="Arial" w:cs="Arial"/>
          <w:sz w:val="24"/>
          <w:szCs w:val="24"/>
        </w:rPr>
        <w:t>Desenvolvimento Social Habitação</w:t>
      </w:r>
      <w:r w:rsidR="00D14708">
        <w:rPr>
          <w:rFonts w:ascii="Arial" w:hAnsi="Arial" w:cs="Arial"/>
          <w:sz w:val="24"/>
          <w:szCs w:val="24"/>
        </w:rPr>
        <w:t>,</w:t>
      </w:r>
      <w:r w:rsidR="00C56F9D">
        <w:rPr>
          <w:rFonts w:ascii="Arial" w:hAnsi="Arial" w:cs="Arial"/>
          <w:sz w:val="24"/>
          <w:szCs w:val="24"/>
        </w:rPr>
        <w:t xml:space="preserve"> cultura e Economia Criativa a</w:t>
      </w:r>
      <w:r>
        <w:rPr>
          <w:rFonts w:ascii="Arial" w:hAnsi="Arial" w:cs="Arial"/>
          <w:sz w:val="24"/>
          <w:szCs w:val="24"/>
        </w:rPr>
        <w:t xml:space="preserve"> qual poderá encaminhar servidor para acompanhamento dos serviços a serem executados.</w:t>
      </w:r>
    </w:p>
    <w:p w14:paraId="1A0C4DC1" w14:textId="77777777" w:rsidR="00384DE2" w:rsidRDefault="00384DE2" w:rsidP="00D14708">
      <w:pPr>
        <w:autoSpaceDE w:val="0"/>
        <w:autoSpaceDN w:val="0"/>
        <w:adjustRightInd w:val="0"/>
        <w:jc w:val="both"/>
        <w:rPr>
          <w:rFonts w:ascii="Arial" w:hAnsi="Arial" w:cs="Arial"/>
          <w:sz w:val="24"/>
          <w:szCs w:val="24"/>
        </w:rPr>
      </w:pPr>
    </w:p>
    <w:p w14:paraId="252B5115" w14:textId="77777777" w:rsidR="00493C93" w:rsidRPr="007608FA" w:rsidRDefault="00BE3D8C" w:rsidP="00D14708">
      <w:pPr>
        <w:spacing w:before="240" w:after="240"/>
        <w:jc w:val="both"/>
        <w:rPr>
          <w:sz w:val="24"/>
          <w:szCs w:val="24"/>
        </w:rPr>
      </w:pPr>
      <w:bookmarkStart w:id="19" w:name="_Hlk161919501"/>
      <w:r>
        <w:rPr>
          <w:rFonts w:ascii="Arial" w:hAnsi="Arial" w:cs="Arial"/>
          <w:b/>
          <w:bCs/>
          <w:color w:val="000000"/>
          <w:sz w:val="24"/>
          <w:szCs w:val="24"/>
        </w:rPr>
        <w:t>11</w:t>
      </w:r>
      <w:r w:rsidR="00493C93" w:rsidRPr="007608FA">
        <w:rPr>
          <w:rFonts w:ascii="Arial" w:hAnsi="Arial" w:cs="Arial"/>
          <w:b/>
          <w:bCs/>
          <w:color w:val="000000"/>
          <w:sz w:val="24"/>
          <w:szCs w:val="24"/>
        </w:rPr>
        <w:t xml:space="preserve"> – DA FORMA DE PAGAMENTO</w:t>
      </w:r>
      <w:r w:rsidR="00FF102B">
        <w:rPr>
          <w:rFonts w:ascii="Arial" w:hAnsi="Arial" w:cs="Arial"/>
          <w:b/>
          <w:bCs/>
          <w:color w:val="000000"/>
          <w:sz w:val="24"/>
          <w:szCs w:val="24"/>
        </w:rPr>
        <w:t xml:space="preserve"> E RETENÇÕES</w:t>
      </w:r>
      <w:r w:rsidR="00493C93" w:rsidRPr="007608FA">
        <w:rPr>
          <w:rFonts w:ascii="Arial" w:hAnsi="Arial" w:cs="Arial"/>
          <w:b/>
          <w:bCs/>
          <w:color w:val="000000"/>
          <w:sz w:val="24"/>
          <w:szCs w:val="24"/>
        </w:rPr>
        <w:t>:</w:t>
      </w:r>
    </w:p>
    <w:p w14:paraId="09D250E6" w14:textId="1FA27996" w:rsidR="00FF102B" w:rsidRPr="00FF102B" w:rsidRDefault="00AA596B" w:rsidP="00D14708">
      <w:pPr>
        <w:jc w:val="both"/>
        <w:rPr>
          <w:rFonts w:ascii="Arial" w:hAnsi="Arial" w:cs="Arial"/>
          <w:color w:val="000000"/>
          <w:sz w:val="24"/>
          <w:szCs w:val="24"/>
        </w:rPr>
      </w:pPr>
      <w:r>
        <w:rPr>
          <w:rFonts w:ascii="Arial" w:hAnsi="Arial" w:cs="Arial"/>
          <w:color w:val="000000"/>
          <w:sz w:val="24"/>
          <w:szCs w:val="24"/>
        </w:rPr>
        <w:t>1</w:t>
      </w:r>
      <w:r w:rsidR="00537EE5">
        <w:rPr>
          <w:rFonts w:ascii="Arial" w:hAnsi="Arial" w:cs="Arial"/>
          <w:color w:val="000000"/>
          <w:sz w:val="24"/>
          <w:szCs w:val="24"/>
        </w:rPr>
        <w:t>1</w:t>
      </w:r>
      <w:r w:rsidR="00FF102B" w:rsidRPr="00FF102B">
        <w:rPr>
          <w:rFonts w:ascii="Arial" w:hAnsi="Arial" w:cs="Arial"/>
          <w:color w:val="000000"/>
          <w:sz w:val="24"/>
          <w:szCs w:val="24"/>
        </w:rPr>
        <w:t xml:space="preserve">.1. O pagamento será efetuado </w:t>
      </w:r>
      <w:r w:rsidR="004C2A5A">
        <w:rPr>
          <w:rFonts w:ascii="Arial" w:hAnsi="Arial" w:cs="Arial"/>
          <w:color w:val="000000"/>
          <w:sz w:val="24"/>
          <w:szCs w:val="24"/>
        </w:rPr>
        <w:t>mediante emissão da Nota Fiscal descriminando os impostos conforme legislação atual, após fiscal de contrato atestar o serviço executado</w:t>
      </w:r>
      <w:r w:rsidR="00C457E7">
        <w:rPr>
          <w:rFonts w:ascii="Arial" w:hAnsi="Arial" w:cs="Arial"/>
          <w:color w:val="000000"/>
          <w:sz w:val="24"/>
          <w:szCs w:val="24"/>
        </w:rPr>
        <w:t>.</w:t>
      </w:r>
    </w:p>
    <w:p w14:paraId="647638DB" w14:textId="77777777" w:rsidR="00FF102B" w:rsidRPr="00FF102B" w:rsidRDefault="00FF102B" w:rsidP="00D14708">
      <w:pPr>
        <w:jc w:val="both"/>
        <w:rPr>
          <w:rFonts w:ascii="Arial" w:hAnsi="Arial" w:cs="Arial"/>
          <w:color w:val="000000"/>
          <w:sz w:val="24"/>
          <w:szCs w:val="24"/>
        </w:rPr>
      </w:pPr>
    </w:p>
    <w:p w14:paraId="26701755" w14:textId="77777777" w:rsidR="00FF102B" w:rsidRDefault="00BE3D8C" w:rsidP="00D14708">
      <w:pPr>
        <w:jc w:val="both"/>
        <w:rPr>
          <w:rFonts w:ascii="Arial" w:hAnsi="Arial" w:cs="Arial"/>
          <w:color w:val="000000"/>
          <w:sz w:val="24"/>
          <w:szCs w:val="24"/>
        </w:rPr>
      </w:pPr>
      <w:r>
        <w:rPr>
          <w:rFonts w:ascii="Arial" w:hAnsi="Arial" w:cs="Arial"/>
          <w:color w:val="000000"/>
          <w:sz w:val="24"/>
          <w:szCs w:val="24"/>
        </w:rPr>
        <w:t>11</w:t>
      </w:r>
      <w:r w:rsidR="00FF102B" w:rsidRPr="00FF102B">
        <w:rPr>
          <w:rFonts w:ascii="Arial" w:hAnsi="Arial" w:cs="Arial"/>
          <w:color w:val="000000"/>
          <w:sz w:val="24"/>
          <w:szCs w:val="24"/>
        </w:rPr>
        <w:t>.1.1</w:t>
      </w:r>
      <w:r w:rsidR="00AA596B">
        <w:rPr>
          <w:rFonts w:ascii="Arial" w:hAnsi="Arial" w:cs="Arial"/>
          <w:color w:val="000000"/>
          <w:sz w:val="24"/>
          <w:szCs w:val="24"/>
        </w:rPr>
        <w:t xml:space="preserve">. </w:t>
      </w:r>
      <w:r w:rsidR="00FF102B" w:rsidRPr="00FF102B">
        <w:rPr>
          <w:rFonts w:ascii="Arial" w:hAnsi="Arial" w:cs="Arial"/>
          <w:color w:val="000000"/>
          <w:sz w:val="24"/>
          <w:szCs w:val="24"/>
        </w:rPr>
        <w:t>IRRF – Instrução Normativa RFB 1234/2012 e 2145/2023:</w:t>
      </w:r>
    </w:p>
    <w:p w14:paraId="353BCF54" w14:textId="77777777" w:rsidR="00F77B85" w:rsidRPr="00FF102B" w:rsidRDefault="00F77B85" w:rsidP="00D14708">
      <w:pPr>
        <w:jc w:val="both"/>
        <w:rPr>
          <w:rFonts w:ascii="Arial" w:hAnsi="Arial" w:cs="Arial"/>
          <w:color w:val="000000"/>
          <w:sz w:val="24"/>
          <w:szCs w:val="24"/>
        </w:rPr>
      </w:pPr>
    </w:p>
    <w:p w14:paraId="528D8CE0"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"Art. 2º-A. Os órgãos da administração pública direta dos estados, do Distrito Federal e dos municípios, inclusive suas autarquias e fundações, ficam obrigados a efetuar a retenção, na fonte, do imposto sobre a renda incidente sobre os pagamentos que efetuarem a pessoas jurídicas pelo fornecimento de bens ou prestação de serviços em geral, inclusive obras de construção civil."</w:t>
      </w:r>
    </w:p>
    <w:p w14:paraId="1B625288"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 1º Aplica-se aos órgãos e entidades a que se refere o caput, quando cabível, o disposto nos §§ 1º, 2º, 6º, 7º, 8º, 9º, 10 e 11 do art. 2º.</w:t>
      </w:r>
    </w:p>
    <w:p w14:paraId="2604E720"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 2º No caso de fornecimento de bens ou de prestação de serviços amparados por isenção, não incidência ou alíquota zero do imposto sobre a renda, na forma da legislação em vigor, a retenção do imposto será feita mediante aplicação da alíquota a que se refere o art. 3º-A, que incidirá sobre os valores não abrangidos pela isenção, não incidência ou alíquota zero.</w:t>
      </w:r>
    </w:p>
    <w:p w14:paraId="2523878D"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 3º Para fins do disposto no § 2º a pessoa jurídica fornecedora do bem ou prestadora do serviço amparado pela isenção, não incidência ou alíquota zero deve informar o enquadramento legal do benefício no respectivo documento fiscal, sob pena de a retenção do imposto sobre a renda ser efetuada sobre o valor total do documento fiscal, no percentual correspondente à natureza do bem ou serviço."</w:t>
      </w:r>
    </w:p>
    <w:p w14:paraId="5F13E64A"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"Art. 3º-A. A retenção a que se refere o art. 2º-A será efetuada mediante aplicação, sobre o valor a ser pago pelo fornecimento do bem ou prestação do serviço, da alíquota informada na coluna 02-IR do Anexo I, determinada mediante a aplicação do percentual de 15% (quinze por cento) sobre a base de cálculo determinada na forma estabelecida pelo art. 15 da Lei nº 9.249, de 1995, conforme a natureza do bem fornecido ou do serviço prestado.</w:t>
      </w:r>
    </w:p>
    <w:p w14:paraId="19769C52" w14:textId="77777777" w:rsidR="00FF102B" w:rsidRP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 1º O percentual a ser aplicado sobre o valor a ser pago corresponderá à espécie do bem fornecido ou do serviço prestado, conforme estabelecido em contrato.</w:t>
      </w:r>
    </w:p>
    <w:p w14:paraId="7657BDCB" w14:textId="77777777" w:rsidR="00FF102B" w:rsidRDefault="00FF102B" w:rsidP="00F77B85">
      <w:pPr>
        <w:ind w:left="2410"/>
        <w:jc w:val="both"/>
        <w:rPr>
          <w:rFonts w:ascii="Arial" w:hAnsi="Arial" w:cs="Arial"/>
          <w:color w:val="000000"/>
          <w:sz w:val="24"/>
          <w:szCs w:val="24"/>
        </w:rPr>
      </w:pPr>
      <w:r w:rsidRPr="00FF102B">
        <w:rPr>
          <w:rFonts w:ascii="Arial" w:hAnsi="Arial" w:cs="Arial"/>
          <w:color w:val="000000"/>
          <w:sz w:val="24"/>
          <w:szCs w:val="24"/>
        </w:rPr>
        <w:t>§ 2º Sem prejuízo do disposto no art. 2º, caso o pagamento se refira a contratos distintos celebrados com a mesma pessoa jurídica pelo fornecimento de bens ou prestação de serviços, com percentuais diferenciados, será aplicado o percentual correspondente ao bem adquirido ou serviço contratado."</w:t>
      </w:r>
    </w:p>
    <w:p w14:paraId="1F1903F1" w14:textId="77777777" w:rsidR="00FF102B" w:rsidRPr="00FF102B" w:rsidRDefault="00FF102B" w:rsidP="00FF102B">
      <w:pPr>
        <w:jc w:val="both"/>
        <w:rPr>
          <w:rFonts w:ascii="Arial" w:hAnsi="Arial" w:cs="Arial"/>
          <w:color w:val="000000"/>
          <w:sz w:val="24"/>
          <w:szCs w:val="24"/>
        </w:rPr>
      </w:pPr>
    </w:p>
    <w:p w14:paraId="1DB8FD4F" w14:textId="77777777" w:rsidR="00FF102B" w:rsidRPr="00FF102B" w:rsidRDefault="00AA596B" w:rsidP="00FF102B">
      <w:pPr>
        <w:jc w:val="both"/>
        <w:rPr>
          <w:rFonts w:ascii="Arial" w:hAnsi="Arial" w:cs="Arial"/>
          <w:color w:val="000000"/>
          <w:sz w:val="24"/>
          <w:szCs w:val="24"/>
        </w:rPr>
      </w:pPr>
      <w:r>
        <w:rPr>
          <w:rFonts w:ascii="Arial" w:hAnsi="Arial" w:cs="Arial"/>
          <w:color w:val="000000"/>
          <w:sz w:val="24"/>
          <w:szCs w:val="24"/>
        </w:rPr>
        <w:lastRenderedPageBreak/>
        <w:t>1</w:t>
      </w:r>
      <w:r w:rsidR="00BE3D8C">
        <w:rPr>
          <w:rFonts w:ascii="Arial" w:hAnsi="Arial" w:cs="Arial"/>
          <w:color w:val="000000"/>
          <w:sz w:val="24"/>
          <w:szCs w:val="24"/>
        </w:rPr>
        <w:t>1</w:t>
      </w:r>
      <w:r w:rsidR="00FF102B" w:rsidRPr="00FF102B">
        <w:rPr>
          <w:rFonts w:ascii="Arial" w:hAnsi="Arial" w:cs="Arial"/>
          <w:color w:val="000000"/>
          <w:sz w:val="24"/>
          <w:szCs w:val="24"/>
        </w:rPr>
        <w:t>.1.1.1</w:t>
      </w:r>
      <w:r>
        <w:rPr>
          <w:rFonts w:ascii="Arial" w:hAnsi="Arial" w:cs="Arial"/>
          <w:color w:val="000000"/>
          <w:sz w:val="24"/>
          <w:szCs w:val="24"/>
        </w:rPr>
        <w:t xml:space="preserve">. </w:t>
      </w:r>
      <w:r w:rsidR="00FF102B" w:rsidRPr="00FF102B">
        <w:rPr>
          <w:rFonts w:ascii="Arial" w:hAnsi="Arial" w:cs="Arial"/>
          <w:color w:val="000000"/>
          <w:sz w:val="24"/>
          <w:szCs w:val="24"/>
        </w:rPr>
        <w:t>Alíquotas conforme tabela de retenção (Anexo I da IN n° 1234/2012):</w:t>
      </w:r>
    </w:p>
    <w:p w14:paraId="45A65E51" w14:textId="77777777" w:rsidR="00FF102B" w:rsidRPr="00FF102B" w:rsidRDefault="00FF102B" w:rsidP="00FF102B">
      <w:pPr>
        <w:jc w:val="both"/>
        <w:rPr>
          <w:rFonts w:ascii="Arial" w:hAnsi="Arial" w:cs="Arial"/>
          <w:color w:val="000000"/>
          <w:sz w:val="24"/>
          <w:szCs w:val="24"/>
        </w:rPr>
      </w:pPr>
    </w:p>
    <w:p w14:paraId="1A7D3553" w14:textId="3FA4CE02" w:rsidR="00FF102B" w:rsidRDefault="00AA596B"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.1.2</w:t>
      </w:r>
      <w:r>
        <w:rPr>
          <w:rFonts w:ascii="Arial" w:hAnsi="Arial" w:cs="Arial"/>
          <w:color w:val="000000"/>
          <w:sz w:val="24"/>
          <w:szCs w:val="24"/>
        </w:rPr>
        <w:t xml:space="preserve">. </w:t>
      </w:r>
      <w:r w:rsidR="00FF102B" w:rsidRPr="00FF102B">
        <w:rPr>
          <w:rFonts w:ascii="Arial" w:hAnsi="Arial" w:cs="Arial"/>
          <w:color w:val="000000"/>
          <w:sz w:val="24"/>
          <w:szCs w:val="24"/>
        </w:rPr>
        <w:t xml:space="preserve">ISSQN – Alíquota de 5% sobre </w:t>
      </w:r>
      <w:r w:rsidR="003D0260">
        <w:rPr>
          <w:rFonts w:ascii="Arial" w:hAnsi="Arial" w:cs="Arial"/>
          <w:color w:val="000000"/>
          <w:sz w:val="24"/>
          <w:szCs w:val="24"/>
        </w:rPr>
        <w:t>a prestação de serviços</w:t>
      </w:r>
      <w:r w:rsidR="00FF102B" w:rsidRPr="00FF102B">
        <w:rPr>
          <w:rFonts w:ascii="Arial" w:hAnsi="Arial" w:cs="Arial"/>
          <w:color w:val="000000"/>
          <w:sz w:val="24"/>
          <w:szCs w:val="24"/>
        </w:rPr>
        <w:t xml:space="preserve"> descriminado na nota fiscal conforme Código Tributário Municipal Lei Complementar n° 007/2005</w:t>
      </w:r>
      <w:r w:rsidR="003D0260">
        <w:rPr>
          <w:rFonts w:ascii="Arial" w:hAnsi="Arial" w:cs="Arial"/>
          <w:color w:val="000000"/>
          <w:sz w:val="24"/>
          <w:szCs w:val="24"/>
        </w:rPr>
        <w:t>.</w:t>
      </w:r>
    </w:p>
    <w:p w14:paraId="347CC469" w14:textId="77777777" w:rsidR="003D0260" w:rsidRPr="00FF102B" w:rsidRDefault="003D0260" w:rsidP="00FF102B">
      <w:pPr>
        <w:jc w:val="both"/>
        <w:rPr>
          <w:rFonts w:ascii="Arial" w:hAnsi="Arial" w:cs="Arial"/>
          <w:color w:val="000000"/>
          <w:sz w:val="24"/>
          <w:szCs w:val="24"/>
        </w:rPr>
      </w:pPr>
    </w:p>
    <w:p w14:paraId="74F84FB6" w14:textId="0D177907" w:rsidR="00FF102B" w:rsidRDefault="00AA596B"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.1.3</w:t>
      </w:r>
      <w:r>
        <w:rPr>
          <w:rFonts w:ascii="Arial" w:hAnsi="Arial" w:cs="Arial"/>
          <w:color w:val="000000"/>
          <w:sz w:val="24"/>
          <w:szCs w:val="24"/>
        </w:rPr>
        <w:t xml:space="preserve">. </w:t>
      </w:r>
      <w:r w:rsidR="00FF102B" w:rsidRPr="00FF102B">
        <w:rPr>
          <w:rFonts w:ascii="Arial" w:hAnsi="Arial" w:cs="Arial"/>
          <w:color w:val="000000"/>
          <w:sz w:val="24"/>
          <w:szCs w:val="24"/>
        </w:rPr>
        <w:t xml:space="preserve">INSS – Alíquota de 11% sobre o valor </w:t>
      </w:r>
      <w:r w:rsidR="003D0260">
        <w:rPr>
          <w:rFonts w:ascii="Arial" w:hAnsi="Arial" w:cs="Arial"/>
          <w:color w:val="000000"/>
          <w:sz w:val="24"/>
          <w:szCs w:val="24"/>
        </w:rPr>
        <w:t>da prestação de serviços.</w:t>
      </w:r>
    </w:p>
    <w:p w14:paraId="7516F545" w14:textId="77777777" w:rsidR="00FF102B" w:rsidRPr="00FF102B" w:rsidRDefault="00FF102B" w:rsidP="00FF102B">
      <w:pPr>
        <w:jc w:val="both"/>
        <w:rPr>
          <w:rFonts w:ascii="Arial" w:hAnsi="Arial" w:cs="Arial"/>
          <w:color w:val="000000"/>
          <w:sz w:val="24"/>
          <w:szCs w:val="24"/>
        </w:rPr>
      </w:pPr>
    </w:p>
    <w:p w14:paraId="4FCC4F69" w14:textId="5BCB1870"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.1.</w:t>
      </w:r>
      <w:r w:rsidR="003D0260">
        <w:rPr>
          <w:rFonts w:ascii="Arial" w:hAnsi="Arial" w:cs="Arial"/>
          <w:color w:val="000000"/>
          <w:sz w:val="24"/>
          <w:szCs w:val="24"/>
        </w:rPr>
        <w:t>4</w:t>
      </w:r>
      <w:r>
        <w:rPr>
          <w:rFonts w:ascii="Arial" w:hAnsi="Arial" w:cs="Arial"/>
          <w:color w:val="000000"/>
          <w:sz w:val="24"/>
          <w:szCs w:val="24"/>
        </w:rPr>
        <w:t xml:space="preserve">. </w:t>
      </w:r>
      <w:r w:rsidR="00FF102B" w:rsidRPr="00FF102B">
        <w:rPr>
          <w:rFonts w:ascii="Arial" w:hAnsi="Arial" w:cs="Arial"/>
          <w:color w:val="000000"/>
          <w:sz w:val="24"/>
          <w:szCs w:val="24"/>
        </w:rPr>
        <w:t>Não se aplica a retenção de INSS à contratação de serviços mediante contrato de empreitada total, conforme definição estabelecida no inciso III do caput e no § 1º do art. 7º da Instrução Normativa RFB nº 2.021, de 16 de abril de 2021, desde que a contratada seja empresa construtora.</w:t>
      </w:r>
    </w:p>
    <w:p w14:paraId="22921029"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.1.6</w:t>
      </w:r>
      <w:r w:rsidR="00FF102B" w:rsidRPr="00FF102B">
        <w:rPr>
          <w:rFonts w:ascii="Arial" w:hAnsi="Arial" w:cs="Arial"/>
          <w:color w:val="000000"/>
          <w:sz w:val="24"/>
          <w:szCs w:val="24"/>
        </w:rPr>
        <w:tab/>
      </w:r>
      <w:r>
        <w:rPr>
          <w:rFonts w:ascii="Arial" w:hAnsi="Arial" w:cs="Arial"/>
          <w:color w:val="000000"/>
          <w:sz w:val="24"/>
          <w:szCs w:val="24"/>
        </w:rPr>
        <w:t xml:space="preserve">. </w:t>
      </w:r>
      <w:r w:rsidR="00FF102B" w:rsidRPr="00FF102B">
        <w:rPr>
          <w:rFonts w:ascii="Arial" w:hAnsi="Arial" w:cs="Arial"/>
          <w:color w:val="000000"/>
          <w:sz w:val="24"/>
          <w:szCs w:val="24"/>
        </w:rPr>
        <w:t>Entende-se como empresa construtora:</w:t>
      </w:r>
    </w:p>
    <w:p w14:paraId="5882ADC4" w14:textId="77777777" w:rsidR="00B921BA" w:rsidRPr="00FF102B" w:rsidRDefault="00B921BA" w:rsidP="00FF102B">
      <w:pPr>
        <w:jc w:val="both"/>
        <w:rPr>
          <w:rFonts w:ascii="Arial" w:hAnsi="Arial" w:cs="Arial"/>
          <w:color w:val="000000"/>
          <w:sz w:val="24"/>
          <w:szCs w:val="24"/>
        </w:rPr>
      </w:pPr>
    </w:p>
    <w:p w14:paraId="28510CE0" w14:textId="77777777" w:rsidR="00FF102B" w:rsidRDefault="00FF102B" w:rsidP="00FF102B">
      <w:pPr>
        <w:jc w:val="both"/>
        <w:rPr>
          <w:rFonts w:ascii="Arial" w:hAnsi="Arial" w:cs="Arial"/>
          <w:color w:val="000000"/>
          <w:sz w:val="24"/>
          <w:szCs w:val="24"/>
        </w:rPr>
      </w:pPr>
      <w:r w:rsidRPr="00FF102B">
        <w:rPr>
          <w:rFonts w:ascii="Arial" w:hAnsi="Arial" w:cs="Arial"/>
          <w:color w:val="000000"/>
          <w:sz w:val="24"/>
          <w:szCs w:val="24"/>
        </w:rPr>
        <w:t>A pessoa jurídica legalmente constituída, sujo objeto social seja a indústria de construção civil, com registro no Conselho Regional de Engenharia e Agronomia (CREA) ou no Conselho de Arquitetura e Urbanismo (CAU).</w:t>
      </w:r>
    </w:p>
    <w:p w14:paraId="4867AA97" w14:textId="77777777" w:rsidR="00FF102B" w:rsidRPr="00FF102B" w:rsidRDefault="00FF102B" w:rsidP="00FF102B">
      <w:pPr>
        <w:jc w:val="both"/>
        <w:rPr>
          <w:rFonts w:ascii="Arial" w:hAnsi="Arial" w:cs="Arial"/>
          <w:color w:val="000000"/>
          <w:sz w:val="24"/>
          <w:szCs w:val="24"/>
        </w:rPr>
      </w:pPr>
    </w:p>
    <w:p w14:paraId="2E4C6A38" w14:textId="77777777" w:rsidR="00FF102B" w:rsidRP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.1.7</w:t>
      </w:r>
      <w:r>
        <w:rPr>
          <w:rFonts w:ascii="Arial" w:hAnsi="Arial" w:cs="Arial"/>
          <w:color w:val="000000"/>
          <w:sz w:val="24"/>
          <w:szCs w:val="24"/>
        </w:rPr>
        <w:t>.</w:t>
      </w:r>
      <w:r w:rsidR="00FF102B" w:rsidRPr="00FF102B">
        <w:rPr>
          <w:rFonts w:ascii="Arial" w:hAnsi="Arial" w:cs="Arial"/>
          <w:color w:val="000000"/>
          <w:sz w:val="24"/>
          <w:szCs w:val="24"/>
        </w:rPr>
        <w:t xml:space="preserve"> Nas hipóteses em que houver retenção de INSS a contratada deverá apresentar o CNO da obra em até 7 (sete) dias úteis após a emissão da ordem de serviço, ficando os pagamentos condicionados a apresentação do mesmo.</w:t>
      </w:r>
    </w:p>
    <w:p w14:paraId="4493B4CB" w14:textId="77777777" w:rsidR="00FF102B" w:rsidRPr="00FF102B" w:rsidRDefault="00FF102B" w:rsidP="00FF102B">
      <w:pPr>
        <w:jc w:val="both"/>
        <w:rPr>
          <w:rFonts w:ascii="Arial" w:hAnsi="Arial" w:cs="Arial"/>
          <w:color w:val="000000"/>
          <w:sz w:val="24"/>
          <w:szCs w:val="24"/>
        </w:rPr>
      </w:pPr>
      <w:r w:rsidRPr="00FF102B">
        <w:rPr>
          <w:rFonts w:ascii="Arial" w:hAnsi="Arial" w:cs="Arial"/>
          <w:color w:val="000000"/>
          <w:sz w:val="24"/>
          <w:szCs w:val="24"/>
        </w:rPr>
        <w:t xml:space="preserve"> </w:t>
      </w:r>
    </w:p>
    <w:p w14:paraId="718BB067"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 xml:space="preserve">.2. O Documento Fiscal deverá vir acompanhado de comprovante de regularidade junto às Fazendas Federal, Estadual e Municipal, mediante Certidões atualizadas; </w:t>
      </w:r>
    </w:p>
    <w:p w14:paraId="16FB4566" w14:textId="77777777" w:rsidR="00FF102B" w:rsidRPr="00FF102B" w:rsidRDefault="00FF102B" w:rsidP="00FF102B">
      <w:pPr>
        <w:jc w:val="both"/>
        <w:rPr>
          <w:rFonts w:ascii="Arial" w:hAnsi="Arial" w:cs="Arial"/>
          <w:color w:val="000000"/>
          <w:sz w:val="24"/>
          <w:szCs w:val="24"/>
        </w:rPr>
      </w:pPr>
      <w:r w:rsidRPr="00FF102B">
        <w:rPr>
          <w:rFonts w:ascii="Arial" w:hAnsi="Arial" w:cs="Arial"/>
          <w:color w:val="000000"/>
          <w:sz w:val="24"/>
          <w:szCs w:val="24"/>
        </w:rPr>
        <w:t xml:space="preserve"> </w:t>
      </w:r>
    </w:p>
    <w:p w14:paraId="40A215C6"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.3. Caso constatado alguma irregularidade na nota fiscal/fatura, esta será devolvida ao prestador, para as necessárias correções, com as informações que motivaram sua rejeição, sendo que o prazo para pagamento fluirá após a reapresentação da nota fiscal/fatura.</w:t>
      </w:r>
    </w:p>
    <w:p w14:paraId="252A1DDB" w14:textId="77777777" w:rsidR="00FF102B" w:rsidRPr="00FF102B" w:rsidRDefault="00FF102B" w:rsidP="00FF102B">
      <w:pPr>
        <w:jc w:val="both"/>
        <w:rPr>
          <w:rFonts w:ascii="Arial" w:hAnsi="Arial" w:cs="Arial"/>
          <w:color w:val="000000"/>
          <w:sz w:val="24"/>
          <w:szCs w:val="24"/>
        </w:rPr>
      </w:pPr>
    </w:p>
    <w:p w14:paraId="5BC814A0"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.4. Nenhum pagamento isentará o PRESTADOR/CONTRATADA das suas responsabilidades e obrigações, nem implicará aceitação definitiva do serviço.</w:t>
      </w:r>
    </w:p>
    <w:p w14:paraId="25CC3590" w14:textId="77777777" w:rsidR="00FF102B" w:rsidRPr="00FF102B" w:rsidRDefault="00FF102B" w:rsidP="00FF102B">
      <w:pPr>
        <w:jc w:val="both"/>
        <w:rPr>
          <w:rFonts w:ascii="Arial" w:hAnsi="Arial" w:cs="Arial"/>
          <w:color w:val="000000"/>
          <w:sz w:val="24"/>
          <w:szCs w:val="24"/>
        </w:rPr>
      </w:pPr>
    </w:p>
    <w:p w14:paraId="262F9D52"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.5. Nenhum pagamento será efetuado à empresa CONTRATADA, enquanto pendente de liquidação qualquer obrigação. Esse fato não será gerador de direito a reajustamento de preços ou a atualização monetária.</w:t>
      </w:r>
    </w:p>
    <w:p w14:paraId="0BB31B9F" w14:textId="77777777" w:rsidR="00FF102B" w:rsidRPr="00FF102B" w:rsidRDefault="00FF102B" w:rsidP="00FF102B">
      <w:pPr>
        <w:jc w:val="both"/>
        <w:rPr>
          <w:rFonts w:ascii="Arial" w:hAnsi="Arial" w:cs="Arial"/>
          <w:color w:val="000000"/>
          <w:sz w:val="24"/>
          <w:szCs w:val="24"/>
        </w:rPr>
      </w:pPr>
    </w:p>
    <w:p w14:paraId="71376B84" w14:textId="77777777" w:rsidR="00FF102B" w:rsidRDefault="00F77B85" w:rsidP="00FF102B">
      <w:pPr>
        <w:jc w:val="both"/>
        <w:rPr>
          <w:rFonts w:ascii="Arial" w:hAnsi="Arial" w:cs="Arial"/>
          <w:color w:val="000000"/>
          <w:sz w:val="24"/>
          <w:szCs w:val="24"/>
        </w:rPr>
      </w:pPr>
      <w:r>
        <w:rPr>
          <w:rFonts w:ascii="Arial" w:hAnsi="Arial" w:cs="Arial"/>
          <w:color w:val="000000"/>
          <w:sz w:val="24"/>
          <w:szCs w:val="24"/>
        </w:rPr>
        <w:t>1</w:t>
      </w:r>
      <w:r w:rsidR="00BE3D8C">
        <w:rPr>
          <w:rFonts w:ascii="Arial" w:hAnsi="Arial" w:cs="Arial"/>
          <w:color w:val="000000"/>
          <w:sz w:val="24"/>
          <w:szCs w:val="24"/>
        </w:rPr>
        <w:t>1</w:t>
      </w:r>
      <w:r w:rsidR="00FF102B" w:rsidRPr="00FF102B">
        <w:rPr>
          <w:rFonts w:ascii="Arial" w:hAnsi="Arial" w:cs="Arial"/>
          <w:color w:val="000000"/>
          <w:sz w:val="24"/>
          <w:szCs w:val="24"/>
        </w:rPr>
        <w:t>.6. Não haverá, sob hipótese alguma, pagamento antecipado.</w:t>
      </w:r>
    </w:p>
    <w:p w14:paraId="1B2823B6" w14:textId="77777777" w:rsidR="00744625" w:rsidRDefault="00744625" w:rsidP="00FF102B">
      <w:pPr>
        <w:jc w:val="both"/>
        <w:rPr>
          <w:rFonts w:ascii="Arial" w:hAnsi="Arial" w:cs="Arial"/>
          <w:color w:val="000000"/>
          <w:sz w:val="24"/>
          <w:szCs w:val="24"/>
        </w:rPr>
      </w:pPr>
    </w:p>
    <w:p w14:paraId="56126423" w14:textId="774D5211" w:rsidR="00744625" w:rsidRPr="00FF102B" w:rsidRDefault="00744625" w:rsidP="00FF102B">
      <w:pPr>
        <w:jc w:val="both"/>
        <w:rPr>
          <w:rFonts w:ascii="Arial" w:hAnsi="Arial" w:cs="Arial"/>
          <w:color w:val="000000"/>
          <w:sz w:val="24"/>
          <w:szCs w:val="24"/>
        </w:rPr>
      </w:pPr>
      <w:r w:rsidRPr="00D52D36">
        <w:rPr>
          <w:rFonts w:ascii="Arial" w:hAnsi="Arial" w:cs="Arial"/>
          <w:color w:val="000000"/>
          <w:sz w:val="24"/>
          <w:szCs w:val="24"/>
        </w:rPr>
        <w:t>11.7. Na hipótese do recolhimento do INSS a empresa deverá apresentar o CNO da obra em até 15 dias após a emissão da ordem de serviço, ficando esse condicionado a realização do primeiro pagamento.</w:t>
      </w:r>
    </w:p>
    <w:bookmarkEnd w:id="19"/>
    <w:p w14:paraId="76248F1A" w14:textId="77777777" w:rsidR="00542631" w:rsidRPr="00DE65EF" w:rsidRDefault="00542631" w:rsidP="00DE65EF">
      <w:pPr>
        <w:pStyle w:val="SemEspaamento"/>
        <w:rPr>
          <w:rFonts w:ascii="Arial" w:hAnsi="Arial" w:cs="Arial"/>
        </w:rPr>
      </w:pPr>
    </w:p>
    <w:p w14:paraId="7392C4DD" w14:textId="77777777" w:rsidR="00493C93" w:rsidRPr="00535283" w:rsidRDefault="00F77B85" w:rsidP="00DE65EF">
      <w:pPr>
        <w:pStyle w:val="SemEspaamento"/>
        <w:rPr>
          <w:rFonts w:ascii="Arial" w:hAnsi="Arial" w:cs="Arial"/>
          <w:b/>
          <w:bCs/>
        </w:rPr>
      </w:pPr>
      <w:r w:rsidRPr="00535283">
        <w:rPr>
          <w:rFonts w:ascii="Arial" w:hAnsi="Arial" w:cs="Arial"/>
          <w:b/>
          <w:bCs/>
          <w:color w:val="000000"/>
        </w:rPr>
        <w:t>1</w:t>
      </w:r>
      <w:r w:rsidR="00BE3D8C" w:rsidRPr="00535283">
        <w:rPr>
          <w:rFonts w:ascii="Arial" w:hAnsi="Arial" w:cs="Arial"/>
          <w:b/>
          <w:bCs/>
          <w:color w:val="000000"/>
        </w:rPr>
        <w:t>2</w:t>
      </w:r>
      <w:r w:rsidR="00493C93" w:rsidRPr="00535283">
        <w:rPr>
          <w:rFonts w:ascii="Arial" w:hAnsi="Arial" w:cs="Arial"/>
          <w:b/>
          <w:bCs/>
          <w:color w:val="000000"/>
        </w:rPr>
        <w:t xml:space="preserve"> – DA DOTAÇÃO ORÇAMENTÁRIA:</w:t>
      </w:r>
    </w:p>
    <w:p w14:paraId="60974C31" w14:textId="77777777" w:rsidR="00493C93" w:rsidRPr="00DE65EF" w:rsidRDefault="00493C93" w:rsidP="00DE65EF">
      <w:pPr>
        <w:pStyle w:val="SemEspaamento"/>
        <w:rPr>
          <w:rFonts w:ascii="Arial" w:hAnsi="Arial" w:cs="Arial"/>
        </w:rPr>
      </w:pPr>
    </w:p>
    <w:p w14:paraId="2752E206" w14:textId="77777777" w:rsidR="00493C93" w:rsidRPr="00DE65EF" w:rsidRDefault="00F77B85" w:rsidP="00DE65EF">
      <w:pPr>
        <w:pStyle w:val="SemEspaamento"/>
        <w:rPr>
          <w:rFonts w:ascii="Arial" w:hAnsi="Arial" w:cs="Arial"/>
          <w:color w:val="000000"/>
        </w:rPr>
      </w:pPr>
      <w:r w:rsidRPr="00DE65EF">
        <w:rPr>
          <w:rFonts w:ascii="Arial" w:hAnsi="Arial" w:cs="Arial"/>
          <w:color w:val="000000"/>
        </w:rPr>
        <w:t>1</w:t>
      </w:r>
      <w:r w:rsidR="00BE3D8C" w:rsidRPr="00DE65EF">
        <w:rPr>
          <w:rFonts w:ascii="Arial" w:hAnsi="Arial" w:cs="Arial"/>
          <w:color w:val="000000"/>
        </w:rPr>
        <w:t>2</w:t>
      </w:r>
      <w:r w:rsidR="00493C93" w:rsidRPr="00DE65EF">
        <w:rPr>
          <w:rFonts w:ascii="Arial" w:hAnsi="Arial" w:cs="Arial"/>
          <w:color w:val="000000"/>
        </w:rPr>
        <w:t>.1. As despesas decorrentes da contratação, objeto desta Licitação ocorrerão por conta do Recurso:</w:t>
      </w:r>
    </w:p>
    <w:p w14:paraId="31B5BB13" w14:textId="77777777" w:rsidR="00493C93" w:rsidRPr="00DE65EF" w:rsidRDefault="00493C93" w:rsidP="00DE65EF">
      <w:pPr>
        <w:pStyle w:val="SemEspaamento"/>
        <w:rPr>
          <w:rFonts w:ascii="Arial" w:hAnsi="Arial" w:cs="Arial"/>
          <w:color w:val="000000"/>
        </w:rPr>
      </w:pPr>
      <w:r w:rsidRPr="00DE65EF">
        <w:rPr>
          <w:rFonts w:ascii="Arial" w:hAnsi="Arial" w:cs="Arial"/>
          <w:color w:val="000000"/>
        </w:rPr>
        <w:t xml:space="preserve"> </w:t>
      </w:r>
    </w:p>
    <w:p w14:paraId="77D52413" w14:textId="77777777" w:rsidR="00B949B5" w:rsidRPr="006B586A" w:rsidRDefault="00B949B5" w:rsidP="00B949B5">
      <w:pPr>
        <w:pStyle w:val="Recuodecorpodetexto"/>
        <w:spacing w:line="360" w:lineRule="auto"/>
        <w:rPr>
          <w:rFonts w:ascii="Times New Roman" w:hAnsi="Times New Roman"/>
          <w:sz w:val="24"/>
          <w:szCs w:val="24"/>
        </w:rPr>
      </w:pPr>
      <w:bookmarkStart w:id="20" w:name="_Hlk194909792"/>
      <w:r w:rsidRPr="006B586A">
        <w:rPr>
          <w:rFonts w:ascii="Times New Roman" w:hAnsi="Times New Roman"/>
          <w:sz w:val="24"/>
          <w:szCs w:val="24"/>
        </w:rPr>
        <w:t>Órgão: 0</w:t>
      </w:r>
      <w:r>
        <w:rPr>
          <w:rFonts w:ascii="Times New Roman" w:hAnsi="Times New Roman"/>
          <w:sz w:val="24"/>
          <w:szCs w:val="24"/>
        </w:rPr>
        <w:t>8</w:t>
      </w:r>
      <w:r w:rsidRPr="006B586A">
        <w:rPr>
          <w:rFonts w:ascii="Times New Roman" w:hAnsi="Times New Roman"/>
          <w:sz w:val="24"/>
          <w:szCs w:val="24"/>
        </w:rPr>
        <w:t xml:space="preserve"> – </w:t>
      </w:r>
      <w:r w:rsidRPr="006828B3">
        <w:rPr>
          <w:rFonts w:ascii="Times New Roman" w:hAnsi="Times New Roman"/>
          <w:sz w:val="24"/>
          <w:szCs w:val="24"/>
        </w:rPr>
        <w:t>Secretaria Desenvolvimento Social, Habitação, Cultura e Economia Criativa</w:t>
      </w:r>
    </w:p>
    <w:p w14:paraId="46D5F5F2" w14:textId="77777777" w:rsidR="00B949B5" w:rsidRPr="006B586A" w:rsidRDefault="00B949B5" w:rsidP="00B949B5">
      <w:pPr>
        <w:pStyle w:val="Recuodecorpodetexto"/>
        <w:spacing w:line="360" w:lineRule="auto"/>
        <w:rPr>
          <w:rFonts w:ascii="Times New Roman" w:hAnsi="Times New Roman"/>
          <w:sz w:val="24"/>
          <w:szCs w:val="24"/>
        </w:rPr>
      </w:pPr>
      <w:r w:rsidRPr="006B586A">
        <w:rPr>
          <w:rFonts w:ascii="Times New Roman" w:hAnsi="Times New Roman"/>
          <w:sz w:val="24"/>
          <w:szCs w:val="24"/>
        </w:rPr>
        <w:lastRenderedPageBreak/>
        <w:t>Unidade: 0</w:t>
      </w:r>
      <w:r>
        <w:rPr>
          <w:rFonts w:ascii="Times New Roman" w:hAnsi="Times New Roman"/>
          <w:sz w:val="24"/>
          <w:szCs w:val="24"/>
        </w:rPr>
        <w:t>8</w:t>
      </w:r>
      <w:r w:rsidRPr="006B586A">
        <w:rPr>
          <w:rFonts w:ascii="Times New Roman" w:hAnsi="Times New Roman"/>
          <w:sz w:val="24"/>
          <w:szCs w:val="24"/>
        </w:rPr>
        <w:t>.00</w:t>
      </w:r>
      <w:r>
        <w:rPr>
          <w:rFonts w:ascii="Times New Roman" w:hAnsi="Times New Roman"/>
          <w:sz w:val="24"/>
          <w:szCs w:val="24"/>
        </w:rPr>
        <w:t>4</w:t>
      </w:r>
      <w:r w:rsidRPr="006B586A">
        <w:rPr>
          <w:rFonts w:ascii="Times New Roman" w:hAnsi="Times New Roman"/>
          <w:sz w:val="24"/>
          <w:szCs w:val="24"/>
        </w:rPr>
        <w:t xml:space="preserve"> – </w:t>
      </w:r>
      <w:r>
        <w:rPr>
          <w:rFonts w:ascii="Times New Roman" w:hAnsi="Times New Roman"/>
          <w:sz w:val="24"/>
          <w:szCs w:val="24"/>
        </w:rPr>
        <w:t>Fundo Municipal dos Direitos do Idoso</w:t>
      </w:r>
    </w:p>
    <w:p w14:paraId="1949274C" w14:textId="77777777" w:rsidR="00B949B5" w:rsidRPr="006B586A" w:rsidRDefault="00B949B5" w:rsidP="00B949B5">
      <w:pPr>
        <w:pStyle w:val="Recuodecorpodetexto"/>
        <w:spacing w:line="360" w:lineRule="auto"/>
        <w:rPr>
          <w:rFonts w:ascii="Times New Roman" w:hAnsi="Times New Roman"/>
          <w:sz w:val="24"/>
          <w:szCs w:val="24"/>
        </w:rPr>
      </w:pPr>
      <w:r w:rsidRPr="006B586A">
        <w:rPr>
          <w:rFonts w:ascii="Times New Roman" w:hAnsi="Times New Roman"/>
          <w:sz w:val="24"/>
          <w:szCs w:val="24"/>
        </w:rPr>
        <w:t xml:space="preserve">Função: </w:t>
      </w:r>
      <w:r>
        <w:rPr>
          <w:rFonts w:ascii="Times New Roman" w:hAnsi="Times New Roman"/>
          <w:sz w:val="24"/>
          <w:szCs w:val="24"/>
        </w:rPr>
        <w:t>08</w:t>
      </w:r>
      <w:r w:rsidRPr="006B586A">
        <w:rPr>
          <w:rFonts w:ascii="Times New Roman" w:hAnsi="Times New Roman"/>
          <w:sz w:val="24"/>
          <w:szCs w:val="24"/>
        </w:rPr>
        <w:t xml:space="preserve"> – </w:t>
      </w:r>
      <w:r>
        <w:rPr>
          <w:rFonts w:ascii="Times New Roman" w:hAnsi="Times New Roman"/>
          <w:sz w:val="24"/>
          <w:szCs w:val="24"/>
        </w:rPr>
        <w:t>Assistência Social</w:t>
      </w:r>
    </w:p>
    <w:p w14:paraId="2675550B" w14:textId="77777777" w:rsidR="00B949B5" w:rsidRPr="006B586A" w:rsidRDefault="00B949B5" w:rsidP="00B949B5">
      <w:pPr>
        <w:pStyle w:val="Recuodecorpodetexto"/>
        <w:spacing w:line="360" w:lineRule="auto"/>
        <w:rPr>
          <w:rFonts w:ascii="Times New Roman" w:hAnsi="Times New Roman"/>
          <w:sz w:val="24"/>
          <w:szCs w:val="24"/>
        </w:rPr>
      </w:pPr>
      <w:r>
        <w:rPr>
          <w:rFonts w:ascii="Times New Roman" w:hAnsi="Times New Roman"/>
          <w:sz w:val="24"/>
          <w:szCs w:val="24"/>
        </w:rPr>
        <w:t xml:space="preserve">Subfunção: 08.241 </w:t>
      </w:r>
      <w:r w:rsidRPr="006B586A">
        <w:rPr>
          <w:rFonts w:ascii="Times New Roman" w:hAnsi="Times New Roman"/>
          <w:sz w:val="24"/>
          <w:szCs w:val="24"/>
        </w:rPr>
        <w:t>–</w:t>
      </w:r>
      <w:r>
        <w:rPr>
          <w:rFonts w:ascii="Times New Roman" w:hAnsi="Times New Roman"/>
          <w:sz w:val="24"/>
          <w:szCs w:val="24"/>
        </w:rPr>
        <w:t xml:space="preserve"> Assistência à pessoa idosa</w:t>
      </w:r>
    </w:p>
    <w:p w14:paraId="7E4C56F1" w14:textId="77777777" w:rsidR="00B949B5" w:rsidRPr="006B586A" w:rsidRDefault="00B949B5" w:rsidP="00B949B5">
      <w:pPr>
        <w:pStyle w:val="Recuodecorpodetexto"/>
        <w:spacing w:line="360" w:lineRule="auto"/>
        <w:rPr>
          <w:rFonts w:ascii="Times New Roman" w:hAnsi="Times New Roman"/>
          <w:sz w:val="24"/>
          <w:szCs w:val="24"/>
        </w:rPr>
      </w:pPr>
      <w:r w:rsidRPr="006B586A">
        <w:rPr>
          <w:rFonts w:ascii="Times New Roman" w:hAnsi="Times New Roman"/>
          <w:sz w:val="24"/>
          <w:szCs w:val="24"/>
        </w:rPr>
        <w:t xml:space="preserve">Programa: </w:t>
      </w:r>
      <w:r>
        <w:rPr>
          <w:rFonts w:ascii="Times New Roman" w:hAnsi="Times New Roman"/>
          <w:sz w:val="24"/>
          <w:szCs w:val="24"/>
        </w:rPr>
        <w:t>0037</w:t>
      </w:r>
      <w:r w:rsidRPr="006B586A">
        <w:rPr>
          <w:rFonts w:ascii="Times New Roman" w:hAnsi="Times New Roman"/>
          <w:sz w:val="24"/>
          <w:szCs w:val="24"/>
        </w:rPr>
        <w:t xml:space="preserve"> – </w:t>
      </w:r>
      <w:r>
        <w:rPr>
          <w:rFonts w:ascii="Times New Roman" w:hAnsi="Times New Roman"/>
          <w:sz w:val="24"/>
          <w:szCs w:val="24"/>
        </w:rPr>
        <w:t>Desenvolvimento social, cidadania e inclusão.</w:t>
      </w:r>
    </w:p>
    <w:p w14:paraId="51B0547C" w14:textId="77777777" w:rsidR="00B949B5" w:rsidRPr="006B586A" w:rsidRDefault="00B949B5" w:rsidP="00B949B5">
      <w:pPr>
        <w:pStyle w:val="Recuodecorpodetexto"/>
        <w:spacing w:line="360" w:lineRule="auto"/>
        <w:rPr>
          <w:rFonts w:ascii="Times New Roman" w:hAnsi="Times New Roman"/>
          <w:sz w:val="24"/>
          <w:szCs w:val="24"/>
        </w:rPr>
      </w:pPr>
      <w:r w:rsidRPr="00817247">
        <w:rPr>
          <w:rFonts w:ascii="Times New Roman" w:hAnsi="Times New Roman"/>
          <w:sz w:val="24"/>
          <w:szCs w:val="24"/>
        </w:rPr>
        <w:t>Projeto/Atividade:</w:t>
      </w:r>
      <w:r>
        <w:rPr>
          <w:rFonts w:ascii="Times New Roman" w:hAnsi="Times New Roman"/>
          <w:sz w:val="24"/>
          <w:szCs w:val="24"/>
        </w:rPr>
        <w:t xml:space="preserve"> 1200</w:t>
      </w:r>
      <w:r w:rsidRPr="00817247">
        <w:rPr>
          <w:rFonts w:ascii="Times New Roman" w:hAnsi="Times New Roman"/>
          <w:sz w:val="24"/>
          <w:szCs w:val="24"/>
        </w:rPr>
        <w:t xml:space="preserve"> – </w:t>
      </w:r>
      <w:r>
        <w:rPr>
          <w:rFonts w:ascii="Times New Roman" w:hAnsi="Times New Roman"/>
          <w:sz w:val="24"/>
          <w:szCs w:val="24"/>
        </w:rPr>
        <w:t>Manutenção do centro de convivência dos idosos</w:t>
      </w:r>
    </w:p>
    <w:p w14:paraId="74A5F97A" w14:textId="77777777" w:rsidR="00B949B5" w:rsidRPr="006B586A" w:rsidRDefault="00B949B5" w:rsidP="00B949B5">
      <w:pPr>
        <w:pStyle w:val="Recuodecorpodetexto"/>
        <w:spacing w:line="360" w:lineRule="auto"/>
        <w:rPr>
          <w:rFonts w:ascii="Times New Roman" w:hAnsi="Times New Roman"/>
          <w:sz w:val="24"/>
          <w:szCs w:val="24"/>
        </w:rPr>
      </w:pPr>
      <w:r w:rsidRPr="006B586A">
        <w:rPr>
          <w:rFonts w:ascii="Times New Roman" w:hAnsi="Times New Roman"/>
          <w:sz w:val="24"/>
          <w:szCs w:val="24"/>
        </w:rPr>
        <w:t xml:space="preserve">Elemento: </w:t>
      </w:r>
      <w:r>
        <w:rPr>
          <w:rFonts w:ascii="Times New Roman" w:hAnsi="Times New Roman"/>
          <w:sz w:val="24"/>
          <w:szCs w:val="24"/>
        </w:rPr>
        <w:t>4.4</w:t>
      </w:r>
      <w:r w:rsidRPr="006B586A">
        <w:rPr>
          <w:rFonts w:ascii="Times New Roman" w:hAnsi="Times New Roman"/>
          <w:sz w:val="24"/>
          <w:szCs w:val="24"/>
        </w:rPr>
        <w:t>.90 (</w:t>
      </w:r>
      <w:r>
        <w:rPr>
          <w:rFonts w:ascii="Times New Roman" w:hAnsi="Times New Roman"/>
          <w:sz w:val="24"/>
          <w:szCs w:val="24"/>
        </w:rPr>
        <w:t>209</w:t>
      </w:r>
      <w:r w:rsidRPr="006B586A">
        <w:rPr>
          <w:rFonts w:ascii="Times New Roman" w:hAnsi="Times New Roman"/>
          <w:sz w:val="24"/>
          <w:szCs w:val="24"/>
        </w:rPr>
        <w:t>) aplicaç</w:t>
      </w:r>
      <w:r>
        <w:rPr>
          <w:rFonts w:ascii="Times New Roman" w:hAnsi="Times New Roman"/>
          <w:sz w:val="24"/>
          <w:szCs w:val="24"/>
        </w:rPr>
        <w:t>ões</w:t>
      </w:r>
      <w:r w:rsidRPr="006B586A">
        <w:rPr>
          <w:rFonts w:ascii="Times New Roman" w:hAnsi="Times New Roman"/>
          <w:sz w:val="24"/>
          <w:szCs w:val="24"/>
        </w:rPr>
        <w:t xml:space="preserve"> direta</w:t>
      </w:r>
      <w:r>
        <w:rPr>
          <w:rFonts w:ascii="Times New Roman" w:hAnsi="Times New Roman"/>
          <w:sz w:val="24"/>
          <w:szCs w:val="24"/>
        </w:rPr>
        <w:t>s</w:t>
      </w:r>
    </w:p>
    <w:p w14:paraId="1E60B4C2" w14:textId="77777777" w:rsidR="00B949B5" w:rsidRDefault="00B949B5" w:rsidP="00B949B5">
      <w:pPr>
        <w:pStyle w:val="Ttulo1"/>
        <w:tabs>
          <w:tab w:val="left" w:pos="142"/>
        </w:tabs>
        <w:rPr>
          <w:rFonts w:ascii="Times New Roman" w:hAnsi="Times New Roman"/>
          <w:b w:val="0"/>
          <w:szCs w:val="24"/>
        </w:rPr>
      </w:pPr>
      <w:r w:rsidRPr="006B586A">
        <w:rPr>
          <w:rFonts w:ascii="Times New Roman" w:hAnsi="Times New Roman"/>
          <w:szCs w:val="24"/>
        </w:rPr>
        <w:t>Fonte: 150</w:t>
      </w:r>
      <w:r>
        <w:rPr>
          <w:rFonts w:ascii="Times New Roman" w:hAnsi="Times New Roman"/>
          <w:szCs w:val="24"/>
        </w:rPr>
        <w:t>1</w:t>
      </w:r>
      <w:r w:rsidRPr="006B586A">
        <w:rPr>
          <w:rFonts w:ascii="Times New Roman" w:hAnsi="Times New Roman"/>
          <w:szCs w:val="24"/>
        </w:rPr>
        <w:t>00000000</w:t>
      </w:r>
      <w:r>
        <w:rPr>
          <w:rFonts w:ascii="Times New Roman" w:hAnsi="Times New Roman"/>
          <w:szCs w:val="24"/>
        </w:rPr>
        <w:t xml:space="preserve"> / Valor R$ </w:t>
      </w:r>
      <w:r>
        <w:rPr>
          <w:rFonts w:ascii="Times New Roman" w:hAnsi="Times New Roman"/>
          <w:b w:val="0"/>
          <w:szCs w:val="24"/>
        </w:rPr>
        <w:t>123.397,99</w:t>
      </w:r>
    </w:p>
    <w:p w14:paraId="42259FB2" w14:textId="77777777" w:rsidR="00D14708" w:rsidRDefault="00D14708" w:rsidP="00D14708">
      <w:pPr>
        <w:rPr>
          <w:sz w:val="24"/>
          <w:szCs w:val="24"/>
        </w:rPr>
      </w:pPr>
    </w:p>
    <w:bookmarkEnd w:id="20"/>
    <w:p w14:paraId="1377C2D6" w14:textId="3B63D2C1" w:rsidR="00493C93" w:rsidRDefault="007D77C0" w:rsidP="00493C93">
      <w:pPr>
        <w:rPr>
          <w:rFonts w:ascii="Arial" w:hAnsi="Arial" w:cs="Arial"/>
          <w:b/>
          <w:bCs/>
          <w:sz w:val="24"/>
          <w:szCs w:val="24"/>
        </w:rPr>
      </w:pPr>
      <w:r w:rsidRPr="007D77C0">
        <w:rPr>
          <w:rFonts w:ascii="Arial" w:hAnsi="Arial" w:cs="Arial"/>
          <w:b/>
          <w:bCs/>
          <w:sz w:val="24"/>
          <w:szCs w:val="24"/>
        </w:rPr>
        <w:t>1</w:t>
      </w:r>
      <w:r w:rsidR="00071099">
        <w:rPr>
          <w:rFonts w:ascii="Arial" w:hAnsi="Arial" w:cs="Arial"/>
          <w:b/>
          <w:bCs/>
          <w:sz w:val="24"/>
          <w:szCs w:val="24"/>
        </w:rPr>
        <w:t>3</w:t>
      </w:r>
      <w:r w:rsidRPr="007D77C0">
        <w:rPr>
          <w:rFonts w:ascii="Arial" w:hAnsi="Arial" w:cs="Arial"/>
          <w:b/>
          <w:bCs/>
          <w:sz w:val="24"/>
          <w:szCs w:val="24"/>
        </w:rPr>
        <w:t xml:space="preserve"> – DA </w:t>
      </w:r>
      <w:r w:rsidR="00EB6837" w:rsidRPr="007D77C0">
        <w:rPr>
          <w:rFonts w:ascii="Arial" w:hAnsi="Arial" w:cs="Arial"/>
          <w:b/>
          <w:bCs/>
          <w:sz w:val="24"/>
          <w:szCs w:val="24"/>
        </w:rPr>
        <w:t>SUBCONTRATAÇÃO,</w:t>
      </w:r>
      <w:r w:rsidRPr="007D77C0">
        <w:rPr>
          <w:rFonts w:ascii="Arial" w:hAnsi="Arial" w:cs="Arial"/>
          <w:b/>
          <w:bCs/>
          <w:sz w:val="24"/>
          <w:szCs w:val="24"/>
        </w:rPr>
        <w:t xml:space="preserve"> CESSÃO OU TRANSFERENCIA.</w:t>
      </w:r>
    </w:p>
    <w:p w14:paraId="747A546C" w14:textId="77777777" w:rsidR="007D77C0" w:rsidRDefault="007D77C0" w:rsidP="00493C93">
      <w:pPr>
        <w:rPr>
          <w:rFonts w:ascii="Arial" w:hAnsi="Arial" w:cs="Arial"/>
          <w:b/>
          <w:bCs/>
          <w:sz w:val="24"/>
          <w:szCs w:val="24"/>
        </w:rPr>
      </w:pPr>
    </w:p>
    <w:p w14:paraId="1405AB6C" w14:textId="2EB24D8E" w:rsidR="007D77C0" w:rsidRDefault="007D77C0" w:rsidP="00493C93">
      <w:pPr>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3</w:t>
      </w:r>
      <w:r w:rsidRPr="00537EE5">
        <w:rPr>
          <w:rFonts w:ascii="Arial" w:hAnsi="Arial" w:cs="Arial"/>
          <w:sz w:val="24"/>
          <w:szCs w:val="24"/>
        </w:rPr>
        <w:t>.1</w:t>
      </w:r>
      <w:r>
        <w:rPr>
          <w:rFonts w:ascii="Arial" w:hAnsi="Arial" w:cs="Arial"/>
          <w:b/>
          <w:bCs/>
          <w:sz w:val="24"/>
          <w:szCs w:val="24"/>
        </w:rPr>
        <w:t xml:space="preserve">. </w:t>
      </w:r>
      <w:r w:rsidRPr="007D77C0">
        <w:rPr>
          <w:rFonts w:ascii="Arial" w:hAnsi="Arial" w:cs="Arial"/>
          <w:sz w:val="24"/>
          <w:szCs w:val="24"/>
        </w:rPr>
        <w:t>Para a presente prestação de serviços, não será previsto a subcontratação, cessão ou transferência parcial ou total da contratação</w:t>
      </w:r>
      <w:r w:rsidR="00F022A4">
        <w:rPr>
          <w:rFonts w:ascii="Arial" w:hAnsi="Arial" w:cs="Arial"/>
          <w:sz w:val="24"/>
          <w:szCs w:val="24"/>
        </w:rPr>
        <w:t>.</w:t>
      </w:r>
    </w:p>
    <w:p w14:paraId="0C3CE38C" w14:textId="77777777" w:rsidR="00F1221F" w:rsidRDefault="00F1221F" w:rsidP="00493C93">
      <w:pPr>
        <w:rPr>
          <w:rFonts w:ascii="Arial" w:hAnsi="Arial" w:cs="Arial"/>
          <w:sz w:val="24"/>
          <w:szCs w:val="24"/>
        </w:rPr>
      </w:pPr>
    </w:p>
    <w:p w14:paraId="3CE9DD83" w14:textId="44A5B746" w:rsidR="007D77C0" w:rsidRPr="007D77C0" w:rsidRDefault="007D77C0" w:rsidP="00493C93">
      <w:pPr>
        <w:rPr>
          <w:rFonts w:ascii="Arial" w:hAnsi="Arial" w:cs="Arial"/>
          <w:b/>
          <w:bCs/>
          <w:sz w:val="24"/>
          <w:szCs w:val="24"/>
        </w:rPr>
      </w:pPr>
      <w:r w:rsidRPr="007D77C0">
        <w:rPr>
          <w:rFonts w:ascii="Arial" w:hAnsi="Arial" w:cs="Arial"/>
          <w:b/>
          <w:bCs/>
          <w:sz w:val="24"/>
          <w:szCs w:val="24"/>
        </w:rPr>
        <w:t>1</w:t>
      </w:r>
      <w:r w:rsidR="00071099">
        <w:rPr>
          <w:rFonts w:ascii="Arial" w:hAnsi="Arial" w:cs="Arial"/>
          <w:b/>
          <w:bCs/>
          <w:sz w:val="24"/>
          <w:szCs w:val="24"/>
        </w:rPr>
        <w:t>4</w:t>
      </w:r>
      <w:r w:rsidRPr="007D77C0">
        <w:rPr>
          <w:rFonts w:ascii="Arial" w:hAnsi="Arial" w:cs="Arial"/>
          <w:b/>
          <w:bCs/>
          <w:sz w:val="24"/>
          <w:szCs w:val="24"/>
        </w:rPr>
        <w:t xml:space="preserve"> – FISCALIZAÇÃO.</w:t>
      </w:r>
    </w:p>
    <w:p w14:paraId="72E3B717" w14:textId="77777777" w:rsidR="00493C93" w:rsidRDefault="00493C93" w:rsidP="00493C93">
      <w:pPr>
        <w:rPr>
          <w:rFonts w:ascii="Arial" w:hAnsi="Arial" w:cs="Arial"/>
          <w:sz w:val="24"/>
          <w:szCs w:val="24"/>
        </w:rPr>
      </w:pPr>
    </w:p>
    <w:p w14:paraId="24F3D8A8" w14:textId="302F38B0" w:rsidR="007D77C0" w:rsidRDefault="007D77C0" w:rsidP="00493C93">
      <w:pPr>
        <w:rPr>
          <w:rFonts w:ascii="Arial" w:hAnsi="Arial" w:cs="Arial"/>
          <w:sz w:val="24"/>
          <w:szCs w:val="24"/>
        </w:rPr>
      </w:pPr>
      <w:r>
        <w:rPr>
          <w:rFonts w:ascii="Arial" w:hAnsi="Arial" w:cs="Arial"/>
          <w:sz w:val="24"/>
          <w:szCs w:val="24"/>
        </w:rPr>
        <w:t>1</w:t>
      </w:r>
      <w:r w:rsidR="00071099">
        <w:rPr>
          <w:rFonts w:ascii="Arial" w:hAnsi="Arial" w:cs="Arial"/>
          <w:sz w:val="24"/>
          <w:szCs w:val="24"/>
        </w:rPr>
        <w:t>4</w:t>
      </w:r>
      <w:r>
        <w:rPr>
          <w:rFonts w:ascii="Arial" w:hAnsi="Arial" w:cs="Arial"/>
          <w:sz w:val="24"/>
          <w:szCs w:val="24"/>
        </w:rPr>
        <w:t xml:space="preserve">.1. </w:t>
      </w:r>
      <w:r w:rsidRPr="007D77C0">
        <w:rPr>
          <w:rFonts w:ascii="Arial" w:hAnsi="Arial" w:cs="Arial"/>
          <w:sz w:val="24"/>
          <w:szCs w:val="24"/>
        </w:rPr>
        <w:t>Deverá ser nomeado pelo município o gestor do contrato, com a função de auxiliar no cumprimento das cláusulas contratuais e gerenciando a formalização dos termos aditivos relativos à alteração no projeto, prorrogação dos prazos, a publicação dos extratos, a verificação da manutenção das condições dos equipamentos e pessoal empregado na operação, sendo o responsável pela fiscalização da documentação comprobatória da contratada, entre outras providências.</w:t>
      </w:r>
    </w:p>
    <w:p w14:paraId="39CB5CB4" w14:textId="77777777" w:rsidR="00493C93" w:rsidRDefault="00493C93" w:rsidP="00493C93">
      <w:pPr>
        <w:rPr>
          <w:rFonts w:ascii="Arial" w:hAnsi="Arial" w:cs="Arial"/>
          <w:sz w:val="24"/>
          <w:szCs w:val="24"/>
        </w:rPr>
      </w:pPr>
    </w:p>
    <w:p w14:paraId="49B03DA8" w14:textId="43E3D59F" w:rsidR="007D77C0" w:rsidRDefault="007D77C0" w:rsidP="00493C93">
      <w:pPr>
        <w:rPr>
          <w:rFonts w:ascii="Arial" w:hAnsi="Arial" w:cs="Arial"/>
          <w:sz w:val="24"/>
          <w:szCs w:val="24"/>
        </w:rPr>
      </w:pPr>
      <w:r>
        <w:rPr>
          <w:rFonts w:ascii="Arial" w:hAnsi="Arial" w:cs="Arial"/>
          <w:sz w:val="24"/>
          <w:szCs w:val="24"/>
        </w:rPr>
        <w:t>1</w:t>
      </w:r>
      <w:r w:rsidR="00071099">
        <w:rPr>
          <w:rFonts w:ascii="Arial" w:hAnsi="Arial" w:cs="Arial"/>
          <w:sz w:val="24"/>
          <w:szCs w:val="24"/>
        </w:rPr>
        <w:t>4</w:t>
      </w:r>
      <w:r>
        <w:rPr>
          <w:rFonts w:ascii="Arial" w:hAnsi="Arial" w:cs="Arial"/>
          <w:sz w:val="24"/>
          <w:szCs w:val="24"/>
        </w:rPr>
        <w:t xml:space="preserve">.2. </w:t>
      </w:r>
      <w:r w:rsidRPr="007D77C0">
        <w:rPr>
          <w:rFonts w:ascii="Arial" w:hAnsi="Arial" w:cs="Arial"/>
          <w:sz w:val="24"/>
          <w:szCs w:val="24"/>
        </w:rPr>
        <w:t>O Fiscal de Contrato deverá acompanhar, fiscalizar, conferir e avaliar a execução do objeto ao qual deverá anotar em registro próprio, as falhas detectadas e comunicar por escrito a autoridade superior todas as ocorrências de quaisquer fatos que, a seu critério, exijam medidas corretivas.</w:t>
      </w:r>
    </w:p>
    <w:p w14:paraId="093A2ED3" w14:textId="77777777" w:rsidR="007D77C0" w:rsidRDefault="007D77C0" w:rsidP="00493C93">
      <w:pPr>
        <w:rPr>
          <w:rFonts w:ascii="Arial" w:hAnsi="Arial" w:cs="Arial"/>
          <w:sz w:val="24"/>
          <w:szCs w:val="24"/>
        </w:rPr>
      </w:pPr>
    </w:p>
    <w:p w14:paraId="1823117F" w14:textId="55734530" w:rsidR="007D77C0" w:rsidRDefault="007D77C0" w:rsidP="00493C93">
      <w:pPr>
        <w:rPr>
          <w:rFonts w:ascii="Arial" w:hAnsi="Arial" w:cs="Arial"/>
          <w:sz w:val="24"/>
          <w:szCs w:val="24"/>
        </w:rPr>
      </w:pPr>
      <w:r w:rsidRPr="007D77C0">
        <w:rPr>
          <w:rFonts w:ascii="Arial" w:hAnsi="Arial" w:cs="Arial"/>
          <w:b/>
          <w:bCs/>
          <w:sz w:val="24"/>
          <w:szCs w:val="24"/>
        </w:rPr>
        <w:t>1</w:t>
      </w:r>
      <w:r w:rsidR="00071099">
        <w:rPr>
          <w:rFonts w:ascii="Arial" w:hAnsi="Arial" w:cs="Arial"/>
          <w:b/>
          <w:bCs/>
          <w:sz w:val="24"/>
          <w:szCs w:val="24"/>
        </w:rPr>
        <w:t>5</w:t>
      </w:r>
      <w:r w:rsidRPr="007D77C0">
        <w:rPr>
          <w:rFonts w:ascii="Arial" w:hAnsi="Arial" w:cs="Arial"/>
          <w:b/>
          <w:bCs/>
          <w:sz w:val="24"/>
          <w:szCs w:val="24"/>
        </w:rPr>
        <w:t xml:space="preserve"> – PENALIDADES</w:t>
      </w:r>
      <w:r>
        <w:rPr>
          <w:rFonts w:ascii="Arial" w:hAnsi="Arial" w:cs="Arial"/>
          <w:sz w:val="24"/>
          <w:szCs w:val="24"/>
        </w:rPr>
        <w:t>.</w:t>
      </w:r>
    </w:p>
    <w:p w14:paraId="1462FB7F" w14:textId="77777777" w:rsidR="007D77C0" w:rsidRDefault="007D77C0" w:rsidP="00493C93">
      <w:pPr>
        <w:rPr>
          <w:rFonts w:ascii="Arial" w:hAnsi="Arial" w:cs="Arial"/>
          <w:sz w:val="24"/>
          <w:szCs w:val="24"/>
        </w:rPr>
      </w:pPr>
    </w:p>
    <w:p w14:paraId="3457001E" w14:textId="1717A59B" w:rsidR="007D77C0" w:rsidRDefault="007D77C0" w:rsidP="007D77C0">
      <w:pPr>
        <w:rPr>
          <w:rFonts w:ascii="Arial" w:hAnsi="Arial" w:cs="Arial"/>
          <w:sz w:val="24"/>
          <w:szCs w:val="24"/>
        </w:rPr>
      </w:pPr>
      <w:r>
        <w:rPr>
          <w:rFonts w:ascii="Arial" w:hAnsi="Arial" w:cs="Arial"/>
          <w:sz w:val="24"/>
          <w:szCs w:val="24"/>
        </w:rPr>
        <w:t>1</w:t>
      </w:r>
      <w:r w:rsidR="00071099">
        <w:rPr>
          <w:rFonts w:ascii="Arial" w:hAnsi="Arial" w:cs="Arial"/>
          <w:sz w:val="24"/>
          <w:szCs w:val="24"/>
        </w:rPr>
        <w:t>5</w:t>
      </w:r>
      <w:r>
        <w:rPr>
          <w:rFonts w:ascii="Arial" w:hAnsi="Arial" w:cs="Arial"/>
          <w:sz w:val="24"/>
          <w:szCs w:val="24"/>
        </w:rPr>
        <w:t xml:space="preserve">.1. </w:t>
      </w:r>
      <w:r w:rsidRPr="007D77C0">
        <w:rPr>
          <w:rFonts w:ascii="Arial" w:hAnsi="Arial" w:cs="Arial"/>
          <w:sz w:val="24"/>
          <w:szCs w:val="24"/>
        </w:rPr>
        <w:t xml:space="preserve">Na vigência do contrato, a contratada estará sujeita as seguintes penalidades, admitindo-se a ampla defesa e os recursos previstos em Lei, onde deverá ser realizada pelo município Advertência, por escrito, sempre que verificadas pequenas irregularidades para as quais tenha concorrido, sendo elas; </w:t>
      </w:r>
    </w:p>
    <w:p w14:paraId="08AC5598" w14:textId="77777777" w:rsidR="007D77C0" w:rsidRPr="007D77C0" w:rsidRDefault="007D77C0" w:rsidP="007D77C0">
      <w:pPr>
        <w:rPr>
          <w:rFonts w:ascii="Arial" w:hAnsi="Arial" w:cs="Arial"/>
          <w:sz w:val="24"/>
          <w:szCs w:val="24"/>
        </w:rPr>
      </w:pPr>
    </w:p>
    <w:p w14:paraId="565C61C3" w14:textId="77777777" w:rsidR="007D77C0" w:rsidRDefault="007D77C0" w:rsidP="007D77C0">
      <w:pPr>
        <w:rPr>
          <w:rFonts w:ascii="Arial" w:hAnsi="Arial" w:cs="Arial"/>
          <w:sz w:val="24"/>
          <w:szCs w:val="24"/>
        </w:rPr>
      </w:pPr>
      <w:r w:rsidRPr="007D77C0">
        <w:rPr>
          <w:rFonts w:ascii="Arial" w:hAnsi="Arial" w:cs="Arial"/>
          <w:sz w:val="24"/>
          <w:szCs w:val="24"/>
        </w:rPr>
        <w:t>a) Atrasar o início da prestação dos serviços, conforme data aprazada na “Ordem de Início dos Serviços”;</w:t>
      </w:r>
    </w:p>
    <w:p w14:paraId="311F62DD" w14:textId="77777777" w:rsidR="007D77C0" w:rsidRPr="007D77C0" w:rsidRDefault="007D77C0" w:rsidP="007D77C0">
      <w:pPr>
        <w:rPr>
          <w:rFonts w:ascii="Arial" w:hAnsi="Arial" w:cs="Arial"/>
          <w:sz w:val="24"/>
          <w:szCs w:val="24"/>
        </w:rPr>
      </w:pPr>
    </w:p>
    <w:p w14:paraId="1C2076C7" w14:textId="77777777" w:rsidR="007D77C0" w:rsidRDefault="007D77C0" w:rsidP="007D77C0">
      <w:pPr>
        <w:rPr>
          <w:rFonts w:ascii="Arial" w:hAnsi="Arial" w:cs="Arial"/>
          <w:sz w:val="24"/>
          <w:szCs w:val="24"/>
        </w:rPr>
      </w:pPr>
      <w:r w:rsidRPr="007D77C0">
        <w:rPr>
          <w:rFonts w:ascii="Arial" w:hAnsi="Arial" w:cs="Arial"/>
          <w:sz w:val="24"/>
          <w:szCs w:val="24"/>
        </w:rPr>
        <w:t>b) Prestar informações inexatas ou causar embaraços à fiscalização;</w:t>
      </w:r>
    </w:p>
    <w:p w14:paraId="24797681" w14:textId="77777777" w:rsidR="007D77C0" w:rsidRPr="007D77C0" w:rsidRDefault="007D77C0" w:rsidP="007D77C0">
      <w:pPr>
        <w:rPr>
          <w:rFonts w:ascii="Arial" w:hAnsi="Arial" w:cs="Arial"/>
          <w:sz w:val="24"/>
          <w:szCs w:val="24"/>
        </w:rPr>
      </w:pPr>
    </w:p>
    <w:p w14:paraId="62C3EDE8" w14:textId="77777777" w:rsidR="007D77C0" w:rsidRDefault="007D77C0" w:rsidP="007D77C0">
      <w:pPr>
        <w:rPr>
          <w:rFonts w:ascii="Arial" w:hAnsi="Arial" w:cs="Arial"/>
          <w:sz w:val="24"/>
          <w:szCs w:val="24"/>
        </w:rPr>
      </w:pPr>
      <w:r w:rsidRPr="007D77C0">
        <w:rPr>
          <w:rFonts w:ascii="Arial" w:hAnsi="Arial" w:cs="Arial"/>
          <w:sz w:val="24"/>
          <w:szCs w:val="24"/>
        </w:rPr>
        <w:t>c) Transferir ou ceder suas obrigações, no todo ou em parte, a terceiros;</w:t>
      </w:r>
    </w:p>
    <w:p w14:paraId="118ABC38" w14:textId="77777777" w:rsidR="007D77C0" w:rsidRPr="007D77C0" w:rsidRDefault="007D77C0" w:rsidP="007D77C0">
      <w:pPr>
        <w:rPr>
          <w:rFonts w:ascii="Arial" w:hAnsi="Arial" w:cs="Arial"/>
          <w:sz w:val="24"/>
          <w:szCs w:val="24"/>
        </w:rPr>
      </w:pPr>
      <w:r w:rsidRPr="007D77C0">
        <w:rPr>
          <w:rFonts w:ascii="Arial" w:hAnsi="Arial" w:cs="Arial"/>
          <w:sz w:val="24"/>
          <w:szCs w:val="24"/>
        </w:rPr>
        <w:t xml:space="preserve"> </w:t>
      </w:r>
    </w:p>
    <w:p w14:paraId="12636924" w14:textId="77777777" w:rsidR="007D77C0" w:rsidRDefault="007D77C0" w:rsidP="007D77C0">
      <w:pPr>
        <w:rPr>
          <w:rFonts w:ascii="Arial" w:hAnsi="Arial" w:cs="Arial"/>
          <w:sz w:val="24"/>
          <w:szCs w:val="24"/>
        </w:rPr>
      </w:pPr>
      <w:r w:rsidRPr="007D77C0">
        <w:rPr>
          <w:rFonts w:ascii="Arial" w:hAnsi="Arial" w:cs="Arial"/>
          <w:sz w:val="24"/>
          <w:szCs w:val="24"/>
        </w:rPr>
        <w:t>d) Desatender às determinações da fiscalização;</w:t>
      </w:r>
    </w:p>
    <w:p w14:paraId="0AC557C8" w14:textId="77777777" w:rsidR="007D77C0" w:rsidRPr="007D77C0" w:rsidRDefault="007D77C0" w:rsidP="007D77C0">
      <w:pPr>
        <w:rPr>
          <w:rFonts w:ascii="Arial" w:hAnsi="Arial" w:cs="Arial"/>
          <w:sz w:val="24"/>
          <w:szCs w:val="24"/>
        </w:rPr>
      </w:pPr>
    </w:p>
    <w:p w14:paraId="4FC554FE" w14:textId="77777777" w:rsidR="007D77C0" w:rsidRDefault="007D77C0" w:rsidP="007D77C0">
      <w:pPr>
        <w:rPr>
          <w:rFonts w:ascii="Arial" w:hAnsi="Arial" w:cs="Arial"/>
          <w:sz w:val="24"/>
          <w:szCs w:val="24"/>
        </w:rPr>
      </w:pPr>
      <w:r w:rsidRPr="007D77C0">
        <w:rPr>
          <w:rFonts w:ascii="Arial" w:hAnsi="Arial" w:cs="Arial"/>
          <w:sz w:val="24"/>
          <w:szCs w:val="24"/>
        </w:rPr>
        <w:t xml:space="preserve">e) Cometer quaisquer infrações às normas legais federais, estaduais e municipais; </w:t>
      </w:r>
    </w:p>
    <w:p w14:paraId="605A7D19" w14:textId="77777777" w:rsidR="007D77C0" w:rsidRPr="007D77C0" w:rsidRDefault="007D77C0" w:rsidP="007D77C0">
      <w:pPr>
        <w:rPr>
          <w:rFonts w:ascii="Arial" w:hAnsi="Arial" w:cs="Arial"/>
          <w:sz w:val="24"/>
          <w:szCs w:val="24"/>
        </w:rPr>
      </w:pPr>
    </w:p>
    <w:p w14:paraId="0A7E0658" w14:textId="77777777" w:rsidR="007D77C0" w:rsidRDefault="007D77C0" w:rsidP="007D77C0">
      <w:pPr>
        <w:rPr>
          <w:rFonts w:ascii="Arial" w:hAnsi="Arial" w:cs="Arial"/>
          <w:sz w:val="24"/>
          <w:szCs w:val="24"/>
        </w:rPr>
      </w:pPr>
      <w:r w:rsidRPr="007D77C0">
        <w:rPr>
          <w:rFonts w:ascii="Arial" w:hAnsi="Arial" w:cs="Arial"/>
          <w:sz w:val="24"/>
          <w:szCs w:val="24"/>
        </w:rPr>
        <w:t xml:space="preserve">f) Praticar, por ação ou omissão, qualquer ato que, por culpa ou dolo, venha a causar danos ao contratante, ou a terceiros, independente da obrigação da contratada em reparar os danos causados; </w:t>
      </w:r>
    </w:p>
    <w:p w14:paraId="1FC624C7" w14:textId="77777777" w:rsidR="007D77C0" w:rsidRPr="007D77C0" w:rsidRDefault="007D77C0" w:rsidP="007D77C0">
      <w:pPr>
        <w:rPr>
          <w:rFonts w:ascii="Arial" w:hAnsi="Arial" w:cs="Arial"/>
          <w:sz w:val="24"/>
          <w:szCs w:val="24"/>
        </w:rPr>
      </w:pPr>
    </w:p>
    <w:p w14:paraId="0F7DB2B9" w14:textId="77777777" w:rsidR="007D77C0" w:rsidRDefault="007D77C0" w:rsidP="007D77C0">
      <w:pPr>
        <w:rPr>
          <w:rFonts w:ascii="Arial" w:hAnsi="Arial" w:cs="Arial"/>
          <w:sz w:val="24"/>
          <w:szCs w:val="24"/>
        </w:rPr>
      </w:pPr>
      <w:r w:rsidRPr="007D77C0">
        <w:rPr>
          <w:rFonts w:ascii="Arial" w:hAnsi="Arial" w:cs="Arial"/>
          <w:sz w:val="24"/>
          <w:szCs w:val="24"/>
        </w:rPr>
        <w:t xml:space="preserve">g) Não executar corretamente os serviços estabelecidos no projeto básico; </w:t>
      </w:r>
    </w:p>
    <w:p w14:paraId="643E212C" w14:textId="77777777" w:rsidR="007D77C0" w:rsidRPr="007D77C0" w:rsidRDefault="007D77C0" w:rsidP="007D77C0">
      <w:pPr>
        <w:rPr>
          <w:rFonts w:ascii="Arial" w:hAnsi="Arial" w:cs="Arial"/>
          <w:sz w:val="24"/>
          <w:szCs w:val="24"/>
        </w:rPr>
      </w:pPr>
      <w:r w:rsidRPr="007D77C0">
        <w:rPr>
          <w:rFonts w:ascii="Arial" w:hAnsi="Arial" w:cs="Arial"/>
          <w:sz w:val="24"/>
          <w:szCs w:val="24"/>
        </w:rPr>
        <w:t xml:space="preserve"> </w:t>
      </w:r>
    </w:p>
    <w:p w14:paraId="3E8B7724" w14:textId="77777777" w:rsidR="007D77C0" w:rsidRDefault="007D77C0" w:rsidP="007D77C0">
      <w:pPr>
        <w:rPr>
          <w:rFonts w:ascii="Arial" w:hAnsi="Arial" w:cs="Arial"/>
          <w:sz w:val="24"/>
          <w:szCs w:val="24"/>
        </w:rPr>
      </w:pPr>
      <w:r w:rsidRPr="007D77C0">
        <w:rPr>
          <w:rFonts w:ascii="Arial" w:hAnsi="Arial" w:cs="Arial"/>
          <w:sz w:val="24"/>
          <w:szCs w:val="24"/>
        </w:rPr>
        <w:t>h) Utilizar equipamentos em desacordo com o especificado no projeto básico;</w:t>
      </w:r>
    </w:p>
    <w:p w14:paraId="076677F9" w14:textId="77777777" w:rsidR="007D77C0" w:rsidRPr="007D77C0" w:rsidRDefault="007D77C0" w:rsidP="007D77C0">
      <w:pPr>
        <w:rPr>
          <w:rFonts w:ascii="Arial" w:hAnsi="Arial" w:cs="Arial"/>
          <w:sz w:val="24"/>
          <w:szCs w:val="24"/>
        </w:rPr>
      </w:pPr>
      <w:r w:rsidRPr="007D77C0">
        <w:rPr>
          <w:rFonts w:ascii="Arial" w:hAnsi="Arial" w:cs="Arial"/>
          <w:sz w:val="24"/>
          <w:szCs w:val="24"/>
        </w:rPr>
        <w:t xml:space="preserve"> </w:t>
      </w:r>
    </w:p>
    <w:p w14:paraId="01154169" w14:textId="77777777" w:rsidR="007D77C0" w:rsidRDefault="007D77C0" w:rsidP="007D77C0">
      <w:pPr>
        <w:rPr>
          <w:rFonts w:ascii="Arial" w:hAnsi="Arial" w:cs="Arial"/>
          <w:sz w:val="24"/>
          <w:szCs w:val="24"/>
        </w:rPr>
      </w:pPr>
      <w:r w:rsidRPr="007D77C0">
        <w:rPr>
          <w:rFonts w:ascii="Arial" w:hAnsi="Arial" w:cs="Arial"/>
          <w:sz w:val="24"/>
          <w:szCs w:val="24"/>
        </w:rPr>
        <w:t xml:space="preserve">i) Não dispor de mão de obra nas quantidades mínimas definidas no projeto básico; </w:t>
      </w:r>
    </w:p>
    <w:p w14:paraId="277B043B" w14:textId="77777777" w:rsidR="007D77C0" w:rsidRPr="007D77C0" w:rsidRDefault="007D77C0" w:rsidP="007D77C0">
      <w:pPr>
        <w:rPr>
          <w:rFonts w:ascii="Arial" w:hAnsi="Arial" w:cs="Arial"/>
          <w:sz w:val="24"/>
          <w:szCs w:val="24"/>
        </w:rPr>
      </w:pPr>
    </w:p>
    <w:p w14:paraId="355E0FEC" w14:textId="77777777" w:rsidR="007D77C0" w:rsidRDefault="007D77C0" w:rsidP="007D77C0">
      <w:pPr>
        <w:rPr>
          <w:rFonts w:ascii="Arial" w:hAnsi="Arial" w:cs="Arial"/>
          <w:sz w:val="24"/>
          <w:szCs w:val="24"/>
        </w:rPr>
      </w:pPr>
      <w:r w:rsidRPr="007D77C0">
        <w:rPr>
          <w:rFonts w:ascii="Arial" w:hAnsi="Arial" w:cs="Arial"/>
          <w:sz w:val="24"/>
          <w:szCs w:val="24"/>
        </w:rPr>
        <w:t xml:space="preserve">j) Não dispor do número mínimo de equipamentos definidos no projeto básico; </w:t>
      </w:r>
    </w:p>
    <w:p w14:paraId="74959075" w14:textId="77777777" w:rsidR="007D77C0" w:rsidRPr="007D77C0" w:rsidRDefault="007D77C0" w:rsidP="007D77C0">
      <w:pPr>
        <w:rPr>
          <w:rFonts w:ascii="Arial" w:hAnsi="Arial" w:cs="Arial"/>
          <w:sz w:val="24"/>
          <w:szCs w:val="24"/>
        </w:rPr>
      </w:pPr>
    </w:p>
    <w:p w14:paraId="28D3D825" w14:textId="77777777" w:rsidR="007D77C0" w:rsidRDefault="007D77C0" w:rsidP="007D77C0">
      <w:pPr>
        <w:rPr>
          <w:rFonts w:ascii="Arial" w:hAnsi="Arial" w:cs="Arial"/>
          <w:sz w:val="24"/>
          <w:szCs w:val="24"/>
        </w:rPr>
      </w:pPr>
      <w:r w:rsidRPr="007D77C0">
        <w:rPr>
          <w:rFonts w:ascii="Arial" w:hAnsi="Arial" w:cs="Arial"/>
          <w:sz w:val="24"/>
          <w:szCs w:val="24"/>
        </w:rPr>
        <w:t>k) Permitir que seus funcionários trabalhem sem uniformes ou sem os adequados equipamentos de proteção individual.</w:t>
      </w:r>
    </w:p>
    <w:p w14:paraId="6217DA6E" w14:textId="77777777" w:rsidR="007D77C0" w:rsidRDefault="007D77C0" w:rsidP="007D77C0">
      <w:pPr>
        <w:rPr>
          <w:rFonts w:ascii="Arial" w:hAnsi="Arial" w:cs="Arial"/>
          <w:sz w:val="24"/>
          <w:szCs w:val="24"/>
        </w:rPr>
      </w:pPr>
    </w:p>
    <w:p w14:paraId="4823A9BE" w14:textId="003A3A81" w:rsidR="007D77C0" w:rsidRDefault="00F77B85" w:rsidP="007D77C0">
      <w:pPr>
        <w:rPr>
          <w:rFonts w:ascii="Arial" w:hAnsi="Arial" w:cs="Arial"/>
          <w:b/>
          <w:bCs/>
          <w:sz w:val="24"/>
          <w:szCs w:val="24"/>
        </w:rPr>
      </w:pPr>
      <w:r w:rsidRPr="00F77B85">
        <w:rPr>
          <w:rFonts w:ascii="Arial" w:hAnsi="Arial" w:cs="Arial"/>
          <w:b/>
          <w:bCs/>
          <w:sz w:val="24"/>
          <w:szCs w:val="24"/>
        </w:rPr>
        <w:t>1</w:t>
      </w:r>
      <w:r w:rsidR="00071099">
        <w:rPr>
          <w:rFonts w:ascii="Arial" w:hAnsi="Arial" w:cs="Arial"/>
          <w:b/>
          <w:bCs/>
          <w:sz w:val="24"/>
          <w:szCs w:val="24"/>
        </w:rPr>
        <w:t>6</w:t>
      </w:r>
      <w:r w:rsidR="007D77C0" w:rsidRPr="00F77B85">
        <w:rPr>
          <w:rFonts w:ascii="Arial" w:hAnsi="Arial" w:cs="Arial"/>
          <w:b/>
          <w:bCs/>
          <w:sz w:val="24"/>
          <w:szCs w:val="24"/>
        </w:rPr>
        <w:t xml:space="preserve"> – SANÇOES.</w:t>
      </w:r>
    </w:p>
    <w:p w14:paraId="1B33BA90" w14:textId="77777777" w:rsidR="007D77C0" w:rsidRPr="007D77C0" w:rsidRDefault="007D77C0" w:rsidP="007D77C0">
      <w:pPr>
        <w:rPr>
          <w:rFonts w:ascii="Arial" w:hAnsi="Arial" w:cs="Arial"/>
          <w:b/>
          <w:bCs/>
          <w:sz w:val="24"/>
          <w:szCs w:val="24"/>
        </w:rPr>
      </w:pPr>
    </w:p>
    <w:p w14:paraId="2A88E64E" w14:textId="24FDF53B"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7D77C0" w:rsidRPr="00537EE5">
        <w:rPr>
          <w:rFonts w:ascii="Arial" w:hAnsi="Arial" w:cs="Arial"/>
          <w:sz w:val="24"/>
          <w:szCs w:val="24"/>
        </w:rPr>
        <w:t>.1.</w:t>
      </w:r>
      <w:r w:rsidR="007D77C0" w:rsidRPr="008762B0">
        <w:rPr>
          <w:rFonts w:ascii="Arial" w:hAnsi="Arial" w:cs="Arial"/>
          <w:b/>
          <w:bCs/>
          <w:sz w:val="24"/>
          <w:szCs w:val="24"/>
        </w:rPr>
        <w:t xml:space="preserve"> </w:t>
      </w:r>
      <w:r w:rsidR="007D77C0" w:rsidRPr="008762B0">
        <w:rPr>
          <w:rFonts w:ascii="Arial" w:hAnsi="Arial" w:cs="Arial"/>
          <w:sz w:val="24"/>
          <w:szCs w:val="24"/>
        </w:rPr>
        <w:t xml:space="preserve">A licitante vencedora que descumprir quaisquer das condições deste instrumento ficará sujeita às penalidades previstas na </w:t>
      </w:r>
      <w:r w:rsidR="007D77C0" w:rsidRPr="00134661">
        <w:rPr>
          <w:rFonts w:ascii="Arial" w:hAnsi="Arial" w:cs="Arial"/>
          <w:sz w:val="24"/>
          <w:szCs w:val="24"/>
        </w:rPr>
        <w:t xml:space="preserve">Lei nº </w:t>
      </w:r>
      <w:r w:rsidR="007D77C0">
        <w:rPr>
          <w:rFonts w:ascii="Arial" w:hAnsi="Arial" w:cs="Arial"/>
          <w:sz w:val="24"/>
          <w:szCs w:val="24"/>
        </w:rPr>
        <w:t>14.133/21</w:t>
      </w:r>
      <w:r w:rsidR="007D77C0" w:rsidRPr="008762B0">
        <w:rPr>
          <w:rFonts w:ascii="Arial" w:hAnsi="Arial" w:cs="Arial"/>
          <w:sz w:val="24"/>
          <w:szCs w:val="24"/>
        </w:rPr>
        <w:t>, fixadas com base no valor total da contratação, quais sejam:</w:t>
      </w:r>
    </w:p>
    <w:p w14:paraId="60F7F675" w14:textId="77777777" w:rsidR="007D77C0" w:rsidRPr="008762B0" w:rsidRDefault="007D77C0" w:rsidP="007D77C0">
      <w:pPr>
        <w:autoSpaceDE w:val="0"/>
        <w:autoSpaceDN w:val="0"/>
        <w:adjustRightInd w:val="0"/>
        <w:spacing w:line="276" w:lineRule="auto"/>
        <w:jc w:val="both"/>
        <w:rPr>
          <w:rFonts w:ascii="Arial" w:hAnsi="Arial" w:cs="Arial"/>
          <w:b/>
          <w:bCs/>
          <w:sz w:val="24"/>
          <w:szCs w:val="24"/>
        </w:rPr>
      </w:pPr>
    </w:p>
    <w:p w14:paraId="23B6C238" w14:textId="7B857BA1"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7D77C0" w:rsidRPr="00537EE5">
        <w:rPr>
          <w:rFonts w:ascii="Arial" w:hAnsi="Arial" w:cs="Arial"/>
          <w:sz w:val="24"/>
          <w:szCs w:val="24"/>
        </w:rPr>
        <w:t>.1.1.</w:t>
      </w:r>
      <w:r w:rsidR="007D77C0" w:rsidRPr="008762B0">
        <w:rPr>
          <w:rFonts w:ascii="Arial" w:hAnsi="Arial" w:cs="Arial"/>
          <w:b/>
          <w:bCs/>
          <w:sz w:val="24"/>
          <w:szCs w:val="24"/>
        </w:rPr>
        <w:t xml:space="preserve"> </w:t>
      </w:r>
      <w:r w:rsidR="007D77C0" w:rsidRPr="008762B0">
        <w:rPr>
          <w:rFonts w:ascii="Arial" w:hAnsi="Arial" w:cs="Arial"/>
          <w:sz w:val="24"/>
          <w:szCs w:val="24"/>
        </w:rPr>
        <w:t>Por atraso injustificado;</w:t>
      </w:r>
    </w:p>
    <w:p w14:paraId="35459E69" w14:textId="77777777" w:rsidR="007D77C0" w:rsidRPr="008762B0" w:rsidRDefault="007D77C0" w:rsidP="007D77C0">
      <w:pPr>
        <w:autoSpaceDE w:val="0"/>
        <w:autoSpaceDN w:val="0"/>
        <w:adjustRightInd w:val="0"/>
        <w:spacing w:line="276" w:lineRule="auto"/>
        <w:jc w:val="both"/>
        <w:rPr>
          <w:rFonts w:ascii="Arial" w:hAnsi="Arial" w:cs="Arial"/>
          <w:b/>
          <w:bCs/>
          <w:sz w:val="24"/>
          <w:szCs w:val="24"/>
        </w:rPr>
      </w:pPr>
    </w:p>
    <w:p w14:paraId="4ADAE13C" w14:textId="451AC0FB"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7D77C0" w:rsidRPr="00537EE5">
        <w:rPr>
          <w:rFonts w:ascii="Arial" w:hAnsi="Arial" w:cs="Arial"/>
          <w:sz w:val="24"/>
          <w:szCs w:val="24"/>
        </w:rPr>
        <w:t>.1.1.1</w:t>
      </w:r>
      <w:r w:rsidR="007D77C0" w:rsidRPr="008762B0">
        <w:rPr>
          <w:rFonts w:ascii="Arial" w:hAnsi="Arial" w:cs="Arial"/>
          <w:b/>
          <w:bCs/>
          <w:sz w:val="24"/>
          <w:szCs w:val="24"/>
        </w:rPr>
        <w:t xml:space="preserve">. </w:t>
      </w:r>
      <w:r w:rsidR="007D77C0" w:rsidRPr="008762B0">
        <w:rPr>
          <w:rFonts w:ascii="Arial" w:hAnsi="Arial" w:cs="Arial"/>
          <w:sz w:val="24"/>
          <w:szCs w:val="24"/>
        </w:rPr>
        <w:t>Atraso de até 10 (dez) dias, multa diária de 0,25% (vinte e cinco centésimos por cento) sobre o valor da contratação;</w:t>
      </w:r>
    </w:p>
    <w:p w14:paraId="49FF9263" w14:textId="77777777" w:rsidR="007D77C0" w:rsidRPr="008762B0" w:rsidRDefault="007D77C0" w:rsidP="007D77C0">
      <w:pPr>
        <w:autoSpaceDE w:val="0"/>
        <w:autoSpaceDN w:val="0"/>
        <w:adjustRightInd w:val="0"/>
        <w:spacing w:line="276" w:lineRule="auto"/>
        <w:jc w:val="both"/>
        <w:rPr>
          <w:rFonts w:ascii="Arial" w:hAnsi="Arial" w:cs="Arial"/>
          <w:b/>
          <w:bCs/>
          <w:sz w:val="24"/>
          <w:szCs w:val="24"/>
        </w:rPr>
      </w:pPr>
    </w:p>
    <w:p w14:paraId="6C9FC6C4" w14:textId="38F67392" w:rsidR="007D77C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7D77C0" w:rsidRPr="00537EE5">
        <w:rPr>
          <w:rFonts w:ascii="Arial" w:hAnsi="Arial" w:cs="Arial"/>
          <w:sz w:val="24"/>
          <w:szCs w:val="24"/>
        </w:rPr>
        <w:t>.1.1.2</w:t>
      </w:r>
      <w:r w:rsidR="007D77C0" w:rsidRPr="008762B0">
        <w:rPr>
          <w:rFonts w:ascii="Arial" w:hAnsi="Arial" w:cs="Arial"/>
          <w:b/>
          <w:bCs/>
          <w:sz w:val="24"/>
          <w:szCs w:val="24"/>
        </w:rPr>
        <w:t xml:space="preserve">. </w:t>
      </w:r>
      <w:r w:rsidR="007D77C0"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48992F22" w14:textId="77777777" w:rsidR="007D77C0" w:rsidRPr="008762B0" w:rsidRDefault="007D77C0" w:rsidP="007D77C0">
      <w:pPr>
        <w:autoSpaceDE w:val="0"/>
        <w:autoSpaceDN w:val="0"/>
        <w:adjustRightInd w:val="0"/>
        <w:spacing w:line="276" w:lineRule="auto"/>
        <w:jc w:val="both"/>
        <w:rPr>
          <w:rFonts w:ascii="Arial" w:hAnsi="Arial" w:cs="Arial"/>
          <w:sz w:val="24"/>
          <w:szCs w:val="24"/>
        </w:rPr>
      </w:pPr>
    </w:p>
    <w:p w14:paraId="37B214C7" w14:textId="18C3BB6C" w:rsidR="007D77C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7D77C0" w:rsidRPr="00537EE5">
        <w:rPr>
          <w:rFonts w:ascii="Arial" w:hAnsi="Arial" w:cs="Arial"/>
          <w:sz w:val="24"/>
          <w:szCs w:val="24"/>
        </w:rPr>
        <w:t>.1.1.3</w:t>
      </w:r>
      <w:r w:rsidR="007D77C0" w:rsidRPr="008762B0">
        <w:rPr>
          <w:rFonts w:ascii="Arial" w:hAnsi="Arial" w:cs="Arial"/>
          <w:b/>
          <w:bCs/>
          <w:sz w:val="24"/>
          <w:szCs w:val="24"/>
        </w:rPr>
        <w:t xml:space="preserve">. </w:t>
      </w:r>
      <w:r w:rsidR="007D77C0"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45D3DF93" w14:textId="77777777" w:rsidR="00542631" w:rsidRPr="008762B0" w:rsidRDefault="00542631" w:rsidP="007D77C0">
      <w:pPr>
        <w:autoSpaceDE w:val="0"/>
        <w:autoSpaceDN w:val="0"/>
        <w:adjustRightInd w:val="0"/>
        <w:spacing w:line="276" w:lineRule="auto"/>
        <w:jc w:val="both"/>
        <w:rPr>
          <w:rFonts w:ascii="Arial" w:hAnsi="Arial" w:cs="Arial"/>
          <w:sz w:val="24"/>
          <w:szCs w:val="24"/>
        </w:rPr>
      </w:pPr>
    </w:p>
    <w:p w14:paraId="6C34D69A" w14:textId="351D2E3B"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7D77C0" w:rsidRPr="00537EE5">
        <w:rPr>
          <w:rFonts w:ascii="Arial" w:hAnsi="Arial" w:cs="Arial"/>
          <w:sz w:val="24"/>
          <w:szCs w:val="24"/>
        </w:rPr>
        <w:t>.1.2.</w:t>
      </w:r>
      <w:r w:rsidR="007D77C0" w:rsidRPr="008762B0">
        <w:rPr>
          <w:rFonts w:ascii="Arial" w:hAnsi="Arial" w:cs="Arial"/>
          <w:b/>
          <w:bCs/>
          <w:sz w:val="24"/>
          <w:szCs w:val="24"/>
        </w:rPr>
        <w:t xml:space="preserve"> </w:t>
      </w:r>
      <w:r w:rsidR="007D77C0"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4219C7BC" w14:textId="77777777" w:rsidR="007D77C0" w:rsidRPr="008762B0" w:rsidRDefault="007D77C0" w:rsidP="007D77C0">
      <w:pPr>
        <w:autoSpaceDE w:val="0"/>
        <w:autoSpaceDN w:val="0"/>
        <w:adjustRightInd w:val="0"/>
        <w:spacing w:line="276" w:lineRule="auto"/>
        <w:jc w:val="both"/>
        <w:rPr>
          <w:rFonts w:ascii="Arial" w:hAnsi="Arial" w:cs="Arial"/>
          <w:b/>
          <w:bCs/>
          <w:sz w:val="24"/>
          <w:szCs w:val="24"/>
        </w:rPr>
      </w:pPr>
    </w:p>
    <w:p w14:paraId="72103F73" w14:textId="3A23A55B"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7D77C0" w:rsidRPr="00537EE5">
        <w:rPr>
          <w:rFonts w:ascii="Arial" w:hAnsi="Arial" w:cs="Arial"/>
          <w:sz w:val="24"/>
          <w:szCs w:val="24"/>
        </w:rPr>
        <w:t>.1.2.1.</w:t>
      </w:r>
      <w:r w:rsidR="007D77C0" w:rsidRPr="008762B0">
        <w:rPr>
          <w:rFonts w:ascii="Arial" w:hAnsi="Arial" w:cs="Arial"/>
          <w:b/>
          <w:bCs/>
          <w:sz w:val="24"/>
          <w:szCs w:val="24"/>
        </w:rPr>
        <w:t xml:space="preserve"> </w:t>
      </w:r>
      <w:r w:rsidR="007D77C0" w:rsidRPr="008762B0">
        <w:rPr>
          <w:rFonts w:ascii="Arial" w:hAnsi="Arial" w:cs="Arial"/>
          <w:sz w:val="24"/>
          <w:szCs w:val="24"/>
        </w:rPr>
        <w:t>Advertência por escrito,</w:t>
      </w:r>
    </w:p>
    <w:p w14:paraId="745F1BE8" w14:textId="77777777" w:rsidR="007D77C0" w:rsidRPr="008762B0" w:rsidRDefault="007D77C0" w:rsidP="007D77C0">
      <w:pPr>
        <w:autoSpaceDE w:val="0"/>
        <w:autoSpaceDN w:val="0"/>
        <w:adjustRightInd w:val="0"/>
        <w:spacing w:line="276" w:lineRule="auto"/>
        <w:jc w:val="both"/>
        <w:rPr>
          <w:rFonts w:ascii="Arial" w:hAnsi="Arial" w:cs="Arial"/>
          <w:sz w:val="24"/>
          <w:szCs w:val="24"/>
        </w:rPr>
      </w:pPr>
    </w:p>
    <w:p w14:paraId="7FBE7A4E" w14:textId="702FAE53" w:rsidR="007D77C0" w:rsidRPr="008762B0" w:rsidRDefault="00D54ADA" w:rsidP="007D77C0">
      <w:pPr>
        <w:autoSpaceDE w:val="0"/>
        <w:autoSpaceDN w:val="0"/>
        <w:adjustRightInd w:val="0"/>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7D77C0" w:rsidRPr="00537EE5">
        <w:rPr>
          <w:rFonts w:ascii="Arial" w:hAnsi="Arial" w:cs="Arial"/>
          <w:sz w:val="24"/>
          <w:szCs w:val="24"/>
        </w:rPr>
        <w:t>.1.2.2</w:t>
      </w:r>
      <w:r w:rsidR="007D77C0" w:rsidRPr="008762B0">
        <w:rPr>
          <w:rFonts w:ascii="Arial" w:hAnsi="Arial" w:cs="Arial"/>
          <w:b/>
          <w:bCs/>
          <w:sz w:val="24"/>
          <w:szCs w:val="24"/>
        </w:rPr>
        <w:t xml:space="preserve">. </w:t>
      </w:r>
      <w:r w:rsidR="007D77C0" w:rsidRPr="00134661">
        <w:rPr>
          <w:rFonts w:ascii="Arial" w:hAnsi="Arial" w:cs="Arial"/>
          <w:sz w:val="24"/>
          <w:szCs w:val="24"/>
        </w:rPr>
        <w:t>Multa de até 20%</w:t>
      </w:r>
      <w:r w:rsidR="007D77C0"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007D77C0" w:rsidRPr="008762B0">
        <w:rPr>
          <w:rFonts w:ascii="Arial" w:hAnsi="Arial" w:cs="Arial"/>
          <w:sz w:val="24"/>
          <w:szCs w:val="24"/>
        </w:rPr>
        <w:t>a</w:t>
      </w:r>
      <w:proofErr w:type="spellEnd"/>
      <w:r w:rsidR="007D77C0" w:rsidRPr="008762B0">
        <w:rPr>
          <w:rFonts w:ascii="Arial" w:hAnsi="Arial" w:cs="Arial"/>
          <w:sz w:val="24"/>
          <w:szCs w:val="24"/>
        </w:rPr>
        <w:t xml:space="preserve"> Prefeitura;</w:t>
      </w:r>
    </w:p>
    <w:p w14:paraId="7083915D" w14:textId="77777777" w:rsidR="00384DE2" w:rsidRPr="008762B0" w:rsidRDefault="00384DE2" w:rsidP="007D77C0">
      <w:pPr>
        <w:autoSpaceDE w:val="0"/>
        <w:autoSpaceDN w:val="0"/>
        <w:adjustRightInd w:val="0"/>
        <w:spacing w:line="276" w:lineRule="auto"/>
        <w:jc w:val="both"/>
        <w:rPr>
          <w:rFonts w:ascii="Arial" w:hAnsi="Arial" w:cs="Arial"/>
          <w:b/>
          <w:bCs/>
          <w:sz w:val="24"/>
          <w:szCs w:val="24"/>
        </w:rPr>
      </w:pPr>
    </w:p>
    <w:p w14:paraId="0E74C9EB" w14:textId="52AD3BF3"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3B7650" w:rsidRPr="00537EE5">
        <w:rPr>
          <w:rFonts w:ascii="Arial" w:hAnsi="Arial" w:cs="Arial"/>
          <w:sz w:val="24"/>
          <w:szCs w:val="24"/>
        </w:rPr>
        <w:t>.2.</w:t>
      </w:r>
      <w:r w:rsidR="003B7650" w:rsidRPr="003B7650">
        <w:rPr>
          <w:rFonts w:ascii="Arial" w:hAnsi="Arial" w:cs="Arial"/>
          <w:sz w:val="24"/>
          <w:szCs w:val="24"/>
        </w:rPr>
        <w:t xml:space="preserve"> Se a Licitante vencedora se recusar a assinar o Contrato injustificadamente, garantida prévia e ampla defesa, além da multa pecuniária, poderá, ainda, sofrer às seguintes penalidades:</w:t>
      </w:r>
    </w:p>
    <w:p w14:paraId="317302A8" w14:textId="77777777" w:rsidR="003B7650" w:rsidRPr="003B7650" w:rsidRDefault="003B7650" w:rsidP="003B7650">
      <w:pPr>
        <w:spacing w:line="276" w:lineRule="auto"/>
        <w:jc w:val="both"/>
        <w:rPr>
          <w:rFonts w:ascii="Arial" w:hAnsi="Arial" w:cs="Arial"/>
          <w:sz w:val="24"/>
          <w:szCs w:val="24"/>
        </w:rPr>
      </w:pPr>
    </w:p>
    <w:p w14:paraId="2439A90C" w14:textId="1F455BB6"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3B7650" w:rsidRPr="00537EE5">
        <w:rPr>
          <w:rFonts w:ascii="Arial" w:hAnsi="Arial" w:cs="Arial"/>
          <w:sz w:val="24"/>
          <w:szCs w:val="24"/>
        </w:rPr>
        <w:t>.2.1.</w:t>
      </w:r>
      <w:r w:rsidR="003B7650" w:rsidRPr="003B7650">
        <w:rPr>
          <w:rFonts w:ascii="Arial" w:hAnsi="Arial" w:cs="Arial"/>
          <w:sz w:val="24"/>
          <w:szCs w:val="24"/>
        </w:rPr>
        <w:t xml:space="preserve"> Suspensão temporária de participar de licitações e impedimento de contratar com o Município de </w:t>
      </w:r>
      <w:r w:rsidR="00B921BA">
        <w:rPr>
          <w:rFonts w:ascii="Arial" w:hAnsi="Arial" w:cs="Arial"/>
          <w:sz w:val="24"/>
          <w:szCs w:val="24"/>
        </w:rPr>
        <w:t>Marcelândia</w:t>
      </w:r>
      <w:r w:rsidR="003B7650" w:rsidRPr="003B7650">
        <w:rPr>
          <w:rFonts w:ascii="Arial" w:hAnsi="Arial" w:cs="Arial"/>
          <w:sz w:val="24"/>
          <w:szCs w:val="24"/>
        </w:rPr>
        <w:t xml:space="preserve"> - Prefeitura Municipal, por prazo de até 02 (dois) anos;</w:t>
      </w:r>
    </w:p>
    <w:p w14:paraId="5316E5CF" w14:textId="77777777" w:rsidR="003B7650" w:rsidRPr="003B7650" w:rsidRDefault="003B7650" w:rsidP="003B7650">
      <w:pPr>
        <w:spacing w:line="276" w:lineRule="auto"/>
        <w:jc w:val="both"/>
        <w:rPr>
          <w:rFonts w:ascii="Arial" w:hAnsi="Arial" w:cs="Arial"/>
          <w:sz w:val="24"/>
          <w:szCs w:val="24"/>
        </w:rPr>
      </w:pPr>
    </w:p>
    <w:p w14:paraId="307B15BC" w14:textId="10B524B3"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3B7650" w:rsidRPr="00537EE5">
        <w:rPr>
          <w:rFonts w:ascii="Arial" w:hAnsi="Arial" w:cs="Arial"/>
          <w:sz w:val="24"/>
          <w:szCs w:val="24"/>
        </w:rPr>
        <w:t>.2.2.</w:t>
      </w:r>
      <w:r w:rsidR="003B7650" w:rsidRPr="003B7650">
        <w:rPr>
          <w:rFonts w:ascii="Arial" w:hAnsi="Arial" w:cs="Arial"/>
          <w:sz w:val="24"/>
          <w:szCs w:val="24"/>
        </w:rPr>
        <w:t xml:space="preserve"> Declaração de inidoneidade para licitar ou contratar com a Administração Pública por até 05 (cinco) anos.</w:t>
      </w:r>
    </w:p>
    <w:p w14:paraId="7CFD9779" w14:textId="77777777" w:rsidR="003B7650" w:rsidRPr="003B7650" w:rsidRDefault="003B7650" w:rsidP="003B7650">
      <w:pPr>
        <w:spacing w:line="276" w:lineRule="auto"/>
        <w:jc w:val="both"/>
        <w:rPr>
          <w:rFonts w:ascii="Arial" w:hAnsi="Arial" w:cs="Arial"/>
          <w:sz w:val="24"/>
          <w:szCs w:val="24"/>
        </w:rPr>
      </w:pPr>
    </w:p>
    <w:p w14:paraId="27A8F66B" w14:textId="0F7472C6"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3B7650" w:rsidRPr="00537EE5">
        <w:rPr>
          <w:rFonts w:ascii="Arial" w:hAnsi="Arial" w:cs="Arial"/>
          <w:sz w:val="24"/>
          <w:szCs w:val="24"/>
        </w:rPr>
        <w:t>.3.</w:t>
      </w:r>
      <w:r w:rsidR="003B7650" w:rsidRPr="003B7650">
        <w:rPr>
          <w:rFonts w:ascii="Arial" w:hAnsi="Arial" w:cs="Arial"/>
          <w:sz w:val="24"/>
          <w:szCs w:val="24"/>
        </w:rPr>
        <w:t xml:space="preserve"> A licitante vencedora que deixar de entregar ou apresentar documentação falsa exigida para o certame, ensejar o retardamento da execução de seu objeto, não mantiver a proposta, falhar ou fraudar durante a prestação de serviço,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14:paraId="18022B49" w14:textId="77777777" w:rsidR="003B7650" w:rsidRPr="003B7650" w:rsidRDefault="003B7650" w:rsidP="003B7650">
      <w:pPr>
        <w:spacing w:line="276" w:lineRule="auto"/>
        <w:jc w:val="both"/>
        <w:rPr>
          <w:rFonts w:ascii="Arial" w:hAnsi="Arial" w:cs="Arial"/>
          <w:sz w:val="24"/>
          <w:szCs w:val="24"/>
        </w:rPr>
      </w:pPr>
    </w:p>
    <w:p w14:paraId="26433CC7" w14:textId="6FC48353"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3B7650" w:rsidRPr="00537EE5">
        <w:rPr>
          <w:rFonts w:ascii="Arial" w:hAnsi="Arial" w:cs="Arial"/>
          <w:sz w:val="24"/>
          <w:szCs w:val="24"/>
        </w:rPr>
        <w:t>.4.</w:t>
      </w:r>
      <w:r w:rsidR="003B7650" w:rsidRPr="003B7650">
        <w:rPr>
          <w:rFonts w:ascii="Arial" w:hAnsi="Arial" w:cs="Arial"/>
          <w:sz w:val="24"/>
          <w:szCs w:val="24"/>
        </w:rPr>
        <w:t xml:space="preserve"> A multa, eventualmente imposta à licitante, será automaticamente descontada da fatura a que fizer jus, acrescida de juros moratórios de 1% (um por cento) ao mês. Caso a licitante não tenha nenhum valor a receber deste Município - Prefeitura,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14:paraId="7C7F6D0A" w14:textId="77777777" w:rsidR="003B7650" w:rsidRPr="003B7650" w:rsidRDefault="003B7650" w:rsidP="003B7650">
      <w:pPr>
        <w:spacing w:line="276" w:lineRule="auto"/>
        <w:jc w:val="both"/>
        <w:rPr>
          <w:rFonts w:ascii="Arial" w:hAnsi="Arial" w:cs="Arial"/>
          <w:sz w:val="24"/>
          <w:szCs w:val="24"/>
        </w:rPr>
      </w:pPr>
    </w:p>
    <w:p w14:paraId="3F87152A" w14:textId="4BFD16B9"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3B7650" w:rsidRPr="00537EE5">
        <w:rPr>
          <w:rFonts w:ascii="Arial" w:hAnsi="Arial" w:cs="Arial"/>
          <w:sz w:val="24"/>
          <w:szCs w:val="24"/>
        </w:rPr>
        <w:t>.5</w:t>
      </w:r>
      <w:r w:rsidR="003B7650" w:rsidRPr="003B7650">
        <w:rPr>
          <w:rFonts w:ascii="Arial" w:hAnsi="Arial" w:cs="Arial"/>
          <w:sz w:val="24"/>
          <w:szCs w:val="24"/>
        </w:rPr>
        <w:t>. As multas previstas nesta seção não eximem a licitante da reparação dos eventuais danos, perdas ou prejuízos que seu ato punível venha causar à Administração;</w:t>
      </w:r>
    </w:p>
    <w:p w14:paraId="3C43C1E7" w14:textId="77777777" w:rsidR="003B7650" w:rsidRPr="003B7650" w:rsidRDefault="003B7650" w:rsidP="003B7650">
      <w:pPr>
        <w:spacing w:line="276" w:lineRule="auto"/>
        <w:jc w:val="both"/>
        <w:rPr>
          <w:rFonts w:ascii="Arial" w:hAnsi="Arial" w:cs="Arial"/>
          <w:sz w:val="24"/>
          <w:szCs w:val="24"/>
        </w:rPr>
      </w:pPr>
    </w:p>
    <w:p w14:paraId="0E728600" w14:textId="6EFF0396" w:rsidR="003B7650" w:rsidRPr="003B7650" w:rsidRDefault="00D54ADA" w:rsidP="003B7650">
      <w:pPr>
        <w:spacing w:line="276" w:lineRule="auto"/>
        <w:jc w:val="both"/>
        <w:rPr>
          <w:rFonts w:ascii="Arial" w:hAnsi="Arial" w:cs="Arial"/>
          <w:sz w:val="24"/>
          <w:szCs w:val="24"/>
        </w:rPr>
      </w:pPr>
      <w:r w:rsidRPr="00537EE5">
        <w:rPr>
          <w:rFonts w:ascii="Arial" w:hAnsi="Arial" w:cs="Arial"/>
          <w:sz w:val="24"/>
          <w:szCs w:val="24"/>
        </w:rPr>
        <w:t>1</w:t>
      </w:r>
      <w:r w:rsidR="00071099">
        <w:rPr>
          <w:rFonts w:ascii="Arial" w:hAnsi="Arial" w:cs="Arial"/>
          <w:sz w:val="24"/>
          <w:szCs w:val="24"/>
        </w:rPr>
        <w:t>6</w:t>
      </w:r>
      <w:r w:rsidR="003B7650" w:rsidRPr="00537EE5">
        <w:rPr>
          <w:rFonts w:ascii="Arial" w:hAnsi="Arial" w:cs="Arial"/>
          <w:sz w:val="24"/>
          <w:szCs w:val="24"/>
        </w:rPr>
        <w:t>.6.</w:t>
      </w:r>
      <w:r w:rsidR="003B7650" w:rsidRPr="003B7650">
        <w:rPr>
          <w:rFonts w:ascii="Arial" w:hAnsi="Arial" w:cs="Arial"/>
          <w:sz w:val="24"/>
          <w:szCs w:val="24"/>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4CCDFB72" w14:textId="77777777" w:rsidR="00493C93" w:rsidRDefault="00493C93" w:rsidP="00493C93">
      <w:pPr>
        <w:spacing w:after="240"/>
        <w:rPr>
          <w:sz w:val="24"/>
          <w:szCs w:val="24"/>
        </w:rPr>
      </w:pPr>
    </w:p>
    <w:p w14:paraId="4726F60D" w14:textId="77777777" w:rsidR="00EB6837" w:rsidRDefault="00EB6837" w:rsidP="00493C93">
      <w:pPr>
        <w:spacing w:after="240"/>
        <w:rPr>
          <w:sz w:val="24"/>
          <w:szCs w:val="24"/>
        </w:rPr>
      </w:pPr>
    </w:p>
    <w:p w14:paraId="15341364" w14:textId="77777777" w:rsidR="00493C93" w:rsidRPr="007608FA" w:rsidRDefault="00493C93" w:rsidP="00493C93">
      <w:pPr>
        <w:rPr>
          <w:sz w:val="24"/>
          <w:szCs w:val="24"/>
        </w:rPr>
      </w:pPr>
      <w:r>
        <w:rPr>
          <w:sz w:val="24"/>
          <w:szCs w:val="24"/>
        </w:rPr>
        <w:t xml:space="preserve">                                         </w:t>
      </w:r>
      <w:r w:rsidR="003B7650">
        <w:rPr>
          <w:sz w:val="24"/>
          <w:szCs w:val="24"/>
        </w:rPr>
        <w:t xml:space="preserve">     </w:t>
      </w:r>
      <w:r>
        <w:rPr>
          <w:sz w:val="24"/>
          <w:szCs w:val="24"/>
        </w:rPr>
        <w:t xml:space="preserve"> </w:t>
      </w:r>
      <w:r w:rsidRPr="007608FA">
        <w:rPr>
          <w:rFonts w:ascii="Arial" w:hAnsi="Arial" w:cs="Arial"/>
          <w:color w:val="000000"/>
          <w:sz w:val="24"/>
          <w:szCs w:val="24"/>
        </w:rPr>
        <w:t>____________________________________</w:t>
      </w:r>
    </w:p>
    <w:bookmarkEnd w:id="17"/>
    <w:p w14:paraId="59B82B5A" w14:textId="77777777" w:rsidR="00B949B5" w:rsidRPr="00ED15AF" w:rsidRDefault="00B949B5" w:rsidP="00B949B5">
      <w:pPr>
        <w:ind w:left="284"/>
        <w:contextualSpacing/>
        <w:jc w:val="center"/>
        <w:rPr>
          <w:b/>
          <w:sz w:val="24"/>
          <w:szCs w:val="24"/>
        </w:rPr>
      </w:pPr>
      <w:r w:rsidRPr="00ED15AF">
        <w:rPr>
          <w:b/>
          <w:sz w:val="24"/>
          <w:szCs w:val="24"/>
        </w:rPr>
        <w:t>Cristiane Bulgarelli Padovani.</w:t>
      </w:r>
    </w:p>
    <w:p w14:paraId="0963F790" w14:textId="77777777" w:rsidR="00B949B5" w:rsidRPr="006828B3" w:rsidRDefault="00B949B5" w:rsidP="00B949B5">
      <w:pPr>
        <w:ind w:left="284"/>
        <w:contextualSpacing/>
        <w:jc w:val="center"/>
        <w:rPr>
          <w:bCs/>
          <w:sz w:val="24"/>
          <w:szCs w:val="24"/>
        </w:rPr>
      </w:pPr>
      <w:r w:rsidRPr="006828B3">
        <w:rPr>
          <w:bCs/>
          <w:sz w:val="24"/>
          <w:szCs w:val="24"/>
        </w:rPr>
        <w:t xml:space="preserve">Secretária de Desenvolvimento Social, </w:t>
      </w:r>
    </w:p>
    <w:p w14:paraId="5B1CF6F3" w14:textId="77777777" w:rsidR="00B949B5" w:rsidRPr="006828B3" w:rsidRDefault="00B949B5" w:rsidP="00B949B5">
      <w:pPr>
        <w:ind w:left="284"/>
        <w:contextualSpacing/>
        <w:jc w:val="center"/>
        <w:rPr>
          <w:bCs/>
          <w:sz w:val="24"/>
          <w:szCs w:val="24"/>
        </w:rPr>
      </w:pPr>
      <w:r w:rsidRPr="006828B3">
        <w:rPr>
          <w:bCs/>
          <w:sz w:val="24"/>
          <w:szCs w:val="24"/>
        </w:rPr>
        <w:t xml:space="preserve">Habitação, Cultura e Economia Criativa </w:t>
      </w:r>
    </w:p>
    <w:p w14:paraId="013AA57E" w14:textId="77777777" w:rsidR="00B949B5" w:rsidRPr="00ED15AF" w:rsidRDefault="00B949B5" w:rsidP="00B949B5">
      <w:pPr>
        <w:ind w:left="284"/>
        <w:contextualSpacing/>
        <w:jc w:val="center"/>
        <w:rPr>
          <w:b/>
          <w:sz w:val="24"/>
          <w:szCs w:val="24"/>
        </w:rPr>
      </w:pPr>
      <w:r w:rsidRPr="006828B3">
        <w:rPr>
          <w:bCs/>
          <w:sz w:val="24"/>
          <w:szCs w:val="24"/>
        </w:rPr>
        <w:t>Portaria 06/2021</w:t>
      </w:r>
    </w:p>
    <w:p w14:paraId="662E9560" w14:textId="77777777" w:rsidR="00607228" w:rsidRDefault="00607228" w:rsidP="00607228">
      <w:pPr>
        <w:spacing w:line="276" w:lineRule="auto"/>
        <w:ind w:left="120"/>
        <w:jc w:val="center"/>
        <w:rPr>
          <w:rFonts w:ascii="Arial" w:hAnsi="Arial" w:cs="Arial"/>
          <w:b/>
          <w:bCs/>
          <w:sz w:val="22"/>
          <w:szCs w:val="22"/>
        </w:rPr>
      </w:pPr>
    </w:p>
    <w:p w14:paraId="67B3F9D4" w14:textId="77777777" w:rsidR="00EB6837" w:rsidRDefault="00EB6837" w:rsidP="003B7650">
      <w:pPr>
        <w:spacing w:line="276" w:lineRule="auto"/>
        <w:ind w:left="120"/>
        <w:jc w:val="center"/>
        <w:rPr>
          <w:rFonts w:ascii="Arial" w:hAnsi="Arial" w:cs="Arial"/>
          <w:b/>
          <w:bCs/>
          <w:sz w:val="22"/>
          <w:szCs w:val="22"/>
        </w:rPr>
      </w:pPr>
    </w:p>
    <w:p w14:paraId="322BC5E4" w14:textId="6FBF7B3F" w:rsidR="009800AE" w:rsidRDefault="009800AE" w:rsidP="009800AE">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CONCOR</w:t>
      </w:r>
      <w:r w:rsidR="00716242">
        <w:rPr>
          <w:rFonts w:ascii="Arial" w:hAnsi="Arial" w:cs="Arial"/>
          <w:b/>
          <w:bCs/>
          <w:sz w:val="26"/>
          <w:szCs w:val="26"/>
        </w:rPr>
        <w:t>R</w:t>
      </w:r>
      <w:r>
        <w:rPr>
          <w:rFonts w:ascii="Arial" w:hAnsi="Arial" w:cs="Arial"/>
          <w:b/>
          <w:bCs/>
          <w:sz w:val="26"/>
          <w:szCs w:val="26"/>
        </w:rPr>
        <w:t>ENCIA ELETRONICA</w:t>
      </w:r>
      <w:r w:rsidRPr="000A3A88">
        <w:rPr>
          <w:rFonts w:ascii="Arial" w:hAnsi="Arial" w:cs="Arial"/>
          <w:b/>
          <w:bCs/>
          <w:sz w:val="26"/>
          <w:szCs w:val="26"/>
        </w:rPr>
        <w:t xml:space="preserve"> Nº </w:t>
      </w:r>
      <w:r>
        <w:rPr>
          <w:rFonts w:ascii="Arial" w:hAnsi="Arial" w:cs="Arial"/>
          <w:b/>
          <w:bCs/>
          <w:sz w:val="26"/>
          <w:szCs w:val="26"/>
        </w:rPr>
        <w:t>00</w:t>
      </w:r>
      <w:r w:rsidR="00B949B5">
        <w:rPr>
          <w:rFonts w:ascii="Arial" w:hAnsi="Arial" w:cs="Arial"/>
          <w:b/>
          <w:bCs/>
          <w:sz w:val="26"/>
          <w:szCs w:val="26"/>
        </w:rPr>
        <w:t>3</w:t>
      </w:r>
      <w:r w:rsidRPr="000A3A88">
        <w:rPr>
          <w:rFonts w:ascii="Arial" w:hAnsi="Arial" w:cs="Arial"/>
          <w:b/>
          <w:bCs/>
          <w:sz w:val="26"/>
          <w:szCs w:val="26"/>
        </w:rPr>
        <w:t>/202</w:t>
      </w:r>
      <w:r w:rsidR="00607228">
        <w:rPr>
          <w:rFonts w:ascii="Arial" w:hAnsi="Arial" w:cs="Arial"/>
          <w:b/>
          <w:bCs/>
          <w:sz w:val="26"/>
          <w:szCs w:val="26"/>
        </w:rPr>
        <w:t>6</w:t>
      </w:r>
      <w:r w:rsidR="00381BBA">
        <w:rPr>
          <w:rFonts w:ascii="Arial" w:hAnsi="Arial" w:cs="Arial"/>
          <w:b/>
          <w:bCs/>
          <w:sz w:val="26"/>
          <w:szCs w:val="26"/>
        </w:rPr>
        <w:t>.</w:t>
      </w:r>
    </w:p>
    <w:p w14:paraId="54537A9E" w14:textId="77777777" w:rsidR="009800AE" w:rsidRDefault="009800AE" w:rsidP="009800AE">
      <w:pPr>
        <w:shd w:val="clear" w:color="auto" w:fill="9CC2E5"/>
        <w:spacing w:line="276" w:lineRule="auto"/>
        <w:jc w:val="center"/>
        <w:rPr>
          <w:rFonts w:ascii="Arial" w:hAnsi="Arial" w:cs="Arial"/>
          <w:b/>
          <w:bCs/>
          <w:sz w:val="26"/>
          <w:szCs w:val="26"/>
        </w:rPr>
      </w:pPr>
      <w:r>
        <w:rPr>
          <w:rFonts w:ascii="Arial" w:hAnsi="Arial" w:cs="Arial"/>
          <w:b/>
          <w:bCs/>
          <w:sz w:val="26"/>
          <w:szCs w:val="26"/>
        </w:rPr>
        <w:t>ANEXO II – MOD. DE DECLARAÇÃO DE CUMPR. DE REQUISITOS LEGAIS</w:t>
      </w:r>
    </w:p>
    <w:p w14:paraId="5A9AAF8B" w14:textId="77777777" w:rsidR="00AA7D0C" w:rsidRDefault="00AA7D0C" w:rsidP="009800AE">
      <w:pPr>
        <w:tabs>
          <w:tab w:val="left" w:pos="3675"/>
        </w:tabs>
        <w:spacing w:line="276" w:lineRule="auto"/>
        <w:jc w:val="center"/>
        <w:rPr>
          <w:rFonts w:ascii="Arial" w:hAnsi="Arial" w:cs="Arial"/>
          <w:sz w:val="22"/>
          <w:szCs w:val="22"/>
        </w:rPr>
      </w:pPr>
    </w:p>
    <w:p w14:paraId="2193E17B" w14:textId="0DBB0425" w:rsidR="009800AE" w:rsidRDefault="009800AE" w:rsidP="009800AE">
      <w:pPr>
        <w:tabs>
          <w:tab w:val="left" w:pos="3675"/>
        </w:tabs>
        <w:spacing w:line="276" w:lineRule="auto"/>
        <w:jc w:val="center"/>
        <w:rPr>
          <w:rFonts w:ascii="Arial" w:hAnsi="Arial" w:cs="Arial"/>
          <w:sz w:val="22"/>
          <w:szCs w:val="22"/>
        </w:rPr>
      </w:pPr>
      <w:r>
        <w:rPr>
          <w:rFonts w:ascii="Arial" w:hAnsi="Arial" w:cs="Arial"/>
          <w:sz w:val="22"/>
          <w:szCs w:val="22"/>
        </w:rPr>
        <w:t>(Papel Timbrado da Empresa)</w:t>
      </w:r>
    </w:p>
    <w:p w14:paraId="413DFC9B" w14:textId="77777777" w:rsidR="009800AE" w:rsidRDefault="009800AE" w:rsidP="009800AE">
      <w:pPr>
        <w:tabs>
          <w:tab w:val="left" w:pos="2445"/>
        </w:tabs>
        <w:spacing w:line="276" w:lineRule="auto"/>
        <w:jc w:val="center"/>
        <w:rPr>
          <w:rFonts w:ascii="Arial" w:hAnsi="Arial" w:cs="Arial"/>
          <w:b/>
          <w:bCs/>
        </w:rPr>
      </w:pPr>
    </w:p>
    <w:p w14:paraId="0210A6BF" w14:textId="77777777" w:rsidR="009800AE" w:rsidRPr="00EC4F1B" w:rsidRDefault="009800AE" w:rsidP="009800AE">
      <w:pPr>
        <w:spacing w:line="276" w:lineRule="auto"/>
        <w:jc w:val="center"/>
        <w:rPr>
          <w:rFonts w:ascii="Arial" w:hAnsi="Arial" w:cs="Arial"/>
          <w:b/>
          <w:bCs/>
          <w:sz w:val="24"/>
          <w:szCs w:val="24"/>
        </w:rPr>
      </w:pPr>
      <w:r w:rsidRPr="00EC4F1B">
        <w:rPr>
          <w:rFonts w:ascii="Arial" w:hAnsi="Arial" w:cs="Arial"/>
          <w:b/>
          <w:bCs/>
          <w:sz w:val="24"/>
          <w:szCs w:val="24"/>
        </w:rPr>
        <w:t>DECLARAÇÃO DE CUMPRIMENTO DE REQUISITOS LEGAIS</w:t>
      </w:r>
    </w:p>
    <w:p w14:paraId="53D99818" w14:textId="77777777" w:rsidR="009800AE" w:rsidRPr="00EC4F1B" w:rsidRDefault="009800AE" w:rsidP="009800AE">
      <w:pPr>
        <w:autoSpaceDE w:val="0"/>
        <w:autoSpaceDN w:val="0"/>
        <w:adjustRightInd w:val="0"/>
        <w:spacing w:line="276" w:lineRule="auto"/>
        <w:jc w:val="center"/>
        <w:rPr>
          <w:rFonts w:ascii="Arial" w:hAnsi="Arial" w:cs="Arial"/>
          <w:b/>
          <w:bCs/>
          <w:sz w:val="24"/>
          <w:szCs w:val="24"/>
        </w:rPr>
      </w:pPr>
    </w:p>
    <w:p w14:paraId="5DACBF17" w14:textId="77777777" w:rsidR="009800AE" w:rsidRPr="00EC4F1B" w:rsidRDefault="009800AE" w:rsidP="009800AE">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A</w:t>
      </w:r>
    </w:p>
    <w:p w14:paraId="472BB530" w14:textId="77777777" w:rsidR="009800AE" w:rsidRPr="00EC4F1B" w:rsidRDefault="009800AE" w:rsidP="009800AE">
      <w:pPr>
        <w:autoSpaceDE w:val="0"/>
        <w:autoSpaceDN w:val="0"/>
        <w:adjustRightInd w:val="0"/>
        <w:spacing w:line="276" w:lineRule="auto"/>
        <w:rPr>
          <w:rFonts w:ascii="Arial" w:hAnsi="Arial" w:cs="Arial"/>
          <w:b/>
          <w:sz w:val="24"/>
          <w:szCs w:val="24"/>
        </w:rPr>
      </w:pPr>
      <w:r w:rsidRPr="00EC4F1B">
        <w:rPr>
          <w:rFonts w:ascii="Arial" w:hAnsi="Arial" w:cs="Arial"/>
          <w:b/>
          <w:sz w:val="24"/>
          <w:szCs w:val="24"/>
        </w:rPr>
        <w:t>Prefeitura Municipal de Marcelândia/MT</w:t>
      </w:r>
    </w:p>
    <w:p w14:paraId="72D2D87D" w14:textId="2718649F" w:rsidR="009800AE" w:rsidRPr="00EC4F1B" w:rsidRDefault="009800AE" w:rsidP="009800AE">
      <w:pPr>
        <w:autoSpaceDE w:val="0"/>
        <w:autoSpaceDN w:val="0"/>
        <w:adjustRightInd w:val="0"/>
        <w:spacing w:line="276" w:lineRule="auto"/>
        <w:rPr>
          <w:rFonts w:ascii="Arial" w:hAnsi="Arial" w:cs="Arial"/>
          <w:bCs/>
          <w:sz w:val="24"/>
          <w:szCs w:val="24"/>
        </w:rPr>
      </w:pPr>
      <w:r w:rsidRPr="00EC4F1B">
        <w:rPr>
          <w:rFonts w:ascii="Arial" w:hAnsi="Arial" w:cs="Arial"/>
          <w:b/>
          <w:sz w:val="24"/>
          <w:szCs w:val="24"/>
        </w:rPr>
        <w:t xml:space="preserve">Processo Licitatório: </w:t>
      </w:r>
      <w:r w:rsidR="00B2141B">
        <w:rPr>
          <w:rFonts w:ascii="Arial" w:hAnsi="Arial" w:cs="Arial"/>
          <w:bCs/>
          <w:sz w:val="24"/>
          <w:szCs w:val="24"/>
        </w:rPr>
        <w:t>Concorrência Pública</w:t>
      </w:r>
      <w:r w:rsidRPr="000A3A88">
        <w:rPr>
          <w:rFonts w:ascii="Arial" w:hAnsi="Arial" w:cs="Arial"/>
          <w:bCs/>
          <w:sz w:val="24"/>
          <w:szCs w:val="24"/>
        </w:rPr>
        <w:t xml:space="preserve"> nº </w:t>
      </w:r>
      <w:r>
        <w:rPr>
          <w:rFonts w:ascii="Arial" w:hAnsi="Arial" w:cs="Arial"/>
          <w:bCs/>
          <w:sz w:val="24"/>
          <w:szCs w:val="24"/>
        </w:rPr>
        <w:t>00</w:t>
      </w:r>
      <w:r w:rsidR="00B949B5">
        <w:rPr>
          <w:rFonts w:ascii="Arial" w:hAnsi="Arial" w:cs="Arial"/>
          <w:bCs/>
          <w:sz w:val="24"/>
          <w:szCs w:val="24"/>
        </w:rPr>
        <w:t>3</w:t>
      </w:r>
      <w:r w:rsidRPr="000A3A88">
        <w:rPr>
          <w:rFonts w:ascii="Arial" w:hAnsi="Arial" w:cs="Arial"/>
          <w:bCs/>
          <w:sz w:val="24"/>
          <w:szCs w:val="24"/>
        </w:rPr>
        <w:t>/202</w:t>
      </w:r>
      <w:r w:rsidR="00607228">
        <w:rPr>
          <w:rFonts w:ascii="Arial" w:hAnsi="Arial" w:cs="Arial"/>
          <w:bCs/>
          <w:sz w:val="24"/>
          <w:szCs w:val="24"/>
        </w:rPr>
        <w:t>6</w:t>
      </w:r>
      <w:r w:rsidR="00381BBA">
        <w:rPr>
          <w:rFonts w:ascii="Arial" w:hAnsi="Arial" w:cs="Arial"/>
          <w:bCs/>
          <w:sz w:val="24"/>
          <w:szCs w:val="24"/>
        </w:rPr>
        <w:t>.</w:t>
      </w:r>
      <w:r w:rsidRPr="00EC4F1B">
        <w:rPr>
          <w:rFonts w:ascii="Arial" w:hAnsi="Arial" w:cs="Arial"/>
          <w:bCs/>
          <w:sz w:val="24"/>
          <w:szCs w:val="24"/>
        </w:rPr>
        <w:t xml:space="preserve"> </w:t>
      </w:r>
    </w:p>
    <w:p w14:paraId="1DC81C63" w14:textId="77777777" w:rsidR="009800AE" w:rsidRPr="00EC4F1B" w:rsidRDefault="009800AE" w:rsidP="009800AE">
      <w:pPr>
        <w:autoSpaceDE w:val="0"/>
        <w:autoSpaceDN w:val="0"/>
        <w:adjustRightInd w:val="0"/>
        <w:spacing w:line="276" w:lineRule="auto"/>
        <w:rPr>
          <w:rFonts w:ascii="Arial" w:hAnsi="Arial" w:cs="Arial"/>
          <w:bCs/>
          <w:sz w:val="24"/>
          <w:szCs w:val="24"/>
        </w:rPr>
      </w:pPr>
      <w:r w:rsidRPr="00EC4F1B">
        <w:rPr>
          <w:rFonts w:ascii="Arial" w:hAnsi="Arial" w:cs="Arial"/>
          <w:b/>
          <w:bCs/>
          <w:sz w:val="24"/>
          <w:szCs w:val="24"/>
        </w:rPr>
        <w:t xml:space="preserve">Tipo: </w:t>
      </w:r>
      <w:r w:rsidRPr="00EC4F1B">
        <w:rPr>
          <w:rFonts w:ascii="Arial" w:hAnsi="Arial" w:cs="Arial"/>
          <w:bCs/>
          <w:sz w:val="24"/>
          <w:szCs w:val="24"/>
        </w:rPr>
        <w:t xml:space="preserve">Menor Preço </w:t>
      </w:r>
      <w:r>
        <w:rPr>
          <w:rFonts w:ascii="Arial" w:hAnsi="Arial" w:cs="Arial"/>
          <w:bCs/>
          <w:sz w:val="24"/>
          <w:szCs w:val="24"/>
        </w:rPr>
        <w:t xml:space="preserve">Global </w:t>
      </w:r>
      <w:r w:rsidR="00B2141B">
        <w:rPr>
          <w:rFonts w:ascii="Arial" w:hAnsi="Arial" w:cs="Arial"/>
          <w:bCs/>
          <w:sz w:val="24"/>
          <w:szCs w:val="24"/>
        </w:rPr>
        <w:t>por Lote</w:t>
      </w:r>
    </w:p>
    <w:p w14:paraId="20F5C7E0" w14:textId="36D1FD21" w:rsidR="009800AE" w:rsidRPr="00EC4F1B" w:rsidRDefault="009800AE" w:rsidP="009800AE">
      <w:pPr>
        <w:tabs>
          <w:tab w:val="left" w:pos="2445"/>
        </w:tabs>
        <w:spacing w:before="240" w:after="240" w:line="276" w:lineRule="auto"/>
        <w:jc w:val="both"/>
        <w:rPr>
          <w:rFonts w:ascii="Arial" w:hAnsi="Arial" w:cs="Arial"/>
          <w:sz w:val="24"/>
          <w:szCs w:val="24"/>
        </w:rPr>
      </w:pPr>
      <w:r w:rsidRPr="00EC4F1B">
        <w:rPr>
          <w:rFonts w:ascii="Arial" w:hAnsi="Arial" w:cs="Arial"/>
          <w:sz w:val="24"/>
          <w:szCs w:val="24"/>
        </w:rPr>
        <w:t>A empresa _______________, com sede à _____________, n</w:t>
      </w:r>
      <w:r>
        <w:rPr>
          <w:rFonts w:ascii="Arial" w:hAnsi="Arial" w:cs="Arial"/>
          <w:sz w:val="24"/>
          <w:szCs w:val="24"/>
        </w:rPr>
        <w:t>o</w:t>
      </w:r>
      <w:r w:rsidRPr="00EC4F1B">
        <w:rPr>
          <w:rFonts w:ascii="Arial" w:hAnsi="Arial" w:cs="Arial"/>
          <w:sz w:val="24"/>
          <w:szCs w:val="24"/>
        </w:rPr>
        <w:t xml:space="preserve"> </w:t>
      </w:r>
      <w:r>
        <w:rPr>
          <w:rFonts w:ascii="Arial" w:hAnsi="Arial" w:cs="Arial"/>
          <w:sz w:val="24"/>
          <w:szCs w:val="24"/>
        </w:rPr>
        <w:t>Município</w:t>
      </w:r>
      <w:r w:rsidRPr="00EC4F1B">
        <w:rPr>
          <w:rFonts w:ascii="Arial" w:hAnsi="Arial" w:cs="Arial"/>
          <w:sz w:val="24"/>
          <w:szCs w:val="24"/>
        </w:rPr>
        <w:t xml:space="preserve"> de ___________________, inscrita no CNPJ sob nº __________________, por intermédio de seu representante legal Sr.(a) _______________________, </w:t>
      </w:r>
      <w:r>
        <w:rPr>
          <w:rFonts w:ascii="Arial" w:hAnsi="Arial" w:cs="Arial"/>
          <w:sz w:val="24"/>
          <w:szCs w:val="24"/>
        </w:rPr>
        <w:t>(</w:t>
      </w:r>
      <w:r w:rsidRPr="00EC4F1B">
        <w:rPr>
          <w:rFonts w:ascii="Arial" w:hAnsi="Arial" w:cs="Arial"/>
          <w:sz w:val="24"/>
          <w:szCs w:val="24"/>
        </w:rPr>
        <w:t>Cargo</w:t>
      </w:r>
      <w:r>
        <w:rPr>
          <w:rFonts w:ascii="Arial" w:hAnsi="Arial" w:cs="Arial"/>
          <w:sz w:val="24"/>
          <w:szCs w:val="24"/>
        </w:rPr>
        <w:t>)</w:t>
      </w:r>
      <w:r w:rsidRPr="00EC4F1B">
        <w:rPr>
          <w:rFonts w:ascii="Arial" w:hAnsi="Arial" w:cs="Arial"/>
          <w:sz w:val="24"/>
          <w:szCs w:val="24"/>
        </w:rPr>
        <w:t>, portador da Carteira de Identidade RG nº __________ e do CPF nº __________, em cumprimento ao solicitado no Edital d</w:t>
      </w:r>
      <w:r>
        <w:rPr>
          <w:rFonts w:ascii="Arial" w:hAnsi="Arial" w:cs="Arial"/>
          <w:sz w:val="24"/>
          <w:szCs w:val="24"/>
        </w:rPr>
        <w:t xml:space="preserve">a </w:t>
      </w:r>
      <w:r w:rsidR="00B2141B">
        <w:rPr>
          <w:rFonts w:ascii="Arial" w:hAnsi="Arial" w:cs="Arial"/>
          <w:b/>
          <w:bCs/>
          <w:sz w:val="24"/>
          <w:szCs w:val="24"/>
        </w:rPr>
        <w:t>Concorrência Pública</w:t>
      </w:r>
      <w:r>
        <w:rPr>
          <w:rFonts w:ascii="Arial" w:hAnsi="Arial" w:cs="Arial"/>
          <w:b/>
          <w:bCs/>
          <w:sz w:val="24"/>
          <w:szCs w:val="24"/>
        </w:rPr>
        <w:t xml:space="preserve"> nº 00</w:t>
      </w:r>
      <w:r w:rsidR="00B949B5">
        <w:rPr>
          <w:rFonts w:ascii="Arial" w:hAnsi="Arial" w:cs="Arial"/>
          <w:b/>
          <w:bCs/>
          <w:sz w:val="24"/>
          <w:szCs w:val="24"/>
        </w:rPr>
        <w:t>3</w:t>
      </w:r>
      <w:r>
        <w:rPr>
          <w:rFonts w:ascii="Arial" w:hAnsi="Arial" w:cs="Arial"/>
          <w:b/>
          <w:bCs/>
          <w:sz w:val="24"/>
          <w:szCs w:val="24"/>
        </w:rPr>
        <w:t>/202</w:t>
      </w:r>
      <w:r w:rsidR="00607228">
        <w:rPr>
          <w:rFonts w:ascii="Arial" w:hAnsi="Arial" w:cs="Arial"/>
          <w:b/>
          <w:bCs/>
          <w:sz w:val="24"/>
          <w:szCs w:val="24"/>
        </w:rPr>
        <w:t>6</w:t>
      </w:r>
      <w:r w:rsidRPr="00EC4F1B">
        <w:rPr>
          <w:rFonts w:ascii="Arial" w:hAnsi="Arial" w:cs="Arial"/>
          <w:sz w:val="24"/>
          <w:szCs w:val="24"/>
        </w:rPr>
        <w:t xml:space="preserve">, </w:t>
      </w:r>
      <w:r w:rsidRPr="00EC4F1B">
        <w:rPr>
          <w:rFonts w:ascii="Arial" w:hAnsi="Arial" w:cs="Arial"/>
          <w:b/>
          <w:bCs/>
          <w:sz w:val="24"/>
          <w:szCs w:val="24"/>
        </w:rPr>
        <w:t>DECLARA</w:t>
      </w:r>
      <w:r w:rsidRPr="00EC4F1B">
        <w:rPr>
          <w:rFonts w:ascii="Arial" w:hAnsi="Arial" w:cs="Arial"/>
          <w:sz w:val="24"/>
          <w:szCs w:val="24"/>
        </w:rPr>
        <w:t>, sob as penas da lei, que:</w:t>
      </w:r>
    </w:p>
    <w:p w14:paraId="1001A1E9" w14:textId="77777777" w:rsidR="009800AE" w:rsidRDefault="009800AE" w:rsidP="009800AE">
      <w:pPr>
        <w:numPr>
          <w:ilvl w:val="1"/>
          <w:numId w:val="13"/>
        </w:numPr>
        <w:spacing w:before="240" w:after="240" w:line="276" w:lineRule="auto"/>
        <w:jc w:val="both"/>
        <w:rPr>
          <w:rFonts w:ascii="Arial" w:hAnsi="Arial" w:cs="Arial"/>
          <w:sz w:val="22"/>
          <w:szCs w:val="22"/>
        </w:rPr>
      </w:pPr>
      <w:r w:rsidRPr="00EC4F1B">
        <w:rPr>
          <w:rFonts w:ascii="Arial" w:hAnsi="Arial" w:cs="Arial"/>
          <w:sz w:val="22"/>
          <w:szCs w:val="22"/>
        </w:rPr>
        <w:t>Inexiste qualquer fato impeditivo à sua participação e que não foi declarada inidônea ou suspensa para contratar com o Poder Público, e que se compromete a comunicar fatos contrários que porventura vierem a ocorrer após o encerramento da licitação;</w:t>
      </w:r>
    </w:p>
    <w:p w14:paraId="29AD30B4" w14:textId="77777777" w:rsidR="009800AE" w:rsidRDefault="009800AE" w:rsidP="009800AE">
      <w:pPr>
        <w:numPr>
          <w:ilvl w:val="1"/>
          <w:numId w:val="13"/>
        </w:numPr>
        <w:spacing w:before="240" w:after="240" w:line="276" w:lineRule="auto"/>
        <w:jc w:val="both"/>
        <w:rPr>
          <w:rFonts w:ascii="Arial" w:hAnsi="Arial" w:cs="Arial"/>
          <w:sz w:val="22"/>
          <w:szCs w:val="22"/>
        </w:rPr>
      </w:pPr>
      <w:r w:rsidRPr="002427E4">
        <w:rPr>
          <w:rFonts w:ascii="Arial" w:hAnsi="Arial" w:cs="Arial"/>
          <w:sz w:val="22"/>
          <w:szCs w:val="22"/>
        </w:rPr>
        <w:t>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w:t>
      </w:r>
      <w:r w:rsidR="00B2141B">
        <w:rPr>
          <w:rFonts w:ascii="Arial" w:hAnsi="Arial" w:cs="Arial"/>
          <w:sz w:val="22"/>
          <w:szCs w:val="22"/>
        </w:rPr>
        <w:t>.</w:t>
      </w:r>
      <w:r w:rsidRPr="002427E4">
        <w:rPr>
          <w:rFonts w:ascii="Arial" w:hAnsi="Arial" w:cs="Arial"/>
          <w:sz w:val="22"/>
          <w:szCs w:val="22"/>
        </w:rPr>
        <w:t xml:space="preserve"> </w:t>
      </w:r>
    </w:p>
    <w:p w14:paraId="743220AF" w14:textId="77777777" w:rsidR="00B2141B" w:rsidRPr="00B2141B" w:rsidRDefault="009800AE" w:rsidP="003A2B58">
      <w:pPr>
        <w:numPr>
          <w:ilvl w:val="1"/>
          <w:numId w:val="13"/>
        </w:numPr>
        <w:spacing w:before="240" w:after="240" w:line="276" w:lineRule="auto"/>
        <w:jc w:val="center"/>
        <w:rPr>
          <w:rFonts w:ascii="Arial" w:hAnsi="Arial" w:cs="Arial"/>
          <w:sz w:val="24"/>
          <w:szCs w:val="24"/>
        </w:rPr>
      </w:pPr>
      <w:r w:rsidRPr="00B2141B">
        <w:rPr>
          <w:rFonts w:ascii="Arial" w:hAnsi="Arial" w:cs="Arial"/>
          <w:sz w:val="22"/>
          <w:szCs w:val="22"/>
        </w:rPr>
        <w:t>Não possui em seu quadro de empregados servidores públicos exercendo funções técnicas, comerciais, de gerência, administração ou tomada de decisão</w:t>
      </w:r>
      <w:r w:rsidR="00B2141B">
        <w:rPr>
          <w:rFonts w:ascii="Arial" w:hAnsi="Arial" w:cs="Arial"/>
          <w:sz w:val="22"/>
          <w:szCs w:val="22"/>
        </w:rPr>
        <w:t xml:space="preserve">. </w:t>
      </w:r>
    </w:p>
    <w:p w14:paraId="421CDBBA" w14:textId="77777777" w:rsidR="009800AE" w:rsidRPr="00B2141B" w:rsidRDefault="00B2141B" w:rsidP="00B2141B">
      <w:pPr>
        <w:spacing w:before="240" w:after="240" w:line="276" w:lineRule="auto"/>
        <w:ind w:left="1440"/>
        <w:rPr>
          <w:rFonts w:ascii="Arial" w:hAnsi="Arial" w:cs="Arial"/>
          <w:sz w:val="24"/>
          <w:szCs w:val="24"/>
        </w:rPr>
      </w:pPr>
      <w:r>
        <w:rPr>
          <w:rFonts w:ascii="Arial" w:hAnsi="Arial" w:cs="Arial"/>
          <w:sz w:val="22"/>
          <w:szCs w:val="22"/>
        </w:rPr>
        <w:t xml:space="preserve">                                                </w:t>
      </w:r>
      <w:r w:rsidR="009800AE" w:rsidRPr="00B2141B">
        <w:rPr>
          <w:rFonts w:ascii="Arial" w:hAnsi="Arial" w:cs="Arial"/>
          <w:sz w:val="24"/>
          <w:szCs w:val="24"/>
        </w:rPr>
        <w:t>Local e Data</w:t>
      </w:r>
    </w:p>
    <w:p w14:paraId="682635AD" w14:textId="77777777" w:rsidR="009800AE" w:rsidRPr="00EC4F1B" w:rsidRDefault="009800AE" w:rsidP="009800AE">
      <w:pPr>
        <w:spacing w:line="276" w:lineRule="auto"/>
        <w:jc w:val="center"/>
        <w:rPr>
          <w:rFonts w:ascii="Arial" w:hAnsi="Arial" w:cs="Arial"/>
          <w:sz w:val="24"/>
          <w:szCs w:val="24"/>
        </w:rPr>
      </w:pPr>
      <w:r w:rsidRPr="00EC4F1B">
        <w:rPr>
          <w:rFonts w:ascii="Arial" w:hAnsi="Arial" w:cs="Arial"/>
          <w:sz w:val="24"/>
          <w:szCs w:val="24"/>
        </w:rPr>
        <w:t>(assinatura e identificação do representante)</w:t>
      </w:r>
    </w:p>
    <w:p w14:paraId="1CE61626" w14:textId="77777777" w:rsidR="009800AE" w:rsidRPr="00EC4F1B" w:rsidRDefault="009800AE" w:rsidP="009800AE">
      <w:pPr>
        <w:spacing w:line="276" w:lineRule="auto"/>
        <w:jc w:val="center"/>
        <w:rPr>
          <w:rFonts w:ascii="Arial" w:hAnsi="Arial" w:cs="Arial"/>
          <w:sz w:val="24"/>
          <w:szCs w:val="24"/>
        </w:rPr>
      </w:pPr>
      <w:r w:rsidRPr="00EC4F1B">
        <w:rPr>
          <w:rFonts w:ascii="Arial" w:hAnsi="Arial" w:cs="Arial"/>
          <w:sz w:val="24"/>
          <w:szCs w:val="24"/>
        </w:rPr>
        <w:t>Representante Legal</w:t>
      </w:r>
    </w:p>
    <w:p w14:paraId="41EC83A6" w14:textId="77777777" w:rsidR="009800AE" w:rsidRDefault="009800AE" w:rsidP="009800AE">
      <w:pPr>
        <w:tabs>
          <w:tab w:val="left" w:pos="3675"/>
        </w:tabs>
        <w:spacing w:line="276" w:lineRule="auto"/>
        <w:jc w:val="center"/>
        <w:rPr>
          <w:rFonts w:ascii="Arial" w:hAnsi="Arial" w:cs="Arial"/>
          <w:sz w:val="24"/>
          <w:szCs w:val="24"/>
        </w:rPr>
      </w:pPr>
      <w:r w:rsidRPr="00EC4F1B">
        <w:rPr>
          <w:rFonts w:ascii="Arial" w:hAnsi="Arial" w:cs="Arial"/>
          <w:sz w:val="24"/>
          <w:szCs w:val="24"/>
        </w:rPr>
        <w:t>Carimbo de CNPJ da empresa:</w:t>
      </w:r>
    </w:p>
    <w:p w14:paraId="29835AF6" w14:textId="77777777" w:rsidR="009800AE" w:rsidRDefault="009800AE" w:rsidP="009800AE">
      <w:pPr>
        <w:tabs>
          <w:tab w:val="left" w:pos="3675"/>
        </w:tabs>
        <w:spacing w:line="276" w:lineRule="auto"/>
        <w:jc w:val="center"/>
        <w:rPr>
          <w:rFonts w:ascii="Arial" w:hAnsi="Arial" w:cs="Arial"/>
          <w:b/>
          <w:bCs/>
          <w:sz w:val="24"/>
          <w:szCs w:val="24"/>
        </w:rPr>
      </w:pPr>
      <w:r w:rsidRPr="00EC4F1B">
        <w:rPr>
          <w:rFonts w:ascii="Arial" w:hAnsi="Arial" w:cs="Arial"/>
          <w:sz w:val="24"/>
          <w:szCs w:val="24"/>
        </w:rPr>
        <w:t xml:space="preserve"> </w:t>
      </w:r>
      <w:proofErr w:type="gramStart"/>
      <w:r w:rsidRPr="002F77B9">
        <w:rPr>
          <w:rFonts w:ascii="Arial" w:hAnsi="Arial" w:cs="Arial"/>
          <w:b/>
          <w:bCs/>
          <w:sz w:val="24"/>
          <w:szCs w:val="24"/>
        </w:rPr>
        <w:t>(  )</w:t>
      </w:r>
      <w:proofErr w:type="gramEnd"/>
      <w:r w:rsidRPr="002F77B9">
        <w:rPr>
          <w:rFonts w:ascii="Arial" w:hAnsi="Arial" w:cs="Arial"/>
          <w:b/>
          <w:bCs/>
          <w:sz w:val="24"/>
          <w:szCs w:val="24"/>
        </w:rPr>
        <w:t xml:space="preserve"> Ressalva: emprega menor, a partir de quatorze anos, na condição de aprendiz*.</w:t>
      </w:r>
    </w:p>
    <w:p w14:paraId="2F45592C" w14:textId="77777777" w:rsidR="009800AE" w:rsidRDefault="009800AE" w:rsidP="009800AE">
      <w:pPr>
        <w:tabs>
          <w:tab w:val="left" w:pos="3675"/>
        </w:tabs>
        <w:spacing w:line="276" w:lineRule="auto"/>
        <w:jc w:val="center"/>
        <w:rPr>
          <w:rFonts w:ascii="Arial" w:hAnsi="Arial" w:cs="Arial"/>
          <w:b/>
          <w:bCs/>
          <w:sz w:val="24"/>
          <w:szCs w:val="24"/>
        </w:rPr>
      </w:pPr>
    </w:p>
    <w:p w14:paraId="127AC39B" w14:textId="77777777" w:rsidR="009800AE" w:rsidRDefault="009800AE" w:rsidP="009800AE">
      <w:pPr>
        <w:tabs>
          <w:tab w:val="left" w:pos="3675"/>
        </w:tabs>
        <w:spacing w:line="276" w:lineRule="auto"/>
        <w:jc w:val="center"/>
        <w:rPr>
          <w:rFonts w:ascii="Arial" w:hAnsi="Arial" w:cs="Arial"/>
          <w:b/>
          <w:bCs/>
          <w:sz w:val="24"/>
          <w:szCs w:val="24"/>
        </w:rPr>
      </w:pPr>
    </w:p>
    <w:p w14:paraId="0AAEC3E4" w14:textId="77777777" w:rsidR="009800AE" w:rsidRDefault="009800AE" w:rsidP="003B7650">
      <w:pPr>
        <w:spacing w:line="276" w:lineRule="auto"/>
        <w:ind w:left="120"/>
        <w:jc w:val="center"/>
        <w:rPr>
          <w:rFonts w:ascii="Arial" w:hAnsi="Arial" w:cs="Arial"/>
          <w:b/>
          <w:bCs/>
          <w:sz w:val="22"/>
          <w:szCs w:val="22"/>
        </w:rPr>
      </w:pPr>
    </w:p>
    <w:p w14:paraId="2700F967" w14:textId="77777777" w:rsidR="007E0775" w:rsidRDefault="007E0775" w:rsidP="003B7650">
      <w:pPr>
        <w:spacing w:line="276" w:lineRule="auto"/>
        <w:ind w:left="120"/>
        <w:jc w:val="center"/>
        <w:rPr>
          <w:rFonts w:ascii="Arial" w:hAnsi="Arial" w:cs="Arial"/>
          <w:b/>
          <w:bCs/>
          <w:sz w:val="22"/>
          <w:szCs w:val="22"/>
        </w:rPr>
      </w:pPr>
    </w:p>
    <w:p w14:paraId="44F9E517" w14:textId="77777777" w:rsidR="007E0775" w:rsidRDefault="007E0775" w:rsidP="003B7650">
      <w:pPr>
        <w:spacing w:line="276" w:lineRule="auto"/>
        <w:ind w:left="120"/>
        <w:jc w:val="center"/>
        <w:rPr>
          <w:rFonts w:ascii="Arial" w:hAnsi="Arial" w:cs="Arial"/>
          <w:b/>
          <w:bCs/>
          <w:sz w:val="22"/>
          <w:szCs w:val="22"/>
        </w:rPr>
      </w:pPr>
    </w:p>
    <w:p w14:paraId="5B9683F5" w14:textId="77777777" w:rsidR="007E0775" w:rsidRDefault="007E0775" w:rsidP="003B7650">
      <w:pPr>
        <w:spacing w:line="276" w:lineRule="auto"/>
        <w:ind w:left="120"/>
        <w:jc w:val="center"/>
        <w:rPr>
          <w:rFonts w:ascii="Arial" w:hAnsi="Arial" w:cs="Arial"/>
          <w:b/>
          <w:bCs/>
          <w:sz w:val="22"/>
          <w:szCs w:val="22"/>
        </w:rPr>
      </w:pPr>
    </w:p>
    <w:p w14:paraId="1DBFCC24" w14:textId="77777777" w:rsidR="007E0775" w:rsidRDefault="007E0775" w:rsidP="003B7650">
      <w:pPr>
        <w:spacing w:line="276" w:lineRule="auto"/>
        <w:ind w:left="120"/>
        <w:jc w:val="center"/>
        <w:rPr>
          <w:rFonts w:ascii="Arial" w:hAnsi="Arial" w:cs="Arial"/>
          <w:b/>
          <w:bCs/>
          <w:sz w:val="22"/>
          <w:szCs w:val="22"/>
        </w:rPr>
      </w:pPr>
    </w:p>
    <w:p w14:paraId="4C801A57" w14:textId="77777777" w:rsidR="007E0775" w:rsidRDefault="007E0775" w:rsidP="003B7650">
      <w:pPr>
        <w:spacing w:line="276" w:lineRule="auto"/>
        <w:ind w:left="120"/>
        <w:jc w:val="center"/>
        <w:rPr>
          <w:rFonts w:ascii="Arial" w:hAnsi="Arial" w:cs="Arial"/>
          <w:b/>
          <w:bCs/>
          <w:sz w:val="22"/>
          <w:szCs w:val="22"/>
        </w:rPr>
      </w:pPr>
    </w:p>
    <w:p w14:paraId="40651556" w14:textId="77777777" w:rsidR="003B7650"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ANEXO I</w:t>
      </w:r>
      <w:r w:rsidR="003B7650">
        <w:rPr>
          <w:rFonts w:ascii="Arial" w:hAnsi="Arial" w:cs="Arial"/>
          <w:b/>
          <w:bCs/>
          <w:sz w:val="26"/>
          <w:szCs w:val="26"/>
        </w:rPr>
        <w:t>I</w:t>
      </w:r>
      <w:r w:rsidR="009800AE">
        <w:rPr>
          <w:rFonts w:ascii="Arial" w:hAnsi="Arial" w:cs="Arial"/>
          <w:b/>
          <w:bCs/>
          <w:sz w:val="26"/>
          <w:szCs w:val="26"/>
        </w:rPr>
        <w:t>I</w:t>
      </w:r>
      <w:r>
        <w:rPr>
          <w:rFonts w:ascii="Arial" w:hAnsi="Arial" w:cs="Arial"/>
          <w:b/>
          <w:bCs/>
          <w:sz w:val="26"/>
          <w:szCs w:val="26"/>
        </w:rPr>
        <w:t xml:space="preserve"> </w:t>
      </w:r>
    </w:p>
    <w:p w14:paraId="00F05BEA" w14:textId="697A8FAB" w:rsidR="00C8650C"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t xml:space="preserve"> </w:t>
      </w:r>
      <w:r w:rsidR="003B7650">
        <w:rPr>
          <w:rFonts w:ascii="Arial" w:hAnsi="Arial" w:cs="Arial"/>
          <w:b/>
          <w:bCs/>
          <w:sz w:val="26"/>
          <w:szCs w:val="26"/>
        </w:rPr>
        <w:t>MODELO DE DECLARAÇ</w:t>
      </w:r>
      <w:r w:rsidR="00D07E9D">
        <w:rPr>
          <w:rFonts w:ascii="Arial" w:hAnsi="Arial" w:cs="Arial"/>
          <w:b/>
          <w:bCs/>
          <w:sz w:val="26"/>
          <w:szCs w:val="26"/>
        </w:rPr>
        <w:t>ÃO</w:t>
      </w:r>
      <w:r w:rsidR="003B7650">
        <w:rPr>
          <w:rFonts w:ascii="Arial" w:hAnsi="Arial" w:cs="Arial"/>
          <w:b/>
          <w:bCs/>
          <w:sz w:val="26"/>
          <w:szCs w:val="26"/>
        </w:rPr>
        <w:t xml:space="preserve"> PARA ME E EPP</w:t>
      </w:r>
    </w:p>
    <w:p w14:paraId="2002C10E" w14:textId="77777777" w:rsidR="00812C8A" w:rsidRDefault="00812C8A" w:rsidP="00723520">
      <w:pPr>
        <w:spacing w:line="276" w:lineRule="auto"/>
        <w:jc w:val="center"/>
        <w:rPr>
          <w:rFonts w:ascii="Arial" w:hAnsi="Arial" w:cs="Arial"/>
          <w:sz w:val="24"/>
          <w:szCs w:val="24"/>
        </w:rPr>
      </w:pPr>
    </w:p>
    <w:p w14:paraId="24B4ED89" w14:textId="77777777" w:rsidR="002427E4" w:rsidRDefault="002427E4" w:rsidP="00723520">
      <w:pPr>
        <w:spacing w:line="276" w:lineRule="auto"/>
        <w:jc w:val="center"/>
        <w:rPr>
          <w:rFonts w:ascii="Arial" w:hAnsi="Arial" w:cs="Arial"/>
          <w:sz w:val="24"/>
          <w:szCs w:val="24"/>
        </w:rPr>
      </w:pPr>
      <w:r>
        <w:rPr>
          <w:rFonts w:ascii="Arial" w:hAnsi="Arial" w:cs="Arial"/>
          <w:sz w:val="24"/>
          <w:szCs w:val="24"/>
        </w:rPr>
        <w:t>(Papel Timbrado da Empresa)</w:t>
      </w:r>
    </w:p>
    <w:p w14:paraId="4C096FA2" w14:textId="77777777" w:rsidR="00812C8A" w:rsidRDefault="00812C8A" w:rsidP="00723520">
      <w:pPr>
        <w:spacing w:line="276" w:lineRule="auto"/>
        <w:jc w:val="center"/>
        <w:rPr>
          <w:rFonts w:ascii="Arial" w:hAnsi="Arial" w:cs="Arial"/>
          <w:sz w:val="24"/>
          <w:szCs w:val="24"/>
        </w:rPr>
      </w:pPr>
    </w:p>
    <w:p w14:paraId="210C674B" w14:textId="77777777" w:rsidR="002427E4" w:rsidRDefault="003B7650" w:rsidP="00723520">
      <w:pPr>
        <w:pStyle w:val="Ttulo1"/>
        <w:spacing w:line="276" w:lineRule="auto"/>
        <w:jc w:val="center"/>
        <w:rPr>
          <w:rFonts w:cs="Arial"/>
          <w:bCs/>
          <w:szCs w:val="24"/>
        </w:rPr>
      </w:pPr>
      <w:r>
        <w:rPr>
          <w:rFonts w:cs="Arial"/>
          <w:bCs/>
          <w:szCs w:val="24"/>
        </w:rPr>
        <w:t>(EMPREGADOR PESSOA JURIDICA)</w:t>
      </w:r>
    </w:p>
    <w:p w14:paraId="73E36456" w14:textId="77777777" w:rsidR="002427E4" w:rsidRDefault="002427E4" w:rsidP="00723520">
      <w:pPr>
        <w:spacing w:line="276" w:lineRule="auto"/>
        <w:jc w:val="both"/>
        <w:rPr>
          <w:rFonts w:ascii="Arial" w:hAnsi="Arial" w:cs="Arial"/>
          <w:b/>
          <w:bCs/>
          <w:sz w:val="24"/>
          <w:szCs w:val="24"/>
        </w:rPr>
      </w:pPr>
    </w:p>
    <w:p w14:paraId="43B7B7A1" w14:textId="77777777" w:rsidR="00024842" w:rsidRDefault="00024842" w:rsidP="00723520">
      <w:pPr>
        <w:spacing w:line="276" w:lineRule="auto"/>
        <w:jc w:val="both"/>
        <w:rPr>
          <w:rFonts w:ascii="Arial" w:hAnsi="Arial" w:cs="Arial"/>
          <w:b/>
          <w:bCs/>
          <w:sz w:val="24"/>
          <w:szCs w:val="24"/>
        </w:rPr>
      </w:pPr>
    </w:p>
    <w:p w14:paraId="7A0C7579" w14:textId="77777777" w:rsidR="00024842" w:rsidRPr="00847DB4" w:rsidRDefault="00024842" w:rsidP="00723520">
      <w:pPr>
        <w:spacing w:line="276" w:lineRule="auto"/>
        <w:jc w:val="both"/>
        <w:rPr>
          <w:rFonts w:ascii="Arial" w:hAnsi="Arial" w:cs="Arial"/>
          <w:b/>
          <w:bCs/>
          <w:sz w:val="24"/>
          <w:szCs w:val="24"/>
        </w:rPr>
      </w:pPr>
    </w:p>
    <w:p w14:paraId="4B03A8EE" w14:textId="77777777" w:rsidR="002427E4" w:rsidRPr="00847DB4" w:rsidRDefault="002427E4" w:rsidP="00723520">
      <w:pPr>
        <w:spacing w:line="276" w:lineRule="auto"/>
        <w:jc w:val="both"/>
        <w:rPr>
          <w:rFonts w:ascii="Arial" w:hAnsi="Arial" w:cs="Arial"/>
          <w:b/>
          <w:bCs/>
          <w:sz w:val="24"/>
          <w:szCs w:val="24"/>
        </w:rPr>
      </w:pPr>
      <w:r w:rsidRPr="00847DB4">
        <w:rPr>
          <w:rFonts w:ascii="Arial" w:hAnsi="Arial" w:cs="Arial"/>
          <w:b/>
          <w:bCs/>
          <w:sz w:val="24"/>
          <w:szCs w:val="24"/>
        </w:rPr>
        <w:t>A</w:t>
      </w:r>
    </w:p>
    <w:p w14:paraId="6674839B" w14:textId="77777777" w:rsidR="002427E4" w:rsidRPr="00847DB4" w:rsidRDefault="002427E4" w:rsidP="00723520">
      <w:pPr>
        <w:spacing w:line="276" w:lineRule="auto"/>
        <w:jc w:val="both"/>
        <w:rPr>
          <w:rFonts w:ascii="Arial" w:hAnsi="Arial" w:cs="Arial"/>
          <w:b/>
          <w:bCs/>
          <w:sz w:val="24"/>
          <w:szCs w:val="24"/>
        </w:rPr>
      </w:pPr>
      <w:r w:rsidRPr="00847DB4">
        <w:rPr>
          <w:rFonts w:ascii="Arial" w:hAnsi="Arial" w:cs="Arial"/>
          <w:b/>
          <w:bCs/>
          <w:sz w:val="24"/>
          <w:szCs w:val="24"/>
        </w:rPr>
        <w:t>Prefeitura Municipal de Marcelândia/MT.</w:t>
      </w:r>
    </w:p>
    <w:p w14:paraId="1EE9C6A6" w14:textId="6A7F39E9" w:rsidR="002427E4" w:rsidRDefault="00024842" w:rsidP="00024842">
      <w:pPr>
        <w:pStyle w:val="Recuodecorpodetexto3"/>
        <w:spacing w:line="276" w:lineRule="auto"/>
        <w:ind w:firstLine="0"/>
        <w:rPr>
          <w:rFonts w:cs="Arial"/>
          <w:b/>
          <w:bCs/>
          <w:color w:val="auto"/>
          <w:szCs w:val="24"/>
        </w:rPr>
      </w:pPr>
      <w:r w:rsidRPr="00024842">
        <w:rPr>
          <w:rFonts w:cs="Arial"/>
          <w:b/>
          <w:bCs/>
          <w:color w:val="auto"/>
          <w:szCs w:val="24"/>
        </w:rPr>
        <w:t>Ref. Edital de Licitação na modalidade Concorrência Pública n° 00</w:t>
      </w:r>
      <w:r w:rsidR="00B949B5">
        <w:rPr>
          <w:rFonts w:cs="Arial"/>
          <w:b/>
          <w:bCs/>
          <w:color w:val="auto"/>
          <w:szCs w:val="24"/>
        </w:rPr>
        <w:t>3</w:t>
      </w:r>
      <w:r w:rsidRPr="00024842">
        <w:rPr>
          <w:rFonts w:cs="Arial"/>
          <w:b/>
          <w:bCs/>
          <w:color w:val="auto"/>
          <w:szCs w:val="24"/>
        </w:rPr>
        <w:t>/202</w:t>
      </w:r>
      <w:r w:rsidR="00607228">
        <w:rPr>
          <w:rFonts w:cs="Arial"/>
          <w:b/>
          <w:bCs/>
          <w:color w:val="auto"/>
          <w:szCs w:val="24"/>
        </w:rPr>
        <w:t>6</w:t>
      </w:r>
      <w:r w:rsidRPr="00024842">
        <w:rPr>
          <w:rFonts w:cs="Arial"/>
          <w:b/>
          <w:bCs/>
          <w:color w:val="auto"/>
          <w:szCs w:val="24"/>
        </w:rPr>
        <w:t>.</w:t>
      </w:r>
    </w:p>
    <w:p w14:paraId="09769305" w14:textId="77777777" w:rsidR="00024842" w:rsidRDefault="00024842" w:rsidP="00024842">
      <w:pPr>
        <w:pStyle w:val="Recuodecorpodetexto3"/>
        <w:spacing w:line="276" w:lineRule="auto"/>
        <w:ind w:firstLine="0"/>
        <w:rPr>
          <w:rFonts w:cs="Arial"/>
          <w:b/>
          <w:bCs/>
          <w:szCs w:val="24"/>
        </w:rPr>
      </w:pPr>
    </w:p>
    <w:p w14:paraId="24F2C996" w14:textId="77777777" w:rsidR="00024842" w:rsidRDefault="00024842" w:rsidP="00024842">
      <w:pPr>
        <w:pStyle w:val="Recuodecorpodetexto3"/>
        <w:spacing w:line="276" w:lineRule="auto"/>
        <w:ind w:firstLine="0"/>
        <w:rPr>
          <w:rFonts w:cs="Arial"/>
          <w:b/>
          <w:bCs/>
          <w:szCs w:val="24"/>
        </w:rPr>
      </w:pPr>
    </w:p>
    <w:p w14:paraId="112C3DC3" w14:textId="77777777" w:rsidR="00024842" w:rsidRDefault="00024842" w:rsidP="00024842">
      <w:pPr>
        <w:pStyle w:val="Recuodecorpodetexto3"/>
        <w:spacing w:line="276" w:lineRule="auto"/>
        <w:ind w:firstLine="0"/>
        <w:rPr>
          <w:rFonts w:cs="Arial"/>
          <w:b/>
          <w:bCs/>
          <w:szCs w:val="24"/>
        </w:rPr>
      </w:pPr>
    </w:p>
    <w:p w14:paraId="694A1324" w14:textId="77777777" w:rsidR="00024842" w:rsidRDefault="00024842" w:rsidP="00024842">
      <w:pPr>
        <w:pStyle w:val="Recuodecorpodetexto3"/>
        <w:spacing w:line="276" w:lineRule="auto"/>
        <w:ind w:firstLine="0"/>
        <w:rPr>
          <w:rFonts w:cs="Arial"/>
          <w:b/>
          <w:bCs/>
          <w:szCs w:val="24"/>
        </w:rPr>
      </w:pPr>
    </w:p>
    <w:p w14:paraId="59CD39D9" w14:textId="77777777" w:rsidR="00024842" w:rsidRDefault="00024842" w:rsidP="00024842">
      <w:pPr>
        <w:pStyle w:val="Recuodecorpodetexto3"/>
        <w:spacing w:line="276" w:lineRule="auto"/>
        <w:ind w:firstLine="0"/>
        <w:rPr>
          <w:rFonts w:cs="Arial"/>
          <w:b/>
          <w:bCs/>
          <w:szCs w:val="24"/>
        </w:rPr>
      </w:pPr>
    </w:p>
    <w:p w14:paraId="313117A5" w14:textId="77777777" w:rsidR="00024842" w:rsidRPr="00024842" w:rsidRDefault="00024842" w:rsidP="00024842">
      <w:pPr>
        <w:spacing w:line="276" w:lineRule="auto"/>
        <w:rPr>
          <w:rFonts w:ascii="Arial" w:hAnsi="Arial" w:cs="Arial"/>
          <w:color w:val="000000"/>
          <w:sz w:val="24"/>
          <w:szCs w:val="24"/>
          <w:lang w:val="x-none" w:eastAsia="x-none"/>
        </w:rPr>
      </w:pPr>
      <w:r w:rsidRPr="00024842">
        <w:rPr>
          <w:rFonts w:ascii="Arial" w:hAnsi="Arial" w:cs="Arial"/>
          <w:color w:val="000000"/>
          <w:sz w:val="24"/>
          <w:szCs w:val="24"/>
          <w:lang w:val="x-none" w:eastAsia="x-none"/>
        </w:rPr>
        <w:t>Para fins de participação na licitação (Indicar o n° da licitação), a(o) (Nome Completo do Proponente), CNPJ n° (N° do CNPJ), sediada na (Endereço Completo), declara, sob as penas da Lei que é (Microempresa ou Empresa de Pequeno Porte, conforme o caso), na forma da Lei Complementar Federal n° 123, de 14 de dezembro de 2006.</w:t>
      </w:r>
    </w:p>
    <w:p w14:paraId="4364D84D" w14:textId="77777777" w:rsidR="00024842" w:rsidRDefault="00024842" w:rsidP="00024842">
      <w:pPr>
        <w:spacing w:line="276" w:lineRule="auto"/>
        <w:rPr>
          <w:rFonts w:ascii="Arial" w:hAnsi="Arial" w:cs="Arial"/>
          <w:b/>
          <w:bCs/>
          <w:color w:val="000000"/>
          <w:sz w:val="24"/>
          <w:szCs w:val="24"/>
          <w:lang w:val="x-none" w:eastAsia="x-none"/>
        </w:rPr>
      </w:pPr>
    </w:p>
    <w:p w14:paraId="0ECAE721" w14:textId="77777777" w:rsidR="00024842" w:rsidRPr="00024842" w:rsidRDefault="00024842" w:rsidP="00024842">
      <w:pPr>
        <w:spacing w:line="276" w:lineRule="auto"/>
        <w:rPr>
          <w:rFonts w:ascii="Arial" w:hAnsi="Arial" w:cs="Arial"/>
          <w:b/>
          <w:bCs/>
          <w:color w:val="000000"/>
          <w:sz w:val="24"/>
          <w:szCs w:val="24"/>
          <w:lang w:val="x-none" w:eastAsia="x-none"/>
        </w:rPr>
      </w:pPr>
    </w:p>
    <w:p w14:paraId="191198B5" w14:textId="77777777" w:rsidR="00024842" w:rsidRPr="00024842" w:rsidRDefault="00024842" w:rsidP="00024842">
      <w:pPr>
        <w:spacing w:line="276" w:lineRule="auto"/>
        <w:rPr>
          <w:rFonts w:ascii="Arial" w:hAnsi="Arial" w:cs="Arial"/>
          <w:b/>
          <w:bCs/>
          <w:color w:val="000000"/>
          <w:sz w:val="24"/>
          <w:szCs w:val="24"/>
          <w:lang w:val="x-none" w:eastAsia="x-none"/>
        </w:rPr>
      </w:pPr>
    </w:p>
    <w:p w14:paraId="531C28AD" w14:textId="77777777" w:rsidR="00024842" w:rsidRDefault="00024842" w:rsidP="00024842">
      <w:pPr>
        <w:spacing w:line="276" w:lineRule="auto"/>
        <w:rPr>
          <w:rFonts w:ascii="Arial" w:hAnsi="Arial" w:cs="Arial"/>
          <w:b/>
          <w:bCs/>
          <w:color w:val="000000"/>
          <w:sz w:val="24"/>
          <w:szCs w:val="24"/>
          <w:lang w:val="x-none" w:eastAsia="x-none"/>
        </w:rPr>
      </w:pPr>
    </w:p>
    <w:p w14:paraId="7A515547" w14:textId="77777777" w:rsidR="00024842" w:rsidRDefault="00024842" w:rsidP="00024842">
      <w:pPr>
        <w:spacing w:line="276" w:lineRule="auto"/>
        <w:rPr>
          <w:rFonts w:ascii="Arial" w:hAnsi="Arial" w:cs="Arial"/>
          <w:b/>
          <w:bCs/>
          <w:color w:val="000000"/>
          <w:sz w:val="24"/>
          <w:szCs w:val="24"/>
          <w:lang w:val="x-none" w:eastAsia="x-none"/>
        </w:rPr>
      </w:pPr>
    </w:p>
    <w:p w14:paraId="1D417C3B" w14:textId="77777777" w:rsidR="00024842" w:rsidRPr="00024842" w:rsidRDefault="00024842" w:rsidP="00024842">
      <w:pPr>
        <w:spacing w:line="276" w:lineRule="auto"/>
        <w:rPr>
          <w:rFonts w:ascii="Arial" w:hAnsi="Arial" w:cs="Arial"/>
          <w:b/>
          <w:bCs/>
          <w:color w:val="000000"/>
          <w:sz w:val="24"/>
          <w:szCs w:val="24"/>
          <w:lang w:val="x-none" w:eastAsia="x-none"/>
        </w:rPr>
      </w:pPr>
    </w:p>
    <w:p w14:paraId="7447AB96" w14:textId="77777777" w:rsidR="00024842" w:rsidRPr="00024842" w:rsidRDefault="00024842" w:rsidP="00024842">
      <w:pPr>
        <w:spacing w:line="276" w:lineRule="auto"/>
        <w:jc w:val="center"/>
        <w:rPr>
          <w:rFonts w:ascii="Arial" w:hAnsi="Arial" w:cs="Arial"/>
          <w:color w:val="000000"/>
          <w:sz w:val="24"/>
          <w:szCs w:val="24"/>
          <w:lang w:val="x-none" w:eastAsia="x-none"/>
        </w:rPr>
      </w:pPr>
      <w:r w:rsidRPr="00024842">
        <w:rPr>
          <w:rFonts w:ascii="Arial" w:hAnsi="Arial" w:cs="Arial"/>
          <w:color w:val="000000"/>
          <w:sz w:val="24"/>
          <w:szCs w:val="24"/>
          <w:lang w:val="x-none" w:eastAsia="x-none"/>
        </w:rPr>
        <w:t>Local e Data</w:t>
      </w:r>
    </w:p>
    <w:p w14:paraId="7C8E969E" w14:textId="77777777" w:rsidR="00024842" w:rsidRDefault="00024842" w:rsidP="00024842">
      <w:pPr>
        <w:spacing w:line="276" w:lineRule="auto"/>
        <w:jc w:val="center"/>
        <w:rPr>
          <w:rFonts w:ascii="Arial" w:hAnsi="Arial" w:cs="Arial"/>
          <w:color w:val="000000"/>
          <w:sz w:val="24"/>
          <w:szCs w:val="24"/>
          <w:lang w:val="x-none" w:eastAsia="x-none"/>
        </w:rPr>
      </w:pPr>
    </w:p>
    <w:p w14:paraId="053538CB" w14:textId="77777777" w:rsidR="00024842" w:rsidRDefault="00024842" w:rsidP="00024842">
      <w:pPr>
        <w:spacing w:line="276" w:lineRule="auto"/>
        <w:jc w:val="center"/>
        <w:rPr>
          <w:rFonts w:ascii="Arial" w:hAnsi="Arial" w:cs="Arial"/>
          <w:color w:val="000000"/>
          <w:sz w:val="24"/>
          <w:szCs w:val="24"/>
          <w:lang w:val="x-none" w:eastAsia="x-none"/>
        </w:rPr>
      </w:pPr>
    </w:p>
    <w:p w14:paraId="65D06DEE" w14:textId="77777777" w:rsidR="00024842" w:rsidRPr="00024842" w:rsidRDefault="00024842" w:rsidP="00024842">
      <w:pPr>
        <w:spacing w:line="276" w:lineRule="auto"/>
        <w:jc w:val="center"/>
        <w:rPr>
          <w:rFonts w:ascii="Arial" w:hAnsi="Arial" w:cs="Arial"/>
          <w:color w:val="000000"/>
          <w:sz w:val="24"/>
          <w:szCs w:val="24"/>
          <w:lang w:val="x-none" w:eastAsia="x-none"/>
        </w:rPr>
      </w:pPr>
    </w:p>
    <w:p w14:paraId="0816276B" w14:textId="77777777" w:rsidR="00024842" w:rsidRPr="00024842" w:rsidRDefault="00024842" w:rsidP="00024842">
      <w:pPr>
        <w:spacing w:line="276" w:lineRule="auto"/>
        <w:jc w:val="center"/>
        <w:rPr>
          <w:rFonts w:ascii="Arial" w:hAnsi="Arial" w:cs="Arial"/>
          <w:color w:val="000000"/>
          <w:sz w:val="24"/>
          <w:szCs w:val="24"/>
          <w:lang w:val="x-none" w:eastAsia="x-none"/>
        </w:rPr>
      </w:pPr>
      <w:r w:rsidRPr="00024842">
        <w:rPr>
          <w:rFonts w:ascii="Arial" w:hAnsi="Arial" w:cs="Arial"/>
          <w:color w:val="000000"/>
          <w:sz w:val="24"/>
          <w:szCs w:val="24"/>
          <w:lang w:val="x-none" w:eastAsia="x-none"/>
        </w:rPr>
        <w:t>Assinatura do Representante Legal</w:t>
      </w:r>
    </w:p>
    <w:p w14:paraId="54F2F32F" w14:textId="77777777" w:rsidR="00C8650C" w:rsidRDefault="00024842" w:rsidP="00024842">
      <w:pPr>
        <w:spacing w:line="276" w:lineRule="auto"/>
        <w:jc w:val="center"/>
        <w:rPr>
          <w:rFonts w:ascii="Arial" w:hAnsi="Arial" w:cs="Arial"/>
          <w:color w:val="000000"/>
          <w:sz w:val="24"/>
          <w:szCs w:val="24"/>
          <w:lang w:val="x-none" w:eastAsia="x-none"/>
        </w:rPr>
      </w:pPr>
      <w:r w:rsidRPr="00024842">
        <w:rPr>
          <w:rFonts w:ascii="Arial" w:hAnsi="Arial" w:cs="Arial"/>
          <w:color w:val="000000"/>
          <w:sz w:val="24"/>
          <w:szCs w:val="24"/>
          <w:lang w:val="x-none" w:eastAsia="x-none"/>
        </w:rPr>
        <w:t>CPF</w:t>
      </w:r>
    </w:p>
    <w:p w14:paraId="07683E93" w14:textId="77777777" w:rsidR="00024842" w:rsidRDefault="00024842" w:rsidP="00024842">
      <w:pPr>
        <w:spacing w:line="276" w:lineRule="auto"/>
        <w:jc w:val="center"/>
        <w:rPr>
          <w:rFonts w:ascii="Arial" w:hAnsi="Arial" w:cs="Arial"/>
          <w:color w:val="000000"/>
          <w:sz w:val="24"/>
          <w:lang w:val="x-none" w:eastAsia="x-none"/>
        </w:rPr>
      </w:pPr>
    </w:p>
    <w:p w14:paraId="4535417A" w14:textId="77777777" w:rsidR="00024842" w:rsidRDefault="00024842" w:rsidP="00024842">
      <w:pPr>
        <w:spacing w:line="276" w:lineRule="auto"/>
        <w:jc w:val="center"/>
        <w:rPr>
          <w:rFonts w:ascii="Arial" w:hAnsi="Arial" w:cs="Arial"/>
          <w:color w:val="000000"/>
          <w:sz w:val="24"/>
          <w:lang w:val="x-none" w:eastAsia="x-none"/>
        </w:rPr>
      </w:pPr>
    </w:p>
    <w:p w14:paraId="3596E637" w14:textId="77777777" w:rsidR="007E0775" w:rsidRDefault="007E0775" w:rsidP="00024842">
      <w:pPr>
        <w:spacing w:line="276" w:lineRule="auto"/>
        <w:jc w:val="center"/>
        <w:rPr>
          <w:rFonts w:ascii="Arial" w:hAnsi="Arial" w:cs="Arial"/>
          <w:color w:val="000000"/>
          <w:sz w:val="24"/>
          <w:lang w:val="x-none" w:eastAsia="x-none"/>
        </w:rPr>
      </w:pPr>
    </w:p>
    <w:p w14:paraId="2973F05C" w14:textId="77777777" w:rsidR="007E0775" w:rsidRDefault="007E0775" w:rsidP="00024842">
      <w:pPr>
        <w:spacing w:line="276" w:lineRule="auto"/>
        <w:jc w:val="center"/>
        <w:rPr>
          <w:rFonts w:ascii="Arial" w:hAnsi="Arial" w:cs="Arial"/>
          <w:color w:val="000000"/>
          <w:sz w:val="24"/>
          <w:lang w:val="x-none" w:eastAsia="x-none"/>
        </w:rPr>
      </w:pPr>
    </w:p>
    <w:p w14:paraId="17763955" w14:textId="77777777" w:rsidR="007E0775" w:rsidRDefault="007E0775" w:rsidP="00024842">
      <w:pPr>
        <w:spacing w:line="276" w:lineRule="auto"/>
        <w:jc w:val="center"/>
        <w:rPr>
          <w:rFonts w:ascii="Arial" w:hAnsi="Arial" w:cs="Arial"/>
          <w:color w:val="000000"/>
          <w:sz w:val="24"/>
          <w:lang w:val="x-none" w:eastAsia="x-none"/>
        </w:rPr>
      </w:pPr>
    </w:p>
    <w:p w14:paraId="268444F6" w14:textId="77777777" w:rsidR="00B949B5" w:rsidRDefault="00B949B5" w:rsidP="00024842">
      <w:pPr>
        <w:spacing w:line="276" w:lineRule="auto"/>
        <w:jc w:val="center"/>
        <w:rPr>
          <w:rFonts w:ascii="Arial" w:hAnsi="Arial" w:cs="Arial"/>
          <w:color w:val="000000"/>
          <w:sz w:val="24"/>
          <w:lang w:val="x-none" w:eastAsia="x-none"/>
        </w:rPr>
      </w:pPr>
    </w:p>
    <w:p w14:paraId="757B1EBE" w14:textId="77777777" w:rsidR="007E0775" w:rsidRDefault="007E0775" w:rsidP="00024842">
      <w:pPr>
        <w:spacing w:line="276" w:lineRule="auto"/>
        <w:jc w:val="center"/>
        <w:rPr>
          <w:rFonts w:ascii="Arial" w:hAnsi="Arial" w:cs="Arial"/>
          <w:color w:val="000000"/>
          <w:sz w:val="24"/>
          <w:lang w:val="x-none" w:eastAsia="x-none"/>
        </w:rPr>
      </w:pPr>
    </w:p>
    <w:tbl>
      <w:tblPr>
        <w:tblW w:w="0" w:type="auto"/>
        <w:tblLook w:val="04A0" w:firstRow="1" w:lastRow="0" w:firstColumn="1" w:lastColumn="0" w:noHBand="0" w:noVBand="1"/>
      </w:tblPr>
      <w:tblGrid>
        <w:gridCol w:w="10336"/>
      </w:tblGrid>
      <w:tr w:rsidR="00C8650C" w14:paraId="4851563F" w14:textId="77777777" w:rsidTr="007E0775">
        <w:tc>
          <w:tcPr>
            <w:tcW w:w="10336" w:type="dxa"/>
            <w:shd w:val="clear" w:color="auto" w:fill="9CC2E5"/>
            <w:hideMark/>
          </w:tcPr>
          <w:p w14:paraId="086E5890" w14:textId="77777777" w:rsidR="00502F36" w:rsidRDefault="00502F36" w:rsidP="00723520">
            <w:pPr>
              <w:spacing w:line="276" w:lineRule="auto"/>
              <w:jc w:val="center"/>
              <w:rPr>
                <w:rFonts w:ascii="Arial" w:hAnsi="Arial" w:cs="Arial"/>
                <w:b/>
                <w:sz w:val="24"/>
                <w:szCs w:val="24"/>
              </w:rPr>
            </w:pPr>
            <w:r>
              <w:rPr>
                <w:rFonts w:ascii="Arial" w:hAnsi="Arial" w:cs="Arial"/>
                <w:b/>
                <w:sz w:val="24"/>
                <w:szCs w:val="24"/>
              </w:rPr>
              <w:lastRenderedPageBreak/>
              <w:t xml:space="preserve">ANEXO </w:t>
            </w:r>
            <w:r w:rsidR="00290806">
              <w:rPr>
                <w:rFonts w:ascii="Arial" w:hAnsi="Arial" w:cs="Arial"/>
                <w:b/>
                <w:sz w:val="24"/>
                <w:szCs w:val="24"/>
              </w:rPr>
              <w:t>I</w:t>
            </w:r>
            <w:r w:rsidR="00B2141B">
              <w:rPr>
                <w:rFonts w:ascii="Arial" w:hAnsi="Arial" w:cs="Arial"/>
                <w:b/>
                <w:sz w:val="24"/>
                <w:szCs w:val="24"/>
              </w:rPr>
              <w:t>V</w:t>
            </w:r>
          </w:p>
          <w:p w14:paraId="0C482F75" w14:textId="77777777" w:rsidR="00C8650C" w:rsidRPr="00A67E0A" w:rsidRDefault="00502F36" w:rsidP="00723520">
            <w:pPr>
              <w:spacing w:line="276" w:lineRule="auto"/>
              <w:jc w:val="center"/>
              <w:rPr>
                <w:rFonts w:ascii="Arial" w:hAnsi="Arial" w:cs="Arial"/>
                <w:b/>
                <w:sz w:val="28"/>
                <w:szCs w:val="28"/>
              </w:rPr>
            </w:pPr>
            <w:r>
              <w:rPr>
                <w:rFonts w:ascii="Arial" w:hAnsi="Arial" w:cs="Arial"/>
                <w:b/>
                <w:sz w:val="24"/>
                <w:szCs w:val="24"/>
              </w:rPr>
              <w:t>MODELO DE DECLARAÇÃO DE VISTORIA</w:t>
            </w:r>
            <w:r w:rsidR="00C8650C" w:rsidRPr="00A67E0A">
              <w:rPr>
                <w:rFonts w:ascii="Arial" w:hAnsi="Arial" w:cs="Arial"/>
                <w:b/>
                <w:sz w:val="24"/>
                <w:szCs w:val="24"/>
              </w:rPr>
              <w:t xml:space="preserve"> </w:t>
            </w:r>
          </w:p>
        </w:tc>
      </w:tr>
    </w:tbl>
    <w:p w14:paraId="7366984F" w14:textId="77777777" w:rsidR="00C8650C" w:rsidRDefault="00C8650C" w:rsidP="00723520">
      <w:pPr>
        <w:spacing w:line="276" w:lineRule="auto"/>
        <w:jc w:val="center"/>
        <w:rPr>
          <w:rFonts w:ascii="Arial" w:hAnsi="Arial" w:cs="Arial"/>
          <w:b/>
          <w:sz w:val="28"/>
          <w:szCs w:val="28"/>
        </w:rPr>
      </w:pPr>
    </w:p>
    <w:p w14:paraId="41EDFE58" w14:textId="7C0356A5" w:rsidR="004E651C" w:rsidRDefault="00863BD6" w:rsidP="00723520">
      <w:pPr>
        <w:spacing w:line="276" w:lineRule="auto"/>
        <w:jc w:val="center"/>
        <w:rPr>
          <w:rFonts w:ascii="Arial" w:hAnsi="Arial" w:cs="Arial"/>
          <w:b/>
          <w:sz w:val="28"/>
          <w:szCs w:val="28"/>
        </w:rPr>
      </w:pPr>
      <w:r w:rsidRPr="00812C8A">
        <w:rPr>
          <w:noProof/>
        </w:rPr>
        <w:drawing>
          <wp:inline distT="0" distB="0" distL="0" distR="0" wp14:anchorId="7C5F2423" wp14:editId="3E9BD9E7">
            <wp:extent cx="5400675" cy="32385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323850"/>
                    </a:xfrm>
                    <a:prstGeom prst="rect">
                      <a:avLst/>
                    </a:prstGeom>
                    <a:noFill/>
                    <a:ln>
                      <a:noFill/>
                    </a:ln>
                  </pic:spPr>
                </pic:pic>
              </a:graphicData>
            </a:graphic>
          </wp:inline>
        </w:drawing>
      </w:r>
    </w:p>
    <w:p w14:paraId="62434252" w14:textId="77777777" w:rsidR="00502F36" w:rsidRPr="004E651C" w:rsidRDefault="00502F36" w:rsidP="00502F36">
      <w:pPr>
        <w:jc w:val="center"/>
        <w:rPr>
          <w:rFonts w:ascii="Arial" w:hAnsi="Arial" w:cs="Arial"/>
          <w:b/>
          <w:caps/>
          <w:sz w:val="24"/>
          <w:szCs w:val="24"/>
        </w:rPr>
      </w:pPr>
      <w:r w:rsidRPr="004E651C">
        <w:rPr>
          <w:rFonts w:ascii="Arial" w:hAnsi="Arial" w:cs="Arial"/>
          <w:b/>
          <w:caps/>
          <w:sz w:val="24"/>
          <w:szCs w:val="24"/>
        </w:rPr>
        <w:t>(Empregador Pessoa Jurídica)</w:t>
      </w:r>
    </w:p>
    <w:p w14:paraId="49542126" w14:textId="77777777" w:rsidR="004E651C" w:rsidRPr="00471C01" w:rsidRDefault="004E651C" w:rsidP="00502F36">
      <w:pPr>
        <w:jc w:val="center"/>
        <w:rPr>
          <w:rFonts w:ascii="Arial" w:hAnsi="Arial" w:cs="Arial"/>
        </w:rPr>
      </w:pPr>
    </w:p>
    <w:p w14:paraId="3B889515" w14:textId="77777777" w:rsidR="00502F36" w:rsidRPr="00471C01" w:rsidRDefault="00502F36" w:rsidP="00502F36">
      <w:pPr>
        <w:jc w:val="center"/>
        <w:rPr>
          <w:rFonts w:ascii="Arial" w:hAnsi="Arial" w:cs="Arial"/>
        </w:rPr>
      </w:pPr>
    </w:p>
    <w:p w14:paraId="01CC1E26" w14:textId="77777777" w:rsidR="00502F36" w:rsidRPr="004E651C" w:rsidRDefault="00502F36" w:rsidP="00502F36">
      <w:pPr>
        <w:rPr>
          <w:rFonts w:ascii="Arial" w:hAnsi="Arial" w:cs="Arial"/>
          <w:sz w:val="24"/>
          <w:szCs w:val="24"/>
        </w:rPr>
      </w:pPr>
      <w:r w:rsidRPr="004E651C">
        <w:rPr>
          <w:rFonts w:ascii="Arial" w:hAnsi="Arial" w:cs="Arial"/>
          <w:sz w:val="24"/>
          <w:szCs w:val="24"/>
        </w:rPr>
        <w:t xml:space="preserve">A Prefeitura Municipal de </w:t>
      </w:r>
      <w:r w:rsidR="004E651C" w:rsidRPr="004E651C">
        <w:rPr>
          <w:rFonts w:ascii="Arial" w:hAnsi="Arial" w:cs="Arial"/>
          <w:sz w:val="24"/>
          <w:szCs w:val="24"/>
        </w:rPr>
        <w:t>Marcelândia-MT</w:t>
      </w:r>
    </w:p>
    <w:p w14:paraId="0EAD5147" w14:textId="78149EB5" w:rsidR="00502F36" w:rsidRPr="004E651C" w:rsidRDefault="00502F36" w:rsidP="00502F36">
      <w:pPr>
        <w:rPr>
          <w:rFonts w:ascii="Arial" w:hAnsi="Arial" w:cs="Arial"/>
          <w:b/>
          <w:sz w:val="24"/>
          <w:szCs w:val="24"/>
        </w:rPr>
      </w:pPr>
      <w:r w:rsidRPr="004E651C">
        <w:rPr>
          <w:rFonts w:ascii="Arial" w:hAnsi="Arial" w:cs="Arial"/>
          <w:sz w:val="24"/>
          <w:szCs w:val="24"/>
        </w:rPr>
        <w:t xml:space="preserve">Ref. Edital de Licitação na modalidade </w:t>
      </w:r>
      <w:r w:rsidRPr="004E651C">
        <w:rPr>
          <w:rFonts w:ascii="Arial" w:hAnsi="Arial" w:cs="Arial"/>
          <w:b/>
          <w:sz w:val="24"/>
          <w:szCs w:val="24"/>
        </w:rPr>
        <w:t xml:space="preserve">Concorrência </w:t>
      </w:r>
      <w:r w:rsidR="00F022A4">
        <w:rPr>
          <w:rFonts w:ascii="Arial" w:hAnsi="Arial" w:cs="Arial"/>
          <w:b/>
          <w:sz w:val="24"/>
          <w:szCs w:val="24"/>
        </w:rPr>
        <w:t>Pública</w:t>
      </w:r>
      <w:r w:rsidRPr="004E651C">
        <w:rPr>
          <w:rFonts w:ascii="Arial" w:hAnsi="Arial" w:cs="Arial"/>
          <w:b/>
          <w:sz w:val="24"/>
          <w:szCs w:val="24"/>
        </w:rPr>
        <w:t xml:space="preserve"> n° 00</w:t>
      </w:r>
      <w:r w:rsidR="00B949B5">
        <w:rPr>
          <w:rFonts w:ascii="Arial" w:hAnsi="Arial" w:cs="Arial"/>
          <w:b/>
          <w:sz w:val="24"/>
          <w:szCs w:val="24"/>
        </w:rPr>
        <w:t>3</w:t>
      </w:r>
      <w:r w:rsidRPr="004E651C">
        <w:rPr>
          <w:rFonts w:ascii="Arial" w:hAnsi="Arial" w:cs="Arial"/>
          <w:b/>
          <w:sz w:val="24"/>
          <w:szCs w:val="24"/>
        </w:rPr>
        <w:t>/202</w:t>
      </w:r>
      <w:r w:rsidR="00607228">
        <w:rPr>
          <w:rFonts w:ascii="Arial" w:hAnsi="Arial" w:cs="Arial"/>
          <w:b/>
          <w:sz w:val="24"/>
          <w:szCs w:val="24"/>
        </w:rPr>
        <w:t>6</w:t>
      </w:r>
      <w:r w:rsidR="00381BBA">
        <w:rPr>
          <w:rFonts w:ascii="Arial" w:hAnsi="Arial" w:cs="Arial"/>
          <w:b/>
          <w:sz w:val="24"/>
          <w:szCs w:val="24"/>
        </w:rPr>
        <w:t>.</w:t>
      </w:r>
    </w:p>
    <w:p w14:paraId="2A13D07C" w14:textId="77777777" w:rsidR="00502F36" w:rsidRPr="004E651C" w:rsidRDefault="00502F36" w:rsidP="00502F36">
      <w:pPr>
        <w:jc w:val="center"/>
        <w:rPr>
          <w:rFonts w:ascii="Arial" w:hAnsi="Arial" w:cs="Arial"/>
          <w:sz w:val="24"/>
          <w:szCs w:val="24"/>
        </w:rPr>
      </w:pPr>
    </w:p>
    <w:p w14:paraId="5531FEA9" w14:textId="77777777" w:rsidR="004E651C" w:rsidRPr="004E651C" w:rsidRDefault="004E651C" w:rsidP="00502F36">
      <w:pPr>
        <w:jc w:val="center"/>
        <w:rPr>
          <w:rFonts w:ascii="Arial" w:hAnsi="Arial" w:cs="Arial"/>
          <w:sz w:val="24"/>
          <w:szCs w:val="24"/>
        </w:rPr>
      </w:pPr>
    </w:p>
    <w:p w14:paraId="7A037C85" w14:textId="5D5E66E7" w:rsidR="00502F36" w:rsidRPr="004E651C" w:rsidRDefault="00502F36" w:rsidP="00502F36">
      <w:pPr>
        <w:ind w:firstLine="708"/>
        <w:rPr>
          <w:rFonts w:ascii="Arial" w:hAnsi="Arial" w:cs="Arial"/>
          <w:sz w:val="24"/>
          <w:szCs w:val="24"/>
        </w:rPr>
      </w:pPr>
      <w:r w:rsidRPr="004E651C">
        <w:rPr>
          <w:rFonts w:ascii="Arial" w:hAnsi="Arial" w:cs="Arial"/>
          <w:sz w:val="24"/>
          <w:szCs w:val="24"/>
        </w:rPr>
        <w:t xml:space="preserve">Declaramos para fins de participação na </w:t>
      </w:r>
      <w:r w:rsidRPr="004E651C">
        <w:rPr>
          <w:rFonts w:ascii="Arial" w:hAnsi="Arial" w:cs="Arial"/>
          <w:b/>
          <w:sz w:val="24"/>
          <w:szCs w:val="24"/>
        </w:rPr>
        <w:t xml:space="preserve">CONCORRÊNCIA </w:t>
      </w:r>
      <w:r w:rsidR="00F022A4">
        <w:rPr>
          <w:rFonts w:ascii="Arial" w:hAnsi="Arial" w:cs="Arial"/>
          <w:b/>
          <w:sz w:val="24"/>
          <w:szCs w:val="24"/>
        </w:rPr>
        <w:t>Pública</w:t>
      </w:r>
      <w:r w:rsidRPr="004E651C">
        <w:rPr>
          <w:rFonts w:ascii="Arial" w:hAnsi="Arial" w:cs="Arial"/>
          <w:b/>
          <w:sz w:val="24"/>
          <w:szCs w:val="24"/>
        </w:rPr>
        <w:t xml:space="preserve"> Nº **/****</w:t>
      </w:r>
      <w:r w:rsidRPr="004E651C">
        <w:rPr>
          <w:rFonts w:ascii="Arial" w:hAnsi="Arial" w:cs="Arial"/>
          <w:sz w:val="24"/>
          <w:szCs w:val="24"/>
        </w:rPr>
        <w:t xml:space="preserve">, </w:t>
      </w:r>
      <w:r w:rsidRPr="00EB6837">
        <w:rPr>
          <w:rFonts w:ascii="Arial" w:hAnsi="Arial" w:cs="Arial"/>
          <w:sz w:val="24"/>
          <w:szCs w:val="24"/>
        </w:rPr>
        <w:t>cujo objeto é a</w:t>
      </w:r>
      <w:r w:rsidRPr="006F39ED">
        <w:rPr>
          <w:rFonts w:ascii="Arial" w:hAnsi="Arial" w:cs="Arial"/>
          <w:b/>
          <w:bCs/>
          <w:sz w:val="24"/>
          <w:szCs w:val="24"/>
        </w:rPr>
        <w:t xml:space="preserve"> </w:t>
      </w:r>
      <w:r w:rsidR="00716242" w:rsidRPr="00716242">
        <w:rPr>
          <w:rFonts w:ascii="Arial" w:hAnsi="Arial" w:cs="Arial"/>
          <w:b/>
          <w:bCs/>
          <w:sz w:val="24"/>
          <w:szCs w:val="24"/>
        </w:rPr>
        <w:t xml:space="preserve">Contratação de empresa para a </w:t>
      </w:r>
      <w:r w:rsidR="00B949B5">
        <w:rPr>
          <w:rFonts w:ascii="Arial" w:hAnsi="Arial" w:cs="Arial"/>
          <w:b/>
          <w:bCs/>
          <w:sz w:val="24"/>
          <w:szCs w:val="24"/>
        </w:rPr>
        <w:t xml:space="preserve">ampliação da varanda  e revestimento do piso </w:t>
      </w:r>
      <w:r w:rsidR="00716242" w:rsidRPr="00716242">
        <w:rPr>
          <w:rFonts w:ascii="Arial" w:hAnsi="Arial" w:cs="Arial"/>
          <w:b/>
          <w:bCs/>
          <w:sz w:val="24"/>
          <w:szCs w:val="24"/>
        </w:rPr>
        <w:t xml:space="preserve"> </w:t>
      </w:r>
      <w:r w:rsidR="00B949B5">
        <w:rPr>
          <w:rFonts w:ascii="Arial" w:hAnsi="Arial" w:cs="Arial"/>
          <w:b/>
          <w:bCs/>
          <w:sz w:val="24"/>
          <w:szCs w:val="24"/>
        </w:rPr>
        <w:t xml:space="preserve"> do clube da melhor idade do </w:t>
      </w:r>
      <w:r w:rsidR="00716242" w:rsidRPr="00716242">
        <w:rPr>
          <w:rFonts w:ascii="Arial" w:hAnsi="Arial" w:cs="Arial"/>
          <w:b/>
          <w:bCs/>
          <w:sz w:val="24"/>
          <w:szCs w:val="24"/>
        </w:rPr>
        <w:t>Município de Marcelândia-MT</w:t>
      </w:r>
      <w:r w:rsidRPr="004E651C">
        <w:rPr>
          <w:rFonts w:ascii="Arial" w:hAnsi="Arial" w:cs="Arial"/>
          <w:b/>
          <w:sz w:val="24"/>
          <w:szCs w:val="24"/>
        </w:rPr>
        <w:t xml:space="preserve">, </w:t>
      </w:r>
      <w:r w:rsidRPr="004E651C">
        <w:rPr>
          <w:rFonts w:ascii="Arial" w:hAnsi="Arial" w:cs="Arial"/>
          <w:sz w:val="24"/>
          <w:szCs w:val="24"/>
        </w:rPr>
        <w:t xml:space="preserve">que o </w:t>
      </w:r>
      <w:proofErr w:type="spellStart"/>
      <w:r w:rsidRPr="004E651C">
        <w:rPr>
          <w:rFonts w:ascii="Arial" w:hAnsi="Arial" w:cs="Arial"/>
          <w:sz w:val="24"/>
          <w:szCs w:val="24"/>
        </w:rPr>
        <w:t>Srº</w:t>
      </w:r>
      <w:proofErr w:type="spellEnd"/>
      <w:r w:rsidRPr="004E651C">
        <w:rPr>
          <w:rFonts w:ascii="Arial" w:hAnsi="Arial" w:cs="Arial"/>
          <w:sz w:val="24"/>
          <w:szCs w:val="24"/>
        </w:rPr>
        <w:t xml:space="preserve">(a) *************************, registrado no CREA sob o n.º ****************, representando a empresa ****************************, vistoriou o local no qual deverá ser efetuado a obra objeto deste procedimento de contratação, conforme determinação da referida CONCORRÊNCIA PÚBLICA e após exame e estudo de toda a documentação constante do edital, conheceu o terreno, as características geoclimáticas regionais, a infraestrutura rodoviária e urbana (água, luz, esgoto, acessos) as facilidades e os recursos existentes, especialmente quanto ao fornecimento de materiais e mão de obra, e obtivemos sob nossa responsabilidade e risco, todas as informações julgadas necessárias, com o objetivo de preparar a proposta para a execução da obra. </w:t>
      </w:r>
    </w:p>
    <w:p w14:paraId="72CD066E" w14:textId="77777777" w:rsidR="00502F36" w:rsidRPr="004E651C" w:rsidRDefault="00502F36" w:rsidP="00502F36">
      <w:pPr>
        <w:jc w:val="center"/>
        <w:rPr>
          <w:rFonts w:ascii="Arial" w:hAnsi="Arial" w:cs="Arial"/>
          <w:sz w:val="24"/>
          <w:szCs w:val="24"/>
        </w:rPr>
      </w:pPr>
    </w:p>
    <w:p w14:paraId="3E7C9D93" w14:textId="77777777" w:rsidR="00502F36" w:rsidRDefault="00502F36" w:rsidP="00502F36">
      <w:pPr>
        <w:jc w:val="center"/>
        <w:rPr>
          <w:rFonts w:ascii="Arial" w:hAnsi="Arial" w:cs="Arial"/>
          <w:sz w:val="24"/>
          <w:szCs w:val="24"/>
        </w:rPr>
      </w:pPr>
    </w:p>
    <w:p w14:paraId="4DB5F4BB" w14:textId="77777777" w:rsidR="004E651C" w:rsidRDefault="004E651C" w:rsidP="00502F36">
      <w:pPr>
        <w:jc w:val="center"/>
        <w:rPr>
          <w:rFonts w:ascii="Arial" w:hAnsi="Arial" w:cs="Arial"/>
          <w:sz w:val="24"/>
          <w:szCs w:val="24"/>
        </w:rPr>
      </w:pPr>
    </w:p>
    <w:p w14:paraId="705D263E" w14:textId="77777777" w:rsidR="004E651C" w:rsidRPr="004E651C" w:rsidRDefault="004E651C" w:rsidP="00502F36">
      <w:pPr>
        <w:jc w:val="center"/>
        <w:rPr>
          <w:rFonts w:ascii="Arial" w:hAnsi="Arial" w:cs="Arial"/>
          <w:sz w:val="24"/>
          <w:szCs w:val="24"/>
        </w:rPr>
      </w:pPr>
    </w:p>
    <w:p w14:paraId="40911B33"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Local e Data</w:t>
      </w:r>
    </w:p>
    <w:p w14:paraId="19CD44FA" w14:textId="77777777" w:rsidR="00502F36" w:rsidRDefault="00502F36" w:rsidP="00601836">
      <w:pPr>
        <w:jc w:val="right"/>
        <w:rPr>
          <w:rFonts w:ascii="Arial" w:hAnsi="Arial" w:cs="Arial"/>
          <w:sz w:val="24"/>
          <w:szCs w:val="24"/>
        </w:rPr>
      </w:pPr>
    </w:p>
    <w:p w14:paraId="72DBEF4D" w14:textId="480E01F4" w:rsidR="004E651C" w:rsidRDefault="00601836" w:rsidP="00601836">
      <w:pPr>
        <w:rPr>
          <w:rFonts w:ascii="Arial" w:hAnsi="Arial" w:cs="Arial"/>
          <w:sz w:val="24"/>
          <w:szCs w:val="24"/>
        </w:rPr>
      </w:pPr>
      <w:r w:rsidRPr="006D3594">
        <w:rPr>
          <w:rFonts w:ascii="Arial" w:hAnsi="Arial" w:cs="Arial"/>
          <w:bCs/>
          <w:sz w:val="24"/>
          <w:szCs w:val="24"/>
        </w:rPr>
        <w:t xml:space="preserve">       </w:t>
      </w:r>
    </w:p>
    <w:p w14:paraId="7A785DEC" w14:textId="77777777" w:rsidR="004E651C" w:rsidRDefault="004E651C" w:rsidP="00601836">
      <w:pPr>
        <w:jc w:val="right"/>
        <w:rPr>
          <w:rFonts w:ascii="Arial" w:hAnsi="Arial" w:cs="Arial"/>
          <w:sz w:val="24"/>
          <w:szCs w:val="24"/>
        </w:rPr>
      </w:pPr>
    </w:p>
    <w:p w14:paraId="76B817CC" w14:textId="77777777" w:rsidR="004E651C" w:rsidRPr="004E651C" w:rsidRDefault="004E651C" w:rsidP="00601836">
      <w:pPr>
        <w:jc w:val="right"/>
        <w:rPr>
          <w:rFonts w:ascii="Arial" w:hAnsi="Arial" w:cs="Arial"/>
          <w:sz w:val="24"/>
          <w:szCs w:val="24"/>
        </w:rPr>
      </w:pPr>
    </w:p>
    <w:p w14:paraId="0F75F110"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Assinatura do Representante Legal</w:t>
      </w:r>
    </w:p>
    <w:p w14:paraId="3AADA158" w14:textId="7BEE5355" w:rsidR="00502F36" w:rsidRPr="004E651C" w:rsidRDefault="00601836" w:rsidP="00601836">
      <w:pPr>
        <w:tabs>
          <w:tab w:val="left" w:pos="941"/>
          <w:tab w:val="right" w:pos="10478"/>
        </w:tabs>
        <w:rPr>
          <w:rFonts w:ascii="Arial" w:hAnsi="Arial" w:cs="Arial"/>
          <w:sz w:val="24"/>
          <w:szCs w:val="24"/>
        </w:rPr>
      </w:pPr>
      <w:r w:rsidRPr="006D3594">
        <w:rPr>
          <w:rFonts w:ascii="Arial" w:hAnsi="Arial" w:cs="Arial"/>
          <w:bCs/>
          <w:sz w:val="24"/>
          <w:szCs w:val="24"/>
        </w:rPr>
        <w:t xml:space="preserve"> DEPTO. DE ENGENHARIA</w:t>
      </w:r>
      <w:r>
        <w:rPr>
          <w:rFonts w:ascii="Arial" w:hAnsi="Arial" w:cs="Arial"/>
          <w:sz w:val="24"/>
          <w:szCs w:val="24"/>
        </w:rPr>
        <w:tab/>
      </w:r>
      <w:r w:rsidR="00502F36" w:rsidRPr="004E651C">
        <w:rPr>
          <w:rFonts w:ascii="Arial" w:hAnsi="Arial" w:cs="Arial"/>
          <w:sz w:val="24"/>
          <w:szCs w:val="24"/>
        </w:rPr>
        <w:t>CPF</w:t>
      </w:r>
    </w:p>
    <w:p w14:paraId="32137F17" w14:textId="77777777" w:rsidR="00502F36" w:rsidRPr="004E651C" w:rsidRDefault="00502F36" w:rsidP="00601836">
      <w:pPr>
        <w:jc w:val="right"/>
        <w:rPr>
          <w:rFonts w:ascii="Arial" w:hAnsi="Arial" w:cs="Arial"/>
          <w:sz w:val="24"/>
          <w:szCs w:val="24"/>
        </w:rPr>
      </w:pPr>
      <w:r w:rsidRPr="004E651C">
        <w:rPr>
          <w:rFonts w:ascii="Arial" w:hAnsi="Arial" w:cs="Arial"/>
          <w:sz w:val="24"/>
          <w:szCs w:val="24"/>
        </w:rPr>
        <w:t>Carimbo de CNPJ da Empresa</w:t>
      </w:r>
    </w:p>
    <w:p w14:paraId="30FF7231" w14:textId="77777777" w:rsidR="00C8650C" w:rsidRPr="004E651C" w:rsidRDefault="00C8650C" w:rsidP="00723520">
      <w:pPr>
        <w:spacing w:line="276" w:lineRule="auto"/>
        <w:rPr>
          <w:rFonts w:ascii="Arial" w:hAnsi="Arial" w:cs="Arial"/>
          <w:sz w:val="24"/>
          <w:szCs w:val="24"/>
        </w:rPr>
      </w:pPr>
    </w:p>
    <w:p w14:paraId="0EC950C3" w14:textId="77777777" w:rsidR="000777D7" w:rsidRDefault="000777D7" w:rsidP="00723520">
      <w:pPr>
        <w:spacing w:line="276" w:lineRule="auto"/>
        <w:rPr>
          <w:rFonts w:ascii="Arial" w:hAnsi="Arial" w:cs="Arial"/>
        </w:rPr>
      </w:pPr>
    </w:p>
    <w:p w14:paraId="5C2BFFB0" w14:textId="77777777" w:rsidR="00C8650C" w:rsidRDefault="00C8650C" w:rsidP="00723520">
      <w:pPr>
        <w:spacing w:line="276" w:lineRule="auto"/>
        <w:rPr>
          <w:rFonts w:ascii="Arial" w:hAnsi="Arial" w:cs="Arial"/>
        </w:rPr>
      </w:pPr>
    </w:p>
    <w:p w14:paraId="1EFCDB48" w14:textId="77777777" w:rsidR="004E651C" w:rsidRDefault="004E651C" w:rsidP="00723520">
      <w:pPr>
        <w:spacing w:line="276" w:lineRule="auto"/>
        <w:rPr>
          <w:rFonts w:ascii="Arial" w:hAnsi="Arial" w:cs="Arial"/>
        </w:rPr>
      </w:pPr>
    </w:p>
    <w:p w14:paraId="6575128D" w14:textId="77777777" w:rsidR="004E651C" w:rsidRDefault="004E651C" w:rsidP="00723520">
      <w:pPr>
        <w:spacing w:line="276" w:lineRule="auto"/>
        <w:rPr>
          <w:rFonts w:ascii="Arial" w:hAnsi="Arial" w:cs="Arial"/>
        </w:rPr>
      </w:pPr>
    </w:p>
    <w:p w14:paraId="57558A4E" w14:textId="77777777" w:rsidR="004E651C" w:rsidRDefault="004E651C" w:rsidP="004E651C">
      <w:pPr>
        <w:pStyle w:val="SemEspaamento"/>
        <w:jc w:val="both"/>
        <w:rPr>
          <w:rFonts w:ascii="Arial" w:hAnsi="Arial" w:cs="Arial"/>
        </w:rPr>
      </w:pPr>
      <w:r w:rsidRPr="00471C01">
        <w:rPr>
          <w:rFonts w:ascii="Arial" w:hAnsi="Arial" w:cs="Arial"/>
          <w:b/>
        </w:rPr>
        <w:t>OBS</w:t>
      </w:r>
      <w:r w:rsidRPr="00471C01">
        <w:rPr>
          <w:rFonts w:ascii="Arial" w:hAnsi="Arial" w:cs="Arial"/>
        </w:rPr>
        <w:t xml:space="preserve">: Em caso de representação por meio de procuração particular, a mesma deverá ter </w:t>
      </w:r>
      <w:r w:rsidRPr="00471C01">
        <w:rPr>
          <w:rFonts w:ascii="Arial" w:hAnsi="Arial" w:cs="Arial"/>
          <w:u w:val="single"/>
        </w:rPr>
        <w:t>firma reconhecida em cartório</w:t>
      </w:r>
      <w:r w:rsidRPr="00471C01">
        <w:rPr>
          <w:rFonts w:ascii="Arial" w:hAnsi="Arial" w:cs="Arial"/>
        </w:rPr>
        <w:t>.</w:t>
      </w:r>
    </w:p>
    <w:p w14:paraId="4FAC51DA" w14:textId="77777777" w:rsidR="007E0775" w:rsidRDefault="007E0775" w:rsidP="004E651C">
      <w:pPr>
        <w:pStyle w:val="SemEspaamento"/>
        <w:jc w:val="both"/>
        <w:rPr>
          <w:rFonts w:ascii="Arial" w:hAnsi="Arial" w:cs="Arial"/>
        </w:rPr>
      </w:pPr>
    </w:p>
    <w:p w14:paraId="43337C46" w14:textId="77777777" w:rsidR="00B949B5" w:rsidRDefault="00B949B5" w:rsidP="004E651C">
      <w:pPr>
        <w:pStyle w:val="SemEspaamento"/>
        <w:jc w:val="both"/>
        <w:rPr>
          <w:rFonts w:ascii="Arial" w:hAnsi="Arial" w:cs="Arial"/>
        </w:rPr>
      </w:pPr>
    </w:p>
    <w:p w14:paraId="73230E2D" w14:textId="77777777" w:rsidR="007E0775" w:rsidRDefault="007E0775" w:rsidP="004E651C">
      <w:pPr>
        <w:pStyle w:val="SemEspaamento"/>
        <w:jc w:val="both"/>
        <w:rPr>
          <w:rFonts w:ascii="Arial" w:hAnsi="Arial" w:cs="Arial"/>
        </w:rPr>
      </w:pPr>
    </w:p>
    <w:p w14:paraId="152DC749" w14:textId="77777777" w:rsidR="007E0775" w:rsidRDefault="007E0775" w:rsidP="004E651C">
      <w:pPr>
        <w:pStyle w:val="SemEspaamento"/>
        <w:jc w:val="both"/>
        <w:rPr>
          <w:rFonts w:ascii="Arial" w:hAnsi="Arial" w:cs="Arial"/>
        </w:rPr>
      </w:pPr>
    </w:p>
    <w:p w14:paraId="50BB670F" w14:textId="77777777" w:rsidR="00607228" w:rsidRDefault="00607228" w:rsidP="004E651C">
      <w:pPr>
        <w:pStyle w:val="SemEspaamento"/>
        <w:jc w:val="both"/>
        <w:rPr>
          <w:rFonts w:ascii="Arial" w:hAnsi="Arial" w:cs="Arial"/>
        </w:rPr>
      </w:pPr>
    </w:p>
    <w:p w14:paraId="2DDB431C" w14:textId="77777777" w:rsidR="004E651C"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 xml:space="preserve">ANEXO </w:t>
      </w:r>
      <w:r w:rsidR="00B2141B">
        <w:rPr>
          <w:rFonts w:ascii="Arial" w:hAnsi="Arial" w:cs="Arial"/>
          <w:b/>
          <w:bCs/>
          <w:sz w:val="26"/>
          <w:szCs w:val="26"/>
        </w:rPr>
        <w:t>V</w:t>
      </w:r>
    </w:p>
    <w:p w14:paraId="4FAA4497" w14:textId="77777777" w:rsidR="00C8650C"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t xml:space="preserve">  MODELO </w:t>
      </w:r>
      <w:r w:rsidR="004E651C">
        <w:rPr>
          <w:rFonts w:ascii="Arial" w:hAnsi="Arial" w:cs="Arial"/>
          <w:b/>
          <w:bCs/>
          <w:sz w:val="26"/>
          <w:szCs w:val="26"/>
        </w:rPr>
        <w:t>DE DECLARAÇÃO QUE CONHECE O LOCAL DA OBRA</w:t>
      </w:r>
    </w:p>
    <w:p w14:paraId="52163044" w14:textId="77777777" w:rsidR="004E651C" w:rsidRDefault="004E651C" w:rsidP="004E651C">
      <w:pPr>
        <w:tabs>
          <w:tab w:val="left" w:pos="3675"/>
        </w:tabs>
        <w:spacing w:line="276" w:lineRule="auto"/>
        <w:jc w:val="center"/>
        <w:rPr>
          <w:rFonts w:ascii="Arial" w:hAnsi="Arial" w:cs="Arial"/>
          <w:sz w:val="24"/>
          <w:szCs w:val="24"/>
        </w:rPr>
      </w:pPr>
    </w:p>
    <w:p w14:paraId="3846919F" w14:textId="77777777" w:rsidR="004E651C" w:rsidRPr="004E651C" w:rsidRDefault="004E651C" w:rsidP="004E651C">
      <w:pPr>
        <w:tabs>
          <w:tab w:val="left" w:pos="3675"/>
        </w:tabs>
        <w:spacing w:line="276" w:lineRule="auto"/>
        <w:jc w:val="center"/>
        <w:rPr>
          <w:rFonts w:ascii="Arial" w:hAnsi="Arial" w:cs="Arial"/>
          <w:sz w:val="24"/>
          <w:szCs w:val="24"/>
        </w:rPr>
      </w:pPr>
      <w:r w:rsidRPr="004E651C">
        <w:rPr>
          <w:rFonts w:ascii="Arial" w:hAnsi="Arial" w:cs="Arial"/>
          <w:sz w:val="24"/>
          <w:szCs w:val="24"/>
        </w:rPr>
        <w:t>(EMPREGADOR PESSOA JURÍDICA)</w:t>
      </w:r>
    </w:p>
    <w:p w14:paraId="064D5057" w14:textId="77777777" w:rsidR="004E651C" w:rsidRPr="004E651C" w:rsidRDefault="004E651C" w:rsidP="004E651C">
      <w:pPr>
        <w:tabs>
          <w:tab w:val="left" w:pos="3675"/>
        </w:tabs>
        <w:spacing w:line="276" w:lineRule="auto"/>
        <w:rPr>
          <w:rFonts w:ascii="Arial" w:hAnsi="Arial" w:cs="Arial"/>
          <w:sz w:val="24"/>
          <w:szCs w:val="24"/>
        </w:rPr>
      </w:pPr>
    </w:p>
    <w:p w14:paraId="5F0FC955" w14:textId="77777777" w:rsidR="004E651C" w:rsidRPr="004E651C" w:rsidRDefault="004E651C" w:rsidP="004E651C">
      <w:pPr>
        <w:tabs>
          <w:tab w:val="left" w:pos="3675"/>
        </w:tabs>
        <w:spacing w:line="276" w:lineRule="auto"/>
        <w:rPr>
          <w:rFonts w:ascii="Arial" w:hAnsi="Arial" w:cs="Arial"/>
          <w:sz w:val="24"/>
          <w:szCs w:val="24"/>
        </w:rPr>
      </w:pPr>
    </w:p>
    <w:p w14:paraId="7BABB6C4" w14:textId="77777777" w:rsidR="004E651C" w:rsidRPr="004E651C" w:rsidRDefault="004E651C" w:rsidP="004E651C">
      <w:pPr>
        <w:tabs>
          <w:tab w:val="left" w:pos="3675"/>
        </w:tabs>
        <w:spacing w:line="276" w:lineRule="auto"/>
        <w:rPr>
          <w:rFonts w:ascii="Arial" w:hAnsi="Arial" w:cs="Arial"/>
          <w:sz w:val="24"/>
          <w:szCs w:val="24"/>
        </w:rPr>
      </w:pPr>
      <w:r w:rsidRPr="004E651C">
        <w:rPr>
          <w:rFonts w:ascii="Arial" w:hAnsi="Arial" w:cs="Arial"/>
          <w:sz w:val="24"/>
          <w:szCs w:val="24"/>
        </w:rPr>
        <w:t xml:space="preserve">A Prefeitura Municipal de </w:t>
      </w:r>
      <w:r>
        <w:rPr>
          <w:rFonts w:ascii="Arial" w:hAnsi="Arial" w:cs="Arial"/>
          <w:sz w:val="24"/>
          <w:szCs w:val="24"/>
        </w:rPr>
        <w:t>Marcelândia/MT</w:t>
      </w:r>
    </w:p>
    <w:p w14:paraId="058F64D5" w14:textId="325D4C49" w:rsidR="004E651C" w:rsidRPr="004E651C" w:rsidRDefault="004E651C" w:rsidP="004E651C">
      <w:pPr>
        <w:tabs>
          <w:tab w:val="left" w:pos="3675"/>
        </w:tabs>
        <w:spacing w:line="276" w:lineRule="auto"/>
        <w:rPr>
          <w:rFonts w:ascii="Arial" w:hAnsi="Arial" w:cs="Arial"/>
          <w:sz w:val="24"/>
          <w:szCs w:val="24"/>
        </w:rPr>
      </w:pPr>
      <w:r w:rsidRPr="004E651C">
        <w:rPr>
          <w:rFonts w:ascii="Arial" w:hAnsi="Arial" w:cs="Arial"/>
          <w:sz w:val="24"/>
          <w:szCs w:val="24"/>
        </w:rPr>
        <w:t xml:space="preserve">Ref. Edital de Licitação na modalidade Concorrência </w:t>
      </w:r>
      <w:r w:rsidR="0053155C">
        <w:rPr>
          <w:rFonts w:ascii="Arial" w:hAnsi="Arial" w:cs="Arial"/>
          <w:sz w:val="24"/>
          <w:szCs w:val="24"/>
        </w:rPr>
        <w:t>P</w:t>
      </w:r>
      <w:r w:rsidR="00715B3D">
        <w:rPr>
          <w:rFonts w:ascii="Arial" w:hAnsi="Arial" w:cs="Arial"/>
          <w:sz w:val="24"/>
          <w:szCs w:val="24"/>
        </w:rPr>
        <w:t>ú</w:t>
      </w:r>
      <w:r w:rsidR="0053155C">
        <w:rPr>
          <w:rFonts w:ascii="Arial" w:hAnsi="Arial" w:cs="Arial"/>
          <w:sz w:val="24"/>
          <w:szCs w:val="24"/>
        </w:rPr>
        <w:t>blica</w:t>
      </w:r>
      <w:r>
        <w:rPr>
          <w:rFonts w:ascii="Arial" w:hAnsi="Arial" w:cs="Arial"/>
          <w:sz w:val="24"/>
          <w:szCs w:val="24"/>
        </w:rPr>
        <w:t xml:space="preserve"> </w:t>
      </w:r>
      <w:r w:rsidRPr="004E651C">
        <w:rPr>
          <w:rFonts w:ascii="Arial" w:hAnsi="Arial" w:cs="Arial"/>
          <w:sz w:val="24"/>
          <w:szCs w:val="24"/>
        </w:rPr>
        <w:t>n° 00</w:t>
      </w:r>
      <w:r w:rsidR="00B949B5">
        <w:rPr>
          <w:rFonts w:ascii="Arial" w:hAnsi="Arial" w:cs="Arial"/>
          <w:sz w:val="24"/>
          <w:szCs w:val="24"/>
        </w:rPr>
        <w:t>3</w:t>
      </w:r>
      <w:r w:rsidRPr="004E651C">
        <w:rPr>
          <w:rFonts w:ascii="Arial" w:hAnsi="Arial" w:cs="Arial"/>
          <w:sz w:val="24"/>
          <w:szCs w:val="24"/>
        </w:rPr>
        <w:t>/202</w:t>
      </w:r>
      <w:r w:rsidR="00607228">
        <w:rPr>
          <w:rFonts w:ascii="Arial" w:hAnsi="Arial" w:cs="Arial"/>
          <w:sz w:val="24"/>
          <w:szCs w:val="24"/>
        </w:rPr>
        <w:t>6</w:t>
      </w:r>
      <w:r w:rsidRPr="004E651C">
        <w:rPr>
          <w:rFonts w:ascii="Arial" w:hAnsi="Arial" w:cs="Arial"/>
          <w:sz w:val="24"/>
          <w:szCs w:val="24"/>
        </w:rPr>
        <w:t>.</w:t>
      </w:r>
    </w:p>
    <w:p w14:paraId="691BFAF2" w14:textId="77777777" w:rsidR="004E651C" w:rsidRDefault="004E651C" w:rsidP="004E651C">
      <w:pPr>
        <w:tabs>
          <w:tab w:val="left" w:pos="3675"/>
        </w:tabs>
        <w:spacing w:line="276" w:lineRule="auto"/>
        <w:rPr>
          <w:rFonts w:ascii="Arial" w:hAnsi="Arial" w:cs="Arial"/>
          <w:sz w:val="24"/>
          <w:szCs w:val="24"/>
        </w:rPr>
      </w:pPr>
    </w:p>
    <w:p w14:paraId="7176FF43" w14:textId="77777777" w:rsidR="004E651C" w:rsidRPr="004E651C" w:rsidRDefault="004E651C" w:rsidP="004E651C">
      <w:pPr>
        <w:tabs>
          <w:tab w:val="left" w:pos="3675"/>
        </w:tabs>
        <w:spacing w:line="276" w:lineRule="auto"/>
        <w:rPr>
          <w:rFonts w:ascii="Arial" w:hAnsi="Arial" w:cs="Arial"/>
          <w:sz w:val="24"/>
          <w:szCs w:val="24"/>
        </w:rPr>
      </w:pPr>
    </w:p>
    <w:p w14:paraId="7D2B9603" w14:textId="264C7DCC" w:rsidR="004E651C" w:rsidRPr="004E651C" w:rsidRDefault="004E651C" w:rsidP="004E651C">
      <w:pPr>
        <w:tabs>
          <w:tab w:val="left" w:pos="3675"/>
        </w:tabs>
        <w:spacing w:line="276" w:lineRule="auto"/>
        <w:rPr>
          <w:rFonts w:ascii="Arial" w:hAnsi="Arial" w:cs="Arial"/>
          <w:sz w:val="24"/>
          <w:szCs w:val="24"/>
        </w:rPr>
      </w:pPr>
      <w:r w:rsidRPr="004E651C">
        <w:rPr>
          <w:rFonts w:ascii="Arial" w:hAnsi="Arial" w:cs="Arial"/>
          <w:sz w:val="24"/>
          <w:szCs w:val="24"/>
        </w:rPr>
        <w:t xml:space="preserve">A empresa ...........................CNPJ sob o nº..................com sede à......................................através do seu engenheiro técnico </w:t>
      </w:r>
      <w:proofErr w:type="spellStart"/>
      <w:r w:rsidRPr="004E651C">
        <w:rPr>
          <w:rFonts w:ascii="Arial" w:hAnsi="Arial" w:cs="Arial"/>
          <w:sz w:val="24"/>
          <w:szCs w:val="24"/>
        </w:rPr>
        <w:t>Sr</w:t>
      </w:r>
      <w:proofErr w:type="spellEnd"/>
      <w:r w:rsidRPr="004E651C">
        <w:rPr>
          <w:rFonts w:ascii="Arial" w:hAnsi="Arial" w:cs="Arial"/>
          <w:sz w:val="24"/>
          <w:szCs w:val="24"/>
        </w:rPr>
        <w:t>(a) ...................CREA nº.............. conforme determinação da referida</w:t>
      </w:r>
      <w:r w:rsidR="00B949B5" w:rsidRPr="00B949B5">
        <w:rPr>
          <w:rFonts w:ascii="Arial" w:hAnsi="Arial" w:cs="Arial"/>
          <w:b/>
          <w:bCs/>
          <w:sz w:val="24"/>
          <w:szCs w:val="24"/>
        </w:rPr>
        <w:t xml:space="preserve"> </w:t>
      </w:r>
      <w:r w:rsidR="00B949B5" w:rsidRPr="00716242">
        <w:rPr>
          <w:rFonts w:ascii="Arial" w:hAnsi="Arial" w:cs="Arial"/>
          <w:b/>
          <w:bCs/>
          <w:sz w:val="24"/>
          <w:szCs w:val="24"/>
        </w:rPr>
        <w:t xml:space="preserve">Contratação de empresa para a </w:t>
      </w:r>
      <w:r w:rsidR="00B949B5">
        <w:rPr>
          <w:rFonts w:ascii="Arial" w:hAnsi="Arial" w:cs="Arial"/>
          <w:b/>
          <w:bCs/>
          <w:sz w:val="24"/>
          <w:szCs w:val="24"/>
        </w:rPr>
        <w:t xml:space="preserve">ampliação da varanda  e  revestimento do piso </w:t>
      </w:r>
      <w:r w:rsidR="00B949B5" w:rsidRPr="00716242">
        <w:rPr>
          <w:rFonts w:ascii="Arial" w:hAnsi="Arial" w:cs="Arial"/>
          <w:b/>
          <w:bCs/>
          <w:sz w:val="24"/>
          <w:szCs w:val="24"/>
        </w:rPr>
        <w:t xml:space="preserve"> </w:t>
      </w:r>
      <w:r w:rsidR="00B949B5">
        <w:rPr>
          <w:rFonts w:ascii="Arial" w:hAnsi="Arial" w:cs="Arial"/>
          <w:b/>
          <w:bCs/>
          <w:sz w:val="24"/>
          <w:szCs w:val="24"/>
        </w:rPr>
        <w:t xml:space="preserve"> do clube da melhor idade do </w:t>
      </w:r>
      <w:r w:rsidR="00B949B5" w:rsidRPr="00716242">
        <w:rPr>
          <w:rFonts w:ascii="Arial" w:hAnsi="Arial" w:cs="Arial"/>
          <w:b/>
          <w:bCs/>
          <w:sz w:val="24"/>
          <w:szCs w:val="24"/>
        </w:rPr>
        <w:t>Município de Marcelândia-MT</w:t>
      </w:r>
      <w:r>
        <w:rPr>
          <w:rFonts w:ascii="Arial" w:hAnsi="Arial" w:cs="Arial"/>
          <w:sz w:val="24"/>
          <w:szCs w:val="24"/>
        </w:rPr>
        <w:t>,</w:t>
      </w:r>
      <w:r w:rsidRPr="004E651C">
        <w:rPr>
          <w:rFonts w:ascii="Arial" w:hAnsi="Arial" w:cs="Arial"/>
          <w:sz w:val="24"/>
          <w:szCs w:val="24"/>
        </w:rPr>
        <w:t xml:space="preserve">  DECLARA que após exame e estudo de toda a documentação constante do edital e para fins de participação na CONCORRÊNCIA </w:t>
      </w:r>
      <w:r w:rsidR="00F022A4">
        <w:rPr>
          <w:rFonts w:ascii="Arial" w:hAnsi="Arial" w:cs="Arial"/>
          <w:sz w:val="24"/>
          <w:szCs w:val="24"/>
        </w:rPr>
        <w:t>PÚBLICA</w:t>
      </w:r>
      <w:r w:rsidRPr="004E651C">
        <w:rPr>
          <w:rFonts w:ascii="Arial" w:hAnsi="Arial" w:cs="Arial"/>
          <w:sz w:val="24"/>
          <w:szCs w:val="24"/>
        </w:rPr>
        <w:t xml:space="preserve"> nº 00</w:t>
      </w:r>
      <w:r w:rsidR="00B949B5">
        <w:rPr>
          <w:rFonts w:ascii="Arial" w:hAnsi="Arial" w:cs="Arial"/>
          <w:sz w:val="24"/>
          <w:szCs w:val="24"/>
        </w:rPr>
        <w:t>3</w:t>
      </w:r>
      <w:r w:rsidRPr="004E651C">
        <w:rPr>
          <w:rFonts w:ascii="Arial" w:hAnsi="Arial" w:cs="Arial"/>
          <w:sz w:val="24"/>
          <w:szCs w:val="24"/>
        </w:rPr>
        <w:t>/202</w:t>
      </w:r>
      <w:r w:rsidR="00607228">
        <w:rPr>
          <w:rFonts w:ascii="Arial" w:hAnsi="Arial" w:cs="Arial"/>
          <w:sz w:val="24"/>
          <w:szCs w:val="24"/>
        </w:rPr>
        <w:t>6</w:t>
      </w:r>
      <w:r w:rsidRPr="004E651C">
        <w:rPr>
          <w:rFonts w:ascii="Arial" w:hAnsi="Arial" w:cs="Arial"/>
          <w:sz w:val="24"/>
          <w:szCs w:val="24"/>
        </w:rPr>
        <w:t xml:space="preserve"> que conhece o local da obra não existindo nada de dúvidas para a elaboração da proposta de preços para a execução dos serviços, conheceu o terreno, as características geoclimáticas regionais, a infraestrutura rodoviária e urbana.</w:t>
      </w:r>
    </w:p>
    <w:p w14:paraId="0C26E7DB" w14:textId="77777777" w:rsidR="004E651C" w:rsidRPr="004E651C" w:rsidRDefault="004E651C" w:rsidP="004E651C">
      <w:pPr>
        <w:tabs>
          <w:tab w:val="left" w:pos="3675"/>
        </w:tabs>
        <w:spacing w:line="276" w:lineRule="auto"/>
        <w:rPr>
          <w:rFonts w:ascii="Arial" w:hAnsi="Arial" w:cs="Arial"/>
          <w:sz w:val="24"/>
          <w:szCs w:val="24"/>
        </w:rPr>
      </w:pPr>
    </w:p>
    <w:p w14:paraId="4B996C4A" w14:textId="77777777" w:rsidR="004E651C" w:rsidRDefault="004E651C" w:rsidP="004E651C">
      <w:pPr>
        <w:tabs>
          <w:tab w:val="left" w:pos="3675"/>
        </w:tabs>
        <w:spacing w:line="276" w:lineRule="auto"/>
        <w:rPr>
          <w:rFonts w:ascii="Arial" w:hAnsi="Arial" w:cs="Arial"/>
          <w:sz w:val="24"/>
          <w:szCs w:val="24"/>
        </w:rPr>
      </w:pPr>
    </w:p>
    <w:p w14:paraId="57DC2168" w14:textId="77777777" w:rsidR="004E651C" w:rsidRPr="004E651C" w:rsidRDefault="004E651C" w:rsidP="004E651C">
      <w:pPr>
        <w:tabs>
          <w:tab w:val="left" w:pos="3675"/>
        </w:tabs>
        <w:spacing w:line="276" w:lineRule="auto"/>
        <w:rPr>
          <w:rFonts w:ascii="Arial" w:hAnsi="Arial" w:cs="Arial"/>
          <w:sz w:val="24"/>
          <w:szCs w:val="24"/>
        </w:rPr>
      </w:pPr>
    </w:p>
    <w:p w14:paraId="32FA7A68" w14:textId="77777777" w:rsidR="004E651C" w:rsidRPr="004E651C" w:rsidRDefault="004E651C" w:rsidP="004E651C">
      <w:pPr>
        <w:tabs>
          <w:tab w:val="left" w:pos="3675"/>
        </w:tabs>
        <w:spacing w:line="276" w:lineRule="auto"/>
        <w:jc w:val="center"/>
        <w:rPr>
          <w:rFonts w:ascii="Arial" w:hAnsi="Arial" w:cs="Arial"/>
          <w:sz w:val="24"/>
          <w:szCs w:val="24"/>
        </w:rPr>
      </w:pPr>
      <w:r w:rsidRPr="004E651C">
        <w:rPr>
          <w:rFonts w:ascii="Arial" w:hAnsi="Arial" w:cs="Arial"/>
          <w:sz w:val="24"/>
          <w:szCs w:val="24"/>
        </w:rPr>
        <w:t>Local e Data</w:t>
      </w:r>
    </w:p>
    <w:p w14:paraId="4E36C9A3" w14:textId="77777777" w:rsidR="004E651C" w:rsidRDefault="004E651C" w:rsidP="004E651C">
      <w:pPr>
        <w:tabs>
          <w:tab w:val="left" w:pos="3675"/>
        </w:tabs>
        <w:spacing w:line="276" w:lineRule="auto"/>
        <w:jc w:val="center"/>
        <w:rPr>
          <w:rFonts w:ascii="Arial" w:hAnsi="Arial" w:cs="Arial"/>
          <w:sz w:val="24"/>
          <w:szCs w:val="24"/>
        </w:rPr>
      </w:pPr>
    </w:p>
    <w:p w14:paraId="26E25499" w14:textId="77777777" w:rsidR="004E651C" w:rsidRDefault="004E651C" w:rsidP="004E651C">
      <w:pPr>
        <w:tabs>
          <w:tab w:val="left" w:pos="3675"/>
        </w:tabs>
        <w:spacing w:line="276" w:lineRule="auto"/>
        <w:jc w:val="center"/>
        <w:rPr>
          <w:rFonts w:ascii="Arial" w:hAnsi="Arial" w:cs="Arial"/>
          <w:sz w:val="24"/>
          <w:szCs w:val="24"/>
        </w:rPr>
      </w:pPr>
    </w:p>
    <w:p w14:paraId="53D43804" w14:textId="77777777" w:rsidR="004E651C" w:rsidRPr="004E651C" w:rsidRDefault="004E651C" w:rsidP="004E651C">
      <w:pPr>
        <w:tabs>
          <w:tab w:val="left" w:pos="3675"/>
        </w:tabs>
        <w:spacing w:line="276" w:lineRule="auto"/>
        <w:jc w:val="center"/>
        <w:rPr>
          <w:rFonts w:ascii="Arial" w:hAnsi="Arial" w:cs="Arial"/>
          <w:sz w:val="24"/>
          <w:szCs w:val="24"/>
        </w:rPr>
      </w:pPr>
    </w:p>
    <w:p w14:paraId="0F75C168" w14:textId="77777777" w:rsidR="004E651C" w:rsidRPr="004E651C" w:rsidRDefault="004E651C" w:rsidP="004E651C">
      <w:pPr>
        <w:tabs>
          <w:tab w:val="left" w:pos="3675"/>
        </w:tabs>
        <w:spacing w:line="276" w:lineRule="auto"/>
        <w:jc w:val="center"/>
        <w:rPr>
          <w:rFonts w:ascii="Arial" w:hAnsi="Arial" w:cs="Arial"/>
          <w:sz w:val="24"/>
          <w:szCs w:val="24"/>
        </w:rPr>
      </w:pPr>
      <w:r w:rsidRPr="004E651C">
        <w:rPr>
          <w:rFonts w:ascii="Arial" w:hAnsi="Arial" w:cs="Arial"/>
          <w:sz w:val="24"/>
          <w:szCs w:val="24"/>
        </w:rPr>
        <w:t>Assinatura do Representante Legal</w:t>
      </w:r>
    </w:p>
    <w:p w14:paraId="33895EFD" w14:textId="77777777" w:rsidR="004E651C" w:rsidRPr="004E651C" w:rsidRDefault="004E651C" w:rsidP="004E651C">
      <w:pPr>
        <w:tabs>
          <w:tab w:val="left" w:pos="3675"/>
        </w:tabs>
        <w:spacing w:line="276" w:lineRule="auto"/>
        <w:jc w:val="center"/>
        <w:rPr>
          <w:rFonts w:ascii="Arial" w:hAnsi="Arial" w:cs="Arial"/>
          <w:sz w:val="24"/>
          <w:szCs w:val="24"/>
        </w:rPr>
      </w:pPr>
      <w:r w:rsidRPr="004E651C">
        <w:rPr>
          <w:rFonts w:ascii="Arial" w:hAnsi="Arial" w:cs="Arial"/>
          <w:sz w:val="24"/>
          <w:szCs w:val="24"/>
        </w:rPr>
        <w:t>CPF</w:t>
      </w:r>
    </w:p>
    <w:p w14:paraId="380DF032" w14:textId="77777777" w:rsidR="00C8650C" w:rsidRDefault="004E651C" w:rsidP="004E651C">
      <w:pPr>
        <w:tabs>
          <w:tab w:val="left" w:pos="3675"/>
        </w:tabs>
        <w:spacing w:line="276" w:lineRule="auto"/>
        <w:jc w:val="center"/>
        <w:rPr>
          <w:rFonts w:ascii="Arial" w:hAnsi="Arial" w:cs="Arial"/>
          <w:sz w:val="24"/>
          <w:szCs w:val="24"/>
        </w:rPr>
      </w:pPr>
      <w:r w:rsidRPr="004E651C">
        <w:rPr>
          <w:rFonts w:ascii="Arial" w:hAnsi="Arial" w:cs="Arial"/>
          <w:sz w:val="24"/>
          <w:szCs w:val="24"/>
        </w:rPr>
        <w:t>Carimbo de CNPJ da Empresa</w:t>
      </w:r>
    </w:p>
    <w:p w14:paraId="09C4714E" w14:textId="77777777" w:rsidR="004E651C" w:rsidRDefault="004E651C" w:rsidP="004E651C">
      <w:pPr>
        <w:tabs>
          <w:tab w:val="left" w:pos="3675"/>
        </w:tabs>
        <w:spacing w:line="276" w:lineRule="auto"/>
        <w:rPr>
          <w:rFonts w:ascii="Arial" w:hAnsi="Arial" w:cs="Arial"/>
          <w:sz w:val="24"/>
          <w:szCs w:val="24"/>
        </w:rPr>
      </w:pPr>
    </w:p>
    <w:p w14:paraId="503B6738" w14:textId="77777777" w:rsidR="004E651C" w:rsidRDefault="004E651C" w:rsidP="004E651C">
      <w:pPr>
        <w:tabs>
          <w:tab w:val="left" w:pos="3675"/>
        </w:tabs>
        <w:spacing w:line="276" w:lineRule="auto"/>
        <w:rPr>
          <w:rFonts w:ascii="Arial" w:hAnsi="Arial" w:cs="Arial"/>
          <w:sz w:val="24"/>
          <w:szCs w:val="24"/>
        </w:rPr>
      </w:pPr>
    </w:p>
    <w:p w14:paraId="11F3BDCB" w14:textId="77777777" w:rsidR="004E651C" w:rsidRDefault="004E651C" w:rsidP="004E651C">
      <w:pPr>
        <w:tabs>
          <w:tab w:val="left" w:pos="3675"/>
        </w:tabs>
        <w:spacing w:line="276" w:lineRule="auto"/>
        <w:rPr>
          <w:rFonts w:ascii="Arial" w:hAnsi="Arial" w:cs="Arial"/>
          <w:sz w:val="24"/>
          <w:szCs w:val="24"/>
        </w:rPr>
      </w:pPr>
    </w:p>
    <w:p w14:paraId="4EC4BE2E" w14:textId="77777777" w:rsidR="004E651C" w:rsidRDefault="004E651C" w:rsidP="004E651C">
      <w:pPr>
        <w:tabs>
          <w:tab w:val="left" w:pos="3675"/>
        </w:tabs>
        <w:spacing w:line="276" w:lineRule="auto"/>
        <w:rPr>
          <w:rFonts w:ascii="Arial" w:hAnsi="Arial" w:cs="Arial"/>
          <w:sz w:val="24"/>
          <w:szCs w:val="24"/>
        </w:rPr>
      </w:pPr>
    </w:p>
    <w:p w14:paraId="6CC0D5B5" w14:textId="77777777" w:rsidR="004E651C" w:rsidRDefault="004E651C" w:rsidP="004E651C">
      <w:pPr>
        <w:tabs>
          <w:tab w:val="left" w:pos="3675"/>
        </w:tabs>
        <w:spacing w:line="276" w:lineRule="auto"/>
        <w:rPr>
          <w:rFonts w:ascii="Arial" w:hAnsi="Arial" w:cs="Arial"/>
          <w:sz w:val="24"/>
          <w:szCs w:val="24"/>
        </w:rPr>
      </w:pPr>
    </w:p>
    <w:p w14:paraId="3CD36948" w14:textId="77777777" w:rsidR="004E651C" w:rsidRDefault="004E651C" w:rsidP="004E651C">
      <w:pPr>
        <w:tabs>
          <w:tab w:val="left" w:pos="3675"/>
        </w:tabs>
        <w:spacing w:line="276" w:lineRule="auto"/>
        <w:rPr>
          <w:rFonts w:ascii="Arial" w:hAnsi="Arial" w:cs="Arial"/>
          <w:sz w:val="24"/>
          <w:szCs w:val="24"/>
        </w:rPr>
      </w:pPr>
    </w:p>
    <w:p w14:paraId="157AB19F" w14:textId="77777777" w:rsidR="004E651C" w:rsidRDefault="004E651C" w:rsidP="004E651C">
      <w:pPr>
        <w:tabs>
          <w:tab w:val="left" w:pos="3675"/>
        </w:tabs>
        <w:spacing w:line="276" w:lineRule="auto"/>
        <w:rPr>
          <w:rFonts w:ascii="Arial" w:hAnsi="Arial" w:cs="Arial"/>
          <w:sz w:val="24"/>
          <w:szCs w:val="24"/>
        </w:rPr>
      </w:pPr>
    </w:p>
    <w:p w14:paraId="1EFCD8A9" w14:textId="77777777" w:rsidR="00537EE5" w:rsidRDefault="00537EE5" w:rsidP="004E651C">
      <w:pPr>
        <w:tabs>
          <w:tab w:val="left" w:pos="3675"/>
        </w:tabs>
        <w:spacing w:line="276" w:lineRule="auto"/>
        <w:rPr>
          <w:rFonts w:ascii="Arial" w:hAnsi="Arial" w:cs="Arial"/>
          <w:sz w:val="24"/>
          <w:szCs w:val="24"/>
        </w:rPr>
      </w:pPr>
    </w:p>
    <w:p w14:paraId="54E6C91F" w14:textId="77777777" w:rsidR="007E0775" w:rsidRDefault="007E0775" w:rsidP="004E651C">
      <w:pPr>
        <w:tabs>
          <w:tab w:val="left" w:pos="3675"/>
        </w:tabs>
        <w:spacing w:line="276" w:lineRule="auto"/>
        <w:rPr>
          <w:rFonts w:ascii="Arial" w:hAnsi="Arial" w:cs="Arial"/>
          <w:sz w:val="24"/>
          <w:szCs w:val="24"/>
        </w:rPr>
      </w:pPr>
    </w:p>
    <w:p w14:paraId="7FB09628" w14:textId="77777777" w:rsidR="00535283" w:rsidRDefault="00535283" w:rsidP="004E651C">
      <w:pPr>
        <w:tabs>
          <w:tab w:val="left" w:pos="3675"/>
        </w:tabs>
        <w:spacing w:line="276" w:lineRule="auto"/>
        <w:rPr>
          <w:rFonts w:ascii="Arial" w:hAnsi="Arial" w:cs="Arial"/>
          <w:sz w:val="24"/>
          <w:szCs w:val="24"/>
        </w:rPr>
      </w:pPr>
    </w:p>
    <w:p w14:paraId="0AFE7535" w14:textId="77777777" w:rsidR="007E0775" w:rsidRDefault="007E0775" w:rsidP="004E651C">
      <w:pPr>
        <w:tabs>
          <w:tab w:val="left" w:pos="3675"/>
        </w:tabs>
        <w:spacing w:line="276" w:lineRule="auto"/>
        <w:rPr>
          <w:rFonts w:ascii="Arial" w:hAnsi="Arial" w:cs="Arial"/>
          <w:sz w:val="24"/>
          <w:szCs w:val="24"/>
        </w:rPr>
      </w:pPr>
    </w:p>
    <w:p w14:paraId="645F9B13" w14:textId="77777777" w:rsidR="00AB3145" w:rsidRDefault="00AB3145" w:rsidP="004E651C">
      <w:pPr>
        <w:tabs>
          <w:tab w:val="left" w:pos="3675"/>
        </w:tabs>
        <w:spacing w:line="276" w:lineRule="auto"/>
        <w:rPr>
          <w:rFonts w:ascii="Arial" w:hAnsi="Arial" w:cs="Arial"/>
          <w:sz w:val="24"/>
          <w:szCs w:val="24"/>
        </w:rPr>
      </w:pPr>
    </w:p>
    <w:p w14:paraId="2750A8F6" w14:textId="77777777" w:rsidR="00C8650C" w:rsidRDefault="00C8650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ANEXO V</w:t>
      </w:r>
      <w:r w:rsidR="00B2141B">
        <w:rPr>
          <w:rFonts w:ascii="Arial" w:hAnsi="Arial" w:cs="Arial"/>
          <w:b/>
          <w:bCs/>
          <w:sz w:val="26"/>
          <w:szCs w:val="26"/>
        </w:rPr>
        <w:t>I</w:t>
      </w:r>
    </w:p>
    <w:p w14:paraId="5C6E9B50" w14:textId="77777777" w:rsidR="004E651C" w:rsidRDefault="004E651C" w:rsidP="00723520">
      <w:pPr>
        <w:shd w:val="clear" w:color="auto" w:fill="9CC2E5"/>
        <w:spacing w:line="276" w:lineRule="auto"/>
        <w:jc w:val="center"/>
        <w:rPr>
          <w:rFonts w:ascii="Arial" w:hAnsi="Arial" w:cs="Arial"/>
          <w:b/>
          <w:bCs/>
          <w:sz w:val="26"/>
          <w:szCs w:val="26"/>
        </w:rPr>
      </w:pPr>
      <w:r>
        <w:rPr>
          <w:rFonts w:ascii="Arial" w:hAnsi="Arial" w:cs="Arial"/>
          <w:b/>
          <w:bCs/>
          <w:sz w:val="26"/>
          <w:szCs w:val="26"/>
        </w:rPr>
        <w:t>MINUTA CONTRATO</w:t>
      </w:r>
    </w:p>
    <w:p w14:paraId="1A4943E0" w14:textId="77777777" w:rsidR="00C8650C" w:rsidRDefault="00C8650C" w:rsidP="00723520">
      <w:pPr>
        <w:spacing w:line="276" w:lineRule="auto"/>
        <w:jc w:val="center"/>
        <w:rPr>
          <w:rFonts w:ascii="Arial" w:hAnsi="Arial" w:cs="Arial"/>
          <w:b/>
          <w:bCs/>
          <w:sz w:val="26"/>
          <w:szCs w:val="26"/>
        </w:rPr>
      </w:pPr>
    </w:p>
    <w:p w14:paraId="07BDACDD" w14:textId="77777777" w:rsidR="00C8650C" w:rsidRDefault="00C8650C" w:rsidP="00723520">
      <w:pPr>
        <w:spacing w:line="276" w:lineRule="auto"/>
        <w:jc w:val="both"/>
        <w:rPr>
          <w:rFonts w:ascii="Arial" w:hAnsi="Arial" w:cs="Arial"/>
          <w:b/>
          <w:bCs/>
          <w:sz w:val="23"/>
          <w:szCs w:val="23"/>
        </w:rPr>
      </w:pPr>
      <w:r>
        <w:rPr>
          <w:rFonts w:ascii="Arial" w:hAnsi="Arial" w:cs="Arial"/>
          <w:b/>
          <w:bCs/>
          <w:sz w:val="23"/>
          <w:szCs w:val="23"/>
        </w:rPr>
        <w:t>CONTRATO</w:t>
      </w:r>
      <w:r w:rsidR="00723520">
        <w:rPr>
          <w:rFonts w:ascii="Arial" w:hAnsi="Arial" w:cs="Arial"/>
          <w:b/>
          <w:bCs/>
          <w:sz w:val="23"/>
          <w:szCs w:val="23"/>
        </w:rPr>
        <w:t xml:space="preserve"> DE EXECUÇÃO DE OBRA DE __________</w:t>
      </w:r>
      <w:r>
        <w:rPr>
          <w:rFonts w:ascii="Arial" w:hAnsi="Arial" w:cs="Arial"/>
          <w:b/>
          <w:bCs/>
          <w:sz w:val="23"/>
          <w:szCs w:val="23"/>
        </w:rPr>
        <w:t xml:space="preserve"> ENTRE O MUNICÍPIO DE MARCELÂNDIA</w:t>
      </w:r>
      <w:r w:rsidR="00723520">
        <w:rPr>
          <w:rFonts w:ascii="Arial" w:hAnsi="Arial" w:cs="Arial"/>
          <w:b/>
          <w:bCs/>
          <w:sz w:val="23"/>
          <w:szCs w:val="23"/>
        </w:rPr>
        <w:t>/</w:t>
      </w:r>
      <w:r>
        <w:rPr>
          <w:rFonts w:ascii="Arial" w:hAnsi="Arial" w:cs="Arial"/>
          <w:b/>
          <w:bCs/>
          <w:sz w:val="23"/>
          <w:szCs w:val="23"/>
        </w:rPr>
        <w:t>MT E A EMPRESA</w:t>
      </w:r>
      <w:r w:rsidR="00723520">
        <w:rPr>
          <w:rFonts w:ascii="Arial" w:hAnsi="Arial" w:cs="Arial"/>
          <w:b/>
          <w:bCs/>
          <w:sz w:val="23"/>
          <w:szCs w:val="23"/>
        </w:rPr>
        <w:t xml:space="preserve"> ___________</w:t>
      </w:r>
      <w:r>
        <w:rPr>
          <w:rFonts w:ascii="Arial" w:hAnsi="Arial" w:cs="Arial"/>
          <w:b/>
          <w:bCs/>
          <w:sz w:val="23"/>
          <w:szCs w:val="23"/>
        </w:rPr>
        <w:t>.</w:t>
      </w:r>
    </w:p>
    <w:p w14:paraId="129D4E83" w14:textId="77777777" w:rsidR="00C8650C" w:rsidRDefault="00C8650C" w:rsidP="00723520">
      <w:pPr>
        <w:spacing w:line="276" w:lineRule="auto"/>
        <w:ind w:firstLine="900"/>
        <w:jc w:val="both"/>
        <w:rPr>
          <w:rFonts w:ascii="Arial" w:hAnsi="Arial" w:cs="Arial"/>
          <w:sz w:val="23"/>
          <w:szCs w:val="23"/>
        </w:rPr>
      </w:pPr>
    </w:p>
    <w:p w14:paraId="37D9C238" w14:textId="77777777" w:rsidR="00C8650C" w:rsidRDefault="00723520" w:rsidP="00723520">
      <w:pPr>
        <w:pStyle w:val="Recuodecorpodetexto"/>
        <w:spacing w:line="276" w:lineRule="auto"/>
        <w:rPr>
          <w:rFonts w:cs="Arial"/>
          <w:b/>
          <w:bCs/>
          <w:sz w:val="23"/>
          <w:szCs w:val="23"/>
        </w:rPr>
      </w:pPr>
      <w:r>
        <w:rPr>
          <w:rFonts w:cs="Arial"/>
          <w:b/>
          <w:bCs/>
          <w:sz w:val="23"/>
          <w:szCs w:val="23"/>
        </w:rPr>
        <w:t>Contrato n</w:t>
      </w:r>
      <w:r w:rsidR="00C8650C">
        <w:rPr>
          <w:rFonts w:cs="Arial"/>
          <w:b/>
          <w:bCs/>
          <w:sz w:val="23"/>
          <w:szCs w:val="23"/>
        </w:rPr>
        <w:t>º_____/_______.</w:t>
      </w:r>
    </w:p>
    <w:p w14:paraId="37FCB4E3" w14:textId="3D1D3EDF" w:rsidR="00723520" w:rsidRPr="003C4686" w:rsidRDefault="00723520" w:rsidP="00723520">
      <w:pPr>
        <w:tabs>
          <w:tab w:val="left" w:pos="288"/>
          <w:tab w:val="left" w:pos="1008"/>
          <w:tab w:val="left" w:pos="1728"/>
          <w:tab w:val="left" w:pos="2448"/>
          <w:tab w:val="left" w:pos="3168"/>
          <w:tab w:val="left" w:pos="3888"/>
          <w:tab w:val="left" w:pos="4608"/>
          <w:tab w:val="left" w:pos="5328"/>
          <w:tab w:val="left" w:pos="6048"/>
          <w:tab w:val="left" w:pos="6768"/>
        </w:tabs>
        <w:spacing w:before="240" w:after="240" w:line="276" w:lineRule="auto"/>
        <w:jc w:val="both"/>
        <w:rPr>
          <w:rFonts w:ascii="Arial" w:hAnsi="Arial" w:cs="Arial"/>
          <w:sz w:val="24"/>
          <w:szCs w:val="24"/>
        </w:rPr>
      </w:pPr>
      <w:r w:rsidRPr="003C4686">
        <w:rPr>
          <w:rFonts w:ascii="Arial" w:hAnsi="Arial" w:cs="Arial"/>
          <w:sz w:val="24"/>
          <w:szCs w:val="24"/>
        </w:rPr>
        <w:t xml:space="preserve">O </w:t>
      </w:r>
      <w:r w:rsidRPr="003C4686">
        <w:rPr>
          <w:rFonts w:ascii="Arial" w:hAnsi="Arial" w:cs="Arial"/>
          <w:b/>
          <w:sz w:val="24"/>
          <w:szCs w:val="24"/>
        </w:rPr>
        <w:t>Município de Marcelândia/MT</w:t>
      </w:r>
      <w:r w:rsidRPr="003C4686">
        <w:rPr>
          <w:rFonts w:ascii="Arial" w:hAnsi="Arial" w:cs="Arial"/>
          <w:sz w:val="24"/>
          <w:szCs w:val="24"/>
        </w:rPr>
        <w:t xml:space="preserve">, Pessoa Jurídica de Direito Público Interno, com sede administrativa na rua Dos Três Poderes, nº 777, Bairro Centro, CEP 78.535-000, na cidade de Marcelândia/MT, inscrito no CNPJ/MF sob o nº 03.238.987/0001-75, representado neste ato pelo seu Prefeito Municipal, </w:t>
      </w:r>
      <w:r w:rsidRPr="003C4686">
        <w:rPr>
          <w:rFonts w:ascii="Arial" w:hAnsi="Arial" w:cs="Arial"/>
          <w:b/>
          <w:bCs/>
          <w:sz w:val="24"/>
          <w:szCs w:val="24"/>
        </w:rPr>
        <w:t>Sr. Celso Luiz Padovani</w:t>
      </w:r>
      <w:r w:rsidRPr="003C4686">
        <w:rPr>
          <w:rFonts w:ascii="Arial" w:hAnsi="Arial" w:cs="Arial"/>
          <w:sz w:val="24"/>
          <w:szCs w:val="24"/>
        </w:rPr>
        <w:t xml:space="preserve">, brasileiro,  residente e domiciliado na cidade de Marcelândia/MT, doravante denominado de </w:t>
      </w:r>
      <w:r w:rsidRPr="003C4686">
        <w:rPr>
          <w:rFonts w:ascii="Arial" w:hAnsi="Arial" w:cs="Arial"/>
          <w:b/>
          <w:bCs/>
          <w:sz w:val="24"/>
          <w:szCs w:val="24"/>
        </w:rPr>
        <w:t>CONTRATANTE</w:t>
      </w:r>
      <w:r w:rsidRPr="003C4686">
        <w:rPr>
          <w:rFonts w:ascii="Arial" w:hAnsi="Arial" w:cs="Arial"/>
          <w:sz w:val="24"/>
          <w:szCs w:val="24"/>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3C4686">
        <w:rPr>
          <w:rFonts w:ascii="Arial" w:hAnsi="Arial" w:cs="Arial"/>
          <w:b/>
          <w:bCs/>
          <w:sz w:val="24"/>
          <w:szCs w:val="24"/>
        </w:rPr>
        <w:t>CONTRATADA</w:t>
      </w:r>
      <w:r w:rsidRPr="003C4686">
        <w:rPr>
          <w:rFonts w:ascii="Arial" w:hAnsi="Arial" w:cs="Arial"/>
          <w:sz w:val="24"/>
          <w:szCs w:val="24"/>
        </w:rPr>
        <w:t xml:space="preserve">, resolvem celebrar o presente Contrato nos termos da Lei nº </w:t>
      </w:r>
      <w:r w:rsidR="00B46320">
        <w:rPr>
          <w:rFonts w:ascii="Arial" w:hAnsi="Arial" w:cs="Arial"/>
          <w:sz w:val="24"/>
          <w:szCs w:val="24"/>
        </w:rPr>
        <w:t>14.133/21</w:t>
      </w:r>
      <w:r w:rsidRPr="003C4686">
        <w:rPr>
          <w:rFonts w:ascii="Arial" w:hAnsi="Arial" w:cs="Arial"/>
          <w:sz w:val="24"/>
          <w:szCs w:val="24"/>
        </w:rPr>
        <w:t>, mediante as cláusulas e condições a seguir estabelecidas.</w:t>
      </w:r>
    </w:p>
    <w:p w14:paraId="74B43A6F"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CLÁUSULA PRIMEIRA – DO OBJETO</w:t>
      </w:r>
    </w:p>
    <w:p w14:paraId="4132A996" w14:textId="77777777" w:rsidR="00C8650C" w:rsidRDefault="00C8650C" w:rsidP="00723520">
      <w:pPr>
        <w:tabs>
          <w:tab w:val="left" w:pos="288"/>
          <w:tab w:val="left" w:pos="1008"/>
          <w:tab w:val="left" w:pos="2448"/>
          <w:tab w:val="left" w:pos="3168"/>
          <w:tab w:val="left" w:pos="3888"/>
          <w:tab w:val="left" w:pos="4608"/>
          <w:tab w:val="left" w:pos="5328"/>
          <w:tab w:val="left" w:pos="6048"/>
          <w:tab w:val="left" w:pos="6768"/>
        </w:tabs>
        <w:spacing w:line="276" w:lineRule="auto"/>
        <w:jc w:val="both"/>
        <w:rPr>
          <w:rFonts w:ascii="Arial" w:hAnsi="Arial" w:cs="Arial"/>
          <w:sz w:val="23"/>
          <w:szCs w:val="23"/>
        </w:rPr>
      </w:pPr>
    </w:p>
    <w:p w14:paraId="4FA0C3AC" w14:textId="20B8A203" w:rsidR="00C8650C" w:rsidRDefault="00C8650C" w:rsidP="00723520">
      <w:pPr>
        <w:tabs>
          <w:tab w:val="left" w:pos="288"/>
          <w:tab w:val="left" w:pos="1008"/>
          <w:tab w:val="left" w:pos="2448"/>
          <w:tab w:val="left" w:pos="3168"/>
          <w:tab w:val="left" w:pos="3888"/>
          <w:tab w:val="left" w:pos="4608"/>
          <w:tab w:val="left" w:pos="5328"/>
          <w:tab w:val="left" w:pos="6048"/>
          <w:tab w:val="left" w:pos="6768"/>
        </w:tabs>
        <w:spacing w:line="276" w:lineRule="auto"/>
        <w:jc w:val="both"/>
        <w:rPr>
          <w:rFonts w:ascii="Arial" w:hAnsi="Arial" w:cs="Arial"/>
          <w:sz w:val="23"/>
          <w:szCs w:val="23"/>
        </w:rPr>
      </w:pPr>
      <w:r w:rsidRPr="00812C8A">
        <w:rPr>
          <w:rFonts w:ascii="Arial" w:hAnsi="Arial" w:cs="Arial"/>
          <w:bCs/>
          <w:sz w:val="23"/>
          <w:szCs w:val="23"/>
        </w:rPr>
        <w:t>1.1.</w:t>
      </w:r>
      <w:r w:rsidRPr="000777D7">
        <w:rPr>
          <w:rFonts w:ascii="Arial" w:hAnsi="Arial" w:cs="Arial"/>
          <w:sz w:val="23"/>
          <w:szCs w:val="23"/>
        </w:rPr>
        <w:t xml:space="preserve"> Este Contrato tem por objeto a execução da</w:t>
      </w:r>
      <w:r w:rsidR="00B949B5" w:rsidRPr="00B949B5">
        <w:rPr>
          <w:rFonts w:ascii="Arial" w:hAnsi="Arial" w:cs="Arial"/>
          <w:b/>
          <w:bCs/>
          <w:sz w:val="24"/>
          <w:szCs w:val="24"/>
        </w:rPr>
        <w:t xml:space="preserve"> </w:t>
      </w:r>
      <w:r w:rsidR="00B949B5" w:rsidRPr="00716242">
        <w:rPr>
          <w:rFonts w:ascii="Arial" w:hAnsi="Arial" w:cs="Arial"/>
          <w:b/>
          <w:bCs/>
          <w:sz w:val="24"/>
          <w:szCs w:val="24"/>
        </w:rPr>
        <w:t xml:space="preserve">Contratação de empresa para a </w:t>
      </w:r>
      <w:r w:rsidR="00B949B5">
        <w:rPr>
          <w:rFonts w:ascii="Arial" w:hAnsi="Arial" w:cs="Arial"/>
          <w:b/>
          <w:bCs/>
          <w:sz w:val="24"/>
          <w:szCs w:val="24"/>
        </w:rPr>
        <w:t xml:space="preserve">ampliação e </w:t>
      </w:r>
      <w:proofErr w:type="spellStart"/>
      <w:r w:rsidR="00B949B5">
        <w:rPr>
          <w:rFonts w:ascii="Arial" w:hAnsi="Arial" w:cs="Arial"/>
          <w:b/>
          <w:bCs/>
          <w:sz w:val="24"/>
          <w:szCs w:val="24"/>
        </w:rPr>
        <w:t>e</w:t>
      </w:r>
      <w:proofErr w:type="spellEnd"/>
      <w:r w:rsidR="00B949B5">
        <w:rPr>
          <w:rFonts w:ascii="Arial" w:hAnsi="Arial" w:cs="Arial"/>
          <w:b/>
          <w:bCs/>
          <w:sz w:val="24"/>
          <w:szCs w:val="24"/>
        </w:rPr>
        <w:t xml:space="preserve"> revestimento do piso </w:t>
      </w:r>
      <w:r w:rsidR="00B949B5" w:rsidRPr="00716242">
        <w:rPr>
          <w:rFonts w:ascii="Arial" w:hAnsi="Arial" w:cs="Arial"/>
          <w:b/>
          <w:bCs/>
          <w:sz w:val="24"/>
          <w:szCs w:val="24"/>
        </w:rPr>
        <w:t xml:space="preserve"> </w:t>
      </w:r>
      <w:r w:rsidR="00B949B5">
        <w:rPr>
          <w:rFonts w:ascii="Arial" w:hAnsi="Arial" w:cs="Arial"/>
          <w:b/>
          <w:bCs/>
          <w:sz w:val="24"/>
          <w:szCs w:val="24"/>
        </w:rPr>
        <w:t xml:space="preserve"> do clube da melhor idade do </w:t>
      </w:r>
      <w:r w:rsidR="00B949B5" w:rsidRPr="00716242">
        <w:rPr>
          <w:rFonts w:ascii="Arial" w:hAnsi="Arial" w:cs="Arial"/>
          <w:b/>
          <w:bCs/>
          <w:sz w:val="24"/>
          <w:szCs w:val="24"/>
        </w:rPr>
        <w:t>Município de Marcelândia-MT</w:t>
      </w:r>
      <w:r w:rsidR="00713A85">
        <w:rPr>
          <w:rFonts w:ascii="Arial" w:hAnsi="Arial" w:cs="Arial"/>
          <w:b/>
          <w:bCs/>
          <w:sz w:val="24"/>
          <w:szCs w:val="24"/>
        </w:rPr>
        <w:t>,</w:t>
      </w:r>
      <w:r w:rsidRPr="000777D7">
        <w:rPr>
          <w:rFonts w:ascii="Arial" w:hAnsi="Arial" w:cs="Arial"/>
          <w:b/>
          <w:bCs/>
          <w:sz w:val="23"/>
          <w:szCs w:val="23"/>
        </w:rPr>
        <w:t xml:space="preserve"> </w:t>
      </w:r>
      <w:r w:rsidRPr="000777D7">
        <w:rPr>
          <w:rFonts w:ascii="Arial" w:hAnsi="Arial" w:cs="Arial"/>
          <w:sz w:val="23"/>
          <w:szCs w:val="23"/>
        </w:rPr>
        <w:t xml:space="preserve">Conforme Planilhas Orçamentária e Projeto Planta da </w:t>
      </w:r>
      <w:r w:rsidR="00B46320">
        <w:rPr>
          <w:rFonts w:ascii="Arial" w:hAnsi="Arial" w:cs="Arial"/>
          <w:sz w:val="23"/>
          <w:szCs w:val="23"/>
        </w:rPr>
        <w:t>Concorrência Eletrônica</w:t>
      </w:r>
      <w:r w:rsidRPr="000777D7">
        <w:rPr>
          <w:rFonts w:ascii="Arial" w:hAnsi="Arial" w:cs="Arial"/>
          <w:sz w:val="23"/>
          <w:szCs w:val="23"/>
        </w:rPr>
        <w:t xml:space="preserve"> nº ____/____.</w:t>
      </w:r>
    </w:p>
    <w:p w14:paraId="657F71B4"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sz w:val="23"/>
          <w:szCs w:val="23"/>
        </w:rPr>
      </w:pPr>
    </w:p>
    <w:p w14:paraId="6539E686"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 xml:space="preserve">CLÁUSULA SEGUNDA – </w:t>
      </w:r>
      <w:r w:rsidR="00B46320">
        <w:rPr>
          <w:rFonts w:ascii="Arial" w:hAnsi="Arial" w:cs="Arial"/>
          <w:sz w:val="23"/>
          <w:szCs w:val="23"/>
          <w:u w:val="single"/>
        </w:rPr>
        <w:t>VIGENCIA E PRORROGAÇÃO</w:t>
      </w:r>
    </w:p>
    <w:p w14:paraId="794D7E3D" w14:textId="77777777" w:rsidR="00C8650C" w:rsidRDefault="00C8650C" w:rsidP="00723520">
      <w:pPr>
        <w:spacing w:line="276" w:lineRule="auto"/>
        <w:jc w:val="both"/>
        <w:rPr>
          <w:rFonts w:ascii="Arial" w:hAnsi="Arial" w:cs="Arial"/>
          <w:sz w:val="23"/>
          <w:szCs w:val="23"/>
        </w:rPr>
      </w:pPr>
    </w:p>
    <w:p w14:paraId="2CF0E904" w14:textId="77777777" w:rsidR="00B46320" w:rsidRPr="00B46320" w:rsidRDefault="00B46320" w:rsidP="00B46320">
      <w:pPr>
        <w:pStyle w:val="Ttulo3"/>
        <w:spacing w:line="276" w:lineRule="auto"/>
        <w:rPr>
          <w:rFonts w:ascii="Arial" w:hAnsi="Arial" w:cs="Arial"/>
          <w:b w:val="0"/>
          <w:sz w:val="23"/>
          <w:szCs w:val="23"/>
        </w:rPr>
      </w:pPr>
      <w:r>
        <w:rPr>
          <w:rFonts w:ascii="Arial" w:hAnsi="Arial" w:cs="Arial"/>
          <w:b w:val="0"/>
          <w:sz w:val="23"/>
          <w:szCs w:val="23"/>
        </w:rPr>
        <w:t>2</w:t>
      </w:r>
      <w:r w:rsidRPr="00B46320">
        <w:rPr>
          <w:rFonts w:ascii="Arial" w:hAnsi="Arial" w:cs="Arial"/>
          <w:b w:val="0"/>
          <w:sz w:val="23"/>
          <w:szCs w:val="23"/>
        </w:rPr>
        <w:t>.1.</w:t>
      </w:r>
      <w:r w:rsidRPr="00B46320">
        <w:rPr>
          <w:rFonts w:ascii="Arial" w:hAnsi="Arial" w:cs="Arial"/>
          <w:b w:val="0"/>
          <w:sz w:val="23"/>
          <w:szCs w:val="23"/>
        </w:rPr>
        <w:tab/>
        <w:t>O prazo de vigência da contratação é de ________, contados do __________, na forma do art. 105 da Lei n° 14.133, de 2021.</w:t>
      </w:r>
    </w:p>
    <w:p w14:paraId="312805DC" w14:textId="77777777" w:rsidR="00B46320" w:rsidRPr="00B46320" w:rsidRDefault="00B46320" w:rsidP="00B46320">
      <w:pPr>
        <w:pStyle w:val="Ttulo3"/>
        <w:spacing w:line="276" w:lineRule="auto"/>
        <w:rPr>
          <w:rFonts w:ascii="Arial" w:hAnsi="Arial" w:cs="Arial"/>
          <w:b w:val="0"/>
          <w:sz w:val="23"/>
          <w:szCs w:val="23"/>
        </w:rPr>
      </w:pPr>
      <w:r w:rsidRPr="00B46320">
        <w:rPr>
          <w:rFonts w:ascii="Arial" w:hAnsi="Arial" w:cs="Arial"/>
          <w:b w:val="0"/>
          <w:sz w:val="23"/>
          <w:szCs w:val="23"/>
        </w:rPr>
        <w:tab/>
      </w:r>
    </w:p>
    <w:p w14:paraId="6775A6BB" w14:textId="77777777" w:rsidR="00B46320" w:rsidRDefault="00B46320" w:rsidP="00B46320">
      <w:pPr>
        <w:pStyle w:val="Ttulo3"/>
        <w:spacing w:line="276" w:lineRule="auto"/>
        <w:rPr>
          <w:rFonts w:ascii="Arial" w:hAnsi="Arial" w:cs="Arial"/>
          <w:b w:val="0"/>
          <w:sz w:val="23"/>
          <w:szCs w:val="23"/>
        </w:rPr>
      </w:pPr>
      <w:r>
        <w:rPr>
          <w:rFonts w:ascii="Arial" w:hAnsi="Arial" w:cs="Arial"/>
          <w:b w:val="0"/>
          <w:sz w:val="23"/>
          <w:szCs w:val="23"/>
        </w:rPr>
        <w:t>2</w:t>
      </w:r>
      <w:r w:rsidRPr="00B46320">
        <w:rPr>
          <w:rFonts w:ascii="Arial" w:hAnsi="Arial" w:cs="Arial"/>
          <w:b w:val="0"/>
          <w:sz w:val="23"/>
          <w:szCs w:val="23"/>
        </w:rPr>
        <w:t>.</w:t>
      </w:r>
      <w:r>
        <w:rPr>
          <w:rFonts w:ascii="Arial" w:hAnsi="Arial" w:cs="Arial"/>
          <w:b w:val="0"/>
          <w:sz w:val="23"/>
          <w:szCs w:val="23"/>
        </w:rPr>
        <w:t>2</w:t>
      </w:r>
      <w:r w:rsidRPr="00B46320">
        <w:rPr>
          <w:rFonts w:ascii="Arial" w:hAnsi="Arial" w:cs="Arial"/>
          <w:b w:val="0"/>
          <w:sz w:val="23"/>
          <w:szCs w:val="23"/>
        </w:rPr>
        <w:t>.</w:t>
      </w:r>
      <w:r w:rsidRPr="00B46320">
        <w:rPr>
          <w:rFonts w:ascii="Arial" w:hAnsi="Arial" w:cs="Arial"/>
          <w:b w:val="0"/>
          <w:sz w:val="23"/>
          <w:szCs w:val="23"/>
        </w:rPr>
        <w:tab/>
        <w:t>O prazo de vigência será automaticamente prorrogado, independentemente de termo aditivo, quando o objeto não for concluído no período firmado acima, ressalvadas as providências cabíveis no caso de culpa do contratado, previstas neste instrumento.</w:t>
      </w:r>
    </w:p>
    <w:p w14:paraId="278A3DA9" w14:textId="77777777" w:rsidR="00B46320" w:rsidRPr="00B46320" w:rsidRDefault="00B46320" w:rsidP="00B46320"/>
    <w:p w14:paraId="7D6C3B2E" w14:textId="77777777" w:rsidR="00B46320" w:rsidRDefault="00B46320" w:rsidP="00B46320">
      <w:pPr>
        <w:pStyle w:val="Ttulo3"/>
        <w:spacing w:line="276" w:lineRule="auto"/>
        <w:rPr>
          <w:rFonts w:ascii="Arial" w:hAnsi="Arial" w:cs="Arial"/>
          <w:b w:val="0"/>
          <w:sz w:val="23"/>
          <w:szCs w:val="23"/>
        </w:rPr>
      </w:pPr>
      <w:r>
        <w:rPr>
          <w:rFonts w:ascii="Arial" w:hAnsi="Arial" w:cs="Arial"/>
          <w:b w:val="0"/>
          <w:sz w:val="23"/>
          <w:szCs w:val="23"/>
        </w:rPr>
        <w:t>2</w:t>
      </w:r>
      <w:r w:rsidRPr="00B46320">
        <w:rPr>
          <w:rFonts w:ascii="Arial" w:hAnsi="Arial" w:cs="Arial"/>
          <w:b w:val="0"/>
          <w:sz w:val="23"/>
          <w:szCs w:val="23"/>
        </w:rPr>
        <w:t>.</w:t>
      </w:r>
      <w:r>
        <w:rPr>
          <w:rFonts w:ascii="Arial" w:hAnsi="Arial" w:cs="Arial"/>
          <w:b w:val="0"/>
          <w:sz w:val="23"/>
          <w:szCs w:val="23"/>
        </w:rPr>
        <w:t>3</w:t>
      </w:r>
      <w:r w:rsidRPr="00B46320">
        <w:rPr>
          <w:rFonts w:ascii="Arial" w:hAnsi="Arial" w:cs="Arial"/>
          <w:b w:val="0"/>
          <w:sz w:val="23"/>
          <w:szCs w:val="23"/>
        </w:rPr>
        <w:t>.</w:t>
      </w:r>
      <w:r w:rsidRPr="00B46320">
        <w:rPr>
          <w:rFonts w:ascii="Arial" w:hAnsi="Arial" w:cs="Arial"/>
          <w:b w:val="0"/>
          <w:sz w:val="23"/>
          <w:szCs w:val="23"/>
        </w:rPr>
        <w:tab/>
        <w:t>O contratado não tem direito subjetivo à prorrogação contratual.</w:t>
      </w:r>
    </w:p>
    <w:p w14:paraId="3C275C28" w14:textId="77777777" w:rsidR="00B46320" w:rsidRPr="00B46320" w:rsidRDefault="00B46320" w:rsidP="00B46320"/>
    <w:p w14:paraId="4D073B87" w14:textId="77777777" w:rsidR="00B46320" w:rsidRDefault="00B46320" w:rsidP="00B46320">
      <w:pPr>
        <w:pStyle w:val="Ttulo3"/>
        <w:spacing w:line="276" w:lineRule="auto"/>
        <w:rPr>
          <w:rFonts w:ascii="Arial" w:hAnsi="Arial" w:cs="Arial"/>
          <w:b w:val="0"/>
          <w:sz w:val="23"/>
          <w:szCs w:val="23"/>
        </w:rPr>
      </w:pPr>
      <w:r>
        <w:rPr>
          <w:rFonts w:ascii="Arial" w:hAnsi="Arial" w:cs="Arial"/>
          <w:b w:val="0"/>
          <w:sz w:val="23"/>
          <w:szCs w:val="23"/>
        </w:rPr>
        <w:t>2</w:t>
      </w:r>
      <w:r w:rsidRPr="00B46320">
        <w:rPr>
          <w:rFonts w:ascii="Arial" w:hAnsi="Arial" w:cs="Arial"/>
          <w:b w:val="0"/>
          <w:sz w:val="23"/>
          <w:szCs w:val="23"/>
        </w:rPr>
        <w:t>.</w:t>
      </w:r>
      <w:r>
        <w:rPr>
          <w:rFonts w:ascii="Arial" w:hAnsi="Arial" w:cs="Arial"/>
          <w:b w:val="0"/>
          <w:sz w:val="23"/>
          <w:szCs w:val="23"/>
        </w:rPr>
        <w:t>4</w:t>
      </w:r>
      <w:r w:rsidRPr="00B46320">
        <w:rPr>
          <w:rFonts w:ascii="Arial" w:hAnsi="Arial" w:cs="Arial"/>
          <w:b w:val="0"/>
          <w:sz w:val="23"/>
          <w:szCs w:val="23"/>
        </w:rPr>
        <w:t>.</w:t>
      </w:r>
      <w:r w:rsidRPr="00B46320">
        <w:rPr>
          <w:rFonts w:ascii="Arial" w:hAnsi="Arial" w:cs="Arial"/>
          <w:b w:val="0"/>
          <w:sz w:val="23"/>
          <w:szCs w:val="23"/>
        </w:rPr>
        <w:tab/>
        <w:t xml:space="preserve">A prorrogação de contrato deverá ser promovida mediante celebração de termo aditivo. </w:t>
      </w:r>
    </w:p>
    <w:p w14:paraId="29839172" w14:textId="77777777" w:rsidR="00475668" w:rsidRPr="00475668" w:rsidRDefault="00475668" w:rsidP="00475668"/>
    <w:p w14:paraId="376F8F5E" w14:textId="77777777" w:rsidR="00B46320" w:rsidRDefault="00475668" w:rsidP="00B46320">
      <w:pPr>
        <w:pStyle w:val="Ttulo3"/>
        <w:spacing w:line="276" w:lineRule="auto"/>
        <w:rPr>
          <w:rFonts w:ascii="Arial" w:hAnsi="Arial" w:cs="Arial"/>
          <w:b w:val="0"/>
          <w:sz w:val="23"/>
          <w:szCs w:val="23"/>
        </w:rPr>
      </w:pPr>
      <w:r>
        <w:rPr>
          <w:rFonts w:ascii="Arial" w:hAnsi="Arial" w:cs="Arial"/>
          <w:b w:val="0"/>
          <w:sz w:val="23"/>
          <w:szCs w:val="23"/>
        </w:rPr>
        <w:t>2</w:t>
      </w:r>
      <w:r w:rsidR="00B46320" w:rsidRPr="00B46320">
        <w:rPr>
          <w:rFonts w:ascii="Arial" w:hAnsi="Arial" w:cs="Arial"/>
          <w:b w:val="0"/>
          <w:sz w:val="23"/>
          <w:szCs w:val="23"/>
        </w:rPr>
        <w:t>.</w:t>
      </w:r>
      <w:r>
        <w:rPr>
          <w:rFonts w:ascii="Arial" w:hAnsi="Arial" w:cs="Arial"/>
          <w:b w:val="0"/>
          <w:sz w:val="23"/>
          <w:szCs w:val="23"/>
        </w:rPr>
        <w:t>5</w:t>
      </w:r>
      <w:r w:rsidR="00B46320" w:rsidRPr="00B46320">
        <w:rPr>
          <w:rFonts w:ascii="Arial" w:hAnsi="Arial" w:cs="Arial"/>
          <w:b w:val="0"/>
          <w:sz w:val="23"/>
          <w:szCs w:val="23"/>
        </w:rPr>
        <w:t>.</w:t>
      </w:r>
      <w:r w:rsidR="00B46320" w:rsidRPr="00B46320">
        <w:rPr>
          <w:rFonts w:ascii="Arial" w:hAnsi="Arial" w:cs="Arial"/>
          <w:b w:val="0"/>
          <w:sz w:val="23"/>
          <w:szCs w:val="23"/>
        </w:rPr>
        <w:tab/>
        <w:t>Nas eventuais prorrogações contratuais, os custos não renováveis já pagos ou amortizados ao longo do primeiro período de vigência da contratação deverão ser reduzidos ou eliminados como condição para a renovação.</w:t>
      </w:r>
    </w:p>
    <w:p w14:paraId="4DDBD187" w14:textId="77777777" w:rsidR="00475668" w:rsidRPr="00475668" w:rsidRDefault="00475668" w:rsidP="00475668"/>
    <w:p w14:paraId="050213B8" w14:textId="77777777" w:rsidR="00C8650C" w:rsidRDefault="00475668" w:rsidP="00B46320">
      <w:pPr>
        <w:pStyle w:val="Ttulo3"/>
        <w:spacing w:line="276" w:lineRule="auto"/>
        <w:rPr>
          <w:rFonts w:ascii="Arial" w:hAnsi="Arial" w:cs="Arial"/>
          <w:b w:val="0"/>
          <w:sz w:val="23"/>
          <w:szCs w:val="23"/>
        </w:rPr>
      </w:pPr>
      <w:r>
        <w:rPr>
          <w:rFonts w:ascii="Arial" w:hAnsi="Arial" w:cs="Arial"/>
          <w:b w:val="0"/>
          <w:sz w:val="23"/>
          <w:szCs w:val="23"/>
        </w:rPr>
        <w:lastRenderedPageBreak/>
        <w:t>2</w:t>
      </w:r>
      <w:r w:rsidR="00B46320" w:rsidRPr="00B46320">
        <w:rPr>
          <w:rFonts w:ascii="Arial" w:hAnsi="Arial" w:cs="Arial"/>
          <w:b w:val="0"/>
          <w:sz w:val="23"/>
          <w:szCs w:val="23"/>
        </w:rPr>
        <w:t>.</w:t>
      </w:r>
      <w:r>
        <w:rPr>
          <w:rFonts w:ascii="Arial" w:hAnsi="Arial" w:cs="Arial"/>
          <w:b w:val="0"/>
          <w:sz w:val="23"/>
          <w:szCs w:val="23"/>
        </w:rPr>
        <w:t>6</w:t>
      </w:r>
      <w:r w:rsidR="00B46320" w:rsidRPr="00B46320">
        <w:rPr>
          <w:rFonts w:ascii="Arial" w:hAnsi="Arial" w:cs="Arial"/>
          <w:b w:val="0"/>
          <w:sz w:val="23"/>
          <w:szCs w:val="23"/>
        </w:rPr>
        <w:t>.</w:t>
      </w:r>
      <w:r w:rsidR="00B46320" w:rsidRPr="00B46320">
        <w:rPr>
          <w:rFonts w:ascii="Arial" w:hAnsi="Arial" w:cs="Arial"/>
          <w:b w:val="0"/>
          <w:sz w:val="23"/>
          <w:szCs w:val="23"/>
        </w:rPr>
        <w:tab/>
        <w:t>O contrato não poderá ser prorrogado quando o contratado tiver sido penalizado nas sanções de declaração de inidoneidade ou impedimento de licitar e contratar com poder público, observadas as abrangências de aplicação.</w:t>
      </w:r>
    </w:p>
    <w:p w14:paraId="3BBB2DFF" w14:textId="77777777" w:rsidR="00B46320" w:rsidRPr="00B46320" w:rsidRDefault="00B46320" w:rsidP="00B46320"/>
    <w:p w14:paraId="16E0534D"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 xml:space="preserve">CLÁUSULA TERCEIRA – </w:t>
      </w:r>
      <w:r w:rsidR="00475668">
        <w:rPr>
          <w:rFonts w:ascii="Arial" w:hAnsi="Arial" w:cs="Arial"/>
          <w:sz w:val="23"/>
          <w:szCs w:val="23"/>
          <w:u w:val="single"/>
        </w:rPr>
        <w:t>MODELOS DE EXECUÇÃO E GESTÃO CONTRATUAL</w:t>
      </w:r>
    </w:p>
    <w:p w14:paraId="45D28333" w14:textId="456194B9" w:rsidR="00406A44" w:rsidRPr="003C4686" w:rsidRDefault="00723520" w:rsidP="00723520">
      <w:pPr>
        <w:tabs>
          <w:tab w:val="left" w:pos="288"/>
          <w:tab w:val="left" w:pos="1008"/>
          <w:tab w:val="left" w:pos="1728"/>
          <w:tab w:val="left" w:pos="2448"/>
          <w:tab w:val="left" w:pos="3168"/>
          <w:tab w:val="left" w:pos="3888"/>
          <w:tab w:val="left" w:pos="4608"/>
          <w:tab w:val="left" w:pos="5328"/>
          <w:tab w:val="left" w:pos="6048"/>
          <w:tab w:val="left" w:pos="6768"/>
        </w:tabs>
        <w:spacing w:before="240" w:after="240" w:line="276" w:lineRule="auto"/>
        <w:jc w:val="both"/>
        <w:rPr>
          <w:rFonts w:ascii="Arial" w:hAnsi="Arial" w:cs="Arial"/>
          <w:sz w:val="24"/>
          <w:szCs w:val="24"/>
        </w:rPr>
      </w:pPr>
      <w:r w:rsidRPr="00812C8A">
        <w:rPr>
          <w:rFonts w:ascii="Arial" w:hAnsi="Arial" w:cs="Arial"/>
          <w:bCs/>
          <w:sz w:val="24"/>
          <w:szCs w:val="24"/>
        </w:rPr>
        <w:t>3.1</w:t>
      </w:r>
      <w:r w:rsidRPr="003C4686">
        <w:rPr>
          <w:rFonts w:ascii="Arial" w:hAnsi="Arial" w:cs="Arial"/>
          <w:sz w:val="24"/>
          <w:szCs w:val="24"/>
        </w:rPr>
        <w:t xml:space="preserve">. </w:t>
      </w:r>
      <w:r w:rsidR="00475668" w:rsidRPr="00475668">
        <w:rPr>
          <w:rFonts w:ascii="Arial" w:hAnsi="Arial" w:cs="Arial"/>
          <w:sz w:val="24"/>
          <w:szCs w:val="24"/>
        </w:rPr>
        <w:t>O regime de execução contratual, os modelos de gestão e de execução, assim como os prazos e condições de conclusão, entrega, observação e recebimento do objeto constam no Termo de Referência, anexo a este Contrato.</w:t>
      </w:r>
    </w:p>
    <w:p w14:paraId="0C820008"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 xml:space="preserve">CLÁUSULA QUARTA – </w:t>
      </w:r>
      <w:r w:rsidR="00475668">
        <w:rPr>
          <w:rFonts w:ascii="Arial" w:hAnsi="Arial" w:cs="Arial"/>
          <w:sz w:val="23"/>
          <w:szCs w:val="23"/>
          <w:u w:val="single"/>
        </w:rPr>
        <w:t>SUBCONTRATAÇÃO</w:t>
      </w:r>
    </w:p>
    <w:p w14:paraId="7247DEF6"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sz w:val="23"/>
          <w:szCs w:val="23"/>
        </w:rPr>
      </w:pPr>
    </w:p>
    <w:p w14:paraId="4A417C14" w14:textId="77777777" w:rsidR="00475668" w:rsidRDefault="00475668" w:rsidP="00475668">
      <w:pPr>
        <w:rPr>
          <w:rFonts w:ascii="Arial" w:hAnsi="Arial" w:cs="Arial"/>
          <w:sz w:val="24"/>
          <w:szCs w:val="24"/>
        </w:rPr>
      </w:pPr>
      <w:r w:rsidRPr="00475668">
        <w:rPr>
          <w:rFonts w:ascii="Arial" w:hAnsi="Arial" w:cs="Arial"/>
          <w:b/>
          <w:bCs/>
          <w:sz w:val="24"/>
          <w:szCs w:val="24"/>
        </w:rPr>
        <w:t>4.1.</w:t>
      </w:r>
      <w:r>
        <w:rPr>
          <w:rFonts w:ascii="Arial" w:hAnsi="Arial" w:cs="Arial"/>
          <w:sz w:val="24"/>
          <w:szCs w:val="24"/>
        </w:rPr>
        <w:t xml:space="preserve"> </w:t>
      </w:r>
      <w:r w:rsidRPr="007D77C0">
        <w:rPr>
          <w:rFonts w:ascii="Arial" w:hAnsi="Arial" w:cs="Arial"/>
          <w:sz w:val="24"/>
          <w:szCs w:val="24"/>
        </w:rPr>
        <w:t>Para a presente prestação de serviços, não será previsto a subcontratação, cessão ou transferência parcial ou total da contratação</w:t>
      </w:r>
      <w:r w:rsidR="00F022A4">
        <w:rPr>
          <w:rFonts w:ascii="Arial" w:hAnsi="Arial" w:cs="Arial"/>
          <w:sz w:val="24"/>
          <w:szCs w:val="24"/>
        </w:rPr>
        <w:t>.</w:t>
      </w:r>
    </w:p>
    <w:p w14:paraId="4D41D6B8" w14:textId="77777777" w:rsidR="00C8650C" w:rsidRDefault="00C8650C" w:rsidP="00723520">
      <w:pPr>
        <w:pStyle w:val="Ttulo3"/>
        <w:spacing w:line="276" w:lineRule="auto"/>
        <w:rPr>
          <w:rFonts w:ascii="Arial" w:hAnsi="Arial" w:cs="Arial"/>
          <w:b w:val="0"/>
          <w:bCs/>
          <w:sz w:val="23"/>
          <w:szCs w:val="23"/>
        </w:rPr>
      </w:pPr>
    </w:p>
    <w:p w14:paraId="71D7274F" w14:textId="77777777" w:rsidR="00C8650C" w:rsidRDefault="00C8650C" w:rsidP="00723520">
      <w:pPr>
        <w:pStyle w:val="Ttulo4"/>
        <w:spacing w:line="276" w:lineRule="auto"/>
        <w:jc w:val="left"/>
        <w:rPr>
          <w:rFonts w:ascii="Arial" w:hAnsi="Arial" w:cs="Arial"/>
          <w:iCs/>
          <w:sz w:val="23"/>
          <w:szCs w:val="23"/>
          <w:u w:val="single"/>
        </w:rPr>
      </w:pPr>
      <w:r>
        <w:rPr>
          <w:rFonts w:ascii="Arial" w:hAnsi="Arial" w:cs="Arial"/>
          <w:iCs/>
          <w:sz w:val="23"/>
          <w:szCs w:val="23"/>
          <w:u w:val="single"/>
        </w:rPr>
        <w:t xml:space="preserve">CLÁUSULA QUINTA – </w:t>
      </w:r>
      <w:r w:rsidR="00475668">
        <w:rPr>
          <w:rFonts w:ascii="Arial" w:hAnsi="Arial" w:cs="Arial"/>
          <w:iCs/>
          <w:sz w:val="23"/>
          <w:szCs w:val="23"/>
          <w:u w:val="single"/>
        </w:rPr>
        <w:t xml:space="preserve">VALOR. </w:t>
      </w:r>
      <w:r>
        <w:rPr>
          <w:rFonts w:ascii="Arial" w:hAnsi="Arial" w:cs="Arial"/>
          <w:iCs/>
          <w:sz w:val="23"/>
          <w:szCs w:val="23"/>
          <w:u w:val="single"/>
        </w:rPr>
        <w:t xml:space="preserve"> </w:t>
      </w:r>
    </w:p>
    <w:p w14:paraId="660BF310" w14:textId="77777777" w:rsidR="00C8650C" w:rsidRDefault="00C8650C" w:rsidP="00723520">
      <w:pPr>
        <w:spacing w:line="276" w:lineRule="auto"/>
        <w:rPr>
          <w:rFonts w:ascii="Arial" w:hAnsi="Arial" w:cs="Arial"/>
          <w:sz w:val="23"/>
          <w:szCs w:val="23"/>
        </w:rPr>
      </w:pPr>
    </w:p>
    <w:p w14:paraId="7378A645" w14:textId="77777777" w:rsidR="00475668" w:rsidRDefault="00475668" w:rsidP="00475668">
      <w:pPr>
        <w:widowControl w:val="0"/>
        <w:autoSpaceDE w:val="0"/>
        <w:autoSpaceDN w:val="0"/>
        <w:adjustRightInd w:val="0"/>
        <w:spacing w:line="276" w:lineRule="auto"/>
        <w:jc w:val="both"/>
        <w:rPr>
          <w:rFonts w:ascii="Arial" w:hAnsi="Arial" w:cs="Arial"/>
          <w:bCs/>
          <w:sz w:val="24"/>
          <w:szCs w:val="24"/>
        </w:rPr>
      </w:pPr>
      <w:r>
        <w:rPr>
          <w:rFonts w:ascii="Arial" w:hAnsi="Arial" w:cs="Arial"/>
          <w:bCs/>
          <w:sz w:val="24"/>
          <w:szCs w:val="24"/>
        </w:rPr>
        <w:t>5</w:t>
      </w:r>
      <w:r w:rsidRPr="00475668">
        <w:rPr>
          <w:rFonts w:ascii="Arial" w:hAnsi="Arial" w:cs="Arial"/>
          <w:bCs/>
          <w:sz w:val="24"/>
          <w:szCs w:val="24"/>
        </w:rPr>
        <w:t>.1.</w:t>
      </w:r>
      <w:r w:rsidRPr="00475668">
        <w:rPr>
          <w:rFonts w:ascii="Arial" w:hAnsi="Arial" w:cs="Arial"/>
          <w:bCs/>
          <w:sz w:val="24"/>
          <w:szCs w:val="24"/>
        </w:rPr>
        <w:tab/>
        <w:t>O valor total da contratação é de R$ _______ (_____).</w:t>
      </w:r>
    </w:p>
    <w:p w14:paraId="768F8FC3" w14:textId="77777777" w:rsidR="00475668" w:rsidRPr="00475668" w:rsidRDefault="00475668" w:rsidP="00475668">
      <w:pPr>
        <w:widowControl w:val="0"/>
        <w:autoSpaceDE w:val="0"/>
        <w:autoSpaceDN w:val="0"/>
        <w:adjustRightInd w:val="0"/>
        <w:spacing w:line="276" w:lineRule="auto"/>
        <w:jc w:val="both"/>
        <w:rPr>
          <w:rFonts w:ascii="Arial" w:hAnsi="Arial" w:cs="Arial"/>
          <w:bCs/>
          <w:sz w:val="24"/>
          <w:szCs w:val="24"/>
        </w:rPr>
      </w:pPr>
    </w:p>
    <w:p w14:paraId="7C8B1EDA" w14:textId="77777777" w:rsidR="00C8650C" w:rsidRDefault="00475668" w:rsidP="00475668">
      <w:pPr>
        <w:widowControl w:val="0"/>
        <w:autoSpaceDE w:val="0"/>
        <w:autoSpaceDN w:val="0"/>
        <w:adjustRightInd w:val="0"/>
        <w:spacing w:line="276" w:lineRule="auto"/>
        <w:jc w:val="both"/>
        <w:rPr>
          <w:rFonts w:ascii="Arial" w:hAnsi="Arial" w:cs="Arial"/>
          <w:bCs/>
          <w:sz w:val="24"/>
          <w:szCs w:val="24"/>
        </w:rPr>
      </w:pPr>
      <w:r>
        <w:rPr>
          <w:rFonts w:ascii="Arial" w:hAnsi="Arial" w:cs="Arial"/>
          <w:bCs/>
          <w:sz w:val="24"/>
          <w:szCs w:val="24"/>
        </w:rPr>
        <w:t>5</w:t>
      </w:r>
      <w:r w:rsidRPr="00475668">
        <w:rPr>
          <w:rFonts w:ascii="Arial" w:hAnsi="Arial" w:cs="Arial"/>
          <w:bCs/>
          <w:sz w:val="24"/>
          <w:szCs w:val="24"/>
        </w:rPr>
        <w:t>.2.</w:t>
      </w:r>
      <w:r w:rsidRPr="00475668">
        <w:rPr>
          <w:rFonts w:ascii="Arial" w:hAnsi="Arial" w:cs="Arial"/>
          <w:bCs/>
          <w:sz w:val="24"/>
          <w:szCs w:val="24"/>
        </w:rPr>
        <w:tab/>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r>
        <w:rPr>
          <w:rFonts w:ascii="Arial" w:hAnsi="Arial" w:cs="Arial"/>
          <w:bCs/>
          <w:sz w:val="24"/>
          <w:szCs w:val="24"/>
        </w:rPr>
        <w:t xml:space="preserve"> </w:t>
      </w:r>
    </w:p>
    <w:p w14:paraId="002B8A82" w14:textId="77777777" w:rsidR="00475668" w:rsidRPr="00475668" w:rsidRDefault="00475668" w:rsidP="00475668">
      <w:pPr>
        <w:widowControl w:val="0"/>
        <w:autoSpaceDE w:val="0"/>
        <w:autoSpaceDN w:val="0"/>
        <w:adjustRightInd w:val="0"/>
        <w:spacing w:line="276" w:lineRule="auto"/>
        <w:jc w:val="both"/>
        <w:rPr>
          <w:rFonts w:ascii="Arial" w:hAnsi="Arial" w:cs="Arial"/>
          <w:bCs/>
          <w:sz w:val="24"/>
          <w:szCs w:val="24"/>
          <w:u w:val="single"/>
        </w:rPr>
      </w:pPr>
    </w:p>
    <w:p w14:paraId="216D53B4" w14:textId="77777777" w:rsidR="00C8650C" w:rsidRDefault="00C8650C" w:rsidP="00723520">
      <w:pPr>
        <w:widowControl w:val="0"/>
        <w:autoSpaceDE w:val="0"/>
        <w:autoSpaceDN w:val="0"/>
        <w:adjustRightInd w:val="0"/>
        <w:spacing w:line="276" w:lineRule="auto"/>
        <w:jc w:val="both"/>
        <w:rPr>
          <w:rFonts w:ascii="Arial" w:hAnsi="Arial" w:cs="Arial"/>
          <w:sz w:val="23"/>
          <w:szCs w:val="23"/>
          <w:u w:val="single"/>
        </w:rPr>
      </w:pPr>
      <w:r>
        <w:rPr>
          <w:rFonts w:ascii="Arial" w:hAnsi="Arial" w:cs="Arial"/>
          <w:b/>
          <w:bCs/>
          <w:sz w:val="23"/>
          <w:szCs w:val="23"/>
          <w:u w:val="single"/>
        </w:rPr>
        <w:t xml:space="preserve">CLÁUSULA SEXTA – </w:t>
      </w:r>
      <w:r w:rsidR="00475668">
        <w:rPr>
          <w:rFonts w:ascii="Arial" w:hAnsi="Arial" w:cs="Arial"/>
          <w:b/>
          <w:bCs/>
          <w:sz w:val="23"/>
          <w:szCs w:val="23"/>
          <w:u w:val="single"/>
        </w:rPr>
        <w:t>PAGAMENTO.</w:t>
      </w:r>
    </w:p>
    <w:p w14:paraId="7A30D5E3" w14:textId="77777777" w:rsidR="00C8650C" w:rsidRDefault="00C8650C" w:rsidP="00723520">
      <w:pPr>
        <w:widowControl w:val="0"/>
        <w:autoSpaceDE w:val="0"/>
        <w:autoSpaceDN w:val="0"/>
        <w:adjustRightInd w:val="0"/>
        <w:spacing w:line="276" w:lineRule="auto"/>
        <w:jc w:val="both"/>
        <w:rPr>
          <w:rFonts w:ascii="Arial" w:hAnsi="Arial" w:cs="Arial"/>
          <w:sz w:val="23"/>
          <w:szCs w:val="23"/>
        </w:rPr>
      </w:pPr>
    </w:p>
    <w:p w14:paraId="6F187C3C" w14:textId="568CCEAD" w:rsidR="00406A44"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 xml:space="preserve">.1. </w:t>
      </w:r>
      <w:r w:rsidR="00071099" w:rsidRPr="00FF102B">
        <w:rPr>
          <w:rFonts w:ascii="Arial" w:hAnsi="Arial" w:cs="Arial"/>
          <w:color w:val="000000"/>
          <w:sz w:val="24"/>
          <w:szCs w:val="24"/>
        </w:rPr>
        <w:t xml:space="preserve">O pagamento será efetuado </w:t>
      </w:r>
      <w:r w:rsidR="00071099">
        <w:rPr>
          <w:rFonts w:ascii="Arial" w:hAnsi="Arial" w:cs="Arial"/>
          <w:color w:val="000000"/>
          <w:sz w:val="24"/>
          <w:szCs w:val="24"/>
        </w:rPr>
        <w:t>mediante emissão da Nota Fiscal descriminando os impostos conforme legislação atual, após fiscal de contrato atestar o serviço executado.</w:t>
      </w:r>
    </w:p>
    <w:p w14:paraId="62DCC959" w14:textId="77777777" w:rsidR="00071099" w:rsidRPr="00FF102B" w:rsidRDefault="00071099" w:rsidP="00601836">
      <w:pPr>
        <w:jc w:val="both"/>
        <w:rPr>
          <w:rFonts w:ascii="Arial" w:hAnsi="Arial" w:cs="Arial"/>
          <w:color w:val="000000"/>
          <w:sz w:val="24"/>
          <w:szCs w:val="24"/>
        </w:rPr>
      </w:pPr>
    </w:p>
    <w:p w14:paraId="53D1AF20"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.1.1</w:t>
      </w:r>
      <w:r>
        <w:rPr>
          <w:rFonts w:ascii="Arial" w:hAnsi="Arial" w:cs="Arial"/>
          <w:color w:val="000000"/>
          <w:sz w:val="24"/>
          <w:szCs w:val="24"/>
        </w:rPr>
        <w:t xml:space="preserve">. </w:t>
      </w:r>
      <w:r w:rsidRPr="00FF102B">
        <w:rPr>
          <w:rFonts w:ascii="Arial" w:hAnsi="Arial" w:cs="Arial"/>
          <w:color w:val="000000"/>
          <w:sz w:val="24"/>
          <w:szCs w:val="24"/>
        </w:rPr>
        <w:t>IRRF – Instrução Normativa RFB 1234/2012 e 2145/2023:</w:t>
      </w:r>
    </w:p>
    <w:p w14:paraId="2E3844AE" w14:textId="77777777" w:rsidR="00601836" w:rsidRPr="00FF102B" w:rsidRDefault="00601836" w:rsidP="00601836">
      <w:pPr>
        <w:jc w:val="both"/>
        <w:rPr>
          <w:rFonts w:ascii="Arial" w:hAnsi="Arial" w:cs="Arial"/>
          <w:color w:val="000000"/>
          <w:sz w:val="24"/>
          <w:szCs w:val="24"/>
        </w:rPr>
      </w:pPr>
    </w:p>
    <w:p w14:paraId="3FAF89D3"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"Art. 2º-A. Os órgãos da administração pública direta dos estados, do Distrito Federal e dos municípios, inclusive suas autarquias e fundações, ficam obrigados a efetuar a retenção, na fonte, do imposto sobre a renda incidente sobre os pagamentos que efetuarem a pessoas jurídicas pelo fornecimento de bens ou prestação de serviços em geral, inclusive obras de construção civil."</w:t>
      </w:r>
    </w:p>
    <w:p w14:paraId="4C47297C"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 1º Aplica-se aos órgãos e entidades a que se refere o caput, quando cabível, o disposto nos §§ 1º, 2º, 6º, 7º, 8º, 9º, 10 e 11 do art. 2º.</w:t>
      </w:r>
    </w:p>
    <w:p w14:paraId="610F5EF9"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 2º No caso de fornecimento de bens ou de prestação de serviços amparados por isenção, não incidência ou alíquota zero do imposto sobre a renda, na forma da legislação em vigor, a retenção do imposto será feita mediante aplicação da alíquota a que se refere o art. 3º-A, que incidirá sobre os valores não abrangidos pela isenção, não incidência ou alíquota zero.</w:t>
      </w:r>
    </w:p>
    <w:p w14:paraId="25BB6A00"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lastRenderedPageBreak/>
        <w:t>§ 3º Para fins do disposto no § 2º a pessoa jurídica fornecedora do bem ou prestadora do serviço amparado pela isenção, não incidência ou alíquota zero deve informar o enquadramento legal do benefício no respectivo documento fiscal, sob pena de a retenção do imposto sobre a renda ser efetuada sobre o valor total do documento fiscal, no percentual correspondente à natureza do bem ou serviço."</w:t>
      </w:r>
    </w:p>
    <w:p w14:paraId="21DE38ED"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"Art. 3º-A. A retenção a que se refere o art. 2º-A será efetuada mediante aplicação, sobre o valor a ser pago pelo fornecimento do bem ou prestação do serviço, da alíquota informada na coluna 02-IR do Anexo I, determinada mediante a aplicação do percentual de 15% (quinze por cento) sobre a base de cálculo determinada na forma estabelecida pelo art. 15 da Lei nº 9.249, de 1995, conforme a natureza do bem fornecido ou do serviço prestado.</w:t>
      </w:r>
    </w:p>
    <w:p w14:paraId="653A950B" w14:textId="77777777" w:rsidR="00601836" w:rsidRPr="00FF102B"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 1º O percentual a ser aplicado sobre o valor a ser pago corresponderá à espécie do bem fornecido ou do serviço prestado, conforme estabelecido em contrato.</w:t>
      </w:r>
    </w:p>
    <w:p w14:paraId="1374A2A3" w14:textId="77777777" w:rsidR="00601836" w:rsidRDefault="00601836" w:rsidP="00601836">
      <w:pPr>
        <w:ind w:left="2410"/>
        <w:jc w:val="both"/>
        <w:rPr>
          <w:rFonts w:ascii="Arial" w:hAnsi="Arial" w:cs="Arial"/>
          <w:color w:val="000000"/>
          <w:sz w:val="24"/>
          <w:szCs w:val="24"/>
        </w:rPr>
      </w:pPr>
      <w:r w:rsidRPr="00FF102B">
        <w:rPr>
          <w:rFonts w:ascii="Arial" w:hAnsi="Arial" w:cs="Arial"/>
          <w:color w:val="000000"/>
          <w:sz w:val="24"/>
          <w:szCs w:val="24"/>
        </w:rPr>
        <w:t>§ 2º Sem prejuízo do disposto no art. 2º, caso o pagamento se refira a contratos distintos celebrados com a mesma pessoa jurídica pelo fornecimento de bens ou prestação de serviços, com percentuais diferenciados, será aplicado o percentual correspondente ao bem adquirido ou serviço contratado."</w:t>
      </w:r>
    </w:p>
    <w:p w14:paraId="7C90004F" w14:textId="77777777" w:rsidR="00601836" w:rsidRPr="00FF102B" w:rsidRDefault="00601836" w:rsidP="00601836">
      <w:pPr>
        <w:jc w:val="both"/>
        <w:rPr>
          <w:rFonts w:ascii="Arial" w:hAnsi="Arial" w:cs="Arial"/>
          <w:color w:val="000000"/>
          <w:sz w:val="24"/>
          <w:szCs w:val="24"/>
        </w:rPr>
      </w:pPr>
    </w:p>
    <w:p w14:paraId="3B68C046" w14:textId="77777777" w:rsidR="00601836" w:rsidRPr="00FF102B"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.1.1.1</w:t>
      </w:r>
      <w:r>
        <w:rPr>
          <w:rFonts w:ascii="Arial" w:hAnsi="Arial" w:cs="Arial"/>
          <w:color w:val="000000"/>
          <w:sz w:val="24"/>
          <w:szCs w:val="24"/>
        </w:rPr>
        <w:t xml:space="preserve">. </w:t>
      </w:r>
      <w:r w:rsidRPr="00FF102B">
        <w:rPr>
          <w:rFonts w:ascii="Arial" w:hAnsi="Arial" w:cs="Arial"/>
          <w:color w:val="000000"/>
          <w:sz w:val="24"/>
          <w:szCs w:val="24"/>
        </w:rPr>
        <w:t>Alíquotas conforme tabela de retenção (Anexo I da IN n° 1234/2012):</w:t>
      </w:r>
    </w:p>
    <w:p w14:paraId="3CA514B9" w14:textId="77777777" w:rsidR="00601836" w:rsidRPr="00FF102B" w:rsidRDefault="00601836" w:rsidP="00601836">
      <w:pPr>
        <w:jc w:val="both"/>
        <w:rPr>
          <w:rFonts w:ascii="Arial" w:hAnsi="Arial" w:cs="Arial"/>
          <w:color w:val="000000"/>
          <w:sz w:val="24"/>
          <w:szCs w:val="24"/>
        </w:rPr>
      </w:pPr>
    </w:p>
    <w:p w14:paraId="2418C823"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.1.2</w:t>
      </w:r>
      <w:r>
        <w:rPr>
          <w:rFonts w:ascii="Arial" w:hAnsi="Arial" w:cs="Arial"/>
          <w:color w:val="000000"/>
          <w:sz w:val="24"/>
          <w:szCs w:val="24"/>
        </w:rPr>
        <w:t xml:space="preserve">. </w:t>
      </w:r>
      <w:r w:rsidRPr="00FF102B">
        <w:rPr>
          <w:rFonts w:ascii="Arial" w:hAnsi="Arial" w:cs="Arial"/>
          <w:color w:val="000000"/>
          <w:sz w:val="24"/>
          <w:szCs w:val="24"/>
        </w:rPr>
        <w:t xml:space="preserve">ISSQN – Alíquota de 5% sobre </w:t>
      </w:r>
      <w:r>
        <w:rPr>
          <w:rFonts w:ascii="Arial" w:hAnsi="Arial" w:cs="Arial"/>
          <w:color w:val="000000"/>
          <w:sz w:val="24"/>
          <w:szCs w:val="24"/>
        </w:rPr>
        <w:t>a prestação de serviços</w:t>
      </w:r>
      <w:r w:rsidRPr="00FF102B">
        <w:rPr>
          <w:rFonts w:ascii="Arial" w:hAnsi="Arial" w:cs="Arial"/>
          <w:color w:val="000000"/>
          <w:sz w:val="24"/>
          <w:szCs w:val="24"/>
        </w:rPr>
        <w:t xml:space="preserve"> descriminado na nota fiscal conforme Código Tributário Municipal Lei Complementar n° 007/2005</w:t>
      </w:r>
      <w:r>
        <w:rPr>
          <w:rFonts w:ascii="Arial" w:hAnsi="Arial" w:cs="Arial"/>
          <w:color w:val="000000"/>
          <w:sz w:val="24"/>
          <w:szCs w:val="24"/>
        </w:rPr>
        <w:t>.</w:t>
      </w:r>
    </w:p>
    <w:p w14:paraId="65C2B2C4" w14:textId="77777777" w:rsidR="00601836" w:rsidRPr="00FF102B" w:rsidRDefault="00601836" w:rsidP="00601836">
      <w:pPr>
        <w:jc w:val="both"/>
        <w:rPr>
          <w:rFonts w:ascii="Arial" w:hAnsi="Arial" w:cs="Arial"/>
          <w:color w:val="000000"/>
          <w:sz w:val="24"/>
          <w:szCs w:val="24"/>
        </w:rPr>
      </w:pPr>
    </w:p>
    <w:p w14:paraId="7950F10D"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.1.3</w:t>
      </w:r>
      <w:r>
        <w:rPr>
          <w:rFonts w:ascii="Arial" w:hAnsi="Arial" w:cs="Arial"/>
          <w:color w:val="000000"/>
          <w:sz w:val="24"/>
          <w:szCs w:val="24"/>
        </w:rPr>
        <w:t xml:space="preserve">. </w:t>
      </w:r>
      <w:r w:rsidRPr="00FF102B">
        <w:rPr>
          <w:rFonts w:ascii="Arial" w:hAnsi="Arial" w:cs="Arial"/>
          <w:color w:val="000000"/>
          <w:sz w:val="24"/>
          <w:szCs w:val="24"/>
        </w:rPr>
        <w:t xml:space="preserve">INSS – Alíquota de 11% sobre o valor </w:t>
      </w:r>
      <w:r>
        <w:rPr>
          <w:rFonts w:ascii="Arial" w:hAnsi="Arial" w:cs="Arial"/>
          <w:color w:val="000000"/>
          <w:sz w:val="24"/>
          <w:szCs w:val="24"/>
        </w:rPr>
        <w:t>da prestação de serviços.</w:t>
      </w:r>
    </w:p>
    <w:p w14:paraId="313C767C" w14:textId="77777777" w:rsidR="00601836" w:rsidRPr="00FF102B" w:rsidRDefault="00601836" w:rsidP="00601836">
      <w:pPr>
        <w:jc w:val="both"/>
        <w:rPr>
          <w:rFonts w:ascii="Arial" w:hAnsi="Arial" w:cs="Arial"/>
          <w:color w:val="000000"/>
          <w:sz w:val="24"/>
          <w:szCs w:val="24"/>
        </w:rPr>
      </w:pPr>
    </w:p>
    <w:p w14:paraId="779A4923"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w:t>
      </w:r>
      <w:r>
        <w:rPr>
          <w:rFonts w:ascii="Arial" w:hAnsi="Arial" w:cs="Arial"/>
          <w:color w:val="000000"/>
          <w:sz w:val="24"/>
          <w:szCs w:val="24"/>
        </w:rPr>
        <w:t xml:space="preserve">4. </w:t>
      </w:r>
      <w:r w:rsidRPr="00FF102B">
        <w:rPr>
          <w:rFonts w:ascii="Arial" w:hAnsi="Arial" w:cs="Arial"/>
          <w:color w:val="000000"/>
          <w:sz w:val="24"/>
          <w:szCs w:val="24"/>
        </w:rPr>
        <w:t>Não se aplica a retenção de INSS à contratação de serviços mediante contrato de empreitada total, conforme definição estabelecida no inciso III do caput e no § 1º do art. 7º da Instrução Normativa RFB nº 2.021, de 16 de abril de 2021, desde que a contratada seja empresa construtora.</w:t>
      </w:r>
    </w:p>
    <w:p w14:paraId="74F4B89A" w14:textId="77777777" w:rsidR="00601836" w:rsidRPr="00FF102B" w:rsidRDefault="00601836" w:rsidP="00601836">
      <w:pPr>
        <w:jc w:val="both"/>
        <w:rPr>
          <w:rFonts w:ascii="Arial" w:hAnsi="Arial" w:cs="Arial"/>
          <w:color w:val="000000"/>
          <w:sz w:val="24"/>
          <w:szCs w:val="24"/>
        </w:rPr>
      </w:pPr>
    </w:p>
    <w:p w14:paraId="6B5AD392"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.1.6</w:t>
      </w:r>
      <w:r w:rsidRPr="00FF102B">
        <w:rPr>
          <w:rFonts w:ascii="Arial" w:hAnsi="Arial" w:cs="Arial"/>
          <w:color w:val="000000"/>
          <w:sz w:val="24"/>
          <w:szCs w:val="24"/>
        </w:rPr>
        <w:tab/>
      </w:r>
      <w:r>
        <w:rPr>
          <w:rFonts w:ascii="Arial" w:hAnsi="Arial" w:cs="Arial"/>
          <w:color w:val="000000"/>
          <w:sz w:val="24"/>
          <w:szCs w:val="24"/>
        </w:rPr>
        <w:t xml:space="preserve">. </w:t>
      </w:r>
      <w:r w:rsidRPr="00FF102B">
        <w:rPr>
          <w:rFonts w:ascii="Arial" w:hAnsi="Arial" w:cs="Arial"/>
          <w:color w:val="000000"/>
          <w:sz w:val="24"/>
          <w:szCs w:val="24"/>
        </w:rPr>
        <w:t>Entende-se como empresa construtora:</w:t>
      </w:r>
    </w:p>
    <w:p w14:paraId="167369F9" w14:textId="77777777" w:rsidR="00601836" w:rsidRPr="00FF102B" w:rsidRDefault="00601836" w:rsidP="00601836">
      <w:pPr>
        <w:jc w:val="both"/>
        <w:rPr>
          <w:rFonts w:ascii="Arial" w:hAnsi="Arial" w:cs="Arial"/>
          <w:color w:val="000000"/>
          <w:sz w:val="24"/>
          <w:szCs w:val="24"/>
        </w:rPr>
      </w:pPr>
    </w:p>
    <w:p w14:paraId="64B53884" w14:textId="77777777" w:rsidR="00601836" w:rsidRDefault="00601836" w:rsidP="00601836">
      <w:pPr>
        <w:jc w:val="both"/>
        <w:rPr>
          <w:rFonts w:ascii="Arial" w:hAnsi="Arial" w:cs="Arial"/>
          <w:color w:val="000000"/>
          <w:sz w:val="24"/>
          <w:szCs w:val="24"/>
        </w:rPr>
      </w:pPr>
      <w:r w:rsidRPr="00FF102B">
        <w:rPr>
          <w:rFonts w:ascii="Arial" w:hAnsi="Arial" w:cs="Arial"/>
          <w:color w:val="000000"/>
          <w:sz w:val="24"/>
          <w:szCs w:val="24"/>
        </w:rPr>
        <w:t>A pessoa jurídica legalmente constituída, sujo objeto social seja a indústria de construção civil, com registro no Conselho Regional de Engenharia e Agronomia (CREA) ou no Conselho de Arquitetura e Urbanismo (CAU).</w:t>
      </w:r>
    </w:p>
    <w:p w14:paraId="17460F99" w14:textId="77777777" w:rsidR="00601836" w:rsidRPr="00FF102B" w:rsidRDefault="00601836" w:rsidP="00601836">
      <w:pPr>
        <w:jc w:val="both"/>
        <w:rPr>
          <w:rFonts w:ascii="Arial" w:hAnsi="Arial" w:cs="Arial"/>
          <w:color w:val="000000"/>
          <w:sz w:val="24"/>
          <w:szCs w:val="24"/>
        </w:rPr>
      </w:pPr>
    </w:p>
    <w:p w14:paraId="75D12CC8" w14:textId="77777777" w:rsidR="00601836" w:rsidRPr="00FF102B"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.1.7</w:t>
      </w:r>
      <w:r>
        <w:rPr>
          <w:rFonts w:ascii="Arial" w:hAnsi="Arial" w:cs="Arial"/>
          <w:color w:val="000000"/>
          <w:sz w:val="24"/>
          <w:szCs w:val="24"/>
        </w:rPr>
        <w:t>.</w:t>
      </w:r>
      <w:r w:rsidRPr="00FF102B">
        <w:rPr>
          <w:rFonts w:ascii="Arial" w:hAnsi="Arial" w:cs="Arial"/>
          <w:color w:val="000000"/>
          <w:sz w:val="24"/>
          <w:szCs w:val="24"/>
        </w:rPr>
        <w:t xml:space="preserve"> Nas hipóteses em que houver retenção de INSS a contratada deverá apresentar o CNO da obra em até 7 (sete) dias úteis após a emissão da ordem de serviço, ficando os pagamentos condicionados a apresentação do mesmo.</w:t>
      </w:r>
    </w:p>
    <w:p w14:paraId="74AFEA71" w14:textId="77777777" w:rsidR="00601836" w:rsidRPr="00FF102B" w:rsidRDefault="00601836" w:rsidP="00601836">
      <w:pPr>
        <w:jc w:val="both"/>
        <w:rPr>
          <w:rFonts w:ascii="Arial" w:hAnsi="Arial" w:cs="Arial"/>
          <w:color w:val="000000"/>
          <w:sz w:val="24"/>
          <w:szCs w:val="24"/>
        </w:rPr>
      </w:pPr>
      <w:r w:rsidRPr="00FF102B">
        <w:rPr>
          <w:rFonts w:ascii="Arial" w:hAnsi="Arial" w:cs="Arial"/>
          <w:color w:val="000000"/>
          <w:sz w:val="24"/>
          <w:szCs w:val="24"/>
        </w:rPr>
        <w:t xml:space="preserve"> </w:t>
      </w:r>
    </w:p>
    <w:p w14:paraId="1BC1DF93"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 xml:space="preserve">.2. O Documento Fiscal deverá vir acompanhado de comprovante de regularidade junto às Fazendas Federal, Estadual e Municipal, mediante Certidões atualizadas; </w:t>
      </w:r>
    </w:p>
    <w:p w14:paraId="77AABAE1" w14:textId="77777777" w:rsidR="00601836" w:rsidRPr="00FF102B" w:rsidRDefault="00601836" w:rsidP="00601836">
      <w:pPr>
        <w:jc w:val="both"/>
        <w:rPr>
          <w:rFonts w:ascii="Arial" w:hAnsi="Arial" w:cs="Arial"/>
          <w:color w:val="000000"/>
          <w:sz w:val="24"/>
          <w:szCs w:val="24"/>
        </w:rPr>
      </w:pPr>
      <w:r w:rsidRPr="00FF102B">
        <w:rPr>
          <w:rFonts w:ascii="Arial" w:hAnsi="Arial" w:cs="Arial"/>
          <w:color w:val="000000"/>
          <w:sz w:val="24"/>
          <w:szCs w:val="24"/>
        </w:rPr>
        <w:t xml:space="preserve"> </w:t>
      </w:r>
    </w:p>
    <w:p w14:paraId="6BD03795"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lastRenderedPageBreak/>
        <w:t>11</w:t>
      </w:r>
      <w:r w:rsidRPr="00FF102B">
        <w:rPr>
          <w:rFonts w:ascii="Arial" w:hAnsi="Arial" w:cs="Arial"/>
          <w:color w:val="000000"/>
          <w:sz w:val="24"/>
          <w:szCs w:val="24"/>
        </w:rPr>
        <w:t>.3. Caso constatado alguma irregularidade na nota fiscal/fatura, esta será devolvida ao prestador, para as necessárias correções, com as informações que motivaram sua rejeição, sendo que o prazo para pagamento fluirá após a reapresentação da nota fiscal/fatura.</w:t>
      </w:r>
    </w:p>
    <w:p w14:paraId="2DF1340F" w14:textId="77777777" w:rsidR="00601836" w:rsidRPr="00FF102B" w:rsidRDefault="00601836" w:rsidP="00601836">
      <w:pPr>
        <w:jc w:val="both"/>
        <w:rPr>
          <w:rFonts w:ascii="Arial" w:hAnsi="Arial" w:cs="Arial"/>
          <w:color w:val="000000"/>
          <w:sz w:val="24"/>
          <w:szCs w:val="24"/>
        </w:rPr>
      </w:pPr>
    </w:p>
    <w:p w14:paraId="1966F0B4"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.4. Nenhum pagamento isentará o PRESTADOR/CONTRATADA das suas responsabilidades e obrigações, nem implicará aceitação definitiva do serviço.</w:t>
      </w:r>
    </w:p>
    <w:p w14:paraId="1D2CE749" w14:textId="77777777" w:rsidR="00601836" w:rsidRPr="00FF102B" w:rsidRDefault="00601836" w:rsidP="00601836">
      <w:pPr>
        <w:jc w:val="both"/>
        <w:rPr>
          <w:rFonts w:ascii="Arial" w:hAnsi="Arial" w:cs="Arial"/>
          <w:color w:val="000000"/>
          <w:sz w:val="24"/>
          <w:szCs w:val="24"/>
        </w:rPr>
      </w:pPr>
    </w:p>
    <w:p w14:paraId="5EB19058"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.5. Nenhum pagamento será efetuado à empresa CONTRATADA, enquanto pendente de liquidação qualquer obrigação. Esse fato não será gerador de direito a reajustamento de preços ou a atualização monetária.</w:t>
      </w:r>
    </w:p>
    <w:p w14:paraId="5CFB5BFB" w14:textId="77777777" w:rsidR="00601836" w:rsidRPr="00FF102B" w:rsidRDefault="00601836" w:rsidP="00601836">
      <w:pPr>
        <w:jc w:val="both"/>
        <w:rPr>
          <w:rFonts w:ascii="Arial" w:hAnsi="Arial" w:cs="Arial"/>
          <w:color w:val="000000"/>
          <w:sz w:val="24"/>
          <w:szCs w:val="24"/>
        </w:rPr>
      </w:pPr>
    </w:p>
    <w:p w14:paraId="3204881F" w14:textId="77777777" w:rsidR="00601836" w:rsidRDefault="00601836" w:rsidP="00601836">
      <w:pPr>
        <w:jc w:val="both"/>
        <w:rPr>
          <w:rFonts w:ascii="Arial" w:hAnsi="Arial" w:cs="Arial"/>
          <w:color w:val="000000"/>
          <w:sz w:val="24"/>
          <w:szCs w:val="24"/>
        </w:rPr>
      </w:pPr>
      <w:r>
        <w:rPr>
          <w:rFonts w:ascii="Arial" w:hAnsi="Arial" w:cs="Arial"/>
          <w:color w:val="000000"/>
          <w:sz w:val="24"/>
          <w:szCs w:val="24"/>
        </w:rPr>
        <w:t>11</w:t>
      </w:r>
      <w:r w:rsidRPr="00FF102B">
        <w:rPr>
          <w:rFonts w:ascii="Arial" w:hAnsi="Arial" w:cs="Arial"/>
          <w:color w:val="000000"/>
          <w:sz w:val="24"/>
          <w:szCs w:val="24"/>
        </w:rPr>
        <w:t>.6. Não haverá, sob hipótese alguma, pagamento antecipado.</w:t>
      </w:r>
    </w:p>
    <w:p w14:paraId="4CE6ABE7" w14:textId="77777777" w:rsidR="00744625" w:rsidRDefault="00744625" w:rsidP="00601836">
      <w:pPr>
        <w:jc w:val="both"/>
        <w:rPr>
          <w:rFonts w:ascii="Arial" w:hAnsi="Arial" w:cs="Arial"/>
          <w:color w:val="000000"/>
          <w:sz w:val="24"/>
          <w:szCs w:val="24"/>
        </w:rPr>
      </w:pPr>
    </w:p>
    <w:p w14:paraId="6869936A" w14:textId="77777777" w:rsidR="00744625" w:rsidRPr="00FF102B" w:rsidRDefault="00744625" w:rsidP="00744625">
      <w:pPr>
        <w:jc w:val="both"/>
        <w:rPr>
          <w:rFonts w:ascii="Arial" w:hAnsi="Arial" w:cs="Arial"/>
          <w:color w:val="000000"/>
          <w:sz w:val="24"/>
          <w:szCs w:val="24"/>
        </w:rPr>
      </w:pPr>
      <w:r w:rsidRPr="00D52D36">
        <w:rPr>
          <w:rFonts w:ascii="Arial" w:hAnsi="Arial" w:cs="Arial"/>
          <w:color w:val="000000"/>
          <w:sz w:val="24"/>
          <w:szCs w:val="24"/>
        </w:rPr>
        <w:t>11.7. Na hipótese do recolhimento do INSS a empresa deverá apresentar o CNO da obra em até 15 dias após a emissão da ordem de serviço, ficando esse condicionado a realização do primeiro pagamento.</w:t>
      </w:r>
    </w:p>
    <w:p w14:paraId="7EAE17FD" w14:textId="77777777" w:rsidR="00DE4ED1" w:rsidRDefault="00DE4ED1" w:rsidP="00DE4ED1"/>
    <w:p w14:paraId="77DB4D34" w14:textId="77777777"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t xml:space="preserve">CLÁUSULA SÉTIMA – </w:t>
      </w:r>
      <w:r w:rsidR="00475668" w:rsidRPr="00475668">
        <w:rPr>
          <w:rFonts w:ascii="Arial" w:hAnsi="Arial" w:cs="Arial"/>
          <w:sz w:val="23"/>
          <w:szCs w:val="23"/>
          <w:u w:val="single"/>
        </w:rPr>
        <w:t>REAJUSTE</w:t>
      </w:r>
      <w:r w:rsidR="00475668">
        <w:rPr>
          <w:rFonts w:ascii="Arial" w:hAnsi="Arial" w:cs="Arial"/>
          <w:sz w:val="23"/>
          <w:szCs w:val="23"/>
          <w:u w:val="single"/>
        </w:rPr>
        <w:t>.</w:t>
      </w:r>
    </w:p>
    <w:p w14:paraId="332DAD51"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sz w:val="23"/>
          <w:szCs w:val="23"/>
        </w:rPr>
      </w:pPr>
    </w:p>
    <w:p w14:paraId="7A5EC5C7" w14:textId="77777777" w:rsidR="00475668" w:rsidRDefault="00475668" w:rsidP="00475668">
      <w:pPr>
        <w:spacing w:line="276" w:lineRule="auto"/>
        <w:jc w:val="both"/>
        <w:rPr>
          <w:rFonts w:ascii="Arial" w:hAnsi="Arial" w:cs="Arial"/>
          <w:bCs/>
          <w:sz w:val="24"/>
          <w:szCs w:val="24"/>
        </w:rPr>
      </w:pPr>
      <w:r>
        <w:rPr>
          <w:rFonts w:ascii="Arial" w:hAnsi="Arial" w:cs="Arial"/>
          <w:bCs/>
          <w:sz w:val="24"/>
          <w:szCs w:val="24"/>
        </w:rPr>
        <w:t>7</w:t>
      </w:r>
      <w:r w:rsidRPr="00475668">
        <w:rPr>
          <w:rFonts w:ascii="Arial" w:hAnsi="Arial" w:cs="Arial"/>
          <w:bCs/>
          <w:sz w:val="24"/>
          <w:szCs w:val="24"/>
        </w:rPr>
        <w:t>.1.</w:t>
      </w:r>
      <w:r w:rsidRPr="00475668">
        <w:rPr>
          <w:rFonts w:ascii="Arial" w:hAnsi="Arial" w:cs="Arial"/>
          <w:bCs/>
          <w:sz w:val="24"/>
          <w:szCs w:val="24"/>
        </w:rPr>
        <w:tab/>
        <w:t>Os preços inicialmente contratados são fixos e irreajustáveis no prazo de um ano contado da data do orçamento estimado, em __/__/____ (DD/MM/AAAA).</w:t>
      </w:r>
    </w:p>
    <w:p w14:paraId="20D65CD4" w14:textId="77777777" w:rsidR="002901AE" w:rsidRPr="00475668" w:rsidRDefault="002901AE" w:rsidP="00475668">
      <w:pPr>
        <w:spacing w:line="276" w:lineRule="auto"/>
        <w:jc w:val="both"/>
        <w:rPr>
          <w:rFonts w:ascii="Arial" w:hAnsi="Arial" w:cs="Arial"/>
          <w:bCs/>
          <w:sz w:val="24"/>
          <w:szCs w:val="24"/>
        </w:rPr>
      </w:pPr>
    </w:p>
    <w:p w14:paraId="5AB3FC78" w14:textId="77777777" w:rsidR="003F15D1" w:rsidRDefault="002901AE" w:rsidP="00475668">
      <w:pPr>
        <w:spacing w:line="276" w:lineRule="auto"/>
        <w:jc w:val="both"/>
        <w:rPr>
          <w:rFonts w:ascii="Arial" w:hAnsi="Arial" w:cs="Arial"/>
          <w:bCs/>
          <w:sz w:val="24"/>
          <w:szCs w:val="24"/>
        </w:rPr>
      </w:pPr>
      <w:r>
        <w:rPr>
          <w:rFonts w:ascii="Arial" w:hAnsi="Arial" w:cs="Arial"/>
          <w:bCs/>
          <w:sz w:val="24"/>
          <w:szCs w:val="24"/>
        </w:rPr>
        <w:t>7</w:t>
      </w:r>
      <w:r w:rsidR="00475668" w:rsidRPr="00475668">
        <w:rPr>
          <w:rFonts w:ascii="Arial" w:hAnsi="Arial" w:cs="Arial"/>
          <w:bCs/>
          <w:sz w:val="24"/>
          <w:szCs w:val="24"/>
        </w:rPr>
        <w:t>.</w:t>
      </w:r>
      <w:r w:rsidR="00F022A4">
        <w:rPr>
          <w:rFonts w:ascii="Arial" w:hAnsi="Arial" w:cs="Arial"/>
          <w:bCs/>
          <w:sz w:val="24"/>
          <w:szCs w:val="24"/>
        </w:rPr>
        <w:t>2</w:t>
      </w:r>
      <w:r w:rsidR="00475668" w:rsidRPr="00475668">
        <w:rPr>
          <w:rFonts w:ascii="Arial" w:hAnsi="Arial" w:cs="Arial"/>
          <w:bCs/>
          <w:sz w:val="24"/>
          <w:szCs w:val="24"/>
        </w:rPr>
        <w:t>.</w:t>
      </w:r>
      <w:r w:rsidR="00475668" w:rsidRPr="00475668">
        <w:rPr>
          <w:rFonts w:ascii="Arial" w:hAnsi="Arial" w:cs="Arial"/>
          <w:bCs/>
          <w:sz w:val="24"/>
          <w:szCs w:val="24"/>
        </w:rPr>
        <w:tab/>
        <w:t>O reajuste será realizado por apostilamento.</w:t>
      </w:r>
    </w:p>
    <w:p w14:paraId="45E95E10" w14:textId="77777777" w:rsidR="002901AE" w:rsidRPr="00475668" w:rsidRDefault="002901AE" w:rsidP="00475668">
      <w:pPr>
        <w:spacing w:line="276" w:lineRule="auto"/>
        <w:jc w:val="both"/>
        <w:rPr>
          <w:rFonts w:ascii="Arial" w:hAnsi="Arial" w:cs="Arial"/>
          <w:bCs/>
          <w:sz w:val="24"/>
          <w:szCs w:val="24"/>
        </w:rPr>
      </w:pPr>
    </w:p>
    <w:p w14:paraId="24CA56D1" w14:textId="77777777" w:rsidR="00C8650C" w:rsidRDefault="00C8650C" w:rsidP="00723520">
      <w:pPr>
        <w:pStyle w:val="Recuodecorpodetexto2"/>
        <w:spacing w:after="0" w:line="276" w:lineRule="auto"/>
        <w:ind w:left="0"/>
        <w:rPr>
          <w:rFonts w:ascii="Arial" w:hAnsi="Arial" w:cs="Arial"/>
          <w:b/>
          <w:bCs/>
          <w:sz w:val="23"/>
          <w:szCs w:val="23"/>
          <w:u w:val="single"/>
        </w:rPr>
      </w:pPr>
      <w:r>
        <w:rPr>
          <w:rFonts w:ascii="Arial" w:hAnsi="Arial" w:cs="Arial"/>
          <w:b/>
          <w:bCs/>
          <w:sz w:val="23"/>
          <w:szCs w:val="23"/>
          <w:u w:val="single"/>
        </w:rPr>
        <w:t xml:space="preserve">CLÁUSULA OITAVA - </w:t>
      </w:r>
      <w:r w:rsidR="002901AE" w:rsidRPr="002901AE">
        <w:rPr>
          <w:rFonts w:ascii="Arial" w:hAnsi="Arial" w:cs="Arial"/>
          <w:b/>
          <w:bCs/>
          <w:sz w:val="23"/>
          <w:szCs w:val="23"/>
          <w:u w:val="single"/>
        </w:rPr>
        <w:t>OBRIGAÇÕES DO CONTRATANTE</w:t>
      </w:r>
      <w:r w:rsidR="002901AE">
        <w:rPr>
          <w:rFonts w:ascii="Arial" w:hAnsi="Arial" w:cs="Arial"/>
          <w:b/>
          <w:bCs/>
          <w:sz w:val="23"/>
          <w:szCs w:val="23"/>
          <w:u w:val="single"/>
        </w:rPr>
        <w:t>.</w:t>
      </w:r>
    </w:p>
    <w:p w14:paraId="017162F3" w14:textId="77777777" w:rsidR="00C8650C" w:rsidRPr="00FB2925" w:rsidRDefault="00C8650C" w:rsidP="00723520">
      <w:pPr>
        <w:spacing w:line="276" w:lineRule="auto"/>
        <w:ind w:firstLine="1701"/>
        <w:jc w:val="both"/>
        <w:rPr>
          <w:rFonts w:ascii="Arial" w:hAnsi="Arial" w:cs="Arial"/>
          <w:sz w:val="23"/>
          <w:szCs w:val="23"/>
        </w:rPr>
      </w:pPr>
    </w:p>
    <w:p w14:paraId="75EDC1A4" w14:textId="77777777" w:rsidR="002901AE" w:rsidRPr="002901AE" w:rsidRDefault="002901AE" w:rsidP="002901AE">
      <w:pPr>
        <w:pStyle w:val="Nivel2"/>
        <w:rPr>
          <w:sz w:val="24"/>
          <w:szCs w:val="24"/>
        </w:rPr>
      </w:pPr>
      <w:r>
        <w:rPr>
          <w:sz w:val="24"/>
          <w:szCs w:val="24"/>
        </w:rPr>
        <w:t>8.1</w:t>
      </w:r>
      <w:r w:rsidR="007E04A1">
        <w:rPr>
          <w:sz w:val="24"/>
          <w:szCs w:val="24"/>
        </w:rPr>
        <w:t xml:space="preserve">. </w:t>
      </w:r>
      <w:r w:rsidRPr="002901AE">
        <w:rPr>
          <w:sz w:val="24"/>
          <w:szCs w:val="24"/>
        </w:rPr>
        <w:t>Exigir o cumprimento de todas as obrigações assumidas pelo Contratado, de acordo com o contrato e seus anexos;</w:t>
      </w:r>
    </w:p>
    <w:p w14:paraId="3D2AA7B7" w14:textId="77777777" w:rsidR="002901AE" w:rsidRPr="002901AE" w:rsidRDefault="002901AE" w:rsidP="002901AE">
      <w:pPr>
        <w:pStyle w:val="Nivel2"/>
        <w:rPr>
          <w:sz w:val="24"/>
          <w:szCs w:val="24"/>
        </w:rPr>
      </w:pPr>
      <w:r>
        <w:rPr>
          <w:sz w:val="24"/>
          <w:szCs w:val="24"/>
        </w:rPr>
        <w:t xml:space="preserve">8.2. </w:t>
      </w:r>
      <w:r w:rsidRPr="002901AE">
        <w:rPr>
          <w:sz w:val="24"/>
          <w:szCs w:val="24"/>
        </w:rPr>
        <w:t>Receber o objeto no prazo e condições estabelecidas no Termo de Referência;</w:t>
      </w:r>
    </w:p>
    <w:p w14:paraId="2870F584" w14:textId="77777777" w:rsidR="002901AE" w:rsidRPr="002901AE" w:rsidRDefault="002901AE" w:rsidP="002901AE">
      <w:pPr>
        <w:pStyle w:val="Nivel2"/>
        <w:rPr>
          <w:sz w:val="24"/>
          <w:szCs w:val="24"/>
        </w:rPr>
      </w:pPr>
      <w:r>
        <w:rPr>
          <w:sz w:val="24"/>
          <w:szCs w:val="24"/>
        </w:rPr>
        <w:t xml:space="preserve">8.3. </w:t>
      </w:r>
      <w:r w:rsidRPr="002901AE">
        <w:rPr>
          <w:sz w:val="24"/>
          <w:szCs w:val="24"/>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1087A139" w14:textId="77777777" w:rsidR="002901AE" w:rsidRPr="002901AE" w:rsidRDefault="002901AE" w:rsidP="002901AE">
      <w:pPr>
        <w:pStyle w:val="Nivel2"/>
        <w:rPr>
          <w:sz w:val="24"/>
          <w:szCs w:val="24"/>
        </w:rPr>
      </w:pPr>
      <w:r>
        <w:rPr>
          <w:sz w:val="24"/>
          <w:szCs w:val="24"/>
        </w:rPr>
        <w:t xml:space="preserve">8.4. </w:t>
      </w:r>
      <w:r w:rsidRPr="002901AE">
        <w:rPr>
          <w:sz w:val="24"/>
          <w:szCs w:val="24"/>
        </w:rPr>
        <w:t>Notificar o Contratado, por escrito, sobre vícios, defeitos ou incorreções verificadas no objeto fornecido, para que seja por ele substituído, reparado ou corrigido, no total ou em parte, às suas expensas;</w:t>
      </w:r>
    </w:p>
    <w:p w14:paraId="3E40BA22" w14:textId="77777777" w:rsidR="002901AE" w:rsidRPr="002901AE" w:rsidRDefault="002901AE" w:rsidP="002901AE">
      <w:pPr>
        <w:pStyle w:val="Nivel2"/>
        <w:rPr>
          <w:sz w:val="24"/>
          <w:szCs w:val="24"/>
        </w:rPr>
      </w:pPr>
      <w:r>
        <w:rPr>
          <w:sz w:val="24"/>
          <w:szCs w:val="24"/>
        </w:rPr>
        <w:t xml:space="preserve">8.5. </w:t>
      </w:r>
      <w:r w:rsidRPr="002901AE">
        <w:rPr>
          <w:sz w:val="24"/>
          <w:szCs w:val="24"/>
        </w:rPr>
        <w:t>Acompanhar e fiscalizar a execução do contrato e o cumprimento das obrigações pelo Contratado;</w:t>
      </w:r>
    </w:p>
    <w:p w14:paraId="54318D8E" w14:textId="77777777" w:rsidR="002901AE" w:rsidRPr="002901AE" w:rsidRDefault="002901AE" w:rsidP="002901AE">
      <w:pPr>
        <w:pStyle w:val="Nivel2"/>
        <w:rPr>
          <w:sz w:val="24"/>
          <w:szCs w:val="24"/>
        </w:rPr>
      </w:pPr>
      <w:r>
        <w:rPr>
          <w:sz w:val="24"/>
          <w:szCs w:val="24"/>
        </w:rPr>
        <w:t xml:space="preserve">8.6. </w:t>
      </w:r>
      <w:r w:rsidRPr="002901AE">
        <w:rPr>
          <w:sz w:val="24"/>
          <w:szCs w:val="24"/>
        </w:rPr>
        <w:t>Efetuar o pagamento ao Contratado do valor correspondente à execução do objeto, no prazo, forma e condições estabelecidos no presente Contrato e no Termo de Referência;</w:t>
      </w:r>
    </w:p>
    <w:p w14:paraId="0C106D4F" w14:textId="77777777" w:rsidR="002901AE" w:rsidRPr="002901AE" w:rsidRDefault="002901AE" w:rsidP="002901AE">
      <w:pPr>
        <w:pStyle w:val="Nivel2"/>
        <w:rPr>
          <w:sz w:val="24"/>
          <w:szCs w:val="24"/>
        </w:rPr>
      </w:pPr>
      <w:r>
        <w:rPr>
          <w:sz w:val="24"/>
          <w:szCs w:val="24"/>
        </w:rPr>
        <w:t xml:space="preserve">8.7. </w:t>
      </w:r>
      <w:r w:rsidRPr="002901AE">
        <w:rPr>
          <w:sz w:val="24"/>
          <w:szCs w:val="24"/>
        </w:rPr>
        <w:t xml:space="preserve">Aplicar ao Contratado as sanções previstas na lei e neste Contrato; </w:t>
      </w:r>
    </w:p>
    <w:p w14:paraId="6D3E38AD" w14:textId="77777777" w:rsidR="002901AE" w:rsidRPr="002901AE" w:rsidRDefault="002901AE" w:rsidP="002901AE">
      <w:pPr>
        <w:pStyle w:val="Nivel2"/>
        <w:rPr>
          <w:sz w:val="24"/>
          <w:szCs w:val="24"/>
        </w:rPr>
      </w:pPr>
      <w:r>
        <w:rPr>
          <w:sz w:val="24"/>
          <w:szCs w:val="24"/>
        </w:rPr>
        <w:lastRenderedPageBreak/>
        <w:t xml:space="preserve">8.8. </w:t>
      </w:r>
      <w:r w:rsidRPr="002901AE">
        <w:rPr>
          <w:sz w:val="24"/>
          <w:szCs w:val="24"/>
        </w:rPr>
        <w:t>Cientificar o órgão de representação judicial municipal para adoção das medidas cabíveis, quando do descumprimento de obrigações pelo Contratado;</w:t>
      </w:r>
    </w:p>
    <w:p w14:paraId="071141E8" w14:textId="77777777" w:rsidR="002901AE" w:rsidRPr="002901AE" w:rsidRDefault="002901AE" w:rsidP="002901AE">
      <w:pPr>
        <w:pStyle w:val="Nivel2"/>
        <w:rPr>
          <w:sz w:val="24"/>
          <w:szCs w:val="24"/>
        </w:rPr>
      </w:pPr>
      <w:r>
        <w:rPr>
          <w:sz w:val="24"/>
          <w:szCs w:val="24"/>
        </w:rPr>
        <w:t xml:space="preserve">8.9. </w:t>
      </w:r>
      <w:r w:rsidRPr="002901AE">
        <w:rPr>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C1A1AE7" w14:textId="77777777" w:rsidR="002901AE" w:rsidRPr="002901AE" w:rsidRDefault="002901AE" w:rsidP="002901AE">
      <w:pPr>
        <w:pStyle w:val="Nivel3"/>
        <w:ind w:left="0"/>
        <w:rPr>
          <w:b/>
          <w:bCs/>
          <w:sz w:val="24"/>
          <w:szCs w:val="24"/>
        </w:rPr>
      </w:pPr>
      <w:r>
        <w:rPr>
          <w:sz w:val="24"/>
          <w:szCs w:val="24"/>
        </w:rPr>
        <w:t xml:space="preserve">8.10. </w:t>
      </w:r>
      <w:r w:rsidRPr="002901AE">
        <w:rPr>
          <w:sz w:val="24"/>
          <w:szCs w:val="24"/>
        </w:rPr>
        <w:t>A Administração terá o prazo de</w:t>
      </w:r>
      <w:r w:rsidRPr="002901AE">
        <w:rPr>
          <w:iCs/>
          <w:color w:val="auto"/>
          <w:sz w:val="24"/>
          <w:szCs w:val="24"/>
        </w:rPr>
        <w:t xml:space="preserve"> </w:t>
      </w:r>
      <w:r w:rsidR="007E04A1" w:rsidRPr="007E04A1">
        <w:rPr>
          <w:b/>
          <w:bCs/>
          <w:iCs/>
          <w:color w:val="auto"/>
          <w:sz w:val="24"/>
          <w:szCs w:val="24"/>
        </w:rPr>
        <w:t>0</w:t>
      </w:r>
      <w:r w:rsidR="007E04A1">
        <w:rPr>
          <w:b/>
          <w:bCs/>
          <w:iCs/>
          <w:color w:val="auto"/>
          <w:sz w:val="24"/>
          <w:szCs w:val="24"/>
        </w:rPr>
        <w:t>5</w:t>
      </w:r>
      <w:r w:rsidR="007E04A1" w:rsidRPr="007E04A1">
        <w:rPr>
          <w:b/>
          <w:bCs/>
          <w:iCs/>
          <w:color w:val="auto"/>
          <w:sz w:val="24"/>
          <w:szCs w:val="24"/>
        </w:rPr>
        <w:t xml:space="preserve"> (</w:t>
      </w:r>
      <w:r w:rsidR="007E04A1">
        <w:rPr>
          <w:b/>
          <w:bCs/>
          <w:iCs/>
          <w:color w:val="auto"/>
          <w:sz w:val="24"/>
          <w:szCs w:val="24"/>
        </w:rPr>
        <w:t>cinco</w:t>
      </w:r>
      <w:r w:rsidR="007E04A1" w:rsidRPr="007E04A1">
        <w:rPr>
          <w:b/>
          <w:bCs/>
          <w:iCs/>
          <w:color w:val="auto"/>
          <w:sz w:val="24"/>
          <w:szCs w:val="24"/>
        </w:rPr>
        <w:t>) dias</w:t>
      </w:r>
      <w:r w:rsidRPr="007E04A1">
        <w:rPr>
          <w:iCs/>
          <w:color w:val="auto"/>
          <w:sz w:val="24"/>
          <w:szCs w:val="24"/>
        </w:rPr>
        <w:t>,</w:t>
      </w:r>
      <w:r w:rsidRPr="002901AE">
        <w:rPr>
          <w:color w:val="auto"/>
          <w:sz w:val="24"/>
          <w:szCs w:val="24"/>
        </w:rPr>
        <w:t xml:space="preserve"> </w:t>
      </w:r>
      <w:r w:rsidRPr="002901AE">
        <w:rPr>
          <w:sz w:val="24"/>
          <w:szCs w:val="24"/>
        </w:rPr>
        <w:t xml:space="preserve">a contar da data do protocolo do requerimento para decidir, admitida a prorrogação motivada, por igual período. </w:t>
      </w:r>
    </w:p>
    <w:p w14:paraId="5086DD8B" w14:textId="77777777" w:rsidR="002901AE" w:rsidRPr="002901AE" w:rsidRDefault="002901AE" w:rsidP="002901AE">
      <w:pPr>
        <w:pStyle w:val="Nivel2"/>
        <w:rPr>
          <w:color w:val="FF0000"/>
          <w:sz w:val="24"/>
          <w:szCs w:val="24"/>
        </w:rPr>
      </w:pPr>
      <w:r>
        <w:rPr>
          <w:sz w:val="24"/>
          <w:szCs w:val="24"/>
        </w:rPr>
        <w:t xml:space="preserve">8.11. </w:t>
      </w:r>
      <w:r w:rsidRPr="002901AE">
        <w:rPr>
          <w:sz w:val="24"/>
          <w:szCs w:val="24"/>
        </w:rPr>
        <w:t>Responder eventuais pedidos de reestabelecimento do equilíbrio econômico-financeiro feitos pelo contratado no prazo máximo de</w:t>
      </w:r>
      <w:r w:rsidRPr="002901AE">
        <w:rPr>
          <w:color w:val="FF0000"/>
          <w:sz w:val="24"/>
          <w:szCs w:val="24"/>
        </w:rPr>
        <w:t xml:space="preserve"> </w:t>
      </w:r>
      <w:r w:rsidR="007E04A1" w:rsidRPr="007E04A1">
        <w:rPr>
          <w:b/>
          <w:bCs/>
          <w:color w:val="auto"/>
          <w:sz w:val="24"/>
          <w:szCs w:val="24"/>
        </w:rPr>
        <w:t>0</w:t>
      </w:r>
      <w:r w:rsidR="007E04A1">
        <w:rPr>
          <w:b/>
          <w:bCs/>
          <w:color w:val="auto"/>
          <w:sz w:val="24"/>
          <w:szCs w:val="24"/>
        </w:rPr>
        <w:t>5</w:t>
      </w:r>
      <w:r w:rsidR="007E04A1" w:rsidRPr="007E04A1">
        <w:rPr>
          <w:b/>
          <w:bCs/>
          <w:color w:val="auto"/>
          <w:sz w:val="24"/>
          <w:szCs w:val="24"/>
        </w:rPr>
        <w:t xml:space="preserve"> (</w:t>
      </w:r>
      <w:r w:rsidR="007E04A1">
        <w:rPr>
          <w:b/>
          <w:bCs/>
          <w:color w:val="auto"/>
          <w:sz w:val="24"/>
          <w:szCs w:val="24"/>
        </w:rPr>
        <w:t>cinco</w:t>
      </w:r>
      <w:r w:rsidR="007E04A1" w:rsidRPr="007E04A1">
        <w:rPr>
          <w:b/>
          <w:bCs/>
          <w:color w:val="auto"/>
          <w:sz w:val="24"/>
          <w:szCs w:val="24"/>
        </w:rPr>
        <w:t>) dias</w:t>
      </w:r>
      <w:r w:rsidRPr="007E04A1">
        <w:rPr>
          <w:color w:val="auto"/>
          <w:sz w:val="24"/>
          <w:szCs w:val="24"/>
        </w:rPr>
        <w:t>.</w:t>
      </w:r>
    </w:p>
    <w:p w14:paraId="60EDFE3A" w14:textId="77777777" w:rsidR="002901AE" w:rsidRPr="002901AE" w:rsidRDefault="002901AE" w:rsidP="002901AE">
      <w:pPr>
        <w:pStyle w:val="Nvel2-Red"/>
        <w:tabs>
          <w:tab w:val="clear" w:pos="576"/>
        </w:tabs>
        <w:rPr>
          <w:i w:val="0"/>
          <w:color w:val="auto"/>
          <w:sz w:val="24"/>
          <w:szCs w:val="24"/>
        </w:rPr>
      </w:pPr>
      <w:bookmarkStart w:id="21" w:name="_Hlk114499841"/>
      <w:bookmarkEnd w:id="21"/>
      <w:r>
        <w:rPr>
          <w:i w:val="0"/>
          <w:color w:val="auto"/>
          <w:sz w:val="24"/>
          <w:szCs w:val="24"/>
        </w:rPr>
        <w:t xml:space="preserve">8.12. </w:t>
      </w:r>
      <w:r w:rsidRPr="002901AE">
        <w:rPr>
          <w:i w:val="0"/>
          <w:color w:val="auto"/>
          <w:sz w:val="24"/>
          <w:szCs w:val="24"/>
        </w:rPr>
        <w:t>Notificar os emitentes das garantias quanto ao início de processo administrativo para apuração de descumprimento de cláusulas contratuais.</w:t>
      </w:r>
    </w:p>
    <w:p w14:paraId="253EE405" w14:textId="77777777" w:rsidR="002901AE" w:rsidRPr="002901AE" w:rsidRDefault="002901AE" w:rsidP="002901AE">
      <w:pPr>
        <w:pStyle w:val="Nivel2"/>
        <w:rPr>
          <w:sz w:val="24"/>
          <w:szCs w:val="24"/>
        </w:rPr>
      </w:pPr>
      <w:r>
        <w:rPr>
          <w:sz w:val="24"/>
          <w:szCs w:val="24"/>
        </w:rPr>
        <w:t xml:space="preserve">8.13. </w:t>
      </w:r>
      <w:r w:rsidRPr="002901AE">
        <w:rPr>
          <w:sz w:val="24"/>
          <w:szCs w:val="24"/>
        </w:rPr>
        <w:t>Fornecer por escrito as informações necessárias para o desenvolvimento dos serviços objeto do contrato.</w:t>
      </w:r>
    </w:p>
    <w:p w14:paraId="78BE4B56" w14:textId="77777777" w:rsidR="002901AE" w:rsidRPr="002901AE" w:rsidRDefault="002901AE" w:rsidP="002901AE">
      <w:pPr>
        <w:pStyle w:val="Nivel2"/>
        <w:rPr>
          <w:sz w:val="24"/>
          <w:szCs w:val="24"/>
        </w:rPr>
      </w:pPr>
      <w:r>
        <w:rPr>
          <w:sz w:val="24"/>
          <w:szCs w:val="24"/>
        </w:rPr>
        <w:t xml:space="preserve">8.14. </w:t>
      </w:r>
      <w:r w:rsidRPr="002901AE">
        <w:rPr>
          <w:sz w:val="24"/>
          <w:szCs w:val="24"/>
        </w:rPr>
        <w:t>Realizar avaliações periódicas da qualidade dos serviços, após seu recebimento.</w:t>
      </w:r>
    </w:p>
    <w:p w14:paraId="375D12EF" w14:textId="77777777" w:rsidR="002901AE" w:rsidRPr="002901AE" w:rsidRDefault="002901AE" w:rsidP="002901AE">
      <w:pPr>
        <w:pStyle w:val="Nivel2"/>
        <w:rPr>
          <w:sz w:val="24"/>
          <w:szCs w:val="24"/>
        </w:rPr>
      </w:pPr>
      <w:r>
        <w:rPr>
          <w:sz w:val="24"/>
          <w:szCs w:val="24"/>
        </w:rPr>
        <w:t xml:space="preserve">8.15. </w:t>
      </w:r>
      <w:r w:rsidRPr="002901AE">
        <w:rPr>
          <w:sz w:val="24"/>
          <w:szCs w:val="24"/>
        </w:rPr>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08AC3BDC" w14:textId="77777777" w:rsidR="002901AE" w:rsidRPr="002901AE" w:rsidRDefault="002901AE" w:rsidP="002901AE">
      <w:pPr>
        <w:pStyle w:val="Nivel2"/>
        <w:rPr>
          <w:sz w:val="24"/>
          <w:szCs w:val="24"/>
        </w:rPr>
      </w:pPr>
      <w:r>
        <w:rPr>
          <w:sz w:val="24"/>
          <w:szCs w:val="24"/>
        </w:rPr>
        <w:t xml:space="preserve">8.16. </w:t>
      </w:r>
      <w:r w:rsidRPr="002901AE">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2812303" w14:textId="77777777" w:rsidR="002901AE" w:rsidRPr="002901AE" w:rsidRDefault="002901AE" w:rsidP="002901AE">
      <w:pPr>
        <w:pStyle w:val="Nivel2"/>
        <w:rPr>
          <w:sz w:val="24"/>
          <w:szCs w:val="24"/>
        </w:rPr>
      </w:pPr>
      <w:r>
        <w:rPr>
          <w:sz w:val="24"/>
          <w:szCs w:val="24"/>
        </w:rPr>
        <w:t xml:space="preserve">8.17. </w:t>
      </w:r>
      <w:r w:rsidRPr="002901AE">
        <w:rPr>
          <w:sz w:val="24"/>
          <w:szCs w:val="24"/>
        </w:rPr>
        <w:t>Previamente à expedição da ordem de serviço, verificar pendências, liberar áreas e/ou adotar providências cabíveis para a regularidade do início da sua execução.</w:t>
      </w:r>
    </w:p>
    <w:p w14:paraId="12EB9289" w14:textId="2C6DD440" w:rsidR="00F1221F" w:rsidRDefault="002901AE" w:rsidP="002901AE">
      <w:pPr>
        <w:pStyle w:val="Nivel2"/>
        <w:rPr>
          <w:sz w:val="24"/>
          <w:szCs w:val="24"/>
        </w:rPr>
      </w:pPr>
      <w:r>
        <w:rPr>
          <w:sz w:val="24"/>
          <w:szCs w:val="24"/>
        </w:rPr>
        <w:t xml:space="preserve">8.18. </w:t>
      </w:r>
      <w:r w:rsidRPr="002901AE">
        <w:rPr>
          <w:sz w:val="24"/>
          <w:szCs w:val="24"/>
        </w:rPr>
        <w:t>Rescindir unilateralmente o Contrato, nos casos especificados no art. 137 da Lei nº 14.133/21.</w:t>
      </w:r>
    </w:p>
    <w:p w14:paraId="276B2663" w14:textId="77777777" w:rsidR="00C8650C" w:rsidRDefault="00C8650C" w:rsidP="00723520">
      <w:pPr>
        <w:pStyle w:val="Ttulo3"/>
        <w:spacing w:line="276" w:lineRule="auto"/>
        <w:rPr>
          <w:rFonts w:ascii="Arial" w:hAnsi="Arial" w:cs="Arial"/>
          <w:sz w:val="23"/>
          <w:szCs w:val="23"/>
          <w:u w:val="single"/>
        </w:rPr>
      </w:pPr>
      <w:bookmarkStart w:id="22" w:name="_Hlk161128426"/>
      <w:r>
        <w:rPr>
          <w:rFonts w:ascii="Arial" w:hAnsi="Arial" w:cs="Arial"/>
          <w:sz w:val="23"/>
          <w:szCs w:val="23"/>
          <w:u w:val="single"/>
        </w:rPr>
        <w:t xml:space="preserve">CLÁUSULA NONA – </w:t>
      </w:r>
      <w:r w:rsidR="002901AE">
        <w:rPr>
          <w:rFonts w:ascii="Arial" w:hAnsi="Arial" w:cs="Arial"/>
          <w:sz w:val="23"/>
          <w:szCs w:val="23"/>
          <w:u w:val="single"/>
        </w:rPr>
        <w:t>OBRIGAÇÕES DA CONTRATADA.</w:t>
      </w:r>
    </w:p>
    <w:bookmarkEnd w:id="22"/>
    <w:p w14:paraId="6B885BAC" w14:textId="158FFF05"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1</w:t>
      </w:r>
      <w:r w:rsidRPr="00AA596B">
        <w:rPr>
          <w:rFonts w:ascii="Arial" w:hAnsi="Arial" w:cs="Arial"/>
          <w:color w:val="000000"/>
          <w:sz w:val="24"/>
          <w:szCs w:val="24"/>
        </w:rPr>
        <w:t>.</w:t>
      </w:r>
      <w:r w:rsidRPr="007608FA">
        <w:rPr>
          <w:rFonts w:ascii="Arial" w:hAnsi="Arial" w:cs="Arial"/>
          <w:color w:val="000000"/>
          <w:sz w:val="24"/>
          <w:szCs w:val="24"/>
        </w:rPr>
        <w:t xml:space="preserve"> </w:t>
      </w:r>
      <w:r w:rsidRPr="00FD4683">
        <w:rPr>
          <w:rFonts w:ascii="Arial" w:hAnsi="Arial" w:cs="Arial"/>
          <w:sz w:val="24"/>
          <w:szCs w:val="24"/>
        </w:rPr>
        <w:t>Realizar os serviços descritos no Memorial Descritivo / Especificação Técnica, na Planilha Orçamentária e nos Projetos, de acordo com a melhor técnica aplicável, com zelo e diligência;</w:t>
      </w:r>
    </w:p>
    <w:p w14:paraId="6931CE0B" w14:textId="6EF42F2C" w:rsidR="005108C3" w:rsidRDefault="005108C3" w:rsidP="005108C3">
      <w:pPr>
        <w:spacing w:before="240" w:after="240" w:line="276" w:lineRule="auto"/>
        <w:jc w:val="both"/>
        <w:rPr>
          <w:rFonts w:ascii="Arial" w:hAnsi="Arial" w:cs="Arial"/>
          <w:sz w:val="24"/>
          <w:szCs w:val="24"/>
        </w:rPr>
      </w:pPr>
      <w:r>
        <w:rPr>
          <w:rFonts w:ascii="Arial" w:hAnsi="Arial" w:cs="Arial"/>
          <w:sz w:val="24"/>
          <w:szCs w:val="24"/>
        </w:rPr>
        <w:t>9</w:t>
      </w:r>
      <w:r w:rsidRPr="00AA596B">
        <w:rPr>
          <w:rFonts w:ascii="Arial" w:hAnsi="Arial" w:cs="Arial"/>
          <w:sz w:val="24"/>
          <w:szCs w:val="24"/>
        </w:rPr>
        <w:t>.</w:t>
      </w:r>
      <w:r w:rsidR="000E3234">
        <w:rPr>
          <w:rFonts w:ascii="Arial" w:hAnsi="Arial" w:cs="Arial"/>
          <w:sz w:val="24"/>
          <w:szCs w:val="24"/>
        </w:rPr>
        <w:t>2</w:t>
      </w:r>
      <w:r w:rsidRPr="00C818E9">
        <w:rPr>
          <w:rFonts w:ascii="Arial" w:hAnsi="Arial" w:cs="Arial"/>
          <w:b/>
          <w:bCs/>
          <w:sz w:val="24"/>
          <w:szCs w:val="24"/>
        </w:rPr>
        <w:t xml:space="preserve">. </w:t>
      </w:r>
      <w:proofErr w:type="spellStart"/>
      <w:r w:rsidRPr="00FD4683">
        <w:rPr>
          <w:rFonts w:ascii="Arial" w:hAnsi="Arial" w:cs="Arial"/>
          <w:sz w:val="24"/>
          <w:szCs w:val="24"/>
        </w:rPr>
        <w:t>Fornecer</w:t>
      </w:r>
      <w:proofErr w:type="spellEnd"/>
      <w:r w:rsidRPr="00FD4683">
        <w:rPr>
          <w:rFonts w:ascii="Arial" w:hAnsi="Arial" w:cs="Arial"/>
          <w:sz w:val="24"/>
          <w:szCs w:val="24"/>
        </w:rPr>
        <w:t xml:space="preserve"> os materiais e ferramentas que deverão ser utilizados durante a execução dos serviços, obedecendo às quantidades constantes na Planilha anexa;</w:t>
      </w:r>
    </w:p>
    <w:p w14:paraId="36BA5FE0" w14:textId="4B0C51C7"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3</w:t>
      </w:r>
      <w:r w:rsidRPr="00AA596B">
        <w:rPr>
          <w:rFonts w:ascii="Arial" w:hAnsi="Arial" w:cs="Arial"/>
          <w:color w:val="000000"/>
          <w:sz w:val="24"/>
          <w:szCs w:val="24"/>
        </w:rPr>
        <w:t>.</w:t>
      </w:r>
      <w:r w:rsidRPr="007608FA">
        <w:rPr>
          <w:rFonts w:ascii="Arial" w:hAnsi="Arial" w:cs="Arial"/>
          <w:color w:val="000000"/>
          <w:sz w:val="24"/>
          <w:szCs w:val="24"/>
        </w:rPr>
        <w:t xml:space="preserve">  </w:t>
      </w:r>
      <w:r w:rsidRPr="00FD4683">
        <w:rPr>
          <w:rFonts w:ascii="Arial" w:hAnsi="Arial" w:cs="Arial"/>
          <w:sz w:val="24"/>
          <w:szCs w:val="24"/>
        </w:rPr>
        <w:t>Assumir sob sua responsabilidade, o pagamento de todos os impostos, taxas ou quaisquer ônus fiscais de origem federal, estadual ou municipal bem como todos os encargos trabalhistas, previdenciários e comerciais</w:t>
      </w:r>
    </w:p>
    <w:p w14:paraId="26FCF316" w14:textId="40DB32CF"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lastRenderedPageBreak/>
        <w:t>9</w:t>
      </w:r>
      <w:r w:rsidRPr="00AA596B">
        <w:rPr>
          <w:rFonts w:ascii="Arial" w:hAnsi="Arial" w:cs="Arial"/>
          <w:color w:val="000000"/>
          <w:sz w:val="24"/>
          <w:szCs w:val="24"/>
        </w:rPr>
        <w:t>.</w:t>
      </w:r>
      <w:r w:rsidR="000E3234">
        <w:rPr>
          <w:rFonts w:ascii="Arial" w:hAnsi="Arial" w:cs="Arial"/>
          <w:color w:val="000000"/>
          <w:sz w:val="24"/>
          <w:szCs w:val="24"/>
        </w:rPr>
        <w:t>4</w:t>
      </w:r>
      <w:r w:rsidRPr="00AA596B">
        <w:rPr>
          <w:rFonts w:ascii="Arial" w:hAnsi="Arial" w:cs="Arial"/>
          <w:color w:val="000000"/>
          <w:sz w:val="24"/>
          <w:szCs w:val="24"/>
        </w:rPr>
        <w:t>.</w:t>
      </w:r>
      <w:r w:rsidRPr="007608FA">
        <w:rPr>
          <w:rFonts w:ascii="Arial" w:hAnsi="Arial" w:cs="Arial"/>
          <w:color w:val="000000"/>
          <w:sz w:val="24"/>
          <w:szCs w:val="24"/>
        </w:rPr>
        <w:t xml:space="preserve"> </w:t>
      </w:r>
      <w:r w:rsidRPr="00FD4683">
        <w:rPr>
          <w:rFonts w:ascii="Arial" w:hAnsi="Arial" w:cs="Arial"/>
          <w:sz w:val="24"/>
          <w:szCs w:val="24"/>
        </w:rPr>
        <w:t>Manter, durante a execução da obra, em local adequado, caçamba, para recolhimento diário dos entulhos provenientes da obra;</w:t>
      </w:r>
    </w:p>
    <w:p w14:paraId="51065D3F" w14:textId="0D8C5A3F"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5</w:t>
      </w:r>
      <w:r w:rsidRPr="00AA596B">
        <w:rPr>
          <w:rFonts w:ascii="Arial" w:hAnsi="Arial" w:cs="Arial"/>
          <w:color w:val="000000"/>
          <w:sz w:val="24"/>
          <w:szCs w:val="24"/>
        </w:rPr>
        <w:t>.</w:t>
      </w:r>
      <w:r w:rsidRPr="007608FA">
        <w:rPr>
          <w:rFonts w:ascii="Arial" w:hAnsi="Arial" w:cs="Arial"/>
          <w:color w:val="000000"/>
          <w:sz w:val="24"/>
          <w:szCs w:val="24"/>
        </w:rPr>
        <w:t xml:space="preserve"> </w:t>
      </w:r>
      <w:r w:rsidRPr="00FD4683">
        <w:rPr>
          <w:rFonts w:ascii="Arial" w:hAnsi="Arial" w:cs="Arial"/>
          <w:sz w:val="24"/>
          <w:szCs w:val="24"/>
        </w:rPr>
        <w:t>Manter seus empregados identificados, uniformizados e com equipamentos de proteção individual – EPI quando em trabalho, devendo substituir qualquer um deles que demonstre ser inconveniente à boa ordem dos serviços;</w:t>
      </w:r>
    </w:p>
    <w:p w14:paraId="7C3413F2" w14:textId="214834CC" w:rsidR="005108C3" w:rsidRDefault="005108C3" w:rsidP="005108C3">
      <w:pPr>
        <w:spacing w:before="240" w:after="240" w:line="276" w:lineRule="auto"/>
        <w:jc w:val="both"/>
        <w:rPr>
          <w:rFonts w:ascii="Arial" w:hAnsi="Arial" w:cs="Arial"/>
          <w:sz w:val="24"/>
          <w:szCs w:val="24"/>
        </w:rPr>
      </w:pPr>
      <w:r>
        <w:rPr>
          <w:rFonts w:ascii="Arial" w:hAnsi="Arial" w:cs="Arial"/>
          <w:sz w:val="24"/>
          <w:szCs w:val="24"/>
        </w:rPr>
        <w:t>9</w:t>
      </w:r>
      <w:r w:rsidRPr="00AA596B">
        <w:rPr>
          <w:rFonts w:ascii="Arial" w:hAnsi="Arial" w:cs="Arial"/>
          <w:sz w:val="24"/>
          <w:szCs w:val="24"/>
        </w:rPr>
        <w:t>.</w:t>
      </w:r>
      <w:r w:rsidR="000E3234">
        <w:rPr>
          <w:rFonts w:ascii="Arial" w:hAnsi="Arial" w:cs="Arial"/>
          <w:sz w:val="24"/>
          <w:szCs w:val="24"/>
        </w:rPr>
        <w:t>6</w:t>
      </w:r>
      <w:r w:rsidRPr="00C818E9">
        <w:rPr>
          <w:rFonts w:ascii="Arial" w:hAnsi="Arial" w:cs="Arial"/>
          <w:sz w:val="24"/>
          <w:szCs w:val="24"/>
        </w:rPr>
        <w:t>.</w:t>
      </w:r>
      <w:r w:rsidRPr="00C818E9">
        <w:rPr>
          <w:rFonts w:ascii="Arial" w:hAnsi="Arial" w:cs="Arial"/>
          <w:bCs/>
          <w:sz w:val="24"/>
          <w:szCs w:val="24"/>
        </w:rPr>
        <w:t xml:space="preserve"> </w:t>
      </w:r>
      <w:r w:rsidRPr="00FD4683">
        <w:rPr>
          <w:rFonts w:ascii="Arial" w:hAnsi="Arial" w:cs="Arial"/>
          <w:sz w:val="24"/>
          <w:szCs w:val="24"/>
        </w:rPr>
        <w:t>Providenciar, por conta própria, toda sinalização necessária à execução da obra, no sentido de evitar qualquer tipo de acidente;</w:t>
      </w:r>
    </w:p>
    <w:p w14:paraId="74EE37DA" w14:textId="264761F6"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7</w:t>
      </w:r>
      <w:r w:rsidRPr="00E461BF">
        <w:rPr>
          <w:rFonts w:ascii="Arial" w:hAnsi="Arial" w:cs="Arial"/>
          <w:b/>
          <w:bCs/>
          <w:color w:val="000000"/>
          <w:sz w:val="24"/>
          <w:szCs w:val="24"/>
        </w:rPr>
        <w:t>.</w:t>
      </w:r>
      <w:r w:rsidRPr="007608FA">
        <w:rPr>
          <w:rFonts w:ascii="Arial" w:hAnsi="Arial" w:cs="Arial"/>
          <w:color w:val="000000"/>
          <w:sz w:val="24"/>
          <w:szCs w:val="24"/>
        </w:rPr>
        <w:t xml:space="preserve"> </w:t>
      </w:r>
      <w:r w:rsidRPr="00FD4683">
        <w:rPr>
          <w:rFonts w:ascii="Arial" w:hAnsi="Arial" w:cs="Arial"/>
          <w:sz w:val="24"/>
          <w:szCs w:val="24"/>
        </w:rPr>
        <w:t>Acompanhamento da execução da obra por um Técnico em Edificações responsável pela obra que faça parte do quadro de funcionários da empresa;</w:t>
      </w:r>
    </w:p>
    <w:p w14:paraId="71E199A8" w14:textId="7BB19589" w:rsidR="005108C3" w:rsidRDefault="005108C3" w:rsidP="005108C3">
      <w:pPr>
        <w:spacing w:before="240" w:after="240" w:line="276" w:lineRule="auto"/>
        <w:jc w:val="both"/>
        <w:rPr>
          <w:rFonts w:ascii="Arial" w:hAnsi="Arial" w:cs="Arial"/>
          <w:sz w:val="24"/>
          <w:szCs w:val="24"/>
        </w:rPr>
      </w:pPr>
      <w:r>
        <w:rPr>
          <w:rFonts w:ascii="Arial" w:hAnsi="Arial" w:cs="Arial"/>
          <w:sz w:val="24"/>
          <w:szCs w:val="24"/>
        </w:rPr>
        <w:t>9</w:t>
      </w:r>
      <w:r w:rsidRPr="00AA596B">
        <w:rPr>
          <w:rFonts w:ascii="Arial" w:hAnsi="Arial" w:cs="Arial"/>
          <w:sz w:val="24"/>
          <w:szCs w:val="24"/>
        </w:rPr>
        <w:t>.</w:t>
      </w:r>
      <w:r w:rsidR="000E3234">
        <w:rPr>
          <w:rFonts w:ascii="Arial" w:hAnsi="Arial" w:cs="Arial"/>
          <w:sz w:val="24"/>
          <w:szCs w:val="24"/>
        </w:rPr>
        <w:t>8</w:t>
      </w:r>
      <w:r w:rsidRPr="00C818E9">
        <w:rPr>
          <w:rFonts w:ascii="Arial" w:hAnsi="Arial" w:cs="Arial"/>
          <w:bCs/>
          <w:sz w:val="24"/>
          <w:szCs w:val="24"/>
        </w:rPr>
        <w:t xml:space="preserve">. </w:t>
      </w:r>
      <w:r w:rsidRPr="00FD4683">
        <w:rPr>
          <w:rFonts w:ascii="Arial" w:hAnsi="Arial" w:cs="Arial"/>
          <w:sz w:val="24"/>
          <w:szCs w:val="24"/>
        </w:rPr>
        <w:t>Efetuar, sem ônus para a CONTRATANTE, quando solicitado, testes e demais provas exigidas por normas técnicas e oficiais para efetiva utilização dos produtos;</w:t>
      </w:r>
    </w:p>
    <w:p w14:paraId="76D0BEC9" w14:textId="2A12F046" w:rsidR="005108C3" w:rsidRDefault="005108C3" w:rsidP="005108C3">
      <w:pPr>
        <w:spacing w:before="240" w:after="240" w:line="276" w:lineRule="auto"/>
        <w:jc w:val="both"/>
        <w:rPr>
          <w:rFonts w:ascii="Arial" w:hAnsi="Arial" w:cs="Arial"/>
          <w:sz w:val="24"/>
          <w:szCs w:val="24"/>
        </w:rPr>
      </w:pPr>
      <w:r>
        <w:rPr>
          <w:rFonts w:ascii="Arial" w:hAnsi="Arial" w:cs="Arial"/>
          <w:color w:val="000000"/>
          <w:sz w:val="24"/>
          <w:szCs w:val="24"/>
        </w:rPr>
        <w:t>9</w:t>
      </w:r>
      <w:r w:rsidRPr="00AA596B">
        <w:rPr>
          <w:rFonts w:ascii="Arial" w:hAnsi="Arial" w:cs="Arial"/>
          <w:color w:val="000000"/>
          <w:sz w:val="24"/>
          <w:szCs w:val="24"/>
        </w:rPr>
        <w:t>.</w:t>
      </w:r>
      <w:r w:rsidR="000E3234">
        <w:rPr>
          <w:rFonts w:ascii="Arial" w:hAnsi="Arial" w:cs="Arial"/>
          <w:color w:val="000000"/>
          <w:sz w:val="24"/>
          <w:szCs w:val="24"/>
        </w:rPr>
        <w:t>9</w:t>
      </w:r>
      <w:r w:rsidRPr="007608FA">
        <w:rPr>
          <w:rFonts w:ascii="Arial" w:hAnsi="Arial" w:cs="Arial"/>
          <w:color w:val="000000"/>
          <w:sz w:val="24"/>
          <w:szCs w:val="24"/>
        </w:rPr>
        <w:t xml:space="preserve">. </w:t>
      </w:r>
      <w:r w:rsidRPr="00FD4683">
        <w:rPr>
          <w:rFonts w:ascii="Arial" w:hAnsi="Arial" w:cs="Arial"/>
          <w:sz w:val="24"/>
          <w:szCs w:val="24"/>
        </w:rPr>
        <w:t>Comunicar à CONTRATANTE qualquer irregularidade relacionada com a execução dos serviços;</w:t>
      </w:r>
    </w:p>
    <w:p w14:paraId="1EBCFB8E" w14:textId="6B74DCA7" w:rsidR="00C8650C" w:rsidRPr="00846F85" w:rsidRDefault="00C8650C" w:rsidP="00723520">
      <w:pPr>
        <w:pStyle w:val="Ttulo3"/>
        <w:spacing w:line="276" w:lineRule="auto"/>
        <w:rPr>
          <w:rFonts w:ascii="Arial" w:hAnsi="Arial" w:cs="Arial"/>
          <w:sz w:val="23"/>
          <w:szCs w:val="23"/>
          <w:u w:val="single"/>
        </w:rPr>
      </w:pPr>
      <w:r w:rsidRPr="00846F85">
        <w:rPr>
          <w:rFonts w:ascii="Arial" w:hAnsi="Arial" w:cs="Arial"/>
          <w:sz w:val="23"/>
          <w:szCs w:val="23"/>
          <w:u w:val="single"/>
        </w:rPr>
        <w:t xml:space="preserve">CLÁUSULA </w:t>
      </w:r>
      <w:r w:rsidR="00DC3B12" w:rsidRPr="00846F85">
        <w:rPr>
          <w:rFonts w:ascii="Arial" w:hAnsi="Arial" w:cs="Arial"/>
          <w:sz w:val="23"/>
          <w:szCs w:val="23"/>
          <w:u w:val="single"/>
        </w:rPr>
        <w:t>DÉCIMA –</w:t>
      </w:r>
      <w:r w:rsidRPr="00846F85">
        <w:rPr>
          <w:rFonts w:ascii="Arial" w:hAnsi="Arial" w:cs="Arial"/>
          <w:sz w:val="23"/>
          <w:szCs w:val="23"/>
          <w:u w:val="single"/>
        </w:rPr>
        <w:t xml:space="preserve"> </w:t>
      </w:r>
      <w:r w:rsidR="00F92EB6" w:rsidRPr="00846F85">
        <w:rPr>
          <w:rFonts w:ascii="Arial" w:hAnsi="Arial" w:cs="Arial"/>
          <w:sz w:val="23"/>
          <w:szCs w:val="23"/>
          <w:u w:val="single"/>
        </w:rPr>
        <w:t>INFRAÇÕES E SANÇÕES ADMINISTRATIVAS.</w:t>
      </w:r>
    </w:p>
    <w:p w14:paraId="530B3DC4" w14:textId="77777777" w:rsidR="00C8650C" w:rsidRPr="00846F85"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rPr>
      </w:pPr>
    </w:p>
    <w:p w14:paraId="714D7778" w14:textId="6DDA57DC"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.1. </w:t>
      </w:r>
      <w:r w:rsidRPr="008762B0">
        <w:rPr>
          <w:rFonts w:ascii="Arial" w:hAnsi="Arial" w:cs="Arial"/>
          <w:sz w:val="24"/>
          <w:szCs w:val="24"/>
        </w:rPr>
        <w:t xml:space="preserve">A licitante vencedora que descumprir quaisquer das condições deste instrumento ficará sujeita às penalidades previstas na </w:t>
      </w:r>
      <w:r w:rsidRPr="00134661">
        <w:rPr>
          <w:rFonts w:ascii="Arial" w:hAnsi="Arial" w:cs="Arial"/>
          <w:sz w:val="24"/>
          <w:szCs w:val="24"/>
        </w:rPr>
        <w:t xml:space="preserve">Lei nº </w:t>
      </w:r>
      <w:r>
        <w:rPr>
          <w:rFonts w:ascii="Arial" w:hAnsi="Arial" w:cs="Arial"/>
          <w:sz w:val="24"/>
          <w:szCs w:val="24"/>
        </w:rPr>
        <w:t>14.133/21</w:t>
      </w:r>
      <w:r w:rsidRPr="008762B0">
        <w:rPr>
          <w:rFonts w:ascii="Arial" w:hAnsi="Arial" w:cs="Arial"/>
          <w:sz w:val="24"/>
          <w:szCs w:val="24"/>
        </w:rPr>
        <w:t>, fixadas com base no valor total da contratação, quais sejam:</w:t>
      </w:r>
    </w:p>
    <w:p w14:paraId="43ED2CAE"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7CD7F33D" w14:textId="26B181A8"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.1.1. </w:t>
      </w:r>
      <w:r w:rsidRPr="008762B0">
        <w:rPr>
          <w:rFonts w:ascii="Arial" w:hAnsi="Arial" w:cs="Arial"/>
          <w:sz w:val="24"/>
          <w:szCs w:val="24"/>
        </w:rPr>
        <w:t xml:space="preserve">Por atraso injustificado na </w:t>
      </w:r>
      <w:r>
        <w:rPr>
          <w:rFonts w:ascii="Arial" w:hAnsi="Arial" w:cs="Arial"/>
          <w:sz w:val="24"/>
          <w:szCs w:val="24"/>
        </w:rPr>
        <w:t>entrega dos serviços</w:t>
      </w:r>
      <w:r w:rsidRPr="008762B0">
        <w:rPr>
          <w:rFonts w:ascii="Arial" w:hAnsi="Arial" w:cs="Arial"/>
          <w:sz w:val="24"/>
          <w:szCs w:val="24"/>
        </w:rPr>
        <w:t>;</w:t>
      </w:r>
    </w:p>
    <w:p w14:paraId="039B57CF"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7984625C" w14:textId="45E5DD11"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.1.1.1. </w:t>
      </w:r>
      <w:r w:rsidRPr="008762B0">
        <w:rPr>
          <w:rFonts w:ascii="Arial" w:hAnsi="Arial" w:cs="Arial"/>
          <w:sz w:val="24"/>
          <w:szCs w:val="24"/>
        </w:rPr>
        <w:t>Atraso de até 10 (dez) dias, multa diária de 0,25% (vinte e cinco centésimos por cento) sobre o valor da contratação;</w:t>
      </w:r>
    </w:p>
    <w:p w14:paraId="66BE4C2B"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2D7D0B6D" w14:textId="3383BD13" w:rsidR="005B0D75"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.1.1.2. </w:t>
      </w:r>
      <w:r w:rsidRPr="008762B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312C2D77" w14:textId="77777777" w:rsidR="005B0D75" w:rsidRPr="008762B0" w:rsidRDefault="005B0D75" w:rsidP="005B0D75">
      <w:pPr>
        <w:autoSpaceDE w:val="0"/>
        <w:autoSpaceDN w:val="0"/>
        <w:adjustRightInd w:val="0"/>
        <w:spacing w:line="276" w:lineRule="auto"/>
        <w:jc w:val="both"/>
        <w:rPr>
          <w:rFonts w:ascii="Arial" w:hAnsi="Arial" w:cs="Arial"/>
          <w:sz w:val="24"/>
          <w:szCs w:val="24"/>
        </w:rPr>
      </w:pPr>
    </w:p>
    <w:p w14:paraId="06D8F20B" w14:textId="7AF108D3"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.1.1.3. </w:t>
      </w:r>
      <w:r w:rsidRPr="008762B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4BCA523B" w14:textId="77777777" w:rsidR="005B0D75" w:rsidRPr="008762B0" w:rsidRDefault="005B0D75" w:rsidP="005B0D75">
      <w:pPr>
        <w:autoSpaceDE w:val="0"/>
        <w:autoSpaceDN w:val="0"/>
        <w:adjustRightInd w:val="0"/>
        <w:spacing w:line="276" w:lineRule="auto"/>
        <w:jc w:val="both"/>
        <w:rPr>
          <w:rFonts w:ascii="Arial" w:hAnsi="Arial" w:cs="Arial"/>
          <w:sz w:val="24"/>
          <w:szCs w:val="24"/>
        </w:rPr>
      </w:pPr>
    </w:p>
    <w:p w14:paraId="2BC19127" w14:textId="0971CE97"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.1.2. </w:t>
      </w:r>
      <w:r w:rsidRPr="008762B0">
        <w:rPr>
          <w:rFonts w:ascii="Arial" w:hAnsi="Arial" w:cs="Arial"/>
          <w:sz w:val="24"/>
          <w:szCs w:val="24"/>
        </w:rPr>
        <w:t>Pela inexecução parcial ou total das condições estabelecidas neste ato convocatório, a Prefeitura Municipal poderá, garantida a prévia defesa, aplicar, também, as seguintes sanções:</w:t>
      </w:r>
    </w:p>
    <w:p w14:paraId="3BEA5857"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284BCCE9" w14:textId="58FCD7D9"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.1.2.1. </w:t>
      </w:r>
      <w:r w:rsidRPr="008762B0">
        <w:rPr>
          <w:rFonts w:ascii="Arial" w:hAnsi="Arial" w:cs="Arial"/>
          <w:sz w:val="24"/>
          <w:szCs w:val="24"/>
        </w:rPr>
        <w:t>Advertência por escrito,</w:t>
      </w:r>
    </w:p>
    <w:p w14:paraId="7F00CF2C" w14:textId="77777777" w:rsidR="005B0D75" w:rsidRPr="008762B0" w:rsidRDefault="005B0D75" w:rsidP="005B0D75">
      <w:pPr>
        <w:autoSpaceDE w:val="0"/>
        <w:autoSpaceDN w:val="0"/>
        <w:adjustRightInd w:val="0"/>
        <w:spacing w:line="276" w:lineRule="auto"/>
        <w:jc w:val="both"/>
        <w:rPr>
          <w:rFonts w:ascii="Arial" w:hAnsi="Arial" w:cs="Arial"/>
          <w:sz w:val="24"/>
          <w:szCs w:val="24"/>
        </w:rPr>
      </w:pPr>
    </w:p>
    <w:p w14:paraId="5D18C497" w14:textId="2B8D2DDC"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lastRenderedPageBreak/>
        <w:t>1</w:t>
      </w:r>
      <w:r w:rsidR="00071099">
        <w:rPr>
          <w:rFonts w:ascii="Arial" w:hAnsi="Arial" w:cs="Arial"/>
          <w:b/>
          <w:bCs/>
          <w:sz w:val="24"/>
          <w:szCs w:val="24"/>
        </w:rPr>
        <w:t>0</w:t>
      </w:r>
      <w:r w:rsidRPr="008762B0">
        <w:rPr>
          <w:rFonts w:ascii="Arial" w:hAnsi="Arial" w:cs="Arial"/>
          <w:b/>
          <w:bCs/>
          <w:sz w:val="24"/>
          <w:szCs w:val="24"/>
        </w:rPr>
        <w:t xml:space="preserve">.1.2.2. </w:t>
      </w:r>
      <w:r w:rsidRPr="00134661">
        <w:rPr>
          <w:rFonts w:ascii="Arial" w:hAnsi="Arial" w:cs="Arial"/>
          <w:sz w:val="24"/>
          <w:szCs w:val="24"/>
        </w:rPr>
        <w:t>Multa de até 20%</w:t>
      </w:r>
      <w:r w:rsidRPr="008762B0">
        <w:rPr>
          <w:rFonts w:ascii="Arial" w:hAnsi="Arial" w:cs="Arial"/>
          <w:sz w:val="24"/>
          <w:szCs w:val="24"/>
        </w:rPr>
        <w:t xml:space="preserve"> (vinte por cento) sobre o valor homologado, atualizado, recolhida no prazo de 15 (quinze) dias corridos, contados da comunicação oficial, sem embargo de indenização dos prejuízos porventura causados </w:t>
      </w:r>
      <w:proofErr w:type="spellStart"/>
      <w:r w:rsidRPr="008762B0">
        <w:rPr>
          <w:rFonts w:ascii="Arial" w:hAnsi="Arial" w:cs="Arial"/>
          <w:sz w:val="24"/>
          <w:szCs w:val="24"/>
        </w:rPr>
        <w:t>a</w:t>
      </w:r>
      <w:proofErr w:type="spellEnd"/>
      <w:r w:rsidRPr="008762B0">
        <w:rPr>
          <w:rFonts w:ascii="Arial" w:hAnsi="Arial" w:cs="Arial"/>
          <w:sz w:val="24"/>
          <w:szCs w:val="24"/>
        </w:rPr>
        <w:t xml:space="preserve"> Prefeitura;</w:t>
      </w:r>
    </w:p>
    <w:p w14:paraId="1A3ACD91"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5CECFF0D" w14:textId="46DACD07" w:rsidR="005B0D75" w:rsidRPr="008762B0" w:rsidRDefault="005B0D75" w:rsidP="005B0D75">
      <w:pPr>
        <w:autoSpaceDE w:val="0"/>
        <w:autoSpaceDN w:val="0"/>
        <w:adjustRightInd w:val="0"/>
        <w:spacing w:line="276" w:lineRule="auto"/>
        <w:jc w:val="both"/>
        <w:rPr>
          <w:rFonts w:ascii="Arial" w:hAnsi="Arial" w:cs="Arial"/>
          <w:sz w:val="24"/>
          <w:szCs w:val="24"/>
        </w:rPr>
      </w:pPr>
      <w:r w:rsidRPr="000A768C">
        <w:rPr>
          <w:rFonts w:ascii="Arial" w:hAnsi="Arial" w:cs="Arial"/>
          <w:b/>
          <w:bCs/>
          <w:sz w:val="24"/>
          <w:szCs w:val="24"/>
        </w:rPr>
        <w:t>1</w:t>
      </w:r>
      <w:r w:rsidR="00071099">
        <w:rPr>
          <w:rFonts w:ascii="Arial" w:hAnsi="Arial" w:cs="Arial"/>
          <w:b/>
          <w:bCs/>
          <w:sz w:val="24"/>
          <w:szCs w:val="24"/>
        </w:rPr>
        <w:t>0</w:t>
      </w:r>
      <w:r w:rsidRPr="000A768C">
        <w:rPr>
          <w:rFonts w:ascii="Arial" w:hAnsi="Arial" w:cs="Arial"/>
          <w:b/>
          <w:bCs/>
          <w:sz w:val="24"/>
          <w:szCs w:val="24"/>
        </w:rPr>
        <w:t xml:space="preserve">.1.2.3. </w:t>
      </w:r>
      <w:r w:rsidRPr="000A768C">
        <w:rPr>
          <w:rFonts w:ascii="Arial" w:hAnsi="Arial" w:cs="Arial"/>
          <w:sz w:val="24"/>
          <w:szCs w:val="24"/>
        </w:rPr>
        <w:t>Suspensão temporária de participação em licitação e impedimento de licitar e contratar com a prefeitura, bem como o cancelamento de seu certificado de registro cadastral no cadastro de fornecedores do Estado de Mato Grosso por prazo não superior a 02 (dois) anos.</w:t>
      </w:r>
    </w:p>
    <w:p w14:paraId="0B018B97"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5554C89E" w14:textId="1FD7289A" w:rsidR="005B0D75" w:rsidRPr="00B00C89" w:rsidRDefault="005B0D75" w:rsidP="005B0D75">
      <w:pPr>
        <w:spacing w:line="276" w:lineRule="auto"/>
        <w:jc w:val="both"/>
        <w:rPr>
          <w:rFonts w:ascii="Arial" w:hAnsi="Arial" w:cs="Arial"/>
          <w:sz w:val="24"/>
          <w:szCs w:val="24"/>
        </w:rPr>
      </w:pPr>
      <w:r w:rsidRPr="000A768C">
        <w:rPr>
          <w:rFonts w:ascii="Arial" w:hAnsi="Arial" w:cs="Arial"/>
          <w:b/>
          <w:w w:val="98"/>
          <w:sz w:val="24"/>
          <w:szCs w:val="24"/>
        </w:rPr>
        <w:t>1</w:t>
      </w:r>
      <w:r w:rsidR="00071099">
        <w:rPr>
          <w:rFonts w:ascii="Arial" w:hAnsi="Arial" w:cs="Arial"/>
          <w:b/>
          <w:w w:val="98"/>
          <w:sz w:val="24"/>
          <w:szCs w:val="24"/>
        </w:rPr>
        <w:t>0</w:t>
      </w:r>
      <w:r w:rsidRPr="000A768C">
        <w:rPr>
          <w:rFonts w:ascii="Arial" w:hAnsi="Arial" w:cs="Arial"/>
          <w:b/>
          <w:w w:val="98"/>
          <w:sz w:val="24"/>
          <w:szCs w:val="24"/>
        </w:rPr>
        <w:t>.1.2.4.</w:t>
      </w:r>
      <w:r w:rsidRPr="000A768C">
        <w:rPr>
          <w:rFonts w:ascii="Arial" w:hAnsi="Arial" w:cs="Arial"/>
          <w:w w:val="98"/>
          <w:sz w:val="24"/>
          <w:szCs w:val="24"/>
        </w:rPr>
        <w:t xml:space="preserve"> </w:t>
      </w:r>
      <w:r w:rsidRPr="000A768C">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30A1280C"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318A1540" w14:textId="771CB3E7" w:rsidR="005B0D75"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.2. </w:t>
      </w:r>
      <w:r w:rsidRPr="008762B0">
        <w:rPr>
          <w:rFonts w:ascii="Arial" w:hAnsi="Arial" w:cs="Arial"/>
          <w:sz w:val="24"/>
          <w:szCs w:val="24"/>
        </w:rPr>
        <w:t>As multas serão descontadas dos créditos da empresa detentora da ata ou cobradas administrativa ou judicialmente.</w:t>
      </w:r>
    </w:p>
    <w:p w14:paraId="7495A87E" w14:textId="77777777" w:rsidR="00406A44" w:rsidRPr="008762B0" w:rsidRDefault="00406A44" w:rsidP="005B0D75">
      <w:pPr>
        <w:autoSpaceDE w:val="0"/>
        <w:autoSpaceDN w:val="0"/>
        <w:adjustRightInd w:val="0"/>
        <w:spacing w:line="276" w:lineRule="auto"/>
        <w:jc w:val="both"/>
        <w:rPr>
          <w:rFonts w:ascii="Arial" w:hAnsi="Arial" w:cs="Arial"/>
          <w:sz w:val="24"/>
          <w:szCs w:val="24"/>
        </w:rPr>
      </w:pPr>
    </w:p>
    <w:p w14:paraId="195DF744" w14:textId="4F7028C9"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.3. </w:t>
      </w:r>
      <w:r w:rsidRPr="008762B0">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44E3BC53"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6FBCA713" w14:textId="5E2035E1"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.4. </w:t>
      </w:r>
      <w:r w:rsidRPr="008762B0">
        <w:rPr>
          <w:rFonts w:ascii="Arial" w:hAnsi="Arial" w:cs="Arial"/>
          <w:sz w:val="24"/>
          <w:szCs w:val="24"/>
        </w:rPr>
        <w:t>As penalidades são independentes e a aplicação de uma não exclui a das demais, quando cabíveis.</w:t>
      </w:r>
    </w:p>
    <w:p w14:paraId="33626576"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60DB2686" w14:textId="1F1ADCA3"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.5. </w:t>
      </w:r>
      <w:r w:rsidRPr="008762B0">
        <w:rPr>
          <w:rFonts w:ascii="Arial" w:hAnsi="Arial" w:cs="Arial"/>
          <w:sz w:val="24"/>
          <w:szCs w:val="24"/>
        </w:rPr>
        <w:t xml:space="preserve">Nas hipóteses de apresentação de documentação inverossímil, cometimento de fraude ou comportamento de modo inidôneo, a licitante poderá sofrer, além dos procedimentos cabíveis de atribuição desta instituição e do previsto no art. </w:t>
      </w:r>
      <w:r>
        <w:rPr>
          <w:rFonts w:ascii="Arial" w:hAnsi="Arial" w:cs="Arial"/>
          <w:sz w:val="24"/>
          <w:szCs w:val="24"/>
        </w:rPr>
        <w:t>155</w:t>
      </w:r>
      <w:r w:rsidRPr="008762B0">
        <w:rPr>
          <w:rFonts w:ascii="Arial" w:hAnsi="Arial" w:cs="Arial"/>
          <w:sz w:val="24"/>
          <w:szCs w:val="24"/>
        </w:rPr>
        <w:t xml:space="preserve"> da Lei </w:t>
      </w:r>
      <w:r>
        <w:rPr>
          <w:rFonts w:ascii="Arial" w:hAnsi="Arial" w:cs="Arial"/>
          <w:sz w:val="24"/>
          <w:szCs w:val="24"/>
        </w:rPr>
        <w:t>14.133/21</w:t>
      </w:r>
      <w:r w:rsidRPr="008762B0">
        <w:rPr>
          <w:rFonts w:ascii="Arial" w:hAnsi="Arial" w:cs="Arial"/>
          <w:sz w:val="24"/>
          <w:szCs w:val="24"/>
        </w:rPr>
        <w:t>, quaisquer das sanções adiante previstas, que poderão ser aplicadas cumulativamente:</w:t>
      </w:r>
    </w:p>
    <w:p w14:paraId="5261C788" w14:textId="77777777" w:rsidR="005B0D75" w:rsidRPr="008762B0" w:rsidRDefault="005B0D75" w:rsidP="005B0D75">
      <w:pPr>
        <w:autoSpaceDE w:val="0"/>
        <w:autoSpaceDN w:val="0"/>
        <w:adjustRightInd w:val="0"/>
        <w:spacing w:line="276" w:lineRule="auto"/>
        <w:jc w:val="both"/>
        <w:rPr>
          <w:rFonts w:ascii="Arial" w:hAnsi="Arial" w:cs="Arial"/>
          <w:sz w:val="24"/>
          <w:szCs w:val="24"/>
        </w:rPr>
      </w:pPr>
    </w:p>
    <w:p w14:paraId="0C3098FB" w14:textId="60EEFC90"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.5.1. </w:t>
      </w:r>
      <w:r w:rsidRPr="008762B0">
        <w:rPr>
          <w:rFonts w:ascii="Arial" w:hAnsi="Arial" w:cs="Arial"/>
          <w:sz w:val="24"/>
          <w:szCs w:val="24"/>
        </w:rPr>
        <w:t>Desclassificação ou inabilitação, caso o procedimento se encontre em fase de julgamento;</w:t>
      </w:r>
    </w:p>
    <w:p w14:paraId="3F69903A" w14:textId="77777777" w:rsidR="005B0D75" w:rsidRPr="008762B0" w:rsidRDefault="005B0D75" w:rsidP="005B0D75">
      <w:pPr>
        <w:autoSpaceDE w:val="0"/>
        <w:autoSpaceDN w:val="0"/>
        <w:adjustRightInd w:val="0"/>
        <w:spacing w:line="276" w:lineRule="auto"/>
        <w:jc w:val="both"/>
        <w:rPr>
          <w:rFonts w:ascii="Arial" w:hAnsi="Arial" w:cs="Arial"/>
          <w:b/>
          <w:bCs/>
          <w:sz w:val="24"/>
          <w:szCs w:val="24"/>
        </w:rPr>
      </w:pPr>
    </w:p>
    <w:p w14:paraId="4FCEE001" w14:textId="25BA77C3" w:rsidR="005B0D75" w:rsidRPr="008762B0" w:rsidRDefault="005B0D75" w:rsidP="005B0D75">
      <w:pPr>
        <w:autoSpaceDE w:val="0"/>
        <w:autoSpaceDN w:val="0"/>
        <w:adjustRightInd w:val="0"/>
        <w:spacing w:line="276" w:lineRule="auto"/>
        <w:jc w:val="both"/>
        <w:rPr>
          <w:rFonts w:ascii="Arial" w:hAnsi="Arial" w:cs="Arial"/>
          <w:sz w:val="24"/>
          <w:szCs w:val="24"/>
        </w:rPr>
      </w:pPr>
      <w:r>
        <w:rPr>
          <w:rFonts w:ascii="Arial" w:hAnsi="Arial" w:cs="Arial"/>
          <w:b/>
          <w:bCs/>
          <w:sz w:val="24"/>
          <w:szCs w:val="24"/>
        </w:rPr>
        <w:t>1</w:t>
      </w:r>
      <w:r w:rsidR="00071099">
        <w:rPr>
          <w:rFonts w:ascii="Arial" w:hAnsi="Arial" w:cs="Arial"/>
          <w:b/>
          <w:bCs/>
          <w:sz w:val="24"/>
          <w:szCs w:val="24"/>
        </w:rPr>
        <w:t>0</w:t>
      </w:r>
      <w:r w:rsidRPr="008762B0">
        <w:rPr>
          <w:rFonts w:ascii="Arial" w:hAnsi="Arial" w:cs="Arial"/>
          <w:b/>
          <w:bCs/>
          <w:sz w:val="24"/>
          <w:szCs w:val="24"/>
        </w:rPr>
        <w:t xml:space="preserve">.5.2. </w:t>
      </w:r>
      <w:r w:rsidRPr="008762B0">
        <w:rPr>
          <w:rFonts w:ascii="Arial" w:hAnsi="Arial" w:cs="Arial"/>
          <w:sz w:val="24"/>
          <w:szCs w:val="24"/>
        </w:rPr>
        <w:t xml:space="preserve">Cancelamento da Ata de Registro de Preço, se esta já estiver assinada, procedendo-se a paralisação </w:t>
      </w:r>
      <w:r>
        <w:rPr>
          <w:rFonts w:ascii="Arial" w:hAnsi="Arial" w:cs="Arial"/>
          <w:sz w:val="24"/>
          <w:szCs w:val="24"/>
        </w:rPr>
        <w:t>da prestação dos serviços</w:t>
      </w:r>
      <w:r w:rsidRPr="008762B0">
        <w:rPr>
          <w:rFonts w:ascii="Arial" w:hAnsi="Arial" w:cs="Arial"/>
          <w:sz w:val="24"/>
          <w:szCs w:val="24"/>
        </w:rPr>
        <w:t>.</w:t>
      </w:r>
    </w:p>
    <w:p w14:paraId="4E746586" w14:textId="77777777" w:rsidR="005B0D75" w:rsidRPr="008762B0" w:rsidRDefault="005B0D75" w:rsidP="005B0D75">
      <w:pPr>
        <w:autoSpaceDE w:val="0"/>
        <w:autoSpaceDN w:val="0"/>
        <w:adjustRightInd w:val="0"/>
        <w:spacing w:line="276" w:lineRule="auto"/>
        <w:jc w:val="both"/>
        <w:rPr>
          <w:rFonts w:ascii="Arial" w:hAnsi="Arial" w:cs="Arial"/>
          <w:sz w:val="24"/>
          <w:szCs w:val="24"/>
        </w:rPr>
      </w:pPr>
    </w:p>
    <w:p w14:paraId="62679361" w14:textId="44B7FEEF" w:rsidR="005B0D75" w:rsidRDefault="005B0D75" w:rsidP="005B0D75">
      <w:pPr>
        <w:spacing w:line="276" w:lineRule="auto"/>
        <w:jc w:val="both"/>
        <w:rPr>
          <w:rFonts w:ascii="Arial" w:hAnsi="Arial" w:cs="Arial"/>
          <w:sz w:val="24"/>
          <w:szCs w:val="24"/>
        </w:rPr>
      </w:pPr>
      <w:r>
        <w:rPr>
          <w:rFonts w:ascii="Arial" w:hAnsi="Arial" w:cs="Arial"/>
          <w:b/>
          <w:w w:val="98"/>
          <w:sz w:val="24"/>
          <w:szCs w:val="24"/>
        </w:rPr>
        <w:t>1</w:t>
      </w:r>
      <w:r w:rsidR="00071099">
        <w:rPr>
          <w:rFonts w:ascii="Arial" w:hAnsi="Arial" w:cs="Arial"/>
          <w:b/>
          <w:w w:val="98"/>
          <w:sz w:val="24"/>
          <w:szCs w:val="24"/>
        </w:rPr>
        <w:t>0</w:t>
      </w:r>
      <w:r w:rsidRPr="008762B0">
        <w:rPr>
          <w:rFonts w:ascii="Arial" w:hAnsi="Arial" w:cs="Arial"/>
          <w:b/>
          <w:w w:val="98"/>
          <w:sz w:val="24"/>
          <w:szCs w:val="24"/>
        </w:rPr>
        <w:t>.6.</w:t>
      </w:r>
      <w:r w:rsidRPr="008762B0">
        <w:rPr>
          <w:rFonts w:ascii="Arial" w:hAnsi="Arial" w:cs="Arial"/>
          <w:w w:val="98"/>
          <w:sz w:val="24"/>
          <w:szCs w:val="24"/>
        </w:rPr>
        <w:t xml:space="preserve"> </w:t>
      </w:r>
      <w:r w:rsidRPr="00E7525D">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14:paraId="3A8DD7F1" w14:textId="77777777" w:rsidR="005B0D75" w:rsidRDefault="005B0D75" w:rsidP="005B0D75">
      <w:pPr>
        <w:spacing w:line="276" w:lineRule="auto"/>
        <w:jc w:val="both"/>
        <w:rPr>
          <w:rFonts w:ascii="Arial" w:hAnsi="Arial" w:cs="Arial"/>
          <w:sz w:val="24"/>
          <w:szCs w:val="24"/>
        </w:rPr>
      </w:pPr>
    </w:p>
    <w:p w14:paraId="6EA1FB02" w14:textId="022EF9E2" w:rsidR="005B0D75" w:rsidRPr="009075A3" w:rsidRDefault="005B0D75" w:rsidP="005B0D75">
      <w:pPr>
        <w:spacing w:line="276" w:lineRule="auto"/>
        <w:jc w:val="both"/>
        <w:rPr>
          <w:rFonts w:ascii="Arial" w:hAnsi="Arial" w:cs="Arial"/>
          <w:b/>
          <w:sz w:val="24"/>
          <w:szCs w:val="24"/>
        </w:rPr>
      </w:pPr>
      <w:r>
        <w:rPr>
          <w:rFonts w:ascii="Arial" w:hAnsi="Arial" w:cs="Arial"/>
          <w:b/>
          <w:sz w:val="24"/>
          <w:szCs w:val="24"/>
        </w:rPr>
        <w:t>1</w:t>
      </w:r>
      <w:r w:rsidR="00071099">
        <w:rPr>
          <w:rFonts w:ascii="Arial" w:hAnsi="Arial" w:cs="Arial"/>
          <w:b/>
          <w:sz w:val="24"/>
          <w:szCs w:val="24"/>
        </w:rPr>
        <w:t>0</w:t>
      </w:r>
      <w:r w:rsidRPr="00134661">
        <w:rPr>
          <w:rFonts w:ascii="Arial" w:hAnsi="Arial" w:cs="Arial"/>
          <w:b/>
          <w:sz w:val="24"/>
          <w:szCs w:val="24"/>
        </w:rPr>
        <w:t>.7</w:t>
      </w:r>
      <w:r w:rsidRPr="00134661">
        <w:rPr>
          <w:rFonts w:ascii="Arial" w:hAnsi="Arial" w:cs="Arial"/>
          <w:sz w:val="24"/>
          <w:szCs w:val="24"/>
        </w:rPr>
        <w:t xml:space="preserve">. A norma regulamentar de procedimento administrativo para apuração de infrações administrativas e aplicação de penalidades cometidas por licitantes, contratados da prefeitura </w:t>
      </w:r>
      <w:r w:rsidRPr="00134661">
        <w:rPr>
          <w:rFonts w:ascii="Arial" w:hAnsi="Arial" w:cs="Arial"/>
          <w:sz w:val="24"/>
          <w:szCs w:val="24"/>
        </w:rPr>
        <w:lastRenderedPageBreak/>
        <w:t xml:space="preserve">municipal de Marcelândia-MT está prevista do </w:t>
      </w:r>
      <w:r w:rsidRPr="00134661">
        <w:rPr>
          <w:rFonts w:ascii="Arial" w:hAnsi="Arial" w:cs="Arial"/>
          <w:b/>
          <w:sz w:val="24"/>
          <w:szCs w:val="24"/>
        </w:rPr>
        <w:t>Decreto MUNICIPAL Nº 055/2018 de 02/10/2018.</w:t>
      </w:r>
    </w:p>
    <w:p w14:paraId="57278059" w14:textId="77777777" w:rsidR="005B0D75" w:rsidRPr="00921994" w:rsidRDefault="005B0D75" w:rsidP="005B0D75">
      <w:pPr>
        <w:spacing w:line="276" w:lineRule="auto"/>
        <w:jc w:val="both"/>
        <w:rPr>
          <w:rFonts w:ascii="Arial" w:hAnsi="Arial" w:cs="Arial"/>
          <w:b/>
          <w:w w:val="98"/>
        </w:rPr>
      </w:pPr>
    </w:p>
    <w:p w14:paraId="2173C3A8" w14:textId="2FF590AC" w:rsidR="00C8650C" w:rsidRDefault="00C8650C" w:rsidP="00723520">
      <w:pPr>
        <w:spacing w:line="276" w:lineRule="auto"/>
        <w:rPr>
          <w:rFonts w:ascii="Arial" w:hAnsi="Arial" w:cs="Arial"/>
          <w:b/>
          <w:bCs/>
          <w:sz w:val="23"/>
          <w:szCs w:val="23"/>
          <w:u w:val="single"/>
        </w:rPr>
      </w:pPr>
      <w:r w:rsidRPr="00542631">
        <w:rPr>
          <w:rFonts w:ascii="Arial" w:hAnsi="Arial" w:cs="Arial"/>
          <w:b/>
          <w:bCs/>
          <w:sz w:val="23"/>
          <w:szCs w:val="23"/>
          <w:u w:val="single"/>
        </w:rPr>
        <w:t xml:space="preserve">CLÁUSULA DÉCIMA </w:t>
      </w:r>
      <w:r w:rsidR="00071099">
        <w:rPr>
          <w:rFonts w:ascii="Arial" w:hAnsi="Arial" w:cs="Arial"/>
          <w:b/>
          <w:bCs/>
          <w:sz w:val="23"/>
          <w:szCs w:val="23"/>
          <w:u w:val="single"/>
        </w:rPr>
        <w:t>PRIMEIRA</w:t>
      </w:r>
      <w:r w:rsidRPr="00542631">
        <w:rPr>
          <w:rFonts w:ascii="Arial" w:hAnsi="Arial" w:cs="Arial"/>
          <w:b/>
          <w:bCs/>
          <w:sz w:val="23"/>
          <w:szCs w:val="23"/>
          <w:u w:val="single"/>
        </w:rPr>
        <w:t xml:space="preserve"> – </w:t>
      </w:r>
      <w:r w:rsidR="00F92EB6" w:rsidRPr="00542631">
        <w:rPr>
          <w:rFonts w:ascii="Arial" w:hAnsi="Arial" w:cs="Arial"/>
          <w:b/>
          <w:bCs/>
          <w:sz w:val="23"/>
          <w:szCs w:val="23"/>
          <w:u w:val="single"/>
        </w:rPr>
        <w:t>DA EXTINÇÃO CONTRATUAL.</w:t>
      </w:r>
    </w:p>
    <w:p w14:paraId="7125B807" w14:textId="77777777" w:rsidR="00C8650C" w:rsidRDefault="00C8650C" w:rsidP="00723520">
      <w:pPr>
        <w:spacing w:line="276" w:lineRule="auto"/>
        <w:rPr>
          <w:rFonts w:ascii="Arial" w:hAnsi="Arial" w:cs="Arial"/>
          <w:b/>
          <w:bCs/>
          <w:sz w:val="23"/>
          <w:szCs w:val="23"/>
          <w:u w:val="single"/>
        </w:rPr>
      </w:pPr>
    </w:p>
    <w:p w14:paraId="4F11E6FE" w14:textId="14676FB4" w:rsidR="00F92EB6" w:rsidRPr="00F92EB6" w:rsidRDefault="005B0D75" w:rsidP="005B0D75">
      <w:pPr>
        <w:pStyle w:val="Nvel2-Red"/>
        <w:tabs>
          <w:tab w:val="clear" w:pos="576"/>
        </w:tabs>
        <w:rPr>
          <w:i w:val="0"/>
          <w:color w:val="auto"/>
          <w:sz w:val="24"/>
          <w:szCs w:val="24"/>
        </w:rPr>
      </w:pPr>
      <w:r>
        <w:rPr>
          <w:i w:val="0"/>
          <w:color w:val="auto"/>
          <w:sz w:val="24"/>
          <w:szCs w:val="24"/>
        </w:rPr>
        <w:t>1</w:t>
      </w:r>
      <w:r w:rsidR="00071099">
        <w:rPr>
          <w:i w:val="0"/>
          <w:color w:val="auto"/>
          <w:sz w:val="24"/>
          <w:szCs w:val="24"/>
        </w:rPr>
        <w:t>1</w:t>
      </w:r>
      <w:r>
        <w:rPr>
          <w:i w:val="0"/>
          <w:color w:val="auto"/>
          <w:sz w:val="24"/>
          <w:szCs w:val="24"/>
        </w:rPr>
        <w:t xml:space="preserve">.1. </w:t>
      </w:r>
      <w:r w:rsidR="00F92EB6" w:rsidRPr="00F92EB6">
        <w:rPr>
          <w:i w:val="0"/>
          <w:color w:val="auto"/>
          <w:sz w:val="24"/>
          <w:szCs w:val="24"/>
        </w:rPr>
        <w:t>O contrato será extinto quando cumpridas as obrigações de ambas as partes, ainda que isso ocorra antes do prazo estipulado para tanto.</w:t>
      </w:r>
    </w:p>
    <w:p w14:paraId="7CD78140" w14:textId="0E294642" w:rsidR="00F92EB6" w:rsidRPr="00F92EB6" w:rsidRDefault="005B0D75" w:rsidP="005B0D75">
      <w:pPr>
        <w:pStyle w:val="Nvel2-Red"/>
        <w:tabs>
          <w:tab w:val="clear" w:pos="576"/>
        </w:tabs>
        <w:rPr>
          <w:i w:val="0"/>
          <w:color w:val="auto"/>
          <w:sz w:val="24"/>
          <w:szCs w:val="24"/>
        </w:rPr>
      </w:pPr>
      <w:r>
        <w:rPr>
          <w:i w:val="0"/>
          <w:color w:val="auto"/>
          <w:sz w:val="24"/>
          <w:szCs w:val="24"/>
        </w:rPr>
        <w:t>1</w:t>
      </w:r>
      <w:r w:rsidR="00071099">
        <w:rPr>
          <w:i w:val="0"/>
          <w:color w:val="auto"/>
          <w:sz w:val="24"/>
          <w:szCs w:val="24"/>
        </w:rPr>
        <w:t>1</w:t>
      </w:r>
      <w:r>
        <w:rPr>
          <w:i w:val="0"/>
          <w:color w:val="auto"/>
          <w:sz w:val="24"/>
          <w:szCs w:val="24"/>
        </w:rPr>
        <w:t xml:space="preserve">.2. </w:t>
      </w:r>
      <w:r w:rsidR="00F92EB6" w:rsidRPr="00F92EB6">
        <w:rPr>
          <w:i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7286726D" w14:textId="1C4656A9" w:rsidR="00F92EB6" w:rsidRPr="00F92EB6" w:rsidRDefault="005B0D75" w:rsidP="005B0D75">
      <w:pPr>
        <w:pStyle w:val="Nvel2-Red"/>
        <w:tabs>
          <w:tab w:val="clear" w:pos="576"/>
        </w:tabs>
        <w:rPr>
          <w:i w:val="0"/>
          <w:color w:val="auto"/>
          <w:sz w:val="24"/>
          <w:szCs w:val="24"/>
        </w:rPr>
      </w:pPr>
      <w:r>
        <w:rPr>
          <w:i w:val="0"/>
          <w:color w:val="auto"/>
          <w:sz w:val="24"/>
          <w:szCs w:val="24"/>
        </w:rPr>
        <w:t>1</w:t>
      </w:r>
      <w:r w:rsidR="00071099">
        <w:rPr>
          <w:i w:val="0"/>
          <w:color w:val="auto"/>
          <w:sz w:val="24"/>
          <w:szCs w:val="24"/>
        </w:rPr>
        <w:t>1</w:t>
      </w:r>
      <w:r>
        <w:rPr>
          <w:i w:val="0"/>
          <w:color w:val="auto"/>
          <w:sz w:val="24"/>
          <w:szCs w:val="24"/>
        </w:rPr>
        <w:t xml:space="preserve">.3. </w:t>
      </w:r>
      <w:r w:rsidR="00F92EB6" w:rsidRPr="00F92EB6">
        <w:rPr>
          <w:i w:val="0"/>
          <w:color w:val="auto"/>
          <w:sz w:val="24"/>
          <w:szCs w:val="24"/>
        </w:rPr>
        <w:t>Quando a não conclusão do contrato referida no item anterior decorrer de culpa do contratado:</w:t>
      </w:r>
    </w:p>
    <w:p w14:paraId="2AE0BB4E" w14:textId="77777777" w:rsidR="00F92EB6" w:rsidRPr="00F92EB6" w:rsidRDefault="00F92EB6" w:rsidP="00F92EB6">
      <w:pPr>
        <w:pStyle w:val="PargrafodaLista"/>
        <w:numPr>
          <w:ilvl w:val="0"/>
          <w:numId w:val="44"/>
        </w:numPr>
        <w:suppressAutoHyphens/>
        <w:spacing w:before="120" w:after="120"/>
        <w:ind w:left="284" w:firstLine="0"/>
        <w:contextualSpacing/>
        <w:jc w:val="both"/>
        <w:rPr>
          <w:rFonts w:ascii="Arial" w:hAnsi="Arial" w:cs="Arial"/>
          <w:iCs/>
          <w:sz w:val="24"/>
          <w:szCs w:val="24"/>
          <w:lang w:eastAsia="pt-BR"/>
        </w:rPr>
      </w:pPr>
      <w:r w:rsidRPr="00F92EB6">
        <w:rPr>
          <w:rFonts w:ascii="Arial" w:hAnsi="Arial" w:cs="Arial"/>
          <w:iCs/>
          <w:sz w:val="24"/>
          <w:szCs w:val="24"/>
          <w:lang w:eastAsia="pt-BR"/>
        </w:rPr>
        <w:t>ficará ele constituído em mora, sendo-lhe aplicáveis as respectivas sanções administrativas; e</w:t>
      </w:r>
    </w:p>
    <w:p w14:paraId="0A7E74FC" w14:textId="77777777" w:rsidR="00F92EB6" w:rsidRPr="00F92EB6" w:rsidRDefault="00F92EB6" w:rsidP="00F92EB6">
      <w:pPr>
        <w:pStyle w:val="PargrafodaLista"/>
        <w:numPr>
          <w:ilvl w:val="0"/>
          <w:numId w:val="44"/>
        </w:numPr>
        <w:suppressAutoHyphens/>
        <w:spacing w:before="120" w:after="120"/>
        <w:ind w:left="284" w:firstLine="0"/>
        <w:contextualSpacing/>
        <w:jc w:val="both"/>
        <w:rPr>
          <w:rFonts w:ascii="Arial" w:hAnsi="Arial" w:cs="Arial"/>
          <w:iCs/>
          <w:sz w:val="24"/>
          <w:szCs w:val="24"/>
          <w:lang w:eastAsia="pt-BR"/>
        </w:rPr>
      </w:pPr>
      <w:r w:rsidRPr="00F92EB6">
        <w:rPr>
          <w:rFonts w:ascii="Arial" w:hAnsi="Arial" w:cs="Arial"/>
          <w:iCs/>
          <w:sz w:val="24"/>
          <w:szCs w:val="24"/>
          <w:lang w:eastAsia="pt-BR"/>
        </w:rPr>
        <w:t>poderá a Administração optar pela extinção do contrato e, nesse caso, adotará as medidas admitidas em lei para a continuidade da execução contratual.</w:t>
      </w:r>
    </w:p>
    <w:p w14:paraId="305A8C43" w14:textId="6C45BAE2" w:rsidR="00F92EB6" w:rsidRPr="00F92EB6" w:rsidRDefault="005B0D75" w:rsidP="005B0D75">
      <w:pPr>
        <w:pStyle w:val="Nivel2"/>
        <w:rPr>
          <w:sz w:val="24"/>
          <w:szCs w:val="24"/>
        </w:rPr>
      </w:pPr>
      <w:r>
        <w:rPr>
          <w:sz w:val="24"/>
          <w:szCs w:val="24"/>
        </w:rPr>
        <w:t>1</w:t>
      </w:r>
      <w:r w:rsidR="00071099">
        <w:rPr>
          <w:sz w:val="24"/>
          <w:szCs w:val="24"/>
        </w:rPr>
        <w:t>1</w:t>
      </w:r>
      <w:r>
        <w:rPr>
          <w:sz w:val="24"/>
          <w:szCs w:val="24"/>
        </w:rPr>
        <w:t xml:space="preserve">.4. </w:t>
      </w:r>
      <w:r w:rsidR="00F92EB6" w:rsidRPr="00F92EB6">
        <w:rPr>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1CC3C055" w14:textId="2F1F2062" w:rsidR="00F92EB6" w:rsidRPr="00F92EB6" w:rsidRDefault="005B0D75" w:rsidP="005B0D75">
      <w:pPr>
        <w:pStyle w:val="Nivel3"/>
        <w:ind w:left="0"/>
        <w:rPr>
          <w:sz w:val="24"/>
          <w:szCs w:val="24"/>
        </w:rPr>
      </w:pPr>
      <w:r>
        <w:rPr>
          <w:sz w:val="24"/>
          <w:szCs w:val="24"/>
        </w:rPr>
        <w:t>1</w:t>
      </w:r>
      <w:r w:rsidR="00071099">
        <w:rPr>
          <w:sz w:val="24"/>
          <w:szCs w:val="24"/>
        </w:rPr>
        <w:t>1</w:t>
      </w:r>
      <w:r>
        <w:rPr>
          <w:sz w:val="24"/>
          <w:szCs w:val="24"/>
        </w:rPr>
        <w:t xml:space="preserve">.5. </w:t>
      </w:r>
      <w:r w:rsidR="00F92EB6" w:rsidRPr="00F92EB6">
        <w:rPr>
          <w:sz w:val="24"/>
          <w:szCs w:val="24"/>
        </w:rPr>
        <w:t>Nesta hipótese, aplicam-se também os artigos 138 e 139 da mesma Lei.</w:t>
      </w:r>
    </w:p>
    <w:p w14:paraId="1CB63620" w14:textId="625F9E6C" w:rsidR="00F92EB6" w:rsidRPr="00F92EB6" w:rsidRDefault="005B0D75" w:rsidP="005B0D75">
      <w:pPr>
        <w:pStyle w:val="Nivel3"/>
        <w:ind w:left="0"/>
        <w:rPr>
          <w:sz w:val="24"/>
          <w:szCs w:val="24"/>
        </w:rPr>
      </w:pPr>
      <w:r>
        <w:rPr>
          <w:sz w:val="24"/>
          <w:szCs w:val="24"/>
        </w:rPr>
        <w:t>1</w:t>
      </w:r>
      <w:r w:rsidR="00071099">
        <w:rPr>
          <w:sz w:val="24"/>
          <w:szCs w:val="24"/>
        </w:rPr>
        <w:t>1</w:t>
      </w:r>
      <w:r>
        <w:rPr>
          <w:sz w:val="24"/>
          <w:szCs w:val="24"/>
        </w:rPr>
        <w:t xml:space="preserve">.6. </w:t>
      </w:r>
      <w:r w:rsidR="00F92EB6" w:rsidRPr="00F92EB6">
        <w:rPr>
          <w:sz w:val="24"/>
          <w:szCs w:val="24"/>
        </w:rPr>
        <w:t>A alteração social ou a modificação da finalidade ou da estrutura da empresa não ensejará a extinção se não restringir sua capacidade de concluir o contrato.</w:t>
      </w:r>
    </w:p>
    <w:p w14:paraId="15473AC6" w14:textId="7D937C13" w:rsidR="00F92EB6" w:rsidRPr="00F92EB6" w:rsidRDefault="005B0D75" w:rsidP="005B0D75">
      <w:pPr>
        <w:pStyle w:val="Nivel4"/>
        <w:tabs>
          <w:tab w:val="clear" w:pos="864"/>
        </w:tabs>
        <w:ind w:left="0"/>
        <w:rPr>
          <w:sz w:val="24"/>
          <w:szCs w:val="24"/>
        </w:rPr>
      </w:pPr>
      <w:r>
        <w:rPr>
          <w:color w:val="000000"/>
          <w:sz w:val="24"/>
          <w:szCs w:val="24"/>
        </w:rPr>
        <w:t>1</w:t>
      </w:r>
      <w:r w:rsidR="00071099">
        <w:rPr>
          <w:color w:val="000000"/>
          <w:sz w:val="24"/>
          <w:szCs w:val="24"/>
        </w:rPr>
        <w:t>1</w:t>
      </w:r>
      <w:r>
        <w:rPr>
          <w:color w:val="000000"/>
          <w:sz w:val="24"/>
          <w:szCs w:val="24"/>
        </w:rPr>
        <w:t xml:space="preserve">.7. </w:t>
      </w:r>
      <w:r w:rsidR="00F92EB6" w:rsidRPr="00F92EB6">
        <w:rPr>
          <w:color w:val="000000"/>
          <w:sz w:val="24"/>
          <w:szCs w:val="24"/>
        </w:rPr>
        <w:t xml:space="preserve">Se a operação </w:t>
      </w:r>
      <w:r w:rsidR="00F92EB6" w:rsidRPr="00F92EB6">
        <w:rPr>
          <w:sz w:val="24"/>
          <w:szCs w:val="24"/>
        </w:rPr>
        <w:t>implicar mudança da pessoa jurídica contratada, deverá ser formalizado termo aditivo para alteração subjetiva.</w:t>
      </w:r>
    </w:p>
    <w:p w14:paraId="68A68CE7" w14:textId="4A55637D" w:rsidR="00F92EB6" w:rsidRPr="00F92EB6" w:rsidRDefault="005B0D75" w:rsidP="005B0D75">
      <w:pPr>
        <w:pStyle w:val="Nivel2"/>
        <w:rPr>
          <w:sz w:val="24"/>
          <w:szCs w:val="24"/>
        </w:rPr>
      </w:pPr>
      <w:r>
        <w:rPr>
          <w:sz w:val="24"/>
          <w:szCs w:val="24"/>
        </w:rPr>
        <w:t>1</w:t>
      </w:r>
      <w:r w:rsidR="00071099">
        <w:rPr>
          <w:sz w:val="24"/>
          <w:szCs w:val="24"/>
        </w:rPr>
        <w:t>1</w:t>
      </w:r>
      <w:r>
        <w:rPr>
          <w:sz w:val="24"/>
          <w:szCs w:val="24"/>
        </w:rPr>
        <w:t xml:space="preserve">.8. </w:t>
      </w:r>
      <w:r w:rsidR="00F92EB6" w:rsidRPr="00F92EB6">
        <w:rPr>
          <w:sz w:val="24"/>
          <w:szCs w:val="24"/>
        </w:rPr>
        <w:t>O termo de extinção, sempre que possível, será precedido:</w:t>
      </w:r>
    </w:p>
    <w:p w14:paraId="587864FD" w14:textId="68FD6E5C" w:rsidR="00F92EB6" w:rsidRPr="00F92EB6" w:rsidRDefault="005B0D75" w:rsidP="005B0D75">
      <w:pPr>
        <w:pStyle w:val="Nivel3"/>
        <w:ind w:left="0"/>
        <w:rPr>
          <w:sz w:val="24"/>
          <w:szCs w:val="24"/>
        </w:rPr>
      </w:pPr>
      <w:r>
        <w:rPr>
          <w:sz w:val="24"/>
          <w:szCs w:val="24"/>
        </w:rPr>
        <w:t>1</w:t>
      </w:r>
      <w:r w:rsidR="00071099">
        <w:rPr>
          <w:sz w:val="24"/>
          <w:szCs w:val="24"/>
        </w:rPr>
        <w:t>1</w:t>
      </w:r>
      <w:r>
        <w:rPr>
          <w:sz w:val="24"/>
          <w:szCs w:val="24"/>
        </w:rPr>
        <w:t xml:space="preserve">.9. </w:t>
      </w:r>
      <w:r w:rsidR="00F92EB6" w:rsidRPr="00F92EB6">
        <w:rPr>
          <w:sz w:val="24"/>
          <w:szCs w:val="24"/>
        </w:rPr>
        <w:t>Balanço dos eventos contratuais já cumpridos ou parcialmente cumpridos;</w:t>
      </w:r>
    </w:p>
    <w:p w14:paraId="1DC72D68" w14:textId="07ED1A0D" w:rsidR="00F92EB6" w:rsidRPr="00F92EB6" w:rsidRDefault="005B0D75" w:rsidP="005B0D75">
      <w:pPr>
        <w:pStyle w:val="Nivel3"/>
        <w:ind w:left="0"/>
        <w:rPr>
          <w:sz w:val="24"/>
          <w:szCs w:val="24"/>
        </w:rPr>
      </w:pPr>
      <w:r>
        <w:rPr>
          <w:sz w:val="24"/>
          <w:szCs w:val="24"/>
        </w:rPr>
        <w:t>1</w:t>
      </w:r>
      <w:r w:rsidR="00071099">
        <w:rPr>
          <w:sz w:val="24"/>
          <w:szCs w:val="24"/>
        </w:rPr>
        <w:t>1</w:t>
      </w:r>
      <w:r>
        <w:rPr>
          <w:sz w:val="24"/>
          <w:szCs w:val="24"/>
        </w:rPr>
        <w:t xml:space="preserve">.10. </w:t>
      </w:r>
      <w:r w:rsidR="00F92EB6" w:rsidRPr="00F92EB6">
        <w:rPr>
          <w:sz w:val="24"/>
          <w:szCs w:val="24"/>
        </w:rPr>
        <w:t>Relação dos pagamentos já efetuados e ainda devidos;</w:t>
      </w:r>
    </w:p>
    <w:p w14:paraId="7D25AD0B" w14:textId="4951B816" w:rsidR="00F92EB6" w:rsidRPr="00F92EB6" w:rsidRDefault="005B0D75" w:rsidP="005B0D75">
      <w:pPr>
        <w:pStyle w:val="Nivel3"/>
        <w:ind w:left="0"/>
        <w:rPr>
          <w:sz w:val="24"/>
          <w:szCs w:val="24"/>
        </w:rPr>
      </w:pPr>
      <w:r>
        <w:rPr>
          <w:sz w:val="24"/>
          <w:szCs w:val="24"/>
        </w:rPr>
        <w:t>1</w:t>
      </w:r>
      <w:r w:rsidR="00071099">
        <w:rPr>
          <w:sz w:val="24"/>
          <w:szCs w:val="24"/>
        </w:rPr>
        <w:t>1</w:t>
      </w:r>
      <w:r>
        <w:rPr>
          <w:sz w:val="24"/>
          <w:szCs w:val="24"/>
        </w:rPr>
        <w:t xml:space="preserve">.11. </w:t>
      </w:r>
      <w:r w:rsidR="00F92EB6" w:rsidRPr="00F92EB6">
        <w:rPr>
          <w:sz w:val="24"/>
          <w:szCs w:val="24"/>
        </w:rPr>
        <w:t>Indenizações e multas.</w:t>
      </w:r>
    </w:p>
    <w:p w14:paraId="296C7D07" w14:textId="01591F46" w:rsidR="00F92EB6" w:rsidRDefault="005B0D75" w:rsidP="005B0D75">
      <w:pPr>
        <w:pStyle w:val="Nivel2"/>
        <w:rPr>
          <w:sz w:val="24"/>
          <w:szCs w:val="24"/>
        </w:rPr>
      </w:pPr>
      <w:r>
        <w:rPr>
          <w:sz w:val="24"/>
          <w:szCs w:val="24"/>
        </w:rPr>
        <w:t>1</w:t>
      </w:r>
      <w:r w:rsidR="00071099">
        <w:rPr>
          <w:sz w:val="24"/>
          <w:szCs w:val="24"/>
        </w:rPr>
        <w:t>1</w:t>
      </w:r>
      <w:r>
        <w:rPr>
          <w:sz w:val="24"/>
          <w:szCs w:val="24"/>
        </w:rPr>
        <w:t xml:space="preserve">.12. </w:t>
      </w:r>
      <w:r w:rsidR="00F92EB6" w:rsidRPr="00F92EB6">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5E05D3D4" w14:textId="2A969EDF" w:rsidR="00C8650C" w:rsidRDefault="00C8650C" w:rsidP="00723520">
      <w:pPr>
        <w:pStyle w:val="Ttulo3"/>
        <w:spacing w:line="276" w:lineRule="auto"/>
        <w:rPr>
          <w:rFonts w:ascii="Arial" w:hAnsi="Arial" w:cs="Arial"/>
          <w:sz w:val="23"/>
          <w:szCs w:val="23"/>
          <w:u w:val="single"/>
        </w:rPr>
      </w:pPr>
      <w:r>
        <w:rPr>
          <w:rFonts w:ascii="Arial" w:hAnsi="Arial" w:cs="Arial"/>
          <w:sz w:val="23"/>
          <w:szCs w:val="23"/>
          <w:u w:val="single"/>
        </w:rPr>
        <w:lastRenderedPageBreak/>
        <w:t xml:space="preserve">CLÁUSULA DÉCIMA </w:t>
      </w:r>
      <w:r w:rsidR="00071099">
        <w:rPr>
          <w:rFonts w:ascii="Arial" w:hAnsi="Arial" w:cs="Arial"/>
          <w:sz w:val="23"/>
          <w:szCs w:val="23"/>
          <w:u w:val="single"/>
        </w:rPr>
        <w:t>SEGUNDA</w:t>
      </w:r>
      <w:r>
        <w:rPr>
          <w:rFonts w:ascii="Arial" w:hAnsi="Arial" w:cs="Arial"/>
          <w:sz w:val="23"/>
          <w:szCs w:val="23"/>
          <w:u w:val="single"/>
        </w:rPr>
        <w:t xml:space="preserve"> – </w:t>
      </w:r>
      <w:r w:rsidR="00F92EB6">
        <w:rPr>
          <w:rFonts w:ascii="Arial" w:hAnsi="Arial" w:cs="Arial"/>
          <w:sz w:val="23"/>
          <w:szCs w:val="23"/>
          <w:u w:val="single"/>
        </w:rPr>
        <w:t>DOTAÇÃO ORÇAMENTARIA.</w:t>
      </w:r>
    </w:p>
    <w:p w14:paraId="209C4D80" w14:textId="77777777" w:rsidR="00C8650C" w:rsidRDefault="00C8650C" w:rsidP="00723520">
      <w:pPr>
        <w:pStyle w:val="Ttulo3"/>
        <w:spacing w:line="276" w:lineRule="auto"/>
        <w:rPr>
          <w:rFonts w:ascii="Arial" w:hAnsi="Arial" w:cs="Arial"/>
          <w:b w:val="0"/>
          <w:bCs/>
          <w:sz w:val="23"/>
          <w:szCs w:val="23"/>
        </w:rPr>
      </w:pPr>
    </w:p>
    <w:p w14:paraId="2755E70B" w14:textId="63ECFF54" w:rsidR="00C8650C" w:rsidRDefault="00C8650C" w:rsidP="00723520">
      <w:pPr>
        <w:pStyle w:val="Ttulo3"/>
        <w:spacing w:line="276" w:lineRule="auto"/>
        <w:rPr>
          <w:rFonts w:ascii="Arial" w:hAnsi="Arial" w:cs="Arial"/>
          <w:b w:val="0"/>
          <w:bCs/>
          <w:sz w:val="24"/>
          <w:szCs w:val="24"/>
        </w:rPr>
      </w:pPr>
      <w:r w:rsidRPr="005B0D75">
        <w:rPr>
          <w:rFonts w:ascii="Arial" w:hAnsi="Arial" w:cs="Arial"/>
          <w:b w:val="0"/>
          <w:sz w:val="23"/>
          <w:szCs w:val="23"/>
        </w:rPr>
        <w:t>1</w:t>
      </w:r>
      <w:r w:rsidR="00071099">
        <w:rPr>
          <w:rFonts w:ascii="Arial" w:hAnsi="Arial" w:cs="Arial"/>
          <w:b w:val="0"/>
          <w:sz w:val="23"/>
          <w:szCs w:val="23"/>
        </w:rPr>
        <w:t>2</w:t>
      </w:r>
      <w:r w:rsidRPr="005B0D75">
        <w:rPr>
          <w:rFonts w:ascii="Arial" w:hAnsi="Arial" w:cs="Arial"/>
          <w:b w:val="0"/>
          <w:sz w:val="23"/>
          <w:szCs w:val="23"/>
        </w:rPr>
        <w:t>.1</w:t>
      </w:r>
      <w:r w:rsidR="00F92EB6">
        <w:rPr>
          <w:rFonts w:ascii="Arial" w:hAnsi="Arial" w:cs="Arial"/>
          <w:bCs/>
          <w:sz w:val="23"/>
          <w:szCs w:val="23"/>
        </w:rPr>
        <w:t xml:space="preserve">. </w:t>
      </w:r>
      <w:r w:rsidR="00F92EB6" w:rsidRPr="005B0D75">
        <w:rPr>
          <w:rFonts w:ascii="Arial" w:hAnsi="Arial" w:cs="Arial"/>
          <w:b w:val="0"/>
          <w:bCs/>
          <w:sz w:val="24"/>
          <w:szCs w:val="24"/>
        </w:rPr>
        <w:t>As despesas decorrentes desta contratação estão programadas em dotação orçamentária própria, prevista no orçamento, para o exercício de 202</w:t>
      </w:r>
      <w:r w:rsidR="00DC3B12">
        <w:rPr>
          <w:rFonts w:ascii="Arial" w:hAnsi="Arial" w:cs="Arial"/>
          <w:b w:val="0"/>
          <w:bCs/>
          <w:sz w:val="24"/>
          <w:szCs w:val="24"/>
        </w:rPr>
        <w:t>6</w:t>
      </w:r>
      <w:r w:rsidR="00F92EB6" w:rsidRPr="005B0D75">
        <w:rPr>
          <w:rFonts w:ascii="Arial" w:hAnsi="Arial" w:cs="Arial"/>
          <w:b w:val="0"/>
          <w:bCs/>
          <w:sz w:val="24"/>
          <w:szCs w:val="24"/>
        </w:rPr>
        <w:t>, na seguinte dotação orçamentária:</w:t>
      </w:r>
    </w:p>
    <w:p w14:paraId="5246BD9B" w14:textId="32D01174" w:rsidR="007E0775" w:rsidRDefault="007E0775" w:rsidP="007E0775"/>
    <w:p w14:paraId="1845E444" w14:textId="77777777" w:rsidR="00B949B5" w:rsidRPr="006B586A" w:rsidRDefault="00B949B5" w:rsidP="00B949B5">
      <w:pPr>
        <w:pStyle w:val="Recuodecorpodetexto"/>
        <w:spacing w:line="360" w:lineRule="auto"/>
        <w:rPr>
          <w:rFonts w:ascii="Times New Roman" w:hAnsi="Times New Roman"/>
          <w:sz w:val="24"/>
          <w:szCs w:val="24"/>
        </w:rPr>
      </w:pPr>
      <w:r w:rsidRPr="006B586A">
        <w:rPr>
          <w:rFonts w:ascii="Times New Roman" w:hAnsi="Times New Roman"/>
          <w:sz w:val="24"/>
          <w:szCs w:val="24"/>
        </w:rPr>
        <w:t>Órgão: 0</w:t>
      </w:r>
      <w:r>
        <w:rPr>
          <w:rFonts w:ascii="Times New Roman" w:hAnsi="Times New Roman"/>
          <w:sz w:val="24"/>
          <w:szCs w:val="24"/>
        </w:rPr>
        <w:t>8</w:t>
      </w:r>
      <w:r w:rsidRPr="006B586A">
        <w:rPr>
          <w:rFonts w:ascii="Times New Roman" w:hAnsi="Times New Roman"/>
          <w:sz w:val="24"/>
          <w:szCs w:val="24"/>
        </w:rPr>
        <w:t xml:space="preserve"> – </w:t>
      </w:r>
      <w:r w:rsidRPr="006828B3">
        <w:rPr>
          <w:rFonts w:ascii="Times New Roman" w:hAnsi="Times New Roman"/>
          <w:sz w:val="24"/>
          <w:szCs w:val="24"/>
        </w:rPr>
        <w:t>Secretaria Desenvolvimento Social, Habitação, Cultura e Economia Criativa</w:t>
      </w:r>
    </w:p>
    <w:p w14:paraId="4C52BA6D" w14:textId="77777777" w:rsidR="00B949B5" w:rsidRPr="006B586A" w:rsidRDefault="00B949B5" w:rsidP="00B949B5">
      <w:pPr>
        <w:pStyle w:val="Recuodecorpodetexto"/>
        <w:spacing w:line="360" w:lineRule="auto"/>
        <w:rPr>
          <w:rFonts w:ascii="Times New Roman" w:hAnsi="Times New Roman"/>
          <w:sz w:val="24"/>
          <w:szCs w:val="24"/>
        </w:rPr>
      </w:pPr>
      <w:r w:rsidRPr="006B586A">
        <w:rPr>
          <w:rFonts w:ascii="Times New Roman" w:hAnsi="Times New Roman"/>
          <w:sz w:val="24"/>
          <w:szCs w:val="24"/>
        </w:rPr>
        <w:t>Unidade: 0</w:t>
      </w:r>
      <w:r>
        <w:rPr>
          <w:rFonts w:ascii="Times New Roman" w:hAnsi="Times New Roman"/>
          <w:sz w:val="24"/>
          <w:szCs w:val="24"/>
        </w:rPr>
        <w:t>8</w:t>
      </w:r>
      <w:r w:rsidRPr="006B586A">
        <w:rPr>
          <w:rFonts w:ascii="Times New Roman" w:hAnsi="Times New Roman"/>
          <w:sz w:val="24"/>
          <w:szCs w:val="24"/>
        </w:rPr>
        <w:t>.00</w:t>
      </w:r>
      <w:r>
        <w:rPr>
          <w:rFonts w:ascii="Times New Roman" w:hAnsi="Times New Roman"/>
          <w:sz w:val="24"/>
          <w:szCs w:val="24"/>
        </w:rPr>
        <w:t>4</w:t>
      </w:r>
      <w:r w:rsidRPr="006B586A">
        <w:rPr>
          <w:rFonts w:ascii="Times New Roman" w:hAnsi="Times New Roman"/>
          <w:sz w:val="24"/>
          <w:szCs w:val="24"/>
        </w:rPr>
        <w:t xml:space="preserve"> – </w:t>
      </w:r>
      <w:r>
        <w:rPr>
          <w:rFonts w:ascii="Times New Roman" w:hAnsi="Times New Roman"/>
          <w:sz w:val="24"/>
          <w:szCs w:val="24"/>
        </w:rPr>
        <w:t>Fundo Municipal dos Direitos do Idoso</w:t>
      </w:r>
    </w:p>
    <w:p w14:paraId="1CC6CA81" w14:textId="77777777" w:rsidR="00B949B5" w:rsidRPr="006B586A" w:rsidRDefault="00B949B5" w:rsidP="00B949B5">
      <w:pPr>
        <w:pStyle w:val="Recuodecorpodetexto"/>
        <w:spacing w:line="360" w:lineRule="auto"/>
        <w:rPr>
          <w:rFonts w:ascii="Times New Roman" w:hAnsi="Times New Roman"/>
          <w:sz w:val="24"/>
          <w:szCs w:val="24"/>
        </w:rPr>
      </w:pPr>
      <w:r w:rsidRPr="006B586A">
        <w:rPr>
          <w:rFonts w:ascii="Times New Roman" w:hAnsi="Times New Roman"/>
          <w:sz w:val="24"/>
          <w:szCs w:val="24"/>
        </w:rPr>
        <w:t xml:space="preserve">Função: </w:t>
      </w:r>
      <w:r>
        <w:rPr>
          <w:rFonts w:ascii="Times New Roman" w:hAnsi="Times New Roman"/>
          <w:sz w:val="24"/>
          <w:szCs w:val="24"/>
        </w:rPr>
        <w:t>08</w:t>
      </w:r>
      <w:r w:rsidRPr="006B586A">
        <w:rPr>
          <w:rFonts w:ascii="Times New Roman" w:hAnsi="Times New Roman"/>
          <w:sz w:val="24"/>
          <w:szCs w:val="24"/>
        </w:rPr>
        <w:t xml:space="preserve"> – </w:t>
      </w:r>
      <w:r>
        <w:rPr>
          <w:rFonts w:ascii="Times New Roman" w:hAnsi="Times New Roman"/>
          <w:sz w:val="24"/>
          <w:szCs w:val="24"/>
        </w:rPr>
        <w:t>Assistência Social</w:t>
      </w:r>
    </w:p>
    <w:p w14:paraId="115387B7" w14:textId="77777777" w:rsidR="00B949B5" w:rsidRPr="006B586A" w:rsidRDefault="00B949B5" w:rsidP="00B949B5">
      <w:pPr>
        <w:pStyle w:val="Recuodecorpodetexto"/>
        <w:spacing w:line="360" w:lineRule="auto"/>
        <w:rPr>
          <w:rFonts w:ascii="Times New Roman" w:hAnsi="Times New Roman"/>
          <w:sz w:val="24"/>
          <w:szCs w:val="24"/>
        </w:rPr>
      </w:pPr>
      <w:r>
        <w:rPr>
          <w:rFonts w:ascii="Times New Roman" w:hAnsi="Times New Roman"/>
          <w:sz w:val="24"/>
          <w:szCs w:val="24"/>
        </w:rPr>
        <w:t xml:space="preserve">Subfunção: 08.241 </w:t>
      </w:r>
      <w:r w:rsidRPr="006B586A">
        <w:rPr>
          <w:rFonts w:ascii="Times New Roman" w:hAnsi="Times New Roman"/>
          <w:sz w:val="24"/>
          <w:szCs w:val="24"/>
        </w:rPr>
        <w:t>–</w:t>
      </w:r>
      <w:r>
        <w:rPr>
          <w:rFonts w:ascii="Times New Roman" w:hAnsi="Times New Roman"/>
          <w:sz w:val="24"/>
          <w:szCs w:val="24"/>
        </w:rPr>
        <w:t xml:space="preserve"> Assistência à pessoa idosa</w:t>
      </w:r>
    </w:p>
    <w:p w14:paraId="4C8A2A95" w14:textId="77777777" w:rsidR="00B949B5" w:rsidRPr="006B586A" w:rsidRDefault="00B949B5" w:rsidP="00B949B5">
      <w:pPr>
        <w:pStyle w:val="Recuodecorpodetexto"/>
        <w:spacing w:line="360" w:lineRule="auto"/>
        <w:rPr>
          <w:rFonts w:ascii="Times New Roman" w:hAnsi="Times New Roman"/>
          <w:sz w:val="24"/>
          <w:szCs w:val="24"/>
        </w:rPr>
      </w:pPr>
      <w:r w:rsidRPr="006B586A">
        <w:rPr>
          <w:rFonts w:ascii="Times New Roman" w:hAnsi="Times New Roman"/>
          <w:sz w:val="24"/>
          <w:szCs w:val="24"/>
        </w:rPr>
        <w:t xml:space="preserve">Programa: </w:t>
      </w:r>
      <w:r>
        <w:rPr>
          <w:rFonts w:ascii="Times New Roman" w:hAnsi="Times New Roman"/>
          <w:sz w:val="24"/>
          <w:szCs w:val="24"/>
        </w:rPr>
        <w:t>0037</w:t>
      </w:r>
      <w:r w:rsidRPr="006B586A">
        <w:rPr>
          <w:rFonts w:ascii="Times New Roman" w:hAnsi="Times New Roman"/>
          <w:sz w:val="24"/>
          <w:szCs w:val="24"/>
        </w:rPr>
        <w:t xml:space="preserve"> – </w:t>
      </w:r>
      <w:r>
        <w:rPr>
          <w:rFonts w:ascii="Times New Roman" w:hAnsi="Times New Roman"/>
          <w:sz w:val="24"/>
          <w:szCs w:val="24"/>
        </w:rPr>
        <w:t>Desenvolvimento social, cidadania e inclusão.</w:t>
      </w:r>
    </w:p>
    <w:p w14:paraId="6B906B52" w14:textId="77777777" w:rsidR="00B949B5" w:rsidRPr="006B586A" w:rsidRDefault="00B949B5" w:rsidP="00B949B5">
      <w:pPr>
        <w:pStyle w:val="Recuodecorpodetexto"/>
        <w:spacing w:line="360" w:lineRule="auto"/>
        <w:rPr>
          <w:rFonts w:ascii="Times New Roman" w:hAnsi="Times New Roman"/>
          <w:sz w:val="24"/>
          <w:szCs w:val="24"/>
        </w:rPr>
      </w:pPr>
      <w:r w:rsidRPr="00817247">
        <w:rPr>
          <w:rFonts w:ascii="Times New Roman" w:hAnsi="Times New Roman"/>
          <w:sz w:val="24"/>
          <w:szCs w:val="24"/>
        </w:rPr>
        <w:t>Projeto/Atividade:</w:t>
      </w:r>
      <w:r>
        <w:rPr>
          <w:rFonts w:ascii="Times New Roman" w:hAnsi="Times New Roman"/>
          <w:sz w:val="24"/>
          <w:szCs w:val="24"/>
        </w:rPr>
        <w:t xml:space="preserve"> 1200</w:t>
      </w:r>
      <w:r w:rsidRPr="00817247">
        <w:rPr>
          <w:rFonts w:ascii="Times New Roman" w:hAnsi="Times New Roman"/>
          <w:sz w:val="24"/>
          <w:szCs w:val="24"/>
        </w:rPr>
        <w:t xml:space="preserve"> – </w:t>
      </w:r>
      <w:r>
        <w:rPr>
          <w:rFonts w:ascii="Times New Roman" w:hAnsi="Times New Roman"/>
          <w:sz w:val="24"/>
          <w:szCs w:val="24"/>
        </w:rPr>
        <w:t>Manutenção do centro de convivência dos idosos</w:t>
      </w:r>
    </w:p>
    <w:p w14:paraId="1E7216C9" w14:textId="77777777" w:rsidR="00B949B5" w:rsidRPr="006B586A" w:rsidRDefault="00B949B5" w:rsidP="00B949B5">
      <w:pPr>
        <w:pStyle w:val="Recuodecorpodetexto"/>
        <w:spacing w:line="360" w:lineRule="auto"/>
        <w:rPr>
          <w:rFonts w:ascii="Times New Roman" w:hAnsi="Times New Roman"/>
          <w:sz w:val="24"/>
          <w:szCs w:val="24"/>
        </w:rPr>
      </w:pPr>
      <w:r w:rsidRPr="006B586A">
        <w:rPr>
          <w:rFonts w:ascii="Times New Roman" w:hAnsi="Times New Roman"/>
          <w:sz w:val="24"/>
          <w:szCs w:val="24"/>
        </w:rPr>
        <w:t xml:space="preserve">Elemento: </w:t>
      </w:r>
      <w:r>
        <w:rPr>
          <w:rFonts w:ascii="Times New Roman" w:hAnsi="Times New Roman"/>
          <w:sz w:val="24"/>
          <w:szCs w:val="24"/>
        </w:rPr>
        <w:t>4.4</w:t>
      </w:r>
      <w:r w:rsidRPr="006B586A">
        <w:rPr>
          <w:rFonts w:ascii="Times New Roman" w:hAnsi="Times New Roman"/>
          <w:sz w:val="24"/>
          <w:szCs w:val="24"/>
        </w:rPr>
        <w:t>.90 (</w:t>
      </w:r>
      <w:r>
        <w:rPr>
          <w:rFonts w:ascii="Times New Roman" w:hAnsi="Times New Roman"/>
          <w:sz w:val="24"/>
          <w:szCs w:val="24"/>
        </w:rPr>
        <w:t>209</w:t>
      </w:r>
      <w:r w:rsidRPr="006B586A">
        <w:rPr>
          <w:rFonts w:ascii="Times New Roman" w:hAnsi="Times New Roman"/>
          <w:sz w:val="24"/>
          <w:szCs w:val="24"/>
        </w:rPr>
        <w:t>) aplicaç</w:t>
      </w:r>
      <w:r>
        <w:rPr>
          <w:rFonts w:ascii="Times New Roman" w:hAnsi="Times New Roman"/>
          <w:sz w:val="24"/>
          <w:szCs w:val="24"/>
        </w:rPr>
        <w:t>ões</w:t>
      </w:r>
      <w:r w:rsidRPr="006B586A">
        <w:rPr>
          <w:rFonts w:ascii="Times New Roman" w:hAnsi="Times New Roman"/>
          <w:sz w:val="24"/>
          <w:szCs w:val="24"/>
        </w:rPr>
        <w:t xml:space="preserve"> direta</w:t>
      </w:r>
      <w:r>
        <w:rPr>
          <w:rFonts w:ascii="Times New Roman" w:hAnsi="Times New Roman"/>
          <w:sz w:val="24"/>
          <w:szCs w:val="24"/>
        </w:rPr>
        <w:t>s</w:t>
      </w:r>
    </w:p>
    <w:p w14:paraId="19E0E960" w14:textId="77777777" w:rsidR="00B949B5" w:rsidRDefault="00B949B5" w:rsidP="00B949B5">
      <w:pPr>
        <w:pStyle w:val="Ttulo1"/>
        <w:tabs>
          <w:tab w:val="left" w:pos="142"/>
        </w:tabs>
        <w:rPr>
          <w:rFonts w:ascii="Times New Roman" w:hAnsi="Times New Roman"/>
          <w:b w:val="0"/>
          <w:szCs w:val="24"/>
        </w:rPr>
      </w:pPr>
      <w:r w:rsidRPr="006B586A">
        <w:rPr>
          <w:rFonts w:ascii="Times New Roman" w:hAnsi="Times New Roman"/>
          <w:szCs w:val="24"/>
        </w:rPr>
        <w:t>Fonte: 150</w:t>
      </w:r>
      <w:r>
        <w:rPr>
          <w:rFonts w:ascii="Times New Roman" w:hAnsi="Times New Roman"/>
          <w:szCs w:val="24"/>
        </w:rPr>
        <w:t>1</w:t>
      </w:r>
      <w:r w:rsidRPr="006B586A">
        <w:rPr>
          <w:rFonts w:ascii="Times New Roman" w:hAnsi="Times New Roman"/>
          <w:szCs w:val="24"/>
        </w:rPr>
        <w:t>00000000</w:t>
      </w:r>
      <w:r>
        <w:rPr>
          <w:rFonts w:ascii="Times New Roman" w:hAnsi="Times New Roman"/>
          <w:szCs w:val="24"/>
        </w:rPr>
        <w:t xml:space="preserve"> / Valor R$ </w:t>
      </w:r>
      <w:r>
        <w:rPr>
          <w:rFonts w:ascii="Times New Roman" w:hAnsi="Times New Roman"/>
          <w:b w:val="0"/>
          <w:szCs w:val="24"/>
        </w:rPr>
        <w:t>123.397,99</w:t>
      </w:r>
    </w:p>
    <w:p w14:paraId="3A10B270" w14:textId="77777777" w:rsidR="009B53D0" w:rsidRDefault="009B53D0" w:rsidP="009B53D0"/>
    <w:p w14:paraId="0DF801CE" w14:textId="77777777" w:rsidR="00716242" w:rsidRDefault="00716242" w:rsidP="00716242">
      <w:pPr>
        <w:ind w:firstLine="313"/>
        <w:jc w:val="both"/>
      </w:pPr>
    </w:p>
    <w:p w14:paraId="425F10E1" w14:textId="77777777" w:rsidR="00DC3B12" w:rsidRDefault="00DC3B12" w:rsidP="009B53D0"/>
    <w:p w14:paraId="37B6A58F" w14:textId="620C2B08"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bCs/>
          <w:sz w:val="23"/>
          <w:szCs w:val="23"/>
          <w:u w:val="single"/>
        </w:rPr>
      </w:pPr>
      <w:bookmarkStart w:id="23" w:name="_Hlk161128871"/>
      <w:r>
        <w:rPr>
          <w:rFonts w:ascii="Arial" w:hAnsi="Arial" w:cs="Arial"/>
          <w:b/>
          <w:bCs/>
          <w:sz w:val="23"/>
          <w:szCs w:val="23"/>
          <w:u w:val="single"/>
        </w:rPr>
        <w:t xml:space="preserve">CLÁUSULA DÉCIMA </w:t>
      </w:r>
      <w:r w:rsidR="00A51C05">
        <w:rPr>
          <w:rFonts w:ascii="Arial" w:hAnsi="Arial" w:cs="Arial"/>
          <w:b/>
          <w:bCs/>
          <w:sz w:val="23"/>
          <w:szCs w:val="23"/>
          <w:u w:val="single"/>
        </w:rPr>
        <w:t>TERCEIRA</w:t>
      </w:r>
      <w:r>
        <w:rPr>
          <w:rFonts w:ascii="Arial" w:hAnsi="Arial" w:cs="Arial"/>
          <w:b/>
          <w:bCs/>
          <w:sz w:val="23"/>
          <w:szCs w:val="23"/>
          <w:u w:val="single"/>
        </w:rPr>
        <w:t xml:space="preserve"> – </w:t>
      </w:r>
      <w:r w:rsidR="00067031">
        <w:rPr>
          <w:rFonts w:ascii="Arial" w:hAnsi="Arial" w:cs="Arial"/>
          <w:b/>
          <w:bCs/>
          <w:sz w:val="23"/>
          <w:szCs w:val="23"/>
          <w:u w:val="single"/>
        </w:rPr>
        <w:t>DOS CASOS OMISSOS.</w:t>
      </w:r>
    </w:p>
    <w:p w14:paraId="74FA4320"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b/>
          <w:bCs/>
          <w:sz w:val="23"/>
          <w:szCs w:val="23"/>
        </w:rPr>
      </w:pPr>
    </w:p>
    <w:p w14:paraId="3FEE1D35" w14:textId="1599FF0C" w:rsidR="00C8650C" w:rsidRPr="005B0D75"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sz w:val="24"/>
          <w:szCs w:val="24"/>
        </w:rPr>
      </w:pPr>
      <w:r w:rsidRPr="005B0D75">
        <w:rPr>
          <w:rFonts w:ascii="Arial" w:hAnsi="Arial" w:cs="Arial"/>
          <w:bCs/>
          <w:sz w:val="23"/>
          <w:szCs w:val="23"/>
        </w:rPr>
        <w:t>1</w:t>
      </w:r>
      <w:r w:rsidR="00A51C05">
        <w:rPr>
          <w:rFonts w:ascii="Arial" w:hAnsi="Arial" w:cs="Arial"/>
          <w:bCs/>
          <w:sz w:val="23"/>
          <w:szCs w:val="23"/>
        </w:rPr>
        <w:t>3</w:t>
      </w:r>
      <w:r w:rsidRPr="005B0D75">
        <w:rPr>
          <w:rFonts w:ascii="Arial" w:hAnsi="Arial" w:cs="Arial"/>
          <w:bCs/>
          <w:sz w:val="23"/>
          <w:szCs w:val="23"/>
        </w:rPr>
        <w:t>.1</w:t>
      </w:r>
      <w:r>
        <w:rPr>
          <w:rFonts w:ascii="Arial" w:hAnsi="Arial" w:cs="Arial"/>
          <w:sz w:val="23"/>
          <w:szCs w:val="23"/>
        </w:rPr>
        <w:t xml:space="preserve">. </w:t>
      </w:r>
      <w:r w:rsidR="00067031" w:rsidRPr="005B0D75">
        <w:rPr>
          <w:rFonts w:ascii="Arial" w:hAnsi="Arial" w:cs="Arial"/>
          <w:sz w:val="24"/>
          <w:szCs w:val="24"/>
        </w:rPr>
        <w:t>Os casos omissos serão decididos pelo contratante, segundo as disposições contidas na Lei nº 14.133, de 2021, e demais normas municipais aplicáveis e, subsidiariamente, segundo as disposições contidas na Lei nº 8.078, de 1990 – Código de Defesa do Consumidor – e normas e princípios gerais dos contratos.</w:t>
      </w:r>
    </w:p>
    <w:bookmarkEnd w:id="23"/>
    <w:p w14:paraId="2CE35A63"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sz w:val="23"/>
          <w:szCs w:val="23"/>
        </w:rPr>
      </w:pPr>
    </w:p>
    <w:p w14:paraId="290F6387" w14:textId="772BDA14"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sz w:val="23"/>
          <w:szCs w:val="23"/>
          <w:u w:val="single"/>
        </w:rPr>
      </w:pPr>
      <w:bookmarkStart w:id="24" w:name="_Hlk161128859"/>
      <w:r>
        <w:rPr>
          <w:rFonts w:ascii="Arial" w:hAnsi="Arial" w:cs="Arial"/>
          <w:b/>
          <w:sz w:val="23"/>
          <w:szCs w:val="23"/>
          <w:u w:val="single"/>
        </w:rPr>
        <w:t>CLÁUSULA DÉCIMA QU</w:t>
      </w:r>
      <w:r w:rsidR="00A51C05">
        <w:rPr>
          <w:rFonts w:ascii="Arial" w:hAnsi="Arial" w:cs="Arial"/>
          <w:b/>
          <w:sz w:val="23"/>
          <w:szCs w:val="23"/>
          <w:u w:val="single"/>
        </w:rPr>
        <w:t>ARTA</w:t>
      </w:r>
      <w:r>
        <w:rPr>
          <w:rFonts w:ascii="Arial" w:hAnsi="Arial" w:cs="Arial"/>
          <w:b/>
          <w:sz w:val="23"/>
          <w:szCs w:val="23"/>
          <w:u w:val="single"/>
        </w:rPr>
        <w:t xml:space="preserve">– DA </w:t>
      </w:r>
      <w:r w:rsidR="00067031">
        <w:rPr>
          <w:rFonts w:ascii="Arial" w:hAnsi="Arial" w:cs="Arial"/>
          <w:b/>
          <w:sz w:val="23"/>
          <w:szCs w:val="23"/>
          <w:u w:val="single"/>
        </w:rPr>
        <w:t>ALTERAÇÃO</w:t>
      </w:r>
    </w:p>
    <w:p w14:paraId="4E6A0A88" w14:textId="77777777" w:rsidR="00C8650C" w:rsidRPr="003F15D1"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bCs/>
          <w:sz w:val="23"/>
          <w:szCs w:val="23"/>
          <w:u w:val="single"/>
        </w:rPr>
      </w:pPr>
    </w:p>
    <w:p w14:paraId="5522F11A" w14:textId="63740504" w:rsidR="00067031" w:rsidRPr="00067031" w:rsidRDefault="005B0D75" w:rsidP="005B0D75">
      <w:pPr>
        <w:pStyle w:val="Nivel2"/>
        <w:rPr>
          <w:sz w:val="24"/>
          <w:szCs w:val="24"/>
        </w:rPr>
      </w:pPr>
      <w:r>
        <w:rPr>
          <w:sz w:val="24"/>
          <w:szCs w:val="24"/>
        </w:rPr>
        <w:t>1</w:t>
      </w:r>
      <w:r w:rsidR="00A51C05">
        <w:rPr>
          <w:sz w:val="24"/>
          <w:szCs w:val="24"/>
        </w:rPr>
        <w:t>4</w:t>
      </w:r>
      <w:r>
        <w:rPr>
          <w:sz w:val="24"/>
          <w:szCs w:val="24"/>
        </w:rPr>
        <w:t xml:space="preserve">.1. </w:t>
      </w:r>
      <w:r w:rsidR="00067031" w:rsidRPr="00067031">
        <w:rPr>
          <w:sz w:val="24"/>
          <w:szCs w:val="24"/>
        </w:rPr>
        <w:t xml:space="preserve">Eventuais alterações contratuais reger-se-ão pela disciplina dos </w:t>
      </w:r>
      <w:proofErr w:type="spellStart"/>
      <w:r w:rsidR="00067031" w:rsidRPr="00067031">
        <w:rPr>
          <w:sz w:val="24"/>
          <w:szCs w:val="24"/>
        </w:rPr>
        <w:t>arts</w:t>
      </w:r>
      <w:proofErr w:type="spellEnd"/>
      <w:r w:rsidR="00067031" w:rsidRPr="00067031">
        <w:rPr>
          <w:sz w:val="24"/>
          <w:szCs w:val="24"/>
        </w:rPr>
        <w:t>. 124 e seguintes da Lei nº 14.133, de 2021.</w:t>
      </w:r>
    </w:p>
    <w:p w14:paraId="3888494A" w14:textId="6A64F9EB" w:rsidR="00067031" w:rsidRPr="00067031" w:rsidRDefault="005B0D75" w:rsidP="005B0D75">
      <w:pPr>
        <w:pStyle w:val="Nivel2"/>
        <w:rPr>
          <w:sz w:val="24"/>
          <w:szCs w:val="24"/>
        </w:rPr>
      </w:pPr>
      <w:r>
        <w:rPr>
          <w:sz w:val="24"/>
          <w:szCs w:val="24"/>
        </w:rPr>
        <w:t>1</w:t>
      </w:r>
      <w:r w:rsidR="00A51C05">
        <w:rPr>
          <w:sz w:val="24"/>
          <w:szCs w:val="24"/>
        </w:rPr>
        <w:t>4</w:t>
      </w:r>
      <w:r>
        <w:rPr>
          <w:sz w:val="24"/>
          <w:szCs w:val="24"/>
        </w:rPr>
        <w:t xml:space="preserve">.2. </w:t>
      </w:r>
      <w:r w:rsidR="00067031" w:rsidRPr="00067031">
        <w:rPr>
          <w:sz w:val="24"/>
          <w:szCs w:val="24"/>
        </w:rPr>
        <w:t>O contratado é obrigado a aceitar, nas mesmas condições contratuais, os acréscimos ou supressões que se fizerem necessários, até o limite de 25% (vinte e cinco por cento) do valor inicial atualizado do contrato.</w:t>
      </w:r>
    </w:p>
    <w:p w14:paraId="5F70635D" w14:textId="7F915936" w:rsidR="00067031" w:rsidRPr="00067031" w:rsidRDefault="005B0D75" w:rsidP="005B0D75">
      <w:pPr>
        <w:pStyle w:val="Nivel2"/>
        <w:rPr>
          <w:sz w:val="24"/>
          <w:szCs w:val="24"/>
        </w:rPr>
      </w:pPr>
      <w:r>
        <w:rPr>
          <w:sz w:val="24"/>
          <w:szCs w:val="24"/>
        </w:rPr>
        <w:t>1</w:t>
      </w:r>
      <w:r w:rsidR="00A51C05">
        <w:rPr>
          <w:sz w:val="24"/>
          <w:szCs w:val="24"/>
        </w:rPr>
        <w:t>4</w:t>
      </w:r>
      <w:r>
        <w:rPr>
          <w:sz w:val="24"/>
          <w:szCs w:val="24"/>
        </w:rPr>
        <w:t xml:space="preserve">.3. </w:t>
      </w:r>
      <w:r w:rsidR="00067031" w:rsidRPr="00067031">
        <w:rPr>
          <w:sz w:val="24"/>
          <w:szCs w:val="24"/>
        </w:rPr>
        <w:t xml:space="preserve">As alterações contratuais deverão ser promovidas mediante celebração de termo aditivo, submetido à prévia aprovação da consultoria jurídica do contratante, salvo nos </w:t>
      </w:r>
      <w:r w:rsidR="00A96AAD">
        <w:rPr>
          <w:sz w:val="24"/>
          <w:szCs w:val="24"/>
        </w:rPr>
        <w:t>8</w:t>
      </w:r>
      <w:r w:rsidR="00067031" w:rsidRPr="00067031">
        <w:rPr>
          <w:sz w:val="24"/>
          <w:szCs w:val="24"/>
        </w:rPr>
        <w:t xml:space="preserve"> de justificada necessidade de antecipação de seus efeitos, hipótese em que a formalização do aditivo deverá ocorrer no prazo máximo de 1 (um) mês.</w:t>
      </w:r>
    </w:p>
    <w:p w14:paraId="75A0CB90" w14:textId="6EC66C0E" w:rsidR="00067031" w:rsidRDefault="005B0D75" w:rsidP="005B0D75">
      <w:pPr>
        <w:pStyle w:val="Nivel2"/>
        <w:rPr>
          <w:sz w:val="24"/>
          <w:szCs w:val="24"/>
        </w:rPr>
      </w:pPr>
      <w:r>
        <w:rPr>
          <w:sz w:val="24"/>
          <w:szCs w:val="24"/>
        </w:rPr>
        <w:t>1</w:t>
      </w:r>
      <w:r w:rsidR="00A51C05">
        <w:rPr>
          <w:sz w:val="24"/>
          <w:szCs w:val="24"/>
        </w:rPr>
        <w:t>4</w:t>
      </w:r>
      <w:r>
        <w:rPr>
          <w:sz w:val="24"/>
          <w:szCs w:val="24"/>
        </w:rPr>
        <w:t xml:space="preserve">.4. </w:t>
      </w:r>
      <w:r w:rsidR="00067031" w:rsidRPr="00067031">
        <w:rPr>
          <w:sz w:val="24"/>
          <w:szCs w:val="24"/>
        </w:rPr>
        <w:t>Registros que não caracterizam alteração do contrato podem ser realizados por simples apostila, dispensada a celebração de termo aditivo.</w:t>
      </w:r>
    </w:p>
    <w:p w14:paraId="43A6A3DC" w14:textId="77777777" w:rsidR="00716242" w:rsidRDefault="00716242" w:rsidP="005B0D75">
      <w:pPr>
        <w:pStyle w:val="Nivel2"/>
        <w:rPr>
          <w:sz w:val="24"/>
          <w:szCs w:val="24"/>
        </w:rPr>
      </w:pPr>
    </w:p>
    <w:p w14:paraId="11154A1A" w14:textId="77777777" w:rsidR="00716242" w:rsidRPr="00067031" w:rsidRDefault="00716242" w:rsidP="005B0D75">
      <w:pPr>
        <w:pStyle w:val="Nivel2"/>
        <w:rPr>
          <w:sz w:val="24"/>
          <w:szCs w:val="24"/>
        </w:rPr>
      </w:pPr>
    </w:p>
    <w:bookmarkEnd w:id="24"/>
    <w:p w14:paraId="1ACA4E8A" w14:textId="46E34407" w:rsidR="00C8650C" w:rsidRDefault="00C8650C" w:rsidP="00723520">
      <w:pPr>
        <w:pStyle w:val="Ttulo2"/>
        <w:spacing w:line="276" w:lineRule="auto"/>
        <w:ind w:left="0"/>
        <w:rPr>
          <w:rFonts w:cs="Arial"/>
          <w:sz w:val="23"/>
          <w:szCs w:val="23"/>
        </w:rPr>
      </w:pPr>
      <w:r>
        <w:rPr>
          <w:rFonts w:cs="Arial"/>
          <w:sz w:val="23"/>
          <w:szCs w:val="23"/>
        </w:rPr>
        <w:lastRenderedPageBreak/>
        <w:t xml:space="preserve">CLÁUSULA </w:t>
      </w:r>
      <w:r w:rsidR="005B0D75">
        <w:rPr>
          <w:rFonts w:cs="Arial"/>
          <w:sz w:val="23"/>
          <w:szCs w:val="23"/>
          <w:lang w:eastAsia="x-none"/>
        </w:rPr>
        <w:t xml:space="preserve">DECIMA </w:t>
      </w:r>
      <w:r w:rsidR="00A51C05">
        <w:rPr>
          <w:rFonts w:cs="Arial"/>
          <w:sz w:val="23"/>
          <w:szCs w:val="23"/>
          <w:lang w:eastAsia="x-none"/>
        </w:rPr>
        <w:t>QUINTA</w:t>
      </w:r>
      <w:r>
        <w:rPr>
          <w:rFonts w:cs="Arial"/>
          <w:sz w:val="23"/>
          <w:szCs w:val="23"/>
        </w:rPr>
        <w:t xml:space="preserve"> – DA FISCALIZAÇÃO DO CONTRATO</w:t>
      </w:r>
    </w:p>
    <w:p w14:paraId="5E33BC54" w14:textId="77777777" w:rsidR="00C8650C" w:rsidRDefault="00C8650C" w:rsidP="00723520">
      <w:pPr>
        <w:spacing w:line="276" w:lineRule="auto"/>
      </w:pPr>
    </w:p>
    <w:p w14:paraId="01CCC533" w14:textId="2F93F4E2" w:rsidR="00C8650C" w:rsidRPr="005B0D75" w:rsidRDefault="005B0D75" w:rsidP="00723520">
      <w:pPr>
        <w:pStyle w:val="NormalWeb"/>
        <w:spacing w:before="0" w:after="0" w:line="276" w:lineRule="auto"/>
        <w:jc w:val="both"/>
        <w:rPr>
          <w:rFonts w:ascii="Arial" w:hAnsi="Arial" w:cs="Arial"/>
          <w:szCs w:val="24"/>
        </w:rPr>
      </w:pPr>
      <w:r w:rsidRPr="005B0D75">
        <w:rPr>
          <w:rFonts w:ascii="Arial" w:hAnsi="Arial" w:cs="Arial"/>
          <w:bCs/>
          <w:color w:val="000000"/>
          <w:sz w:val="23"/>
          <w:szCs w:val="23"/>
          <w:lang w:eastAsia="en-US"/>
        </w:rPr>
        <w:t>1</w:t>
      </w:r>
      <w:r w:rsidR="00A51C05">
        <w:rPr>
          <w:rFonts w:ascii="Arial" w:hAnsi="Arial" w:cs="Arial"/>
          <w:bCs/>
          <w:color w:val="000000"/>
          <w:sz w:val="23"/>
          <w:szCs w:val="23"/>
          <w:lang w:eastAsia="en-US"/>
        </w:rPr>
        <w:t>5</w:t>
      </w:r>
      <w:r w:rsidR="00C8650C" w:rsidRPr="005B0D75">
        <w:rPr>
          <w:rFonts w:ascii="Arial" w:hAnsi="Arial" w:cs="Arial"/>
          <w:bCs/>
          <w:sz w:val="23"/>
          <w:szCs w:val="23"/>
        </w:rPr>
        <w:t>.1.</w:t>
      </w:r>
      <w:r w:rsidR="00C8650C">
        <w:rPr>
          <w:rFonts w:ascii="Arial" w:hAnsi="Arial" w:cs="Arial"/>
          <w:sz w:val="23"/>
          <w:szCs w:val="23"/>
        </w:rPr>
        <w:t xml:space="preserve"> </w:t>
      </w:r>
      <w:r w:rsidR="00C8650C" w:rsidRPr="005B0D75">
        <w:rPr>
          <w:rFonts w:ascii="Arial" w:hAnsi="Arial" w:cs="Arial"/>
          <w:szCs w:val="24"/>
        </w:rPr>
        <w:t>A CONTRATANTE, exercerá o acompanhamento da execução do contrato, designando formalmente, para esse fim, um representante, como Fiscal do Contrato, que promoverá o acompanhamento e a fiscalização da execução do contrato, sob os aspectos qualitativo e quantitativo, anotando em registro próprio os fatos que, a seu critério, exijam medidas corretivas da parte contratada, cabendo-lhe o recebimento e “atesto” da execução dos serviços e o encaminhamento das notas fiscais para pagamento na forma estabelecida neste contrato.</w:t>
      </w:r>
    </w:p>
    <w:p w14:paraId="27B5F179" w14:textId="77777777" w:rsidR="00C8650C" w:rsidRDefault="00C8650C" w:rsidP="00723520">
      <w:pPr>
        <w:spacing w:line="276" w:lineRule="auto"/>
        <w:jc w:val="both"/>
        <w:rPr>
          <w:rFonts w:ascii="Arial" w:hAnsi="Arial" w:cs="Arial"/>
        </w:rPr>
      </w:pPr>
    </w:p>
    <w:p w14:paraId="09FD6E6D" w14:textId="0B296F2B" w:rsidR="00C8650C" w:rsidRPr="005B0D75" w:rsidRDefault="005B0D75" w:rsidP="00723520">
      <w:pPr>
        <w:spacing w:line="276" w:lineRule="auto"/>
        <w:jc w:val="both"/>
        <w:rPr>
          <w:rFonts w:ascii="Arial" w:hAnsi="Arial" w:cs="Arial"/>
          <w:sz w:val="24"/>
          <w:szCs w:val="24"/>
        </w:rPr>
      </w:pPr>
      <w:r w:rsidRPr="005B0D75">
        <w:rPr>
          <w:rFonts w:ascii="Arial" w:hAnsi="Arial" w:cs="Arial"/>
          <w:bCs/>
          <w:sz w:val="24"/>
          <w:szCs w:val="24"/>
        </w:rPr>
        <w:t>1</w:t>
      </w:r>
      <w:r w:rsidR="00A51C05">
        <w:rPr>
          <w:rFonts w:ascii="Arial" w:hAnsi="Arial" w:cs="Arial"/>
          <w:bCs/>
          <w:sz w:val="24"/>
          <w:szCs w:val="24"/>
        </w:rPr>
        <w:t>5</w:t>
      </w:r>
      <w:r w:rsidRPr="005B0D75">
        <w:rPr>
          <w:rFonts w:ascii="Arial" w:hAnsi="Arial" w:cs="Arial"/>
          <w:bCs/>
          <w:sz w:val="24"/>
          <w:szCs w:val="24"/>
        </w:rPr>
        <w:t>.2</w:t>
      </w:r>
      <w:r w:rsidR="00C8650C" w:rsidRPr="005B0D75">
        <w:rPr>
          <w:rFonts w:ascii="Arial" w:hAnsi="Arial" w:cs="Arial"/>
          <w:sz w:val="24"/>
          <w:szCs w:val="24"/>
        </w:rPr>
        <w:t xml:space="preserve">. As solicitações, reclamações, exigências, observações e ocorrências relacionadas com </w:t>
      </w:r>
      <w:r w:rsidR="002B1A41" w:rsidRPr="005B0D75">
        <w:rPr>
          <w:rFonts w:ascii="Arial" w:hAnsi="Arial" w:cs="Arial"/>
          <w:sz w:val="24"/>
          <w:szCs w:val="24"/>
        </w:rPr>
        <w:t>a execução</w:t>
      </w:r>
      <w:r w:rsidR="00C8650C" w:rsidRPr="005B0D75">
        <w:rPr>
          <w:rFonts w:ascii="Arial" w:hAnsi="Arial" w:cs="Arial"/>
          <w:sz w:val="24"/>
          <w:szCs w:val="24"/>
        </w:rPr>
        <w:t xml:space="preserve"> do objeto deste Contrato, serão registradas, pela CONTRATANTE, no livro de ocorrências, constituindo tais registros, documentos legais.</w:t>
      </w:r>
    </w:p>
    <w:p w14:paraId="5A82104E" w14:textId="77777777" w:rsidR="005B0D75" w:rsidRPr="005B0D75" w:rsidRDefault="00C8650C" w:rsidP="00723520">
      <w:pPr>
        <w:spacing w:line="276" w:lineRule="auto"/>
        <w:jc w:val="both"/>
        <w:rPr>
          <w:rFonts w:ascii="Arial" w:hAnsi="Arial" w:cs="Arial"/>
          <w:sz w:val="24"/>
          <w:szCs w:val="24"/>
        </w:rPr>
      </w:pPr>
      <w:r w:rsidRPr="005B0D75">
        <w:rPr>
          <w:rFonts w:ascii="Arial" w:hAnsi="Arial" w:cs="Arial"/>
          <w:sz w:val="24"/>
          <w:szCs w:val="24"/>
        </w:rPr>
        <w:tab/>
      </w:r>
    </w:p>
    <w:p w14:paraId="4AB86FD4" w14:textId="745744BE" w:rsidR="00C8650C" w:rsidRPr="005B0D75" w:rsidRDefault="005B0D75" w:rsidP="00723520">
      <w:pPr>
        <w:spacing w:line="276" w:lineRule="auto"/>
        <w:jc w:val="both"/>
        <w:rPr>
          <w:rFonts w:ascii="Arial" w:hAnsi="Arial" w:cs="Arial"/>
          <w:sz w:val="24"/>
          <w:szCs w:val="24"/>
        </w:rPr>
      </w:pPr>
      <w:r>
        <w:rPr>
          <w:rFonts w:ascii="Arial" w:hAnsi="Arial" w:cs="Arial"/>
          <w:sz w:val="24"/>
          <w:szCs w:val="24"/>
        </w:rPr>
        <w:t>1</w:t>
      </w:r>
      <w:r w:rsidR="00A51C05">
        <w:rPr>
          <w:rFonts w:ascii="Arial" w:hAnsi="Arial" w:cs="Arial"/>
          <w:sz w:val="24"/>
          <w:szCs w:val="24"/>
        </w:rPr>
        <w:t>5</w:t>
      </w:r>
      <w:r>
        <w:rPr>
          <w:rFonts w:ascii="Arial" w:hAnsi="Arial" w:cs="Arial"/>
          <w:sz w:val="24"/>
          <w:szCs w:val="24"/>
        </w:rPr>
        <w:t>.3</w:t>
      </w:r>
      <w:r w:rsidR="00C8650C" w:rsidRPr="005B0D75">
        <w:rPr>
          <w:rFonts w:ascii="Arial" w:hAnsi="Arial" w:cs="Arial"/>
          <w:sz w:val="24"/>
          <w:szCs w:val="24"/>
        </w:rPr>
        <w:t xml:space="preserve">. Fica designado através do Decreto nº </w:t>
      </w:r>
      <w:r w:rsidR="00C8650C" w:rsidRPr="005B0D75">
        <w:rPr>
          <w:rFonts w:ascii="Arial" w:hAnsi="Arial" w:cs="Arial"/>
          <w:b/>
          <w:sz w:val="24"/>
          <w:szCs w:val="24"/>
        </w:rPr>
        <w:t>__/___</w:t>
      </w:r>
      <w:r w:rsidR="00C8650C" w:rsidRPr="005B0D75">
        <w:rPr>
          <w:rFonts w:ascii="Arial" w:hAnsi="Arial" w:cs="Arial"/>
          <w:sz w:val="24"/>
          <w:szCs w:val="24"/>
        </w:rPr>
        <w:t xml:space="preserve"> o servidor abaixo </w:t>
      </w:r>
      <w:r w:rsidR="00C8650C" w:rsidRPr="005B0D75">
        <w:rPr>
          <w:rFonts w:ascii="Arial" w:hAnsi="Arial" w:cs="Arial"/>
          <w:sz w:val="24"/>
          <w:szCs w:val="24"/>
          <w:lang w:eastAsia="en-US"/>
        </w:rPr>
        <w:t>para assistir e subsidiar o gestor do contrato indicado na epígrafe.</w:t>
      </w:r>
    </w:p>
    <w:p w14:paraId="20A6FCA6" w14:textId="77777777" w:rsidR="00C8650C" w:rsidRPr="005B0D75" w:rsidRDefault="00C8650C" w:rsidP="00723520">
      <w:pPr>
        <w:widowControl w:val="0"/>
        <w:spacing w:line="276" w:lineRule="auto"/>
        <w:jc w:val="both"/>
        <w:rPr>
          <w:rFonts w:ascii="Arial"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8261"/>
        <w:gridCol w:w="2075"/>
      </w:tblGrid>
      <w:tr w:rsidR="00C8650C" w:rsidRPr="005B0D75" w14:paraId="5CD12A13" w14:textId="77777777" w:rsidTr="00C8650C">
        <w:trPr>
          <w:trHeight w:val="300"/>
        </w:trPr>
        <w:tc>
          <w:tcPr>
            <w:tcW w:w="3996" w:type="pct"/>
            <w:tcBorders>
              <w:top w:val="nil"/>
              <w:left w:val="nil"/>
            </w:tcBorders>
            <w:shd w:val="pct20" w:color="000000" w:fill="FFFFFF"/>
            <w:hideMark/>
          </w:tcPr>
          <w:p w14:paraId="41371D9C" w14:textId="77777777" w:rsidR="00C8650C" w:rsidRPr="005B0D75" w:rsidRDefault="00C8650C" w:rsidP="00723520">
            <w:pPr>
              <w:widowControl w:val="0"/>
              <w:spacing w:line="276" w:lineRule="auto"/>
              <w:jc w:val="center"/>
              <w:rPr>
                <w:rFonts w:ascii="Arial" w:hAnsi="Arial" w:cs="Arial"/>
                <w:b/>
                <w:bCs/>
                <w:sz w:val="24"/>
                <w:szCs w:val="24"/>
              </w:rPr>
            </w:pPr>
            <w:r w:rsidRPr="005B0D75">
              <w:rPr>
                <w:rFonts w:ascii="Arial" w:hAnsi="Arial" w:cs="Arial"/>
                <w:b/>
                <w:bCs/>
                <w:sz w:val="24"/>
                <w:szCs w:val="24"/>
              </w:rPr>
              <w:t>NOME SERVIDOR</w:t>
            </w:r>
          </w:p>
        </w:tc>
        <w:tc>
          <w:tcPr>
            <w:tcW w:w="1004" w:type="pct"/>
            <w:tcBorders>
              <w:top w:val="nil"/>
              <w:right w:val="nil"/>
            </w:tcBorders>
            <w:shd w:val="pct20" w:color="000000" w:fill="FFFFFF"/>
            <w:noWrap/>
            <w:hideMark/>
          </w:tcPr>
          <w:p w14:paraId="7A77B113" w14:textId="77777777" w:rsidR="00C8650C" w:rsidRPr="005B0D75" w:rsidRDefault="00C8650C" w:rsidP="00723520">
            <w:pPr>
              <w:widowControl w:val="0"/>
              <w:spacing w:line="276" w:lineRule="auto"/>
              <w:jc w:val="center"/>
              <w:rPr>
                <w:rFonts w:ascii="Arial" w:hAnsi="Arial" w:cs="Arial"/>
                <w:b/>
                <w:bCs/>
                <w:sz w:val="24"/>
                <w:szCs w:val="24"/>
              </w:rPr>
            </w:pPr>
            <w:r w:rsidRPr="005B0D75">
              <w:rPr>
                <w:rFonts w:ascii="Arial" w:hAnsi="Arial" w:cs="Arial"/>
                <w:b/>
                <w:bCs/>
                <w:sz w:val="24"/>
                <w:szCs w:val="24"/>
              </w:rPr>
              <w:t>MATRÍCULA</w:t>
            </w:r>
          </w:p>
        </w:tc>
      </w:tr>
      <w:tr w:rsidR="00C8650C" w:rsidRPr="005B0D75" w14:paraId="6715ACDF" w14:textId="77777777" w:rsidTr="00C8650C">
        <w:trPr>
          <w:trHeight w:val="300"/>
        </w:trPr>
        <w:tc>
          <w:tcPr>
            <w:tcW w:w="3996" w:type="pct"/>
            <w:tcBorders>
              <w:left w:val="nil"/>
              <w:bottom w:val="nil"/>
            </w:tcBorders>
            <w:shd w:val="pct5" w:color="000000" w:fill="FFFFFF"/>
          </w:tcPr>
          <w:p w14:paraId="5F4804A0" w14:textId="77777777" w:rsidR="00C8650C" w:rsidRPr="005B0D75" w:rsidRDefault="00C8650C" w:rsidP="00723520">
            <w:pPr>
              <w:widowControl w:val="0"/>
              <w:spacing w:line="276" w:lineRule="auto"/>
              <w:jc w:val="center"/>
              <w:rPr>
                <w:rFonts w:ascii="Arial" w:hAnsi="Arial" w:cs="Arial"/>
                <w:b/>
                <w:sz w:val="24"/>
                <w:szCs w:val="24"/>
              </w:rPr>
            </w:pPr>
          </w:p>
        </w:tc>
        <w:tc>
          <w:tcPr>
            <w:tcW w:w="1004" w:type="pct"/>
            <w:tcBorders>
              <w:bottom w:val="nil"/>
              <w:right w:val="nil"/>
            </w:tcBorders>
            <w:shd w:val="pct5" w:color="000000" w:fill="FFFFFF"/>
            <w:noWrap/>
          </w:tcPr>
          <w:p w14:paraId="68E65347" w14:textId="77777777" w:rsidR="00C8650C" w:rsidRPr="005B0D75" w:rsidRDefault="00C8650C" w:rsidP="00723520">
            <w:pPr>
              <w:widowControl w:val="0"/>
              <w:spacing w:line="276" w:lineRule="auto"/>
              <w:jc w:val="center"/>
              <w:rPr>
                <w:rFonts w:ascii="Arial" w:hAnsi="Arial" w:cs="Arial"/>
                <w:b/>
                <w:sz w:val="24"/>
                <w:szCs w:val="24"/>
              </w:rPr>
            </w:pPr>
          </w:p>
        </w:tc>
      </w:tr>
    </w:tbl>
    <w:p w14:paraId="4595DE4C" w14:textId="77777777" w:rsidR="00C8650C" w:rsidRDefault="00C8650C" w:rsidP="00723520">
      <w:pPr>
        <w:tabs>
          <w:tab w:val="left" w:pos="288"/>
          <w:tab w:val="left" w:pos="1008"/>
          <w:tab w:val="left" w:pos="1728"/>
        </w:tabs>
        <w:spacing w:line="276" w:lineRule="auto"/>
        <w:ind w:firstLine="1701"/>
        <w:jc w:val="both"/>
        <w:rPr>
          <w:rFonts w:ascii="Arial" w:hAnsi="Arial" w:cs="Arial"/>
          <w:sz w:val="23"/>
          <w:szCs w:val="23"/>
        </w:rPr>
      </w:pPr>
      <w:r>
        <w:rPr>
          <w:rFonts w:ascii="Arial" w:hAnsi="Arial" w:cs="Arial"/>
          <w:sz w:val="23"/>
          <w:szCs w:val="23"/>
        </w:rPr>
        <w:tab/>
      </w:r>
      <w:r>
        <w:rPr>
          <w:rFonts w:ascii="Arial" w:hAnsi="Arial" w:cs="Arial"/>
          <w:sz w:val="23"/>
          <w:szCs w:val="23"/>
        </w:rPr>
        <w:tab/>
      </w:r>
    </w:p>
    <w:p w14:paraId="217DEA0B" w14:textId="7CBCA1C4" w:rsidR="00C8650C" w:rsidRDefault="00C8650C" w:rsidP="00723520">
      <w:pPr>
        <w:spacing w:line="276" w:lineRule="auto"/>
        <w:jc w:val="both"/>
        <w:rPr>
          <w:rFonts w:ascii="Arial" w:hAnsi="Arial" w:cs="Arial"/>
          <w:b/>
          <w:sz w:val="23"/>
          <w:szCs w:val="23"/>
          <w:u w:val="single"/>
        </w:rPr>
      </w:pPr>
      <w:r>
        <w:rPr>
          <w:rFonts w:ascii="Arial" w:hAnsi="Arial" w:cs="Arial"/>
          <w:b/>
          <w:sz w:val="23"/>
          <w:szCs w:val="23"/>
          <w:u w:val="single"/>
        </w:rPr>
        <w:t xml:space="preserve">CLÁUSULA </w:t>
      </w:r>
      <w:r w:rsidR="005B0D75">
        <w:rPr>
          <w:rFonts w:ascii="Arial" w:hAnsi="Arial" w:cs="Arial"/>
          <w:b/>
          <w:sz w:val="23"/>
          <w:szCs w:val="23"/>
          <w:u w:val="single"/>
        </w:rPr>
        <w:t>DECIMA SE</w:t>
      </w:r>
      <w:r w:rsidR="00A51C05">
        <w:rPr>
          <w:rFonts w:ascii="Arial" w:hAnsi="Arial" w:cs="Arial"/>
          <w:b/>
          <w:sz w:val="23"/>
          <w:szCs w:val="23"/>
          <w:u w:val="single"/>
        </w:rPr>
        <w:t>XTA</w:t>
      </w:r>
      <w:r>
        <w:rPr>
          <w:rFonts w:ascii="Arial" w:hAnsi="Arial" w:cs="Arial"/>
          <w:b/>
          <w:sz w:val="23"/>
          <w:szCs w:val="23"/>
          <w:u w:val="single"/>
        </w:rPr>
        <w:t>– DAS CERTIDÕES</w:t>
      </w:r>
    </w:p>
    <w:p w14:paraId="76887911" w14:textId="77777777" w:rsidR="00C8650C" w:rsidRDefault="00C8650C" w:rsidP="00723520">
      <w:pPr>
        <w:spacing w:line="276" w:lineRule="auto"/>
        <w:jc w:val="both"/>
        <w:rPr>
          <w:rFonts w:ascii="Arial" w:hAnsi="Arial" w:cs="Arial"/>
          <w:b/>
          <w:bCs/>
          <w:sz w:val="23"/>
          <w:szCs w:val="23"/>
          <w:u w:val="single"/>
        </w:rPr>
      </w:pPr>
    </w:p>
    <w:p w14:paraId="6C996F8B" w14:textId="16AEE6CD" w:rsidR="00C8650C" w:rsidRPr="005B0D75" w:rsidRDefault="005B0D75" w:rsidP="00723520">
      <w:pPr>
        <w:widowControl w:val="0"/>
        <w:spacing w:line="276" w:lineRule="auto"/>
        <w:jc w:val="both"/>
        <w:rPr>
          <w:rFonts w:ascii="Arial" w:hAnsi="Arial" w:cs="Arial"/>
          <w:sz w:val="24"/>
          <w:szCs w:val="24"/>
        </w:rPr>
      </w:pPr>
      <w:r w:rsidRPr="005B0D75">
        <w:rPr>
          <w:rFonts w:ascii="Arial" w:hAnsi="Arial" w:cs="Arial"/>
          <w:b/>
          <w:sz w:val="24"/>
          <w:szCs w:val="24"/>
        </w:rPr>
        <w:t>1</w:t>
      </w:r>
      <w:r w:rsidR="00A51C05">
        <w:rPr>
          <w:rFonts w:ascii="Arial" w:hAnsi="Arial" w:cs="Arial"/>
          <w:b/>
          <w:sz w:val="24"/>
          <w:szCs w:val="24"/>
        </w:rPr>
        <w:t>6</w:t>
      </w:r>
      <w:r w:rsidR="00C8650C" w:rsidRPr="005B0D75">
        <w:rPr>
          <w:rFonts w:ascii="Arial" w:hAnsi="Arial" w:cs="Arial"/>
          <w:b/>
          <w:sz w:val="24"/>
          <w:szCs w:val="24"/>
        </w:rPr>
        <w:t>.1</w:t>
      </w:r>
      <w:r w:rsidR="00C8650C" w:rsidRPr="005B0D75">
        <w:rPr>
          <w:rFonts w:ascii="Arial" w:hAnsi="Arial" w:cs="Arial"/>
          <w:sz w:val="24"/>
          <w:szCs w:val="24"/>
        </w:rPr>
        <w:t>. Foram apresentadas as certidões obrigatórias exigidas por Lei conforme abaixo:</w:t>
      </w:r>
    </w:p>
    <w:p w14:paraId="555916C3" w14:textId="77777777" w:rsidR="00C8650C" w:rsidRDefault="00C8650C" w:rsidP="00723520">
      <w:pPr>
        <w:widowControl w:val="0"/>
        <w:spacing w:line="276" w:lineRule="auto"/>
        <w:jc w:val="both"/>
        <w:rPr>
          <w:rFonts w:ascii="Arial" w:hAnsi="Arial" w:cs="Arial"/>
          <w:sz w:val="16"/>
          <w:szCs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126"/>
        <w:gridCol w:w="2693"/>
        <w:gridCol w:w="3544"/>
      </w:tblGrid>
      <w:tr w:rsidR="00C8650C" w14:paraId="6513D01A" w14:textId="77777777" w:rsidTr="00CC49FF">
        <w:trPr>
          <w:trHeight w:val="193"/>
        </w:trPr>
        <w:tc>
          <w:tcPr>
            <w:tcW w:w="2235" w:type="dxa"/>
            <w:hideMark/>
          </w:tcPr>
          <w:p w14:paraId="55CB2D00" w14:textId="77777777" w:rsidR="00C8650C" w:rsidRDefault="00C8650C" w:rsidP="00CC49FF">
            <w:pPr>
              <w:widowControl w:val="0"/>
              <w:spacing w:line="276" w:lineRule="auto"/>
              <w:jc w:val="center"/>
              <w:rPr>
                <w:rFonts w:ascii="Arial" w:hAnsi="Arial" w:cs="Arial"/>
                <w:b/>
                <w:sz w:val="23"/>
                <w:szCs w:val="23"/>
              </w:rPr>
            </w:pPr>
            <w:r>
              <w:rPr>
                <w:rFonts w:ascii="Arial" w:hAnsi="Arial" w:cs="Arial"/>
                <w:b/>
                <w:sz w:val="23"/>
                <w:szCs w:val="23"/>
              </w:rPr>
              <w:t>CERTIDÃO</w:t>
            </w:r>
          </w:p>
        </w:tc>
        <w:tc>
          <w:tcPr>
            <w:tcW w:w="2126" w:type="dxa"/>
            <w:hideMark/>
          </w:tcPr>
          <w:p w14:paraId="6E8A43FF" w14:textId="77777777" w:rsidR="00C8650C" w:rsidRDefault="00C8650C" w:rsidP="00723520">
            <w:pPr>
              <w:widowControl w:val="0"/>
              <w:spacing w:line="276" w:lineRule="auto"/>
              <w:jc w:val="both"/>
              <w:rPr>
                <w:rFonts w:ascii="Arial" w:hAnsi="Arial" w:cs="Arial"/>
                <w:b/>
                <w:sz w:val="23"/>
                <w:szCs w:val="23"/>
              </w:rPr>
            </w:pPr>
            <w:r>
              <w:rPr>
                <w:rFonts w:ascii="Arial" w:hAnsi="Arial" w:cs="Arial"/>
                <w:b/>
                <w:sz w:val="23"/>
                <w:szCs w:val="23"/>
              </w:rPr>
              <w:t>Data Emissão</w:t>
            </w:r>
          </w:p>
        </w:tc>
        <w:tc>
          <w:tcPr>
            <w:tcW w:w="2693" w:type="dxa"/>
            <w:hideMark/>
          </w:tcPr>
          <w:p w14:paraId="495F7629" w14:textId="77777777" w:rsidR="00C8650C" w:rsidRDefault="00C8650C" w:rsidP="00723520">
            <w:pPr>
              <w:widowControl w:val="0"/>
              <w:spacing w:line="276" w:lineRule="auto"/>
              <w:jc w:val="both"/>
              <w:rPr>
                <w:rFonts w:ascii="Arial" w:hAnsi="Arial" w:cs="Arial"/>
                <w:b/>
                <w:sz w:val="23"/>
                <w:szCs w:val="23"/>
              </w:rPr>
            </w:pPr>
            <w:r>
              <w:rPr>
                <w:rFonts w:ascii="Arial" w:hAnsi="Arial" w:cs="Arial"/>
                <w:b/>
                <w:sz w:val="23"/>
                <w:szCs w:val="23"/>
              </w:rPr>
              <w:t>Data de validade</w:t>
            </w:r>
          </w:p>
        </w:tc>
        <w:tc>
          <w:tcPr>
            <w:tcW w:w="3544" w:type="dxa"/>
            <w:hideMark/>
          </w:tcPr>
          <w:p w14:paraId="6E44EBB7" w14:textId="77777777" w:rsidR="00C8650C" w:rsidRDefault="00C8650C" w:rsidP="00723520">
            <w:pPr>
              <w:widowControl w:val="0"/>
              <w:spacing w:line="276" w:lineRule="auto"/>
              <w:jc w:val="both"/>
              <w:rPr>
                <w:rFonts w:ascii="Arial" w:hAnsi="Arial" w:cs="Arial"/>
                <w:b/>
                <w:sz w:val="23"/>
                <w:szCs w:val="23"/>
              </w:rPr>
            </w:pPr>
            <w:r>
              <w:rPr>
                <w:rFonts w:ascii="Arial" w:hAnsi="Arial" w:cs="Arial"/>
                <w:b/>
                <w:sz w:val="23"/>
                <w:szCs w:val="23"/>
              </w:rPr>
              <w:t>Nº da Certidão</w:t>
            </w:r>
          </w:p>
        </w:tc>
      </w:tr>
      <w:tr w:rsidR="00C8650C" w14:paraId="1709243D" w14:textId="77777777" w:rsidTr="00CC49FF">
        <w:trPr>
          <w:trHeight w:val="147"/>
        </w:trPr>
        <w:tc>
          <w:tcPr>
            <w:tcW w:w="2235" w:type="dxa"/>
            <w:hideMark/>
          </w:tcPr>
          <w:p w14:paraId="442362C4" w14:textId="77777777" w:rsidR="00C8650C" w:rsidRDefault="00C8650C" w:rsidP="00CC49FF">
            <w:pPr>
              <w:widowControl w:val="0"/>
              <w:spacing w:line="276" w:lineRule="auto"/>
              <w:jc w:val="center"/>
              <w:rPr>
                <w:rFonts w:ascii="Arial" w:hAnsi="Arial" w:cs="Arial"/>
                <w:b/>
                <w:sz w:val="23"/>
                <w:szCs w:val="23"/>
              </w:rPr>
            </w:pPr>
            <w:r>
              <w:rPr>
                <w:rFonts w:ascii="Arial" w:hAnsi="Arial" w:cs="Arial"/>
                <w:b/>
                <w:sz w:val="23"/>
                <w:szCs w:val="23"/>
              </w:rPr>
              <w:t>FGTS</w:t>
            </w:r>
          </w:p>
        </w:tc>
        <w:tc>
          <w:tcPr>
            <w:tcW w:w="2126" w:type="dxa"/>
          </w:tcPr>
          <w:p w14:paraId="1C90D392" w14:textId="77777777" w:rsidR="00C8650C" w:rsidRDefault="00C8650C" w:rsidP="00723520">
            <w:pPr>
              <w:widowControl w:val="0"/>
              <w:spacing w:line="276" w:lineRule="auto"/>
              <w:jc w:val="both"/>
              <w:rPr>
                <w:rFonts w:ascii="Arial" w:hAnsi="Arial" w:cs="Arial"/>
                <w:sz w:val="23"/>
                <w:szCs w:val="23"/>
              </w:rPr>
            </w:pPr>
          </w:p>
        </w:tc>
        <w:tc>
          <w:tcPr>
            <w:tcW w:w="2693" w:type="dxa"/>
          </w:tcPr>
          <w:p w14:paraId="7B113DC2" w14:textId="77777777" w:rsidR="00C8650C" w:rsidRDefault="00C8650C" w:rsidP="00723520">
            <w:pPr>
              <w:widowControl w:val="0"/>
              <w:spacing w:line="276" w:lineRule="auto"/>
              <w:jc w:val="both"/>
              <w:rPr>
                <w:rFonts w:ascii="Arial" w:hAnsi="Arial" w:cs="Arial"/>
                <w:sz w:val="23"/>
                <w:szCs w:val="23"/>
              </w:rPr>
            </w:pPr>
          </w:p>
        </w:tc>
        <w:tc>
          <w:tcPr>
            <w:tcW w:w="3544" w:type="dxa"/>
          </w:tcPr>
          <w:p w14:paraId="5F7B44BE" w14:textId="77777777" w:rsidR="00C8650C" w:rsidRDefault="00C8650C" w:rsidP="00723520">
            <w:pPr>
              <w:widowControl w:val="0"/>
              <w:spacing w:line="276" w:lineRule="auto"/>
              <w:jc w:val="both"/>
              <w:rPr>
                <w:rFonts w:ascii="Arial" w:hAnsi="Arial" w:cs="Arial"/>
                <w:sz w:val="23"/>
                <w:szCs w:val="23"/>
              </w:rPr>
            </w:pPr>
          </w:p>
        </w:tc>
      </w:tr>
      <w:tr w:rsidR="00C8650C" w14:paraId="758E0EED" w14:textId="77777777" w:rsidTr="00CC49FF">
        <w:trPr>
          <w:trHeight w:val="207"/>
        </w:trPr>
        <w:tc>
          <w:tcPr>
            <w:tcW w:w="2235" w:type="dxa"/>
            <w:hideMark/>
          </w:tcPr>
          <w:p w14:paraId="54BFEB43" w14:textId="77777777" w:rsidR="00C8650C" w:rsidRDefault="00C8650C" w:rsidP="00CC49FF">
            <w:pPr>
              <w:widowControl w:val="0"/>
              <w:spacing w:line="276" w:lineRule="auto"/>
              <w:jc w:val="center"/>
              <w:rPr>
                <w:rFonts w:ascii="Arial" w:hAnsi="Arial" w:cs="Arial"/>
                <w:b/>
                <w:sz w:val="23"/>
                <w:szCs w:val="23"/>
              </w:rPr>
            </w:pPr>
            <w:r>
              <w:rPr>
                <w:rFonts w:ascii="Arial" w:hAnsi="Arial" w:cs="Arial"/>
                <w:b/>
                <w:sz w:val="23"/>
                <w:szCs w:val="23"/>
              </w:rPr>
              <w:t>RFB/PGFN</w:t>
            </w:r>
          </w:p>
        </w:tc>
        <w:tc>
          <w:tcPr>
            <w:tcW w:w="2126" w:type="dxa"/>
          </w:tcPr>
          <w:p w14:paraId="61B13E88" w14:textId="77777777" w:rsidR="00C8650C" w:rsidRDefault="00C8650C" w:rsidP="00723520">
            <w:pPr>
              <w:widowControl w:val="0"/>
              <w:spacing w:line="276" w:lineRule="auto"/>
              <w:jc w:val="both"/>
              <w:rPr>
                <w:rFonts w:ascii="Arial" w:hAnsi="Arial" w:cs="Arial"/>
                <w:sz w:val="23"/>
                <w:szCs w:val="23"/>
              </w:rPr>
            </w:pPr>
          </w:p>
        </w:tc>
        <w:tc>
          <w:tcPr>
            <w:tcW w:w="2693" w:type="dxa"/>
          </w:tcPr>
          <w:p w14:paraId="67B8D566" w14:textId="77777777" w:rsidR="00C8650C" w:rsidRDefault="00C8650C" w:rsidP="00723520">
            <w:pPr>
              <w:widowControl w:val="0"/>
              <w:spacing w:line="276" w:lineRule="auto"/>
              <w:jc w:val="both"/>
              <w:rPr>
                <w:rFonts w:ascii="Arial" w:hAnsi="Arial" w:cs="Arial"/>
                <w:sz w:val="23"/>
                <w:szCs w:val="23"/>
              </w:rPr>
            </w:pPr>
          </w:p>
        </w:tc>
        <w:tc>
          <w:tcPr>
            <w:tcW w:w="3544" w:type="dxa"/>
          </w:tcPr>
          <w:p w14:paraId="38DF9CC5" w14:textId="77777777" w:rsidR="00C8650C" w:rsidRDefault="00C8650C" w:rsidP="00723520">
            <w:pPr>
              <w:widowControl w:val="0"/>
              <w:spacing w:line="276" w:lineRule="auto"/>
              <w:jc w:val="both"/>
              <w:rPr>
                <w:rFonts w:ascii="Arial" w:hAnsi="Arial" w:cs="Arial"/>
                <w:sz w:val="23"/>
                <w:szCs w:val="23"/>
              </w:rPr>
            </w:pPr>
          </w:p>
        </w:tc>
      </w:tr>
    </w:tbl>
    <w:p w14:paraId="65DF805F" w14:textId="77777777" w:rsidR="00C8650C" w:rsidRDefault="00C8650C"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bCs/>
          <w:sz w:val="23"/>
          <w:szCs w:val="23"/>
          <w:u w:val="single"/>
        </w:rPr>
      </w:pPr>
    </w:p>
    <w:p w14:paraId="4A4CBA77" w14:textId="77777777" w:rsidR="00DE3069" w:rsidRDefault="00DE3069" w:rsidP="0072352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Arial" w:hAnsi="Arial" w:cs="Arial"/>
          <w:b/>
          <w:bCs/>
          <w:sz w:val="23"/>
          <w:szCs w:val="23"/>
          <w:u w:val="single"/>
        </w:rPr>
      </w:pPr>
    </w:p>
    <w:p w14:paraId="7C9A4E07" w14:textId="23989707" w:rsidR="00067031" w:rsidRDefault="00067031" w:rsidP="00067031">
      <w:pPr>
        <w:pStyle w:val="Ttulo3"/>
        <w:spacing w:line="276" w:lineRule="auto"/>
        <w:rPr>
          <w:rFonts w:ascii="Arial" w:hAnsi="Arial" w:cs="Arial"/>
          <w:sz w:val="23"/>
          <w:szCs w:val="23"/>
          <w:u w:val="single"/>
        </w:rPr>
      </w:pPr>
      <w:r>
        <w:rPr>
          <w:rFonts w:ascii="Arial" w:hAnsi="Arial" w:cs="Arial"/>
          <w:sz w:val="23"/>
          <w:szCs w:val="23"/>
          <w:u w:val="single"/>
        </w:rPr>
        <w:t xml:space="preserve">CLÁUSULA DÉCIMA </w:t>
      </w:r>
      <w:r w:rsidR="00A51C05">
        <w:rPr>
          <w:rFonts w:ascii="Arial" w:hAnsi="Arial" w:cs="Arial"/>
          <w:sz w:val="23"/>
          <w:szCs w:val="23"/>
          <w:u w:val="single"/>
        </w:rPr>
        <w:t>SETIMA</w:t>
      </w:r>
      <w:r>
        <w:rPr>
          <w:rFonts w:ascii="Arial" w:hAnsi="Arial" w:cs="Arial"/>
          <w:sz w:val="23"/>
          <w:szCs w:val="23"/>
          <w:u w:val="single"/>
        </w:rPr>
        <w:t>– DA PUBLICAÇÃO</w:t>
      </w:r>
    </w:p>
    <w:p w14:paraId="46B06AD6" w14:textId="77777777" w:rsidR="00067031" w:rsidRDefault="00067031" w:rsidP="00067031">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firstLine="1701"/>
        <w:jc w:val="both"/>
        <w:rPr>
          <w:rFonts w:ascii="Arial" w:hAnsi="Arial" w:cs="Arial"/>
        </w:rPr>
      </w:pPr>
    </w:p>
    <w:p w14:paraId="78FF7D2A" w14:textId="3E3490B6" w:rsidR="00067031" w:rsidRDefault="005B0D75" w:rsidP="00067031">
      <w:pPr>
        <w:pStyle w:val="Ttulo3"/>
        <w:spacing w:line="276" w:lineRule="auto"/>
        <w:rPr>
          <w:rFonts w:ascii="Arial" w:hAnsi="Arial" w:cs="Arial"/>
          <w:b w:val="0"/>
          <w:bCs/>
          <w:sz w:val="24"/>
          <w:szCs w:val="24"/>
        </w:rPr>
      </w:pPr>
      <w:r>
        <w:rPr>
          <w:rFonts w:ascii="Arial" w:hAnsi="Arial" w:cs="Arial"/>
          <w:b w:val="0"/>
          <w:bCs/>
          <w:sz w:val="24"/>
          <w:szCs w:val="24"/>
        </w:rPr>
        <w:t>1</w:t>
      </w:r>
      <w:r w:rsidR="00A51C05">
        <w:rPr>
          <w:rFonts w:ascii="Arial" w:hAnsi="Arial" w:cs="Arial"/>
          <w:b w:val="0"/>
          <w:bCs/>
          <w:sz w:val="24"/>
          <w:szCs w:val="24"/>
        </w:rPr>
        <w:t>7</w:t>
      </w:r>
      <w:r w:rsidR="00067031" w:rsidRPr="00067031">
        <w:rPr>
          <w:rFonts w:ascii="Arial" w:hAnsi="Arial" w:cs="Arial"/>
          <w:b w:val="0"/>
          <w:bCs/>
          <w:sz w:val="24"/>
          <w:szCs w:val="24"/>
        </w:rPr>
        <w:t>.1.</w:t>
      </w:r>
      <w:r w:rsidR="00067031" w:rsidRPr="00067031">
        <w:rPr>
          <w:rFonts w:ascii="Arial" w:hAnsi="Arial" w:cs="Arial"/>
          <w:b w:val="0"/>
          <w:bCs/>
          <w:sz w:val="24"/>
          <w:szCs w:val="24"/>
        </w:rPr>
        <w:tab/>
        <w:t>Para eficácia do presente instrumento, a CONTRATANTE divulgará o presente instrumento no Portal Nacional de Contratações Públicas (PNCP), nos termos do art. 94, bem como no respectivo sítio oficial na internet, em atenção ao art. 91, ambos da Lei 14.133/21.</w:t>
      </w:r>
    </w:p>
    <w:p w14:paraId="7C71A3E6" w14:textId="77777777" w:rsidR="00067031" w:rsidRPr="00067031" w:rsidRDefault="00067031" w:rsidP="00067031"/>
    <w:p w14:paraId="2EA9A145" w14:textId="77777777" w:rsidR="00067031" w:rsidRPr="00067031" w:rsidRDefault="00067031" w:rsidP="00067031"/>
    <w:p w14:paraId="3C9CB181" w14:textId="6B3933A7" w:rsidR="00067031" w:rsidRDefault="00067031" w:rsidP="00067031">
      <w:pPr>
        <w:pStyle w:val="Ttulo3"/>
        <w:spacing w:line="276" w:lineRule="auto"/>
        <w:rPr>
          <w:rFonts w:ascii="Arial" w:hAnsi="Arial" w:cs="Arial"/>
          <w:sz w:val="23"/>
          <w:szCs w:val="23"/>
          <w:u w:val="single"/>
        </w:rPr>
      </w:pPr>
      <w:r>
        <w:rPr>
          <w:rFonts w:ascii="Arial" w:hAnsi="Arial" w:cs="Arial"/>
          <w:sz w:val="23"/>
          <w:szCs w:val="23"/>
          <w:u w:val="single"/>
        </w:rPr>
        <w:t xml:space="preserve">CLÁUSULA DÉCIMA </w:t>
      </w:r>
      <w:r w:rsidR="00A51C05">
        <w:rPr>
          <w:rFonts w:ascii="Arial" w:hAnsi="Arial" w:cs="Arial"/>
          <w:sz w:val="23"/>
          <w:szCs w:val="23"/>
          <w:u w:val="single"/>
        </w:rPr>
        <w:t>OITAVA</w:t>
      </w:r>
      <w:r>
        <w:rPr>
          <w:rFonts w:ascii="Arial" w:hAnsi="Arial" w:cs="Arial"/>
          <w:sz w:val="23"/>
          <w:szCs w:val="23"/>
          <w:u w:val="single"/>
        </w:rPr>
        <w:t xml:space="preserve"> - FORO</w:t>
      </w:r>
    </w:p>
    <w:p w14:paraId="625268BE" w14:textId="114D99F9" w:rsidR="00067031" w:rsidRPr="00067031" w:rsidRDefault="00067031" w:rsidP="00067031">
      <w:pPr>
        <w:spacing w:before="240" w:after="240" w:line="276" w:lineRule="auto"/>
        <w:rPr>
          <w:rFonts w:ascii="Arial" w:hAnsi="Arial" w:cs="Arial"/>
          <w:sz w:val="24"/>
          <w:szCs w:val="24"/>
        </w:rPr>
      </w:pPr>
      <w:r w:rsidRPr="005B0D75">
        <w:rPr>
          <w:rFonts w:ascii="Arial" w:hAnsi="Arial" w:cs="Arial"/>
          <w:bCs/>
          <w:sz w:val="24"/>
          <w:szCs w:val="24"/>
        </w:rPr>
        <w:t>1</w:t>
      </w:r>
      <w:r w:rsidR="00A51C05">
        <w:rPr>
          <w:rFonts w:ascii="Arial" w:hAnsi="Arial" w:cs="Arial"/>
          <w:bCs/>
          <w:sz w:val="24"/>
          <w:szCs w:val="24"/>
        </w:rPr>
        <w:t>8</w:t>
      </w:r>
      <w:r w:rsidRPr="005B0D75">
        <w:rPr>
          <w:rFonts w:ascii="Arial" w:hAnsi="Arial" w:cs="Arial"/>
          <w:bCs/>
          <w:sz w:val="24"/>
          <w:szCs w:val="24"/>
        </w:rPr>
        <w:t>.1.</w:t>
      </w:r>
      <w:r w:rsidRPr="00067031">
        <w:rPr>
          <w:rFonts w:ascii="Arial" w:hAnsi="Arial" w:cs="Arial"/>
          <w:sz w:val="24"/>
          <w:szCs w:val="24"/>
        </w:rPr>
        <w:t xml:space="preserve"> Fica eleito o Foro da Comarca de </w:t>
      </w:r>
      <w:r>
        <w:rPr>
          <w:rFonts w:ascii="Arial" w:hAnsi="Arial" w:cs="Arial"/>
          <w:sz w:val="24"/>
          <w:szCs w:val="24"/>
        </w:rPr>
        <w:t>Marcelândia</w:t>
      </w:r>
      <w:r w:rsidRPr="00067031">
        <w:rPr>
          <w:rFonts w:ascii="Arial" w:hAnsi="Arial" w:cs="Arial"/>
          <w:sz w:val="24"/>
          <w:szCs w:val="24"/>
        </w:rPr>
        <w:t xml:space="preserve"> - MT para dirimir quaisquer controvérsias advindas da execução deste Contrato.</w:t>
      </w:r>
    </w:p>
    <w:p w14:paraId="0E893AC9" w14:textId="711CEA12" w:rsidR="00067031" w:rsidRPr="00067031" w:rsidRDefault="005B0D75" w:rsidP="00067031">
      <w:pPr>
        <w:spacing w:after="240" w:line="276" w:lineRule="auto"/>
        <w:rPr>
          <w:rFonts w:ascii="Arial" w:hAnsi="Arial" w:cs="Arial"/>
          <w:sz w:val="24"/>
          <w:szCs w:val="24"/>
        </w:rPr>
      </w:pPr>
      <w:r w:rsidRPr="005B0D75">
        <w:rPr>
          <w:rFonts w:ascii="Arial" w:hAnsi="Arial" w:cs="Arial"/>
          <w:bCs/>
          <w:sz w:val="24"/>
          <w:szCs w:val="24"/>
        </w:rPr>
        <w:t>1</w:t>
      </w:r>
      <w:r w:rsidR="00A51C05">
        <w:rPr>
          <w:rFonts w:ascii="Arial" w:hAnsi="Arial" w:cs="Arial"/>
          <w:bCs/>
          <w:sz w:val="24"/>
          <w:szCs w:val="24"/>
        </w:rPr>
        <w:t>8</w:t>
      </w:r>
      <w:r w:rsidRPr="005B0D75">
        <w:rPr>
          <w:rFonts w:ascii="Arial" w:hAnsi="Arial" w:cs="Arial"/>
          <w:bCs/>
          <w:sz w:val="24"/>
          <w:szCs w:val="24"/>
        </w:rPr>
        <w:t>.2</w:t>
      </w:r>
      <w:r w:rsidR="00067031" w:rsidRPr="005B0D75">
        <w:rPr>
          <w:rFonts w:ascii="Arial" w:hAnsi="Arial" w:cs="Arial"/>
          <w:bCs/>
          <w:sz w:val="24"/>
          <w:szCs w:val="24"/>
        </w:rPr>
        <w:t>.</w:t>
      </w:r>
      <w:r w:rsidR="00067031" w:rsidRPr="00067031">
        <w:rPr>
          <w:rFonts w:ascii="Arial" w:hAnsi="Arial" w:cs="Arial"/>
          <w:sz w:val="24"/>
          <w:szCs w:val="24"/>
        </w:rPr>
        <w:t xml:space="preserve"> E por estarem de acordo, aceitam o presente instrumento em todos os seus termos, depois de lidos e assinados, as partes firmam o presente em 02 (duas) vias de igual teor e forma, para um só efeito legal.</w:t>
      </w:r>
    </w:p>
    <w:p w14:paraId="41A0EADD" w14:textId="77777777" w:rsidR="00C8650C" w:rsidRDefault="00C8650C" w:rsidP="00723520">
      <w:pPr>
        <w:spacing w:line="276" w:lineRule="auto"/>
        <w:jc w:val="center"/>
        <w:rPr>
          <w:rFonts w:ascii="Arial" w:hAnsi="Arial" w:cs="Arial"/>
          <w:sz w:val="23"/>
          <w:szCs w:val="23"/>
        </w:rPr>
      </w:pPr>
      <w:r>
        <w:rPr>
          <w:rFonts w:ascii="Arial" w:hAnsi="Arial" w:cs="Arial"/>
          <w:sz w:val="23"/>
          <w:szCs w:val="23"/>
        </w:rPr>
        <w:lastRenderedPageBreak/>
        <w:t>Marcelândia/</w:t>
      </w:r>
      <w:proofErr w:type="gramStart"/>
      <w:r>
        <w:rPr>
          <w:rFonts w:ascii="Arial" w:hAnsi="Arial" w:cs="Arial"/>
          <w:sz w:val="23"/>
          <w:szCs w:val="23"/>
        </w:rPr>
        <w:t>MT,_</w:t>
      </w:r>
      <w:proofErr w:type="gramEnd"/>
      <w:r>
        <w:rPr>
          <w:rFonts w:ascii="Arial" w:hAnsi="Arial" w:cs="Arial"/>
          <w:sz w:val="23"/>
          <w:szCs w:val="23"/>
        </w:rPr>
        <w:t xml:space="preserve">_______ de __________   </w:t>
      </w:r>
      <w:proofErr w:type="spellStart"/>
      <w:r>
        <w:rPr>
          <w:rFonts w:ascii="Arial" w:hAnsi="Arial" w:cs="Arial"/>
          <w:sz w:val="23"/>
          <w:szCs w:val="23"/>
        </w:rPr>
        <w:t>de</w:t>
      </w:r>
      <w:proofErr w:type="spellEnd"/>
      <w:r>
        <w:rPr>
          <w:rFonts w:ascii="Arial" w:hAnsi="Arial" w:cs="Arial"/>
          <w:sz w:val="23"/>
          <w:szCs w:val="23"/>
        </w:rPr>
        <w:t xml:space="preserve">   ______</w:t>
      </w:r>
    </w:p>
    <w:p w14:paraId="555F02D1" w14:textId="77777777" w:rsidR="00C8650C" w:rsidRDefault="00C8650C" w:rsidP="00723520">
      <w:pPr>
        <w:spacing w:line="276" w:lineRule="auto"/>
        <w:jc w:val="both"/>
        <w:rPr>
          <w:rFonts w:ascii="Arial" w:hAnsi="Arial" w:cs="Arial"/>
          <w:sz w:val="16"/>
          <w:szCs w:val="16"/>
        </w:rPr>
      </w:pPr>
    </w:p>
    <w:p w14:paraId="38FBE04C" w14:textId="77777777" w:rsidR="00C8650C" w:rsidRDefault="00C8650C" w:rsidP="00723520">
      <w:pPr>
        <w:spacing w:line="276" w:lineRule="auto"/>
        <w:jc w:val="both"/>
        <w:rPr>
          <w:rFonts w:ascii="Arial" w:hAnsi="Arial" w:cs="Arial"/>
          <w:sz w:val="16"/>
          <w:szCs w:val="16"/>
        </w:rPr>
      </w:pPr>
    </w:p>
    <w:p w14:paraId="31D88B51" w14:textId="77777777" w:rsidR="00C8650C" w:rsidRDefault="00C8650C" w:rsidP="00723520">
      <w:pPr>
        <w:pStyle w:val="Ttulo2"/>
        <w:spacing w:line="276" w:lineRule="auto"/>
        <w:ind w:left="0"/>
        <w:rPr>
          <w:rFonts w:cs="Arial"/>
          <w:sz w:val="24"/>
          <w:szCs w:val="24"/>
          <w:u w:val="none"/>
        </w:rPr>
      </w:pPr>
      <w:r>
        <w:rPr>
          <w:rFonts w:cs="Arial"/>
          <w:sz w:val="24"/>
          <w:szCs w:val="24"/>
          <w:u w:val="none"/>
        </w:rPr>
        <w:t xml:space="preserve">CONTRATANTE                                                           </w:t>
      </w:r>
      <w:r>
        <w:rPr>
          <w:rFonts w:cs="Arial"/>
          <w:sz w:val="24"/>
          <w:szCs w:val="24"/>
          <w:u w:val="none"/>
        </w:rPr>
        <w:tab/>
        <w:t xml:space="preserve">     CONTRATADA</w:t>
      </w:r>
    </w:p>
    <w:p w14:paraId="5B6575BF" w14:textId="77777777" w:rsidR="00C8650C" w:rsidRDefault="00C8650C" w:rsidP="00723520">
      <w:pPr>
        <w:spacing w:line="276" w:lineRule="auto"/>
        <w:jc w:val="both"/>
        <w:rPr>
          <w:rFonts w:ascii="Arial" w:hAnsi="Arial" w:cs="Arial"/>
          <w:sz w:val="16"/>
          <w:szCs w:val="16"/>
        </w:rPr>
      </w:pPr>
    </w:p>
    <w:p w14:paraId="5E62F9A0" w14:textId="77777777" w:rsidR="00C8650C" w:rsidRDefault="00C8650C" w:rsidP="00723520">
      <w:pPr>
        <w:spacing w:line="276" w:lineRule="auto"/>
        <w:jc w:val="both"/>
        <w:rPr>
          <w:rFonts w:ascii="Arial" w:hAnsi="Arial" w:cs="Arial"/>
          <w:sz w:val="16"/>
          <w:szCs w:val="16"/>
        </w:rPr>
      </w:pPr>
    </w:p>
    <w:p w14:paraId="160F55C8" w14:textId="77777777" w:rsidR="00C8650C" w:rsidRDefault="00C8650C" w:rsidP="00723520">
      <w:pPr>
        <w:spacing w:line="276" w:lineRule="auto"/>
        <w:jc w:val="both"/>
        <w:rPr>
          <w:rFonts w:ascii="Arial" w:hAnsi="Arial" w:cs="Arial"/>
          <w:sz w:val="16"/>
          <w:szCs w:val="16"/>
        </w:rPr>
      </w:pPr>
    </w:p>
    <w:p w14:paraId="655A8749" w14:textId="77777777" w:rsidR="00C8650C" w:rsidRDefault="00C8650C" w:rsidP="00723520">
      <w:pPr>
        <w:spacing w:line="276" w:lineRule="auto"/>
        <w:jc w:val="both"/>
        <w:rPr>
          <w:rFonts w:ascii="Arial" w:hAnsi="Arial" w:cs="Arial"/>
          <w:sz w:val="24"/>
          <w:szCs w:val="24"/>
        </w:rPr>
      </w:pPr>
      <w:r>
        <w:rPr>
          <w:rFonts w:ascii="Arial" w:hAnsi="Arial" w:cs="Arial"/>
          <w:sz w:val="24"/>
          <w:szCs w:val="24"/>
        </w:rPr>
        <w:t>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w:t>
      </w:r>
    </w:p>
    <w:p w14:paraId="5D04ED1C" w14:textId="77777777" w:rsidR="00C8650C" w:rsidRDefault="00C8650C" w:rsidP="00723520">
      <w:pPr>
        <w:pStyle w:val="Ttulo3"/>
        <w:spacing w:line="276" w:lineRule="auto"/>
        <w:rPr>
          <w:rFonts w:ascii="Arial" w:hAnsi="Arial" w:cs="Arial"/>
          <w:b w:val="0"/>
          <w:bCs/>
          <w:sz w:val="24"/>
          <w:szCs w:val="24"/>
        </w:rPr>
      </w:pPr>
      <w:r>
        <w:rPr>
          <w:rFonts w:ascii="Arial" w:hAnsi="Arial" w:cs="Arial"/>
          <w:b w:val="0"/>
          <w:bCs/>
          <w:sz w:val="24"/>
          <w:szCs w:val="24"/>
        </w:rPr>
        <w:t xml:space="preserve">Testemunha       </w:t>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t xml:space="preserve">          Testemunha</w:t>
      </w:r>
    </w:p>
    <w:p w14:paraId="2109331A" w14:textId="77777777" w:rsidR="00C8650C" w:rsidRDefault="00C8650C" w:rsidP="00723520">
      <w:pPr>
        <w:spacing w:line="276" w:lineRule="auto"/>
        <w:jc w:val="both"/>
        <w:rPr>
          <w:rFonts w:ascii="Arial" w:hAnsi="Arial" w:cs="Arial"/>
          <w:sz w:val="24"/>
          <w:szCs w:val="24"/>
        </w:rPr>
      </w:pPr>
      <w:r>
        <w:rPr>
          <w:rFonts w:ascii="Arial" w:hAnsi="Arial" w:cs="Arial"/>
          <w:sz w:val="24"/>
          <w:szCs w:val="24"/>
        </w:rPr>
        <w:t xml:space="preserve">CPF: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 xml:space="preserve">          CPF: </w:t>
      </w:r>
    </w:p>
    <w:p w14:paraId="60DD7D11" w14:textId="77777777" w:rsidR="004C11C0" w:rsidRDefault="004C11C0" w:rsidP="00723520">
      <w:pPr>
        <w:spacing w:line="276" w:lineRule="auto"/>
        <w:jc w:val="both"/>
        <w:rPr>
          <w:rFonts w:ascii="Arial" w:hAnsi="Arial" w:cs="Arial"/>
          <w:sz w:val="24"/>
          <w:szCs w:val="24"/>
        </w:rPr>
      </w:pPr>
    </w:p>
    <w:p w14:paraId="1212FA6F" w14:textId="77777777" w:rsidR="004C11C0" w:rsidRDefault="004C11C0" w:rsidP="00723520">
      <w:pPr>
        <w:spacing w:line="276" w:lineRule="auto"/>
        <w:jc w:val="both"/>
        <w:rPr>
          <w:rFonts w:ascii="Arial" w:hAnsi="Arial" w:cs="Arial"/>
          <w:sz w:val="24"/>
          <w:szCs w:val="24"/>
        </w:rPr>
      </w:pPr>
    </w:p>
    <w:p w14:paraId="0ADDDEA5" w14:textId="77777777" w:rsidR="004C11C0" w:rsidRDefault="004C11C0" w:rsidP="00723520">
      <w:pPr>
        <w:spacing w:line="276" w:lineRule="auto"/>
        <w:jc w:val="both"/>
        <w:rPr>
          <w:rFonts w:ascii="Arial" w:hAnsi="Arial" w:cs="Arial"/>
          <w:sz w:val="24"/>
          <w:szCs w:val="24"/>
        </w:rPr>
      </w:pPr>
    </w:p>
    <w:p w14:paraId="79B31FF7" w14:textId="77777777" w:rsidR="000E3234" w:rsidRDefault="000E3234" w:rsidP="00723520">
      <w:pPr>
        <w:spacing w:line="276" w:lineRule="auto"/>
        <w:jc w:val="both"/>
        <w:rPr>
          <w:rFonts w:ascii="Arial" w:hAnsi="Arial" w:cs="Arial"/>
          <w:sz w:val="24"/>
          <w:szCs w:val="24"/>
        </w:rPr>
      </w:pPr>
    </w:p>
    <w:p w14:paraId="53C1A2AD" w14:textId="77777777" w:rsidR="000E3234" w:rsidRDefault="000E3234" w:rsidP="00723520">
      <w:pPr>
        <w:spacing w:line="276" w:lineRule="auto"/>
        <w:jc w:val="both"/>
        <w:rPr>
          <w:rFonts w:ascii="Arial" w:hAnsi="Arial" w:cs="Arial"/>
          <w:sz w:val="24"/>
          <w:szCs w:val="24"/>
        </w:rPr>
      </w:pPr>
    </w:p>
    <w:p w14:paraId="5076E3C5" w14:textId="77777777" w:rsidR="000E3234" w:rsidRDefault="000E3234" w:rsidP="00723520">
      <w:pPr>
        <w:spacing w:line="276" w:lineRule="auto"/>
        <w:jc w:val="both"/>
        <w:rPr>
          <w:rFonts w:ascii="Arial" w:hAnsi="Arial" w:cs="Arial"/>
          <w:sz w:val="24"/>
          <w:szCs w:val="24"/>
        </w:rPr>
      </w:pPr>
    </w:p>
    <w:p w14:paraId="166164BD" w14:textId="77777777" w:rsidR="000E3234" w:rsidRDefault="000E3234" w:rsidP="00723520">
      <w:pPr>
        <w:spacing w:line="276" w:lineRule="auto"/>
        <w:jc w:val="both"/>
        <w:rPr>
          <w:rFonts w:ascii="Arial" w:hAnsi="Arial" w:cs="Arial"/>
          <w:sz w:val="24"/>
          <w:szCs w:val="24"/>
        </w:rPr>
      </w:pPr>
    </w:p>
    <w:p w14:paraId="2414CECE" w14:textId="77777777" w:rsidR="000E3234" w:rsidRDefault="000E3234" w:rsidP="00723520">
      <w:pPr>
        <w:spacing w:line="276" w:lineRule="auto"/>
        <w:jc w:val="both"/>
        <w:rPr>
          <w:rFonts w:ascii="Arial" w:hAnsi="Arial" w:cs="Arial"/>
          <w:sz w:val="24"/>
          <w:szCs w:val="24"/>
        </w:rPr>
      </w:pPr>
    </w:p>
    <w:p w14:paraId="55BF42D1" w14:textId="77777777" w:rsidR="000E3234" w:rsidRDefault="000E3234" w:rsidP="00723520">
      <w:pPr>
        <w:spacing w:line="276" w:lineRule="auto"/>
        <w:jc w:val="both"/>
        <w:rPr>
          <w:rFonts w:ascii="Arial" w:hAnsi="Arial" w:cs="Arial"/>
          <w:sz w:val="24"/>
          <w:szCs w:val="24"/>
        </w:rPr>
      </w:pPr>
    </w:p>
    <w:p w14:paraId="500C0463" w14:textId="77777777" w:rsidR="000E3234" w:rsidRDefault="000E3234" w:rsidP="00723520">
      <w:pPr>
        <w:spacing w:line="276" w:lineRule="auto"/>
        <w:jc w:val="both"/>
        <w:rPr>
          <w:rFonts w:ascii="Arial" w:hAnsi="Arial" w:cs="Arial"/>
          <w:sz w:val="24"/>
          <w:szCs w:val="24"/>
        </w:rPr>
      </w:pPr>
    </w:p>
    <w:p w14:paraId="477186A9" w14:textId="77777777" w:rsidR="000E3234" w:rsidRDefault="000E3234" w:rsidP="00723520">
      <w:pPr>
        <w:spacing w:line="276" w:lineRule="auto"/>
        <w:jc w:val="both"/>
        <w:rPr>
          <w:rFonts w:ascii="Arial" w:hAnsi="Arial" w:cs="Arial"/>
          <w:sz w:val="24"/>
          <w:szCs w:val="24"/>
        </w:rPr>
      </w:pPr>
    </w:p>
    <w:p w14:paraId="7EFBBA04" w14:textId="77777777" w:rsidR="00A51C05" w:rsidRDefault="00A51C05" w:rsidP="00723520">
      <w:pPr>
        <w:spacing w:line="276" w:lineRule="auto"/>
        <w:jc w:val="both"/>
        <w:rPr>
          <w:rFonts w:ascii="Arial" w:hAnsi="Arial" w:cs="Arial"/>
          <w:sz w:val="24"/>
          <w:szCs w:val="24"/>
        </w:rPr>
      </w:pPr>
    </w:p>
    <w:p w14:paraId="45A11F54" w14:textId="77777777" w:rsidR="00A51C05" w:rsidRDefault="00A51C05" w:rsidP="00723520">
      <w:pPr>
        <w:spacing w:line="276" w:lineRule="auto"/>
        <w:jc w:val="both"/>
        <w:rPr>
          <w:rFonts w:ascii="Arial" w:hAnsi="Arial" w:cs="Arial"/>
          <w:sz w:val="24"/>
          <w:szCs w:val="24"/>
        </w:rPr>
      </w:pPr>
    </w:p>
    <w:p w14:paraId="7CFFFD56" w14:textId="77777777" w:rsidR="00A51C05" w:rsidRDefault="00A51C05" w:rsidP="00723520">
      <w:pPr>
        <w:spacing w:line="276" w:lineRule="auto"/>
        <w:jc w:val="both"/>
        <w:rPr>
          <w:rFonts w:ascii="Arial" w:hAnsi="Arial" w:cs="Arial"/>
          <w:sz w:val="24"/>
          <w:szCs w:val="24"/>
        </w:rPr>
      </w:pPr>
    </w:p>
    <w:p w14:paraId="2F857407" w14:textId="77777777" w:rsidR="00A51C05" w:rsidRDefault="00A51C05" w:rsidP="00723520">
      <w:pPr>
        <w:spacing w:line="276" w:lineRule="auto"/>
        <w:jc w:val="both"/>
        <w:rPr>
          <w:rFonts w:ascii="Arial" w:hAnsi="Arial" w:cs="Arial"/>
          <w:sz w:val="24"/>
          <w:szCs w:val="24"/>
        </w:rPr>
      </w:pPr>
    </w:p>
    <w:p w14:paraId="62113F43" w14:textId="77777777" w:rsidR="00A51C05" w:rsidRDefault="00A51C05" w:rsidP="00723520">
      <w:pPr>
        <w:spacing w:line="276" w:lineRule="auto"/>
        <w:jc w:val="both"/>
        <w:rPr>
          <w:rFonts w:ascii="Arial" w:hAnsi="Arial" w:cs="Arial"/>
          <w:sz w:val="24"/>
          <w:szCs w:val="24"/>
        </w:rPr>
      </w:pPr>
    </w:p>
    <w:p w14:paraId="1812B5CD" w14:textId="77777777" w:rsidR="00A51C05" w:rsidRDefault="00A51C05" w:rsidP="00723520">
      <w:pPr>
        <w:spacing w:line="276" w:lineRule="auto"/>
        <w:jc w:val="both"/>
        <w:rPr>
          <w:rFonts w:ascii="Arial" w:hAnsi="Arial" w:cs="Arial"/>
          <w:sz w:val="24"/>
          <w:szCs w:val="24"/>
        </w:rPr>
      </w:pPr>
    </w:p>
    <w:p w14:paraId="31B0A3D5" w14:textId="77777777" w:rsidR="00A51C05" w:rsidRDefault="00A51C05" w:rsidP="00723520">
      <w:pPr>
        <w:spacing w:line="276" w:lineRule="auto"/>
        <w:jc w:val="both"/>
        <w:rPr>
          <w:rFonts w:ascii="Arial" w:hAnsi="Arial" w:cs="Arial"/>
          <w:sz w:val="24"/>
          <w:szCs w:val="24"/>
        </w:rPr>
      </w:pPr>
    </w:p>
    <w:p w14:paraId="26E03610" w14:textId="77777777" w:rsidR="00A51C05" w:rsidRDefault="00A51C05" w:rsidP="00723520">
      <w:pPr>
        <w:spacing w:line="276" w:lineRule="auto"/>
        <w:jc w:val="both"/>
        <w:rPr>
          <w:rFonts w:ascii="Arial" w:hAnsi="Arial" w:cs="Arial"/>
          <w:sz w:val="24"/>
          <w:szCs w:val="24"/>
        </w:rPr>
      </w:pPr>
    </w:p>
    <w:p w14:paraId="08DE5945" w14:textId="77777777" w:rsidR="00A51C05" w:rsidRDefault="00A51C05" w:rsidP="00723520">
      <w:pPr>
        <w:spacing w:line="276" w:lineRule="auto"/>
        <w:jc w:val="both"/>
        <w:rPr>
          <w:rFonts w:ascii="Arial" w:hAnsi="Arial" w:cs="Arial"/>
          <w:sz w:val="24"/>
          <w:szCs w:val="24"/>
        </w:rPr>
      </w:pPr>
    </w:p>
    <w:p w14:paraId="62792958" w14:textId="77777777" w:rsidR="00A51C05" w:rsidRDefault="00A51C05" w:rsidP="00723520">
      <w:pPr>
        <w:spacing w:line="276" w:lineRule="auto"/>
        <w:jc w:val="both"/>
        <w:rPr>
          <w:rFonts w:ascii="Arial" w:hAnsi="Arial" w:cs="Arial"/>
          <w:sz w:val="24"/>
          <w:szCs w:val="24"/>
        </w:rPr>
      </w:pPr>
    </w:p>
    <w:p w14:paraId="2C408E2A" w14:textId="77777777" w:rsidR="00A51C05" w:rsidRDefault="00A51C05" w:rsidP="00723520">
      <w:pPr>
        <w:spacing w:line="276" w:lineRule="auto"/>
        <w:jc w:val="both"/>
        <w:rPr>
          <w:rFonts w:ascii="Arial" w:hAnsi="Arial" w:cs="Arial"/>
          <w:sz w:val="24"/>
          <w:szCs w:val="24"/>
        </w:rPr>
      </w:pPr>
    </w:p>
    <w:p w14:paraId="22647B9E" w14:textId="77777777" w:rsidR="00A51C05" w:rsidRDefault="00A51C05" w:rsidP="00723520">
      <w:pPr>
        <w:spacing w:line="276" w:lineRule="auto"/>
        <w:jc w:val="both"/>
        <w:rPr>
          <w:rFonts w:ascii="Arial" w:hAnsi="Arial" w:cs="Arial"/>
          <w:sz w:val="24"/>
          <w:szCs w:val="24"/>
        </w:rPr>
      </w:pPr>
    </w:p>
    <w:p w14:paraId="55837193" w14:textId="77777777" w:rsidR="00A51C05" w:rsidRDefault="00A51C05" w:rsidP="00723520">
      <w:pPr>
        <w:spacing w:line="276" w:lineRule="auto"/>
        <w:jc w:val="both"/>
        <w:rPr>
          <w:rFonts w:ascii="Arial" w:hAnsi="Arial" w:cs="Arial"/>
          <w:sz w:val="24"/>
          <w:szCs w:val="24"/>
        </w:rPr>
      </w:pPr>
    </w:p>
    <w:p w14:paraId="25C7E428" w14:textId="77777777" w:rsidR="00A51C05" w:rsidRDefault="00A51C05" w:rsidP="00723520">
      <w:pPr>
        <w:spacing w:line="276" w:lineRule="auto"/>
        <w:jc w:val="both"/>
        <w:rPr>
          <w:rFonts w:ascii="Arial" w:hAnsi="Arial" w:cs="Arial"/>
          <w:sz w:val="24"/>
          <w:szCs w:val="24"/>
        </w:rPr>
      </w:pPr>
    </w:p>
    <w:p w14:paraId="14D3DB00" w14:textId="77777777" w:rsidR="00A51C05" w:rsidRDefault="00A51C05" w:rsidP="00723520">
      <w:pPr>
        <w:spacing w:line="276" w:lineRule="auto"/>
        <w:jc w:val="both"/>
        <w:rPr>
          <w:rFonts w:ascii="Arial" w:hAnsi="Arial" w:cs="Arial"/>
          <w:sz w:val="24"/>
          <w:szCs w:val="24"/>
        </w:rPr>
      </w:pPr>
    </w:p>
    <w:p w14:paraId="790F2298" w14:textId="77777777" w:rsidR="00A51C05" w:rsidRDefault="00A51C05" w:rsidP="00723520">
      <w:pPr>
        <w:spacing w:line="276" w:lineRule="auto"/>
        <w:jc w:val="both"/>
        <w:rPr>
          <w:rFonts w:ascii="Arial" w:hAnsi="Arial" w:cs="Arial"/>
          <w:sz w:val="24"/>
          <w:szCs w:val="24"/>
        </w:rPr>
      </w:pPr>
    </w:p>
    <w:p w14:paraId="7F85F526" w14:textId="77777777" w:rsidR="00DE65EF" w:rsidRDefault="00DE65EF" w:rsidP="00723520">
      <w:pPr>
        <w:spacing w:line="276" w:lineRule="auto"/>
        <w:jc w:val="both"/>
        <w:rPr>
          <w:rFonts w:ascii="Arial" w:hAnsi="Arial" w:cs="Arial"/>
          <w:sz w:val="24"/>
          <w:szCs w:val="24"/>
        </w:rPr>
      </w:pPr>
    </w:p>
    <w:p w14:paraId="1A805A7C" w14:textId="77777777" w:rsidR="00DE65EF" w:rsidRDefault="00DE65EF" w:rsidP="00723520">
      <w:pPr>
        <w:spacing w:line="276" w:lineRule="auto"/>
        <w:jc w:val="both"/>
        <w:rPr>
          <w:rFonts w:ascii="Arial" w:hAnsi="Arial" w:cs="Arial"/>
          <w:sz w:val="24"/>
          <w:szCs w:val="24"/>
        </w:rPr>
      </w:pPr>
    </w:p>
    <w:p w14:paraId="5594083E" w14:textId="77777777" w:rsidR="00DE65EF" w:rsidRDefault="00DE65EF" w:rsidP="00723520">
      <w:pPr>
        <w:spacing w:line="276" w:lineRule="auto"/>
        <w:jc w:val="both"/>
        <w:rPr>
          <w:rFonts w:ascii="Arial" w:hAnsi="Arial" w:cs="Arial"/>
          <w:sz w:val="24"/>
          <w:szCs w:val="24"/>
        </w:rPr>
      </w:pPr>
    </w:p>
    <w:p w14:paraId="2EC85BA6" w14:textId="77777777" w:rsidR="00DE65EF" w:rsidRDefault="00DE65EF" w:rsidP="00723520">
      <w:pPr>
        <w:spacing w:line="276" w:lineRule="auto"/>
        <w:jc w:val="both"/>
        <w:rPr>
          <w:rFonts w:ascii="Arial" w:hAnsi="Arial" w:cs="Arial"/>
          <w:sz w:val="24"/>
          <w:szCs w:val="24"/>
        </w:rPr>
      </w:pPr>
    </w:p>
    <w:p w14:paraId="19EA8442" w14:textId="77777777" w:rsidR="00DE65EF" w:rsidRDefault="00DE65EF" w:rsidP="00723520">
      <w:pPr>
        <w:spacing w:line="276" w:lineRule="auto"/>
        <w:jc w:val="both"/>
        <w:rPr>
          <w:rFonts w:ascii="Arial" w:hAnsi="Arial" w:cs="Arial"/>
          <w:sz w:val="24"/>
          <w:szCs w:val="24"/>
        </w:rPr>
      </w:pPr>
    </w:p>
    <w:p w14:paraId="47525BCB" w14:textId="77777777" w:rsidR="00DE65EF" w:rsidRDefault="00DE65EF" w:rsidP="00723520">
      <w:pPr>
        <w:spacing w:line="276" w:lineRule="auto"/>
        <w:jc w:val="both"/>
        <w:rPr>
          <w:rFonts w:ascii="Arial" w:hAnsi="Arial" w:cs="Arial"/>
          <w:sz w:val="24"/>
          <w:szCs w:val="24"/>
        </w:rPr>
      </w:pPr>
    </w:p>
    <w:p w14:paraId="78FA1D72" w14:textId="77777777" w:rsidR="00067031" w:rsidRDefault="00067031" w:rsidP="00067031">
      <w:pPr>
        <w:shd w:val="clear" w:color="auto" w:fill="9CC2E5"/>
        <w:spacing w:line="276" w:lineRule="auto"/>
        <w:jc w:val="center"/>
        <w:rPr>
          <w:rFonts w:ascii="Arial" w:hAnsi="Arial" w:cs="Arial"/>
          <w:b/>
          <w:bCs/>
          <w:sz w:val="26"/>
          <w:szCs w:val="26"/>
        </w:rPr>
      </w:pPr>
      <w:r>
        <w:rPr>
          <w:rFonts w:ascii="Arial" w:hAnsi="Arial" w:cs="Arial"/>
          <w:b/>
          <w:bCs/>
          <w:sz w:val="26"/>
          <w:szCs w:val="26"/>
        </w:rPr>
        <w:lastRenderedPageBreak/>
        <w:t>ANEXO V</w:t>
      </w:r>
      <w:r w:rsidR="00DE3069">
        <w:rPr>
          <w:rFonts w:ascii="Arial" w:hAnsi="Arial" w:cs="Arial"/>
          <w:b/>
          <w:bCs/>
          <w:sz w:val="26"/>
          <w:szCs w:val="26"/>
        </w:rPr>
        <w:t>I</w:t>
      </w:r>
      <w:r w:rsidR="00B2141B">
        <w:rPr>
          <w:rFonts w:ascii="Arial" w:hAnsi="Arial" w:cs="Arial"/>
          <w:b/>
          <w:bCs/>
          <w:sz w:val="26"/>
          <w:szCs w:val="26"/>
        </w:rPr>
        <w:t>I</w:t>
      </w:r>
    </w:p>
    <w:p w14:paraId="2E4896AD" w14:textId="77777777" w:rsidR="00067031" w:rsidRDefault="00067031" w:rsidP="00067031">
      <w:pPr>
        <w:shd w:val="clear" w:color="auto" w:fill="9CC2E5"/>
        <w:spacing w:line="276" w:lineRule="auto"/>
        <w:jc w:val="center"/>
        <w:rPr>
          <w:rFonts w:ascii="Arial" w:hAnsi="Arial" w:cs="Arial"/>
          <w:b/>
          <w:bCs/>
          <w:sz w:val="26"/>
          <w:szCs w:val="26"/>
        </w:rPr>
      </w:pPr>
      <w:r>
        <w:rPr>
          <w:rFonts w:ascii="Arial" w:hAnsi="Arial" w:cs="Arial"/>
          <w:b/>
          <w:bCs/>
          <w:sz w:val="26"/>
          <w:szCs w:val="26"/>
        </w:rPr>
        <w:t>MODELO DE DIVULGAÇÃO DE DADOS</w:t>
      </w:r>
    </w:p>
    <w:p w14:paraId="31C932DB" w14:textId="77777777" w:rsidR="00067031" w:rsidRPr="00067031" w:rsidRDefault="00067031" w:rsidP="00067031"/>
    <w:p w14:paraId="0EB0C464" w14:textId="77777777" w:rsidR="00067031" w:rsidRDefault="00067031" w:rsidP="00067031"/>
    <w:p w14:paraId="2E6AF916" w14:textId="77777777" w:rsidR="00067031" w:rsidRDefault="00067031" w:rsidP="00067031"/>
    <w:p w14:paraId="58E282C7" w14:textId="77777777" w:rsidR="00067031" w:rsidRPr="00983510" w:rsidRDefault="00067031" w:rsidP="00067031">
      <w:pPr>
        <w:autoSpaceDE w:val="0"/>
        <w:autoSpaceDN w:val="0"/>
        <w:adjustRightInd w:val="0"/>
        <w:jc w:val="center"/>
        <w:rPr>
          <w:rFonts w:ascii="Arial" w:hAnsi="Arial" w:cs="Arial"/>
          <w:sz w:val="24"/>
          <w:szCs w:val="24"/>
        </w:rPr>
      </w:pPr>
      <w:r w:rsidRPr="00983510">
        <w:rPr>
          <w:rFonts w:ascii="Arial" w:hAnsi="Arial" w:cs="Arial"/>
          <w:iCs/>
          <w:sz w:val="24"/>
          <w:szCs w:val="24"/>
        </w:rPr>
        <w:t>(papel timbrado da empresa)</w:t>
      </w:r>
    </w:p>
    <w:p w14:paraId="04BFF891" w14:textId="77777777" w:rsidR="00067031" w:rsidRPr="00983510" w:rsidRDefault="00067031" w:rsidP="00067031">
      <w:pPr>
        <w:rPr>
          <w:sz w:val="24"/>
          <w:szCs w:val="24"/>
        </w:rPr>
      </w:pPr>
    </w:p>
    <w:p w14:paraId="53AF9835" w14:textId="77777777" w:rsidR="00067031" w:rsidRPr="00983510" w:rsidRDefault="00067031" w:rsidP="00067031">
      <w:pPr>
        <w:jc w:val="center"/>
        <w:rPr>
          <w:sz w:val="24"/>
          <w:szCs w:val="24"/>
        </w:rPr>
      </w:pPr>
    </w:p>
    <w:p w14:paraId="126F18AD" w14:textId="77777777" w:rsidR="00067031" w:rsidRPr="00983510" w:rsidRDefault="00067031" w:rsidP="00067031">
      <w:pPr>
        <w:jc w:val="center"/>
        <w:rPr>
          <w:sz w:val="24"/>
          <w:szCs w:val="24"/>
        </w:rPr>
      </w:pPr>
    </w:p>
    <w:p w14:paraId="4B125C25" w14:textId="77777777" w:rsidR="00067031" w:rsidRPr="00983510" w:rsidRDefault="00067031" w:rsidP="00067031">
      <w:pPr>
        <w:autoSpaceDE w:val="0"/>
        <w:autoSpaceDN w:val="0"/>
        <w:adjustRightInd w:val="0"/>
        <w:rPr>
          <w:rFonts w:ascii="Arial" w:hAnsi="Arial" w:cs="Arial"/>
          <w:iCs/>
          <w:sz w:val="24"/>
          <w:szCs w:val="24"/>
        </w:rPr>
      </w:pPr>
      <w:r w:rsidRPr="00983510">
        <w:rPr>
          <w:rFonts w:ascii="Arial" w:hAnsi="Arial" w:cs="Arial"/>
          <w:iCs/>
          <w:sz w:val="24"/>
          <w:szCs w:val="24"/>
        </w:rPr>
        <w:t xml:space="preserve">A empresa _______________________, inscrita no CNPJ sob o nº._________, sediada no endereço______________, n° ______, ____, telefone/fax nº._______, por intermédio do seu Sócio Proprietário </w:t>
      </w:r>
      <w:proofErr w:type="spellStart"/>
      <w:r w:rsidRPr="00983510">
        <w:rPr>
          <w:rFonts w:ascii="Arial" w:hAnsi="Arial" w:cs="Arial"/>
          <w:iCs/>
          <w:sz w:val="24"/>
          <w:szCs w:val="24"/>
        </w:rPr>
        <w:t>Sr</w:t>
      </w:r>
      <w:proofErr w:type="spellEnd"/>
      <w:r w:rsidRPr="00983510">
        <w:rPr>
          <w:rFonts w:ascii="Arial" w:hAnsi="Arial" w:cs="Arial"/>
          <w:iCs/>
          <w:sz w:val="24"/>
          <w:szCs w:val="24"/>
        </w:rPr>
        <w:t>(a).________________, portador(a) da Carteira de Identidade nº. _________- ___/____ e do CPF nº. __________, AFIRMA, em relação ao art. 7º, I, da Lei Geral de Proteção de Dados Pessoais.</w:t>
      </w:r>
    </w:p>
    <w:p w14:paraId="1A65D33B" w14:textId="77777777" w:rsidR="00067031" w:rsidRPr="00983510" w:rsidRDefault="00067031" w:rsidP="00067031">
      <w:pPr>
        <w:autoSpaceDE w:val="0"/>
        <w:autoSpaceDN w:val="0"/>
        <w:adjustRightInd w:val="0"/>
        <w:rPr>
          <w:rFonts w:ascii="Arial" w:hAnsi="Arial" w:cs="Arial"/>
          <w:iCs/>
          <w:sz w:val="24"/>
          <w:szCs w:val="24"/>
        </w:rPr>
      </w:pPr>
    </w:p>
    <w:p w14:paraId="4F654577" w14:textId="77777777" w:rsidR="00067031" w:rsidRPr="00983510" w:rsidRDefault="00067031" w:rsidP="00067031">
      <w:pPr>
        <w:autoSpaceDE w:val="0"/>
        <w:autoSpaceDN w:val="0"/>
        <w:adjustRightInd w:val="0"/>
        <w:rPr>
          <w:rFonts w:ascii="Arial" w:hAnsi="Arial" w:cs="Arial"/>
          <w:iCs/>
          <w:sz w:val="24"/>
          <w:szCs w:val="24"/>
        </w:rPr>
      </w:pPr>
    </w:p>
    <w:p w14:paraId="7B26C78F" w14:textId="77777777" w:rsidR="00067031" w:rsidRPr="00983510" w:rsidRDefault="00067031" w:rsidP="00067031">
      <w:pPr>
        <w:autoSpaceDE w:val="0"/>
        <w:autoSpaceDN w:val="0"/>
        <w:adjustRightInd w:val="0"/>
        <w:rPr>
          <w:rFonts w:ascii="Arial" w:hAnsi="Arial" w:cs="Arial"/>
          <w:b/>
          <w:bCs/>
          <w:iCs/>
          <w:sz w:val="24"/>
          <w:szCs w:val="24"/>
        </w:rPr>
      </w:pPr>
      <w:proofErr w:type="gramStart"/>
      <w:r w:rsidRPr="00983510">
        <w:rPr>
          <w:rFonts w:ascii="Arial" w:hAnsi="Arial" w:cs="Arial"/>
          <w:b/>
          <w:bCs/>
          <w:iCs/>
          <w:sz w:val="24"/>
          <w:szCs w:val="24"/>
        </w:rPr>
        <w:t>( )</w:t>
      </w:r>
      <w:proofErr w:type="gramEnd"/>
      <w:r w:rsidRPr="00983510">
        <w:rPr>
          <w:rFonts w:ascii="Arial" w:hAnsi="Arial" w:cs="Arial"/>
          <w:b/>
          <w:bCs/>
          <w:iCs/>
          <w:sz w:val="24"/>
          <w:szCs w:val="24"/>
        </w:rPr>
        <w:t xml:space="preserve"> AUTORIZO</w:t>
      </w:r>
    </w:p>
    <w:p w14:paraId="19C2B748" w14:textId="77777777" w:rsidR="00067031" w:rsidRPr="00983510" w:rsidRDefault="00067031" w:rsidP="00067031">
      <w:pPr>
        <w:autoSpaceDE w:val="0"/>
        <w:autoSpaceDN w:val="0"/>
        <w:adjustRightInd w:val="0"/>
        <w:rPr>
          <w:rFonts w:ascii="Arial" w:hAnsi="Arial" w:cs="Arial"/>
          <w:b/>
          <w:bCs/>
          <w:iCs/>
          <w:sz w:val="24"/>
          <w:szCs w:val="24"/>
        </w:rPr>
      </w:pPr>
      <w:proofErr w:type="gramStart"/>
      <w:r w:rsidRPr="00983510">
        <w:rPr>
          <w:rFonts w:ascii="Arial" w:hAnsi="Arial" w:cs="Arial"/>
          <w:b/>
          <w:bCs/>
          <w:iCs/>
          <w:sz w:val="24"/>
          <w:szCs w:val="24"/>
        </w:rPr>
        <w:t>( )</w:t>
      </w:r>
      <w:proofErr w:type="gramEnd"/>
      <w:r w:rsidRPr="00983510">
        <w:rPr>
          <w:rFonts w:ascii="Arial" w:hAnsi="Arial" w:cs="Arial"/>
          <w:b/>
          <w:bCs/>
          <w:iCs/>
          <w:sz w:val="24"/>
          <w:szCs w:val="24"/>
        </w:rPr>
        <w:t xml:space="preserve"> NÃO AUTORIZO</w:t>
      </w:r>
    </w:p>
    <w:p w14:paraId="5DFE0239" w14:textId="77777777" w:rsidR="00067031" w:rsidRPr="00983510" w:rsidRDefault="00067031" w:rsidP="00067031">
      <w:pPr>
        <w:autoSpaceDE w:val="0"/>
        <w:autoSpaceDN w:val="0"/>
        <w:adjustRightInd w:val="0"/>
        <w:rPr>
          <w:rFonts w:ascii="Arial" w:hAnsi="Arial" w:cs="Arial"/>
          <w:iCs/>
          <w:sz w:val="24"/>
          <w:szCs w:val="24"/>
        </w:rPr>
      </w:pPr>
    </w:p>
    <w:p w14:paraId="74A81FF8" w14:textId="77777777" w:rsidR="00067031" w:rsidRPr="00983510" w:rsidRDefault="00067031" w:rsidP="00067031">
      <w:pPr>
        <w:autoSpaceDE w:val="0"/>
        <w:autoSpaceDN w:val="0"/>
        <w:adjustRightInd w:val="0"/>
        <w:rPr>
          <w:rFonts w:ascii="Arial" w:hAnsi="Arial" w:cs="Arial"/>
          <w:iCs/>
          <w:sz w:val="24"/>
          <w:szCs w:val="24"/>
        </w:rPr>
      </w:pPr>
    </w:p>
    <w:p w14:paraId="70DF5012" w14:textId="77777777" w:rsidR="00067031" w:rsidRPr="00983510" w:rsidRDefault="00067031" w:rsidP="00067031">
      <w:pPr>
        <w:autoSpaceDE w:val="0"/>
        <w:autoSpaceDN w:val="0"/>
        <w:adjustRightInd w:val="0"/>
        <w:rPr>
          <w:rFonts w:ascii="Arial" w:hAnsi="Arial" w:cs="Arial"/>
          <w:iCs/>
          <w:sz w:val="24"/>
          <w:szCs w:val="24"/>
        </w:rPr>
      </w:pPr>
    </w:p>
    <w:p w14:paraId="420FC0CB" w14:textId="77777777" w:rsidR="00067031" w:rsidRPr="00983510" w:rsidRDefault="00067031" w:rsidP="00067031">
      <w:pPr>
        <w:autoSpaceDE w:val="0"/>
        <w:autoSpaceDN w:val="0"/>
        <w:adjustRightInd w:val="0"/>
        <w:rPr>
          <w:rFonts w:ascii="Arial" w:hAnsi="Arial" w:cs="Arial"/>
          <w:iCs/>
          <w:sz w:val="24"/>
          <w:szCs w:val="24"/>
        </w:rPr>
      </w:pPr>
    </w:p>
    <w:p w14:paraId="71640821" w14:textId="77777777" w:rsidR="00067031" w:rsidRPr="00983510" w:rsidRDefault="00067031" w:rsidP="00067031">
      <w:pPr>
        <w:autoSpaceDE w:val="0"/>
        <w:autoSpaceDN w:val="0"/>
        <w:adjustRightInd w:val="0"/>
        <w:rPr>
          <w:rFonts w:ascii="Arial" w:hAnsi="Arial" w:cs="Arial"/>
          <w:iCs/>
          <w:sz w:val="24"/>
          <w:szCs w:val="24"/>
        </w:rPr>
      </w:pPr>
      <w:r w:rsidRPr="00983510">
        <w:rPr>
          <w:rFonts w:ascii="Arial" w:hAnsi="Arial" w:cs="Arial"/>
          <w:iCs/>
          <w:sz w:val="24"/>
          <w:szCs w:val="24"/>
        </w:rPr>
        <w:t>O Município de</w:t>
      </w:r>
      <w:r w:rsidR="00702580">
        <w:rPr>
          <w:rFonts w:ascii="Arial" w:hAnsi="Arial" w:cs="Arial"/>
          <w:iCs/>
          <w:sz w:val="24"/>
          <w:szCs w:val="24"/>
        </w:rPr>
        <w:t xml:space="preserve"> Marcelândia - MT</w:t>
      </w:r>
      <w:r w:rsidRPr="00983510">
        <w:rPr>
          <w:rFonts w:ascii="Arial" w:hAnsi="Arial" w:cs="Arial"/>
          <w:iCs/>
          <w:sz w:val="24"/>
          <w:szCs w:val="24"/>
        </w:rPr>
        <w:t xml:space="preserve"> a divulgar os dados apresentados digitalmente no Site da Prefeitura e/ou Portal de Transparência.</w:t>
      </w:r>
    </w:p>
    <w:p w14:paraId="2598D8C5" w14:textId="77777777" w:rsidR="00067031" w:rsidRPr="00983510" w:rsidRDefault="00067031" w:rsidP="00067031">
      <w:pPr>
        <w:autoSpaceDE w:val="0"/>
        <w:autoSpaceDN w:val="0"/>
        <w:adjustRightInd w:val="0"/>
        <w:rPr>
          <w:rFonts w:ascii="Arial" w:hAnsi="Arial" w:cs="Arial"/>
          <w:iCs/>
          <w:sz w:val="24"/>
          <w:szCs w:val="24"/>
        </w:rPr>
      </w:pPr>
    </w:p>
    <w:p w14:paraId="73C0BDED" w14:textId="77777777" w:rsidR="00067031" w:rsidRPr="00983510" w:rsidRDefault="00067031" w:rsidP="00067031">
      <w:pPr>
        <w:autoSpaceDE w:val="0"/>
        <w:autoSpaceDN w:val="0"/>
        <w:adjustRightInd w:val="0"/>
        <w:rPr>
          <w:rFonts w:ascii="Arial" w:hAnsi="Arial" w:cs="Arial"/>
          <w:iCs/>
          <w:sz w:val="24"/>
          <w:szCs w:val="24"/>
        </w:rPr>
      </w:pPr>
    </w:p>
    <w:p w14:paraId="44432E6D" w14:textId="77777777" w:rsidR="00067031" w:rsidRPr="00983510" w:rsidRDefault="00067031" w:rsidP="00067031">
      <w:pPr>
        <w:autoSpaceDE w:val="0"/>
        <w:autoSpaceDN w:val="0"/>
        <w:adjustRightInd w:val="0"/>
        <w:rPr>
          <w:rFonts w:ascii="Arial" w:hAnsi="Arial" w:cs="Arial"/>
          <w:iCs/>
          <w:sz w:val="24"/>
          <w:szCs w:val="24"/>
        </w:rPr>
      </w:pPr>
    </w:p>
    <w:p w14:paraId="6058D2DA" w14:textId="77777777" w:rsidR="00067031" w:rsidRPr="00983510" w:rsidRDefault="00067031" w:rsidP="00067031">
      <w:pPr>
        <w:autoSpaceDE w:val="0"/>
        <w:autoSpaceDN w:val="0"/>
        <w:adjustRightInd w:val="0"/>
        <w:rPr>
          <w:rFonts w:ascii="Arial" w:hAnsi="Arial" w:cs="Arial"/>
          <w:iCs/>
          <w:sz w:val="24"/>
          <w:szCs w:val="24"/>
        </w:rPr>
      </w:pPr>
    </w:p>
    <w:p w14:paraId="4A9DEB6F" w14:textId="77777777" w:rsidR="00067031" w:rsidRPr="00983510" w:rsidRDefault="00067031" w:rsidP="00067031">
      <w:pPr>
        <w:autoSpaceDE w:val="0"/>
        <w:autoSpaceDN w:val="0"/>
        <w:adjustRightInd w:val="0"/>
        <w:rPr>
          <w:rFonts w:ascii="Arial" w:hAnsi="Arial" w:cs="Arial"/>
          <w:iCs/>
          <w:sz w:val="24"/>
          <w:szCs w:val="24"/>
        </w:rPr>
      </w:pPr>
    </w:p>
    <w:p w14:paraId="275DCCEE" w14:textId="77777777" w:rsidR="00067031" w:rsidRPr="00983510" w:rsidRDefault="00067031" w:rsidP="00067031">
      <w:pPr>
        <w:autoSpaceDE w:val="0"/>
        <w:autoSpaceDN w:val="0"/>
        <w:adjustRightInd w:val="0"/>
        <w:rPr>
          <w:rFonts w:ascii="Arial" w:hAnsi="Arial" w:cs="Arial"/>
          <w:iCs/>
          <w:sz w:val="24"/>
          <w:szCs w:val="24"/>
        </w:rPr>
      </w:pPr>
      <w:r w:rsidRPr="00983510">
        <w:rPr>
          <w:rFonts w:ascii="Arial" w:hAnsi="Arial" w:cs="Arial"/>
          <w:iCs/>
          <w:sz w:val="24"/>
          <w:szCs w:val="24"/>
        </w:rPr>
        <w:t>Município/ Estado, Dia /Mês/Ano</w:t>
      </w:r>
    </w:p>
    <w:p w14:paraId="548B8480" w14:textId="77777777" w:rsidR="00067031" w:rsidRPr="00983510" w:rsidRDefault="00067031" w:rsidP="00067031">
      <w:pPr>
        <w:autoSpaceDE w:val="0"/>
        <w:autoSpaceDN w:val="0"/>
        <w:adjustRightInd w:val="0"/>
        <w:rPr>
          <w:rFonts w:ascii="Arial" w:hAnsi="Arial" w:cs="Arial"/>
          <w:iCs/>
          <w:sz w:val="24"/>
          <w:szCs w:val="24"/>
        </w:rPr>
      </w:pPr>
    </w:p>
    <w:p w14:paraId="07670BA1" w14:textId="77777777" w:rsidR="00067031" w:rsidRPr="00983510" w:rsidRDefault="00067031" w:rsidP="00067031">
      <w:pPr>
        <w:autoSpaceDE w:val="0"/>
        <w:autoSpaceDN w:val="0"/>
        <w:adjustRightInd w:val="0"/>
        <w:rPr>
          <w:rFonts w:ascii="Arial" w:hAnsi="Arial" w:cs="Arial"/>
          <w:iCs/>
          <w:sz w:val="24"/>
          <w:szCs w:val="24"/>
        </w:rPr>
      </w:pPr>
    </w:p>
    <w:p w14:paraId="1735CCE6" w14:textId="77777777" w:rsidR="00067031" w:rsidRPr="00983510" w:rsidRDefault="00067031" w:rsidP="00067031">
      <w:pPr>
        <w:autoSpaceDE w:val="0"/>
        <w:autoSpaceDN w:val="0"/>
        <w:adjustRightInd w:val="0"/>
        <w:rPr>
          <w:rFonts w:ascii="Arial" w:hAnsi="Arial" w:cs="Arial"/>
          <w:iCs/>
          <w:sz w:val="24"/>
          <w:szCs w:val="24"/>
        </w:rPr>
      </w:pPr>
    </w:p>
    <w:p w14:paraId="060249E2" w14:textId="77777777" w:rsidR="00067031" w:rsidRPr="00983510" w:rsidRDefault="00067031" w:rsidP="00067031">
      <w:pPr>
        <w:autoSpaceDE w:val="0"/>
        <w:autoSpaceDN w:val="0"/>
        <w:adjustRightInd w:val="0"/>
        <w:rPr>
          <w:rFonts w:ascii="Arial" w:hAnsi="Arial" w:cs="Arial"/>
          <w:iCs/>
          <w:sz w:val="24"/>
          <w:szCs w:val="24"/>
        </w:rPr>
      </w:pPr>
    </w:p>
    <w:p w14:paraId="20D90AAA" w14:textId="77777777" w:rsidR="00067031" w:rsidRPr="00983510" w:rsidRDefault="00067031" w:rsidP="00067031">
      <w:pPr>
        <w:autoSpaceDE w:val="0"/>
        <w:autoSpaceDN w:val="0"/>
        <w:adjustRightInd w:val="0"/>
        <w:rPr>
          <w:rFonts w:ascii="Arial" w:hAnsi="Arial" w:cs="Arial"/>
          <w:iCs/>
          <w:sz w:val="24"/>
          <w:szCs w:val="24"/>
        </w:rPr>
      </w:pPr>
    </w:p>
    <w:p w14:paraId="417AF200" w14:textId="77777777" w:rsidR="00067031" w:rsidRPr="00983510" w:rsidRDefault="00067031" w:rsidP="00067031">
      <w:pPr>
        <w:autoSpaceDE w:val="0"/>
        <w:autoSpaceDN w:val="0"/>
        <w:adjustRightInd w:val="0"/>
        <w:rPr>
          <w:rFonts w:ascii="Arial" w:hAnsi="Arial" w:cs="Arial"/>
          <w:iCs/>
          <w:sz w:val="24"/>
          <w:szCs w:val="24"/>
        </w:rPr>
      </w:pPr>
    </w:p>
    <w:p w14:paraId="24A2C677" w14:textId="77777777" w:rsidR="00067031" w:rsidRPr="00983510" w:rsidRDefault="00067031" w:rsidP="00067031">
      <w:pPr>
        <w:autoSpaceDE w:val="0"/>
        <w:autoSpaceDN w:val="0"/>
        <w:adjustRightInd w:val="0"/>
        <w:rPr>
          <w:rFonts w:ascii="Arial" w:hAnsi="Arial" w:cs="Arial"/>
          <w:iCs/>
          <w:sz w:val="24"/>
          <w:szCs w:val="24"/>
        </w:rPr>
      </w:pPr>
    </w:p>
    <w:p w14:paraId="13A47C41" w14:textId="77777777" w:rsidR="00067031" w:rsidRPr="00983510" w:rsidRDefault="00067031" w:rsidP="00067031">
      <w:pPr>
        <w:autoSpaceDE w:val="0"/>
        <w:autoSpaceDN w:val="0"/>
        <w:adjustRightInd w:val="0"/>
        <w:jc w:val="center"/>
        <w:rPr>
          <w:rFonts w:ascii="Arial" w:hAnsi="Arial" w:cs="Arial"/>
          <w:iCs/>
          <w:sz w:val="24"/>
          <w:szCs w:val="24"/>
        </w:rPr>
      </w:pPr>
      <w:r w:rsidRPr="00983510">
        <w:rPr>
          <w:rFonts w:ascii="Arial" w:hAnsi="Arial" w:cs="Arial"/>
          <w:iCs/>
          <w:sz w:val="24"/>
          <w:szCs w:val="24"/>
        </w:rPr>
        <w:t>ASSINATURA RESPONSAVEL DA EMPRESA</w:t>
      </w:r>
    </w:p>
    <w:p w14:paraId="283F85DB" w14:textId="77777777" w:rsidR="00067031" w:rsidRPr="00983510" w:rsidRDefault="00067031" w:rsidP="00067031">
      <w:pPr>
        <w:autoSpaceDE w:val="0"/>
        <w:autoSpaceDN w:val="0"/>
        <w:adjustRightInd w:val="0"/>
        <w:jc w:val="center"/>
        <w:rPr>
          <w:rFonts w:ascii="Arial" w:hAnsi="Arial" w:cs="Arial"/>
          <w:iCs/>
          <w:sz w:val="24"/>
          <w:szCs w:val="24"/>
        </w:rPr>
      </w:pPr>
      <w:r w:rsidRPr="00983510">
        <w:rPr>
          <w:rFonts w:ascii="Arial" w:hAnsi="Arial" w:cs="Arial"/>
          <w:iCs/>
          <w:sz w:val="24"/>
          <w:szCs w:val="24"/>
        </w:rPr>
        <w:t>(Carimbo com CNPJ da empresa)</w:t>
      </w:r>
    </w:p>
    <w:p w14:paraId="27FEFDE6" w14:textId="77777777" w:rsidR="00067031" w:rsidRPr="00983510" w:rsidRDefault="00067031" w:rsidP="00067031">
      <w:pPr>
        <w:jc w:val="center"/>
        <w:rPr>
          <w:sz w:val="24"/>
          <w:szCs w:val="24"/>
        </w:rPr>
      </w:pPr>
    </w:p>
    <w:sectPr w:rsidR="00067031" w:rsidRPr="00983510" w:rsidSect="000065CD">
      <w:headerReference w:type="default" r:id="rId17"/>
      <w:footerReference w:type="even" r:id="rId18"/>
      <w:footerReference w:type="default" r:id="rId19"/>
      <w:pgSz w:w="11907" w:h="16840" w:code="9"/>
      <w:pgMar w:top="720" w:right="720" w:bottom="720" w:left="851" w:header="709" w:footer="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0543" w14:textId="77777777" w:rsidR="00BB1069" w:rsidRDefault="00BB1069">
      <w:r>
        <w:separator/>
      </w:r>
    </w:p>
  </w:endnote>
  <w:endnote w:type="continuationSeparator" w:id="0">
    <w:p w14:paraId="6D505E70" w14:textId="77777777" w:rsidR="00BB1069" w:rsidRDefault="00BB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1024" w14:textId="77777777" w:rsidR="00912DDA" w:rsidRDefault="00912DDA"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B0E975" w14:textId="77777777" w:rsidR="00912DDA" w:rsidRDefault="00912DDA" w:rsidP="005B052E">
    <w:pPr>
      <w:pStyle w:val="Rodap"/>
      <w:ind w:right="360"/>
    </w:pPr>
  </w:p>
  <w:p w14:paraId="34F8DFB5" w14:textId="77777777" w:rsidR="00912DDA" w:rsidRDefault="00912DDA"/>
  <w:p w14:paraId="4AAAF10E" w14:textId="77777777" w:rsidR="00912DDA" w:rsidRDefault="00912DDA"/>
  <w:p w14:paraId="1AEE78CF" w14:textId="77777777" w:rsidR="00912DDA" w:rsidRDefault="00912D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AB58" w14:textId="77777777" w:rsidR="00912DDA" w:rsidRDefault="00912DDA" w:rsidP="005B052E">
    <w:pPr>
      <w:pStyle w:val="Rodap"/>
      <w:framePr w:wrap="around" w:vAnchor="text" w:hAnchor="page" w:x="10882" w:y="-370"/>
      <w:rPr>
        <w:rStyle w:val="Nmerodepgina"/>
      </w:rPr>
    </w:pPr>
  </w:p>
  <w:p w14:paraId="03CC1FF8" w14:textId="77777777" w:rsidR="00912DDA" w:rsidRPr="00144959" w:rsidRDefault="00912DDA" w:rsidP="00F96B48">
    <w:pPr>
      <w:pStyle w:val="Rodap"/>
      <w:ind w:right="360"/>
      <w:jc w:val="center"/>
      <w:rPr>
        <w:color w:val="999999"/>
      </w:rPr>
    </w:pPr>
  </w:p>
  <w:p w14:paraId="48F32E22" w14:textId="77777777" w:rsidR="00912DDA" w:rsidRDefault="00912DDA"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Marcelândia-MT – CEP: 78.535-000 </w:t>
    </w:r>
  </w:p>
  <w:p w14:paraId="343D9B4E" w14:textId="77777777" w:rsidR="00912DDA" w:rsidRPr="00E5779B" w:rsidRDefault="00912DDA" w:rsidP="008702A9">
    <w:pPr>
      <w:pStyle w:val="Cabealho"/>
      <w:jc w:val="center"/>
      <w:rPr>
        <w:rFonts w:ascii="Calibri" w:hAnsi="Calibri"/>
        <w:sz w:val="22"/>
        <w:szCs w:val="22"/>
      </w:rPr>
    </w:pPr>
    <w:r>
      <w:rPr>
        <w:rFonts w:ascii="Calibri" w:hAnsi="Calibri"/>
        <w:sz w:val="22"/>
        <w:szCs w:val="22"/>
      </w:rPr>
      <w:t xml:space="preserve"> </w:t>
    </w:r>
    <w:hyperlink r:id="rId1" w:history="1">
      <w:r w:rsidRPr="00E5779B">
        <w:rPr>
          <w:rStyle w:val="Hyperlink"/>
          <w:rFonts w:ascii="Calibri" w:hAnsi="Calibri"/>
          <w:sz w:val="22"/>
          <w:szCs w:val="22"/>
        </w:rPr>
        <w:t>www.marcelandia.mt.gov.br</w:t>
      </w:r>
    </w:hyperlink>
    <w:r w:rsidRPr="00E5779B">
      <w:rPr>
        <w:rFonts w:ascii="Calibri" w:hAnsi="Calibri"/>
        <w:sz w:val="22"/>
        <w:szCs w:val="22"/>
      </w:rPr>
      <w:t xml:space="preserve"> </w:t>
    </w:r>
  </w:p>
  <w:p w14:paraId="3A7BC7B8" w14:textId="77777777" w:rsidR="00912DDA" w:rsidRPr="00E5779B" w:rsidRDefault="00912DDA" w:rsidP="008702A9">
    <w:pPr>
      <w:pStyle w:val="Rodap"/>
      <w:jc w:val="center"/>
    </w:pPr>
  </w:p>
  <w:p w14:paraId="39A9A327" w14:textId="1F79A6B9" w:rsidR="00912DDA" w:rsidRPr="005F53E5" w:rsidRDefault="00863BD6" w:rsidP="008702A9">
    <w:pPr>
      <w:pStyle w:val="Rodap"/>
      <w:jc w:val="center"/>
      <w:rPr>
        <w:lang w:val="en-US"/>
      </w:rPr>
    </w:pPr>
    <w:r>
      <w:rPr>
        <w:noProof/>
      </w:rPr>
      <mc:AlternateContent>
        <mc:Choice Requires="wps">
          <w:drawing>
            <wp:anchor distT="0" distB="0" distL="114300" distR="114300" simplePos="0" relativeHeight="251660288" behindDoc="0" locked="0" layoutInCell="1" allowOverlap="1" wp14:anchorId="1A042A77" wp14:editId="1B0810CF">
              <wp:simplePos x="0" y="0"/>
              <wp:positionH relativeFrom="column">
                <wp:posOffset>2540</wp:posOffset>
              </wp:positionH>
              <wp:positionV relativeFrom="paragraph">
                <wp:posOffset>-544195</wp:posOffset>
              </wp:positionV>
              <wp:extent cx="6286500" cy="0"/>
              <wp:effectExtent l="24130" t="24130" r="23495" b="23495"/>
              <wp:wrapNone/>
              <wp:docPr id="811717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6747A"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2.85pt" to="495.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3F82" w14:textId="77777777" w:rsidR="00BB1069" w:rsidRDefault="00BB1069">
      <w:r>
        <w:separator/>
      </w:r>
    </w:p>
  </w:footnote>
  <w:footnote w:type="continuationSeparator" w:id="0">
    <w:p w14:paraId="10BDEFE7" w14:textId="77777777" w:rsidR="00BB1069" w:rsidRDefault="00BB1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C03D" w14:textId="77777777" w:rsidR="00912DDA" w:rsidRDefault="00000000" w:rsidP="00A5480B">
    <w:pPr>
      <w:pStyle w:val="Ttulo"/>
      <w:rPr>
        <w:rFonts w:ascii="Calibri" w:hAnsi="Calibri" w:cs="Calibri"/>
        <w:sz w:val="32"/>
        <w:szCs w:val="32"/>
        <w:lang w:eastAsia="x-none"/>
      </w:rPr>
    </w:pPr>
    <w:r>
      <w:rPr>
        <w:noProof/>
      </w:rPr>
      <w:object w:dxaOrig="1440" w:dyaOrig="1440" w14:anchorId="1F8DB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pt;margin-top:-4.3pt;width:77.7pt;height:82.4pt;z-index:251658240">
          <v:imagedata r:id="rId1" o:title=""/>
        </v:shape>
        <o:OLEObject Type="Embed" ProgID="PBrush" ShapeID="_x0000_s1025" DrawAspect="Content" ObjectID="_1837596635" r:id="rId2"/>
      </w:object>
    </w:r>
    <w:r w:rsidR="00912DDA">
      <w:rPr>
        <w:rFonts w:ascii="Calibri" w:hAnsi="Calibri" w:cs="Calibri"/>
        <w:sz w:val="32"/>
        <w:szCs w:val="32"/>
        <w:lang w:eastAsia="x-none"/>
      </w:rPr>
      <w:t>ESTADO DE MATO GROSSO</w:t>
    </w:r>
  </w:p>
  <w:p w14:paraId="55F5A845" w14:textId="77777777" w:rsidR="00912DDA" w:rsidRDefault="00912DDA" w:rsidP="00864F2A">
    <w:pPr>
      <w:pStyle w:val="Ttulo"/>
      <w:rPr>
        <w:rFonts w:ascii="Calibri" w:hAnsi="Calibri" w:cs="Calibri"/>
        <w:sz w:val="32"/>
        <w:szCs w:val="32"/>
        <w:lang w:eastAsia="x-none"/>
      </w:rPr>
    </w:pPr>
    <w:r>
      <w:rPr>
        <w:rFonts w:ascii="Calibri" w:hAnsi="Calibri" w:cs="Calibri"/>
        <w:sz w:val="28"/>
        <w:szCs w:val="28"/>
      </w:rPr>
      <w:t xml:space="preserve">    </w:t>
    </w:r>
    <w:r>
      <w:rPr>
        <w:rFonts w:ascii="Calibri" w:hAnsi="Calibri" w:cs="Calibri"/>
        <w:sz w:val="32"/>
        <w:szCs w:val="32"/>
        <w:lang w:eastAsia="x-none"/>
      </w:rPr>
      <w:t>PREFEITURA MUNICIPAL DE MARCELÂNDIA</w:t>
    </w:r>
  </w:p>
  <w:p w14:paraId="4C453D2D" w14:textId="77777777" w:rsidR="00912DDA" w:rsidRPr="00A5480B" w:rsidRDefault="00912DDA" w:rsidP="00864F2A">
    <w:pPr>
      <w:pStyle w:val="Ttulo"/>
      <w:rPr>
        <w:rFonts w:ascii="Calibri" w:hAnsi="Calibri" w:cs="Calibri"/>
        <w:b w:val="0"/>
        <w:bCs/>
        <w:sz w:val="28"/>
        <w:szCs w:val="28"/>
        <w:lang w:eastAsia="x-none"/>
      </w:rPr>
    </w:pPr>
    <w:r w:rsidRPr="00A5480B">
      <w:rPr>
        <w:rFonts w:ascii="Calibri" w:hAnsi="Calibri" w:cs="Calibri"/>
        <w:b w:val="0"/>
        <w:bCs/>
        <w:sz w:val="28"/>
        <w:szCs w:val="28"/>
        <w:lang w:eastAsia="x-none"/>
      </w:rPr>
      <w:t>CNPJ</w:t>
    </w:r>
    <w:r>
      <w:rPr>
        <w:rFonts w:ascii="Calibri" w:hAnsi="Calibri" w:cs="Calibri"/>
        <w:b w:val="0"/>
        <w:bCs/>
        <w:sz w:val="28"/>
        <w:szCs w:val="28"/>
        <w:lang w:eastAsia="x-none"/>
      </w:rPr>
      <w:t>:</w:t>
    </w:r>
    <w:r w:rsidRPr="00A5480B">
      <w:rPr>
        <w:rFonts w:ascii="Calibri" w:hAnsi="Calibri" w:cs="Calibri"/>
        <w:b w:val="0"/>
        <w:bCs/>
        <w:sz w:val="28"/>
        <w:szCs w:val="28"/>
        <w:lang w:eastAsia="x-none"/>
      </w:rPr>
      <w:t xml:space="preserve"> 03.238.987/0001-75</w:t>
    </w:r>
  </w:p>
  <w:p w14:paraId="1748C696" w14:textId="77777777" w:rsidR="00912DDA" w:rsidRDefault="00912DDA" w:rsidP="00864F2A">
    <w:pPr>
      <w:pStyle w:val="Ttulo"/>
      <w:rPr>
        <w:rFonts w:ascii="Calibri" w:hAnsi="Calibri" w:cs="Calibri"/>
        <w:b w:val="0"/>
        <w:i/>
        <w:sz w:val="28"/>
        <w:szCs w:val="28"/>
      </w:rPr>
    </w:pPr>
    <w:r>
      <w:rPr>
        <w:rFonts w:ascii="Calibri" w:hAnsi="Calibri" w:cs="Calibri"/>
        <w:b w:val="0"/>
        <w:i/>
        <w:sz w:val="28"/>
        <w:szCs w:val="28"/>
      </w:rPr>
      <w:t xml:space="preserve">   </w:t>
    </w:r>
    <w:r>
      <w:rPr>
        <w:rFonts w:ascii="Calibri" w:hAnsi="Calibri" w:cs="Calibri"/>
        <w:b w:val="0"/>
        <w:i/>
        <w:sz w:val="28"/>
        <w:szCs w:val="28"/>
        <w:lang w:eastAsia="x-none"/>
      </w:rPr>
      <w:t>Departamento de Licitação e Contratos</w:t>
    </w:r>
    <w:r>
      <w:rPr>
        <w:rFonts w:ascii="Calibri" w:hAnsi="Calibri" w:cs="Calibri"/>
        <w:b w:val="0"/>
        <w:i/>
        <w:sz w:val="28"/>
        <w:szCs w:val="28"/>
      </w:rPr>
      <w:t xml:space="preserve">   </w:t>
    </w:r>
  </w:p>
  <w:p w14:paraId="5DF716CC" w14:textId="77777777" w:rsidR="00912DDA" w:rsidRDefault="00912DDA" w:rsidP="000B7F0B">
    <w:pPr>
      <w:pStyle w:val="Ttul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6C8"/>
    <w:multiLevelType w:val="multilevel"/>
    <w:tmpl w:val="FFFFFFFF"/>
    <w:lvl w:ilvl="0">
      <w:start w:val="11"/>
      <w:numFmt w:val="decimal"/>
      <w:lvlText w:val="%1"/>
      <w:lvlJc w:val="left"/>
      <w:pPr>
        <w:ind w:left="540" w:hanging="540"/>
      </w:pPr>
      <w:rPr>
        <w:rFonts w:cs="Times New Roman" w:hint="default"/>
        <w:b w:val="0"/>
      </w:rPr>
    </w:lvl>
    <w:lvl w:ilvl="1">
      <w:start w:val="8"/>
      <w:numFmt w:val="decimal"/>
      <w:lvlText w:val="%1.%2"/>
      <w:lvlJc w:val="left"/>
      <w:pPr>
        <w:ind w:left="592" w:hanging="540"/>
      </w:pPr>
      <w:rPr>
        <w:rFonts w:cs="Times New Roman" w:hint="default"/>
        <w:b w:val="0"/>
      </w:rPr>
    </w:lvl>
    <w:lvl w:ilvl="2">
      <w:start w:val="2"/>
      <w:numFmt w:val="decimal"/>
      <w:lvlText w:val="%1.%2.%3"/>
      <w:lvlJc w:val="left"/>
      <w:pPr>
        <w:ind w:left="824" w:hanging="720"/>
      </w:pPr>
      <w:rPr>
        <w:rFonts w:cs="Times New Roman" w:hint="default"/>
        <w:b/>
        <w:bCs/>
      </w:rPr>
    </w:lvl>
    <w:lvl w:ilvl="3">
      <w:start w:val="1"/>
      <w:numFmt w:val="decimal"/>
      <w:lvlText w:val="%1.%2.%3.%4"/>
      <w:lvlJc w:val="left"/>
      <w:pPr>
        <w:ind w:left="876" w:hanging="720"/>
      </w:pPr>
      <w:rPr>
        <w:rFonts w:cs="Times New Roman" w:hint="default"/>
        <w:b w:val="0"/>
      </w:rPr>
    </w:lvl>
    <w:lvl w:ilvl="4">
      <w:start w:val="1"/>
      <w:numFmt w:val="decimal"/>
      <w:lvlText w:val="%1.%2.%3.%4.%5"/>
      <w:lvlJc w:val="left"/>
      <w:pPr>
        <w:ind w:left="1288" w:hanging="1080"/>
      </w:pPr>
      <w:rPr>
        <w:rFonts w:cs="Times New Roman" w:hint="default"/>
        <w:b w:val="0"/>
      </w:rPr>
    </w:lvl>
    <w:lvl w:ilvl="5">
      <w:start w:val="1"/>
      <w:numFmt w:val="decimal"/>
      <w:lvlText w:val="%1.%2.%3.%4.%5.%6"/>
      <w:lvlJc w:val="left"/>
      <w:pPr>
        <w:ind w:left="1340" w:hanging="1080"/>
      </w:pPr>
      <w:rPr>
        <w:rFonts w:cs="Times New Roman" w:hint="default"/>
        <w:b w:val="0"/>
      </w:rPr>
    </w:lvl>
    <w:lvl w:ilvl="6">
      <w:start w:val="1"/>
      <w:numFmt w:val="decimal"/>
      <w:lvlText w:val="%1.%2.%3.%4.%5.%6.%7"/>
      <w:lvlJc w:val="left"/>
      <w:pPr>
        <w:ind w:left="1752" w:hanging="1440"/>
      </w:pPr>
      <w:rPr>
        <w:rFonts w:cs="Times New Roman" w:hint="default"/>
        <w:b w:val="0"/>
      </w:rPr>
    </w:lvl>
    <w:lvl w:ilvl="7">
      <w:start w:val="1"/>
      <w:numFmt w:val="decimal"/>
      <w:lvlText w:val="%1.%2.%3.%4.%5.%6.%7.%8"/>
      <w:lvlJc w:val="left"/>
      <w:pPr>
        <w:ind w:left="1804" w:hanging="1440"/>
      </w:pPr>
      <w:rPr>
        <w:rFonts w:cs="Times New Roman" w:hint="default"/>
        <w:b w:val="0"/>
      </w:rPr>
    </w:lvl>
    <w:lvl w:ilvl="8">
      <w:start w:val="1"/>
      <w:numFmt w:val="decimal"/>
      <w:lvlText w:val="%1.%2.%3.%4.%5.%6.%7.%8.%9"/>
      <w:lvlJc w:val="left"/>
      <w:pPr>
        <w:ind w:left="2216" w:hanging="1800"/>
      </w:pPr>
      <w:rPr>
        <w:rFonts w:cs="Times New Roman" w:hint="default"/>
        <w:b w:val="0"/>
      </w:rPr>
    </w:lvl>
  </w:abstractNum>
  <w:abstractNum w:abstractNumId="1" w15:restartNumberingAfterBreak="0">
    <w:nsid w:val="0299B3C5"/>
    <w:multiLevelType w:val="multilevel"/>
    <w:tmpl w:val="FFFFFFFF"/>
    <w:lvl w:ilvl="0">
      <w:start w:val="1"/>
      <w:numFmt w:val="lowerLetter"/>
      <w:lvlText w:val="%1)"/>
      <w:lvlJc w:val="left"/>
      <w:pPr>
        <w:tabs>
          <w:tab w:val="num" w:pos="0"/>
        </w:tabs>
        <w:ind w:left="1436" w:hanging="360"/>
      </w:pPr>
      <w:rPr>
        <w:rFonts w:cs="Times New Roman"/>
      </w:rPr>
    </w:lvl>
    <w:lvl w:ilvl="1">
      <w:start w:val="1"/>
      <w:numFmt w:val="lowerLetter"/>
      <w:lvlText w:val="%2."/>
      <w:lvlJc w:val="left"/>
      <w:pPr>
        <w:tabs>
          <w:tab w:val="num" w:pos="0"/>
        </w:tabs>
        <w:ind w:left="2156" w:hanging="360"/>
      </w:pPr>
      <w:rPr>
        <w:rFonts w:cs="Times New Roman"/>
      </w:rPr>
    </w:lvl>
    <w:lvl w:ilvl="2">
      <w:start w:val="1"/>
      <w:numFmt w:val="lowerRoman"/>
      <w:lvlText w:val="%3."/>
      <w:lvlJc w:val="right"/>
      <w:pPr>
        <w:tabs>
          <w:tab w:val="num" w:pos="0"/>
        </w:tabs>
        <w:ind w:left="2876" w:hanging="180"/>
      </w:pPr>
      <w:rPr>
        <w:rFonts w:cs="Times New Roman"/>
      </w:rPr>
    </w:lvl>
    <w:lvl w:ilvl="3">
      <w:start w:val="1"/>
      <w:numFmt w:val="decimal"/>
      <w:lvlText w:val="%4."/>
      <w:lvlJc w:val="left"/>
      <w:pPr>
        <w:tabs>
          <w:tab w:val="num" w:pos="0"/>
        </w:tabs>
        <w:ind w:left="3596" w:hanging="360"/>
      </w:pPr>
      <w:rPr>
        <w:rFonts w:cs="Times New Roman"/>
      </w:rPr>
    </w:lvl>
    <w:lvl w:ilvl="4">
      <w:start w:val="1"/>
      <w:numFmt w:val="lowerLetter"/>
      <w:lvlText w:val="%5."/>
      <w:lvlJc w:val="left"/>
      <w:pPr>
        <w:tabs>
          <w:tab w:val="num" w:pos="0"/>
        </w:tabs>
        <w:ind w:left="4316" w:hanging="360"/>
      </w:pPr>
      <w:rPr>
        <w:rFonts w:cs="Times New Roman"/>
      </w:rPr>
    </w:lvl>
    <w:lvl w:ilvl="5">
      <w:start w:val="1"/>
      <w:numFmt w:val="lowerRoman"/>
      <w:lvlText w:val="%6."/>
      <w:lvlJc w:val="right"/>
      <w:pPr>
        <w:tabs>
          <w:tab w:val="num" w:pos="0"/>
        </w:tabs>
        <w:ind w:left="5036" w:hanging="180"/>
      </w:pPr>
      <w:rPr>
        <w:rFonts w:cs="Times New Roman"/>
      </w:rPr>
    </w:lvl>
    <w:lvl w:ilvl="6">
      <w:start w:val="1"/>
      <w:numFmt w:val="decimal"/>
      <w:lvlText w:val="%7."/>
      <w:lvlJc w:val="left"/>
      <w:pPr>
        <w:tabs>
          <w:tab w:val="num" w:pos="0"/>
        </w:tabs>
        <w:ind w:left="5756" w:hanging="360"/>
      </w:pPr>
      <w:rPr>
        <w:rFonts w:cs="Times New Roman"/>
      </w:rPr>
    </w:lvl>
    <w:lvl w:ilvl="7">
      <w:start w:val="1"/>
      <w:numFmt w:val="lowerLetter"/>
      <w:lvlText w:val="%8."/>
      <w:lvlJc w:val="left"/>
      <w:pPr>
        <w:tabs>
          <w:tab w:val="num" w:pos="0"/>
        </w:tabs>
        <w:ind w:left="6476" w:hanging="360"/>
      </w:pPr>
      <w:rPr>
        <w:rFonts w:cs="Times New Roman"/>
      </w:rPr>
    </w:lvl>
    <w:lvl w:ilvl="8">
      <w:start w:val="1"/>
      <w:numFmt w:val="lowerRoman"/>
      <w:lvlText w:val="%9."/>
      <w:lvlJc w:val="right"/>
      <w:pPr>
        <w:tabs>
          <w:tab w:val="num" w:pos="0"/>
        </w:tabs>
        <w:ind w:left="7196" w:hanging="180"/>
      </w:pPr>
      <w:rPr>
        <w:rFonts w:cs="Times New Roman"/>
      </w:rPr>
    </w:lvl>
  </w:abstractNum>
  <w:abstractNum w:abstractNumId="2" w15:restartNumberingAfterBreak="0">
    <w:nsid w:val="03963D5D"/>
    <w:multiLevelType w:val="multilevel"/>
    <w:tmpl w:val="FFFFFFFF"/>
    <w:lvl w:ilvl="0">
      <w:start w:val="5"/>
      <w:numFmt w:val="decimal"/>
      <w:lvlText w:val="%1."/>
      <w:lvlJc w:val="left"/>
      <w:pPr>
        <w:ind w:left="390" w:hanging="390"/>
      </w:pPr>
      <w:rPr>
        <w:rFonts w:cs="Times New Roman" w:hint="default"/>
      </w:rPr>
    </w:lvl>
    <w:lvl w:ilvl="1">
      <w:start w:val="5"/>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 w15:restartNumberingAfterBreak="0">
    <w:nsid w:val="04E91705"/>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8973FA3"/>
    <w:multiLevelType w:val="multilevel"/>
    <w:tmpl w:val="FFFFFFFF"/>
    <w:lvl w:ilvl="0">
      <w:start w:val="5"/>
      <w:numFmt w:val="decimal"/>
      <w:lvlText w:val="%1."/>
      <w:lvlJc w:val="left"/>
      <w:pPr>
        <w:ind w:left="390" w:hanging="390"/>
      </w:pPr>
      <w:rPr>
        <w:rFonts w:cs="Times New Roman" w:hint="default"/>
      </w:rPr>
    </w:lvl>
    <w:lvl w:ilvl="1">
      <w:start w:val="6"/>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5" w15:restartNumberingAfterBreak="0">
    <w:nsid w:val="09101A4D"/>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1BA9499A"/>
    <w:multiLevelType w:val="multilevel"/>
    <w:tmpl w:val="FFFFFFFF"/>
    <w:lvl w:ilvl="0">
      <w:start w:val="13"/>
      <w:numFmt w:val="decimal"/>
      <w:lvlText w:val="%1"/>
      <w:lvlJc w:val="left"/>
      <w:pPr>
        <w:ind w:left="645" w:hanging="645"/>
      </w:pPr>
      <w:rPr>
        <w:rFonts w:cs="Times New Roman" w:hint="default"/>
        <w:b/>
      </w:rPr>
    </w:lvl>
    <w:lvl w:ilvl="1">
      <w:start w:val="16"/>
      <w:numFmt w:val="decimal"/>
      <w:lvlText w:val="%1.%2"/>
      <w:lvlJc w:val="left"/>
      <w:pPr>
        <w:ind w:left="787" w:hanging="645"/>
      </w:pPr>
      <w:rPr>
        <w:rFonts w:cs="Times New Roman" w:hint="default"/>
        <w:b/>
      </w:rPr>
    </w:lvl>
    <w:lvl w:ilvl="2">
      <w:start w:val="1"/>
      <w:numFmt w:val="decimal"/>
      <w:lvlText w:val="%1.%2.%3"/>
      <w:lvlJc w:val="left"/>
      <w:pPr>
        <w:ind w:left="1004" w:hanging="720"/>
      </w:pPr>
      <w:rPr>
        <w:rFonts w:cs="Times New Roman" w:hint="default"/>
        <w:b/>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648" w:hanging="1080"/>
      </w:pPr>
      <w:rPr>
        <w:rFonts w:cs="Times New Roman" w:hint="default"/>
        <w:b/>
      </w:rPr>
    </w:lvl>
    <w:lvl w:ilvl="5">
      <w:start w:val="1"/>
      <w:numFmt w:val="decimal"/>
      <w:lvlText w:val="%1.%2.%3.%4.%5.%6"/>
      <w:lvlJc w:val="left"/>
      <w:pPr>
        <w:ind w:left="1790" w:hanging="1080"/>
      </w:pPr>
      <w:rPr>
        <w:rFonts w:cs="Times New Roman" w:hint="default"/>
        <w:b/>
      </w:rPr>
    </w:lvl>
    <w:lvl w:ilvl="6">
      <w:start w:val="1"/>
      <w:numFmt w:val="decimal"/>
      <w:lvlText w:val="%1.%2.%3.%4.%5.%6.%7"/>
      <w:lvlJc w:val="left"/>
      <w:pPr>
        <w:ind w:left="2292" w:hanging="1440"/>
      </w:pPr>
      <w:rPr>
        <w:rFonts w:cs="Times New Roman" w:hint="default"/>
        <w:b/>
      </w:rPr>
    </w:lvl>
    <w:lvl w:ilvl="7">
      <w:start w:val="1"/>
      <w:numFmt w:val="decimal"/>
      <w:lvlText w:val="%1.%2.%3.%4.%5.%6.%7.%8"/>
      <w:lvlJc w:val="left"/>
      <w:pPr>
        <w:ind w:left="2434" w:hanging="1440"/>
      </w:pPr>
      <w:rPr>
        <w:rFonts w:cs="Times New Roman" w:hint="default"/>
        <w:b/>
      </w:rPr>
    </w:lvl>
    <w:lvl w:ilvl="8">
      <w:start w:val="1"/>
      <w:numFmt w:val="decimal"/>
      <w:lvlText w:val="%1.%2.%3.%4.%5.%6.%7.%8.%9"/>
      <w:lvlJc w:val="left"/>
      <w:pPr>
        <w:ind w:left="2936" w:hanging="1800"/>
      </w:pPr>
      <w:rPr>
        <w:rFonts w:cs="Times New Roman" w:hint="default"/>
        <w:b/>
      </w:rPr>
    </w:lvl>
  </w:abstractNum>
  <w:abstractNum w:abstractNumId="7" w15:restartNumberingAfterBreak="0">
    <w:nsid w:val="1C12237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CFC265D"/>
    <w:multiLevelType w:val="hybridMultilevel"/>
    <w:tmpl w:val="FFFFFFFF"/>
    <w:lvl w:ilvl="0" w:tplc="04160017">
      <w:start w:val="1"/>
      <w:numFmt w:val="lowerLetter"/>
      <w:lvlText w:val="%1)"/>
      <w:lvlJc w:val="lef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9" w15:restartNumberingAfterBreak="0">
    <w:nsid w:val="1D5C100D"/>
    <w:multiLevelType w:val="multilevel"/>
    <w:tmpl w:val="FFFFFFFF"/>
    <w:lvl w:ilvl="0">
      <w:start w:val="1"/>
      <w:numFmt w:val="decimal"/>
      <w:pStyle w:val="Nivel01"/>
      <w:lvlText w:val="%1."/>
      <w:lvlJc w:val="left"/>
      <w:pPr>
        <w:ind w:left="360" w:hanging="360"/>
      </w:pPr>
      <w:rPr>
        <w:rFonts w:cs="Times New Roman"/>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DE812B0"/>
    <w:multiLevelType w:val="multilevel"/>
    <w:tmpl w:val="FFFFFFFF"/>
    <w:lvl w:ilvl="0">
      <w:start w:val="9"/>
      <w:numFmt w:val="decimal"/>
      <w:lvlText w:val="%1"/>
      <w:lvlJc w:val="left"/>
      <w:pPr>
        <w:ind w:left="435" w:hanging="435"/>
      </w:pPr>
      <w:rPr>
        <w:rFonts w:cs="Times New Roman" w:hint="default"/>
      </w:rPr>
    </w:lvl>
    <w:lvl w:ilvl="1">
      <w:start w:val="5"/>
      <w:numFmt w:val="decimal"/>
      <w:lvlText w:val="%1.%2"/>
      <w:lvlJc w:val="left"/>
      <w:pPr>
        <w:ind w:left="577" w:hanging="435"/>
      </w:pPr>
      <w:rPr>
        <w:rFonts w:cs="Times New Roman" w:hint="default"/>
      </w:rPr>
    </w:lvl>
    <w:lvl w:ilvl="2">
      <w:start w:val="4"/>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11" w15:restartNumberingAfterBreak="0">
    <w:nsid w:val="28382862"/>
    <w:multiLevelType w:val="multilevel"/>
    <w:tmpl w:val="FFFFFFFF"/>
    <w:lvl w:ilvl="0">
      <w:start w:val="11"/>
      <w:numFmt w:val="decimal"/>
      <w:lvlText w:val="%1"/>
      <w:lvlJc w:val="left"/>
      <w:pPr>
        <w:ind w:left="520" w:hanging="1390"/>
      </w:pPr>
      <w:rPr>
        <w:rFonts w:cs="Times New Roman" w:hint="default"/>
      </w:rPr>
    </w:lvl>
    <w:lvl w:ilvl="1">
      <w:start w:val="1"/>
      <w:numFmt w:val="decimal"/>
      <w:lvlText w:val="%1.%2"/>
      <w:lvlJc w:val="left"/>
      <w:pPr>
        <w:ind w:left="520" w:hanging="1390"/>
      </w:pPr>
      <w:rPr>
        <w:rFonts w:cs="Times New Roman" w:hint="default"/>
        <w:spacing w:val="-2"/>
        <w:w w:val="92"/>
      </w:rPr>
    </w:lvl>
    <w:lvl w:ilvl="2">
      <w:start w:val="1"/>
      <w:numFmt w:val="decimal"/>
      <w:lvlText w:val="%1.%2.%3"/>
      <w:lvlJc w:val="left"/>
      <w:pPr>
        <w:ind w:left="1086" w:hanging="968"/>
      </w:pPr>
      <w:rPr>
        <w:rFonts w:cs="Times New Roman" w:hint="default"/>
        <w:spacing w:val="-4"/>
        <w:w w:val="100"/>
      </w:rPr>
    </w:lvl>
    <w:lvl w:ilvl="3">
      <w:numFmt w:val="bullet"/>
      <w:lvlText w:val="•"/>
      <w:lvlJc w:val="left"/>
      <w:pPr>
        <w:ind w:left="3335" w:hanging="968"/>
      </w:pPr>
      <w:rPr>
        <w:rFonts w:hint="default"/>
      </w:rPr>
    </w:lvl>
    <w:lvl w:ilvl="4">
      <w:numFmt w:val="bullet"/>
      <w:lvlText w:val="•"/>
      <w:lvlJc w:val="left"/>
      <w:pPr>
        <w:ind w:left="4463" w:hanging="968"/>
      </w:pPr>
      <w:rPr>
        <w:rFonts w:hint="default"/>
      </w:rPr>
    </w:lvl>
    <w:lvl w:ilvl="5">
      <w:numFmt w:val="bullet"/>
      <w:lvlText w:val="•"/>
      <w:lvlJc w:val="left"/>
      <w:pPr>
        <w:ind w:left="5591" w:hanging="968"/>
      </w:pPr>
      <w:rPr>
        <w:rFonts w:hint="default"/>
      </w:rPr>
    </w:lvl>
    <w:lvl w:ilvl="6">
      <w:numFmt w:val="bullet"/>
      <w:lvlText w:val="•"/>
      <w:lvlJc w:val="left"/>
      <w:pPr>
        <w:ind w:left="6719" w:hanging="968"/>
      </w:pPr>
      <w:rPr>
        <w:rFonts w:hint="default"/>
      </w:rPr>
    </w:lvl>
    <w:lvl w:ilvl="7">
      <w:numFmt w:val="bullet"/>
      <w:lvlText w:val="•"/>
      <w:lvlJc w:val="left"/>
      <w:pPr>
        <w:ind w:left="7847" w:hanging="968"/>
      </w:pPr>
      <w:rPr>
        <w:rFonts w:hint="default"/>
      </w:rPr>
    </w:lvl>
    <w:lvl w:ilvl="8">
      <w:numFmt w:val="bullet"/>
      <w:lvlText w:val="•"/>
      <w:lvlJc w:val="left"/>
      <w:pPr>
        <w:ind w:left="8975" w:hanging="968"/>
      </w:pPr>
      <w:rPr>
        <w:rFonts w:hint="default"/>
      </w:rPr>
    </w:lvl>
  </w:abstractNum>
  <w:abstractNum w:abstractNumId="12" w15:restartNumberingAfterBreak="0">
    <w:nsid w:val="291E2EEB"/>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AA251AE"/>
    <w:multiLevelType w:val="hybridMultilevel"/>
    <w:tmpl w:val="FFFFFFFF"/>
    <w:lvl w:ilvl="0" w:tplc="7876C254">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4" w15:restartNumberingAfterBreak="0">
    <w:nsid w:val="38F95A7A"/>
    <w:multiLevelType w:val="multilevel"/>
    <w:tmpl w:val="FFFFFFFF"/>
    <w:lvl w:ilvl="0">
      <w:start w:val="3"/>
      <w:numFmt w:val="decimal"/>
      <w:lvlText w:val="%1."/>
      <w:lvlJc w:val="left"/>
      <w:pPr>
        <w:ind w:left="390" w:hanging="390"/>
      </w:pPr>
      <w:rPr>
        <w:rFonts w:cs="Times New Roman" w:hint="default"/>
      </w:rPr>
    </w:lvl>
    <w:lvl w:ilvl="1">
      <w:start w:val="5"/>
      <w:numFmt w:val="decimal"/>
      <w:lvlText w:val="%1.%2."/>
      <w:lvlJc w:val="left"/>
      <w:pPr>
        <w:ind w:left="1287" w:hanging="720"/>
      </w:pPr>
      <w:rPr>
        <w:rFonts w:cs="Times New Roman" w:hint="default"/>
        <w:b/>
        <w:bCs/>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5" w15:restartNumberingAfterBreak="0">
    <w:nsid w:val="395367FD"/>
    <w:multiLevelType w:val="multilevel"/>
    <w:tmpl w:val="FFFFFFFF"/>
    <w:lvl w:ilvl="0">
      <w:start w:val="3"/>
      <w:numFmt w:val="decimal"/>
      <w:lvlText w:val="%1"/>
      <w:lvlJc w:val="left"/>
      <w:pPr>
        <w:ind w:left="525" w:hanging="525"/>
      </w:pPr>
      <w:rPr>
        <w:rFonts w:cs="Times New Roman" w:hint="default"/>
      </w:rPr>
    </w:lvl>
    <w:lvl w:ilvl="1">
      <w:start w:val="5"/>
      <w:numFmt w:val="decimal"/>
      <w:lvlText w:val="%1.%2"/>
      <w:lvlJc w:val="left"/>
      <w:pPr>
        <w:ind w:left="667" w:hanging="525"/>
      </w:pPr>
      <w:rPr>
        <w:rFonts w:cs="Times New Roman" w:hint="default"/>
      </w:rPr>
    </w:lvl>
    <w:lvl w:ilvl="2">
      <w:start w:val="1"/>
      <w:numFmt w:val="decimal"/>
      <w:lvlText w:val="%1.%2.%3"/>
      <w:lvlJc w:val="left"/>
      <w:pPr>
        <w:ind w:left="1146" w:hanging="720"/>
      </w:pPr>
      <w:rPr>
        <w:rFonts w:cs="Times New Roman" w:hint="default"/>
        <w:b/>
        <w:bCs/>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6" w15:restartNumberingAfterBreak="0">
    <w:nsid w:val="3BC250FF"/>
    <w:multiLevelType w:val="multilevel"/>
    <w:tmpl w:val="FFFFFFFF"/>
    <w:lvl w:ilvl="0">
      <w:start w:val="3"/>
      <w:numFmt w:val="decimal"/>
      <w:lvlText w:val="%1."/>
      <w:lvlJc w:val="left"/>
      <w:pPr>
        <w:ind w:left="390" w:hanging="390"/>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7" w15:restartNumberingAfterBreak="0">
    <w:nsid w:val="3DF05E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8" w15:restartNumberingAfterBreak="0">
    <w:nsid w:val="3E6B3F24"/>
    <w:multiLevelType w:val="hybridMultilevel"/>
    <w:tmpl w:val="FFFFFFFF"/>
    <w:lvl w:ilvl="0" w:tplc="71822C6E">
      <w:start w:val="1"/>
      <w:numFmt w:val="lowerLetter"/>
      <w:lvlText w:val="%1)"/>
      <w:lvlJc w:val="lef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9" w15:restartNumberingAfterBreak="0">
    <w:nsid w:val="44DE380D"/>
    <w:multiLevelType w:val="hybridMultilevel"/>
    <w:tmpl w:val="FFFFFFFF"/>
    <w:lvl w:ilvl="0" w:tplc="D746325E">
      <w:start w:val="5"/>
      <w:numFmt w:val="decimalZero"/>
      <w:lvlText w:val="%1."/>
      <w:lvlJc w:val="left"/>
      <w:pPr>
        <w:ind w:left="885" w:hanging="360"/>
      </w:pPr>
      <w:rPr>
        <w:rFonts w:cs="Times New Roman" w:hint="default"/>
      </w:rPr>
    </w:lvl>
    <w:lvl w:ilvl="1" w:tplc="04160019" w:tentative="1">
      <w:start w:val="1"/>
      <w:numFmt w:val="lowerLetter"/>
      <w:lvlText w:val="%2."/>
      <w:lvlJc w:val="left"/>
      <w:pPr>
        <w:ind w:left="1605" w:hanging="360"/>
      </w:pPr>
      <w:rPr>
        <w:rFonts w:cs="Times New Roman"/>
      </w:rPr>
    </w:lvl>
    <w:lvl w:ilvl="2" w:tplc="0416001B" w:tentative="1">
      <w:start w:val="1"/>
      <w:numFmt w:val="lowerRoman"/>
      <w:lvlText w:val="%3."/>
      <w:lvlJc w:val="right"/>
      <w:pPr>
        <w:ind w:left="2325" w:hanging="180"/>
      </w:pPr>
      <w:rPr>
        <w:rFonts w:cs="Times New Roman"/>
      </w:rPr>
    </w:lvl>
    <w:lvl w:ilvl="3" w:tplc="0416000F" w:tentative="1">
      <w:start w:val="1"/>
      <w:numFmt w:val="decimal"/>
      <w:lvlText w:val="%4."/>
      <w:lvlJc w:val="left"/>
      <w:pPr>
        <w:ind w:left="3045" w:hanging="360"/>
      </w:pPr>
      <w:rPr>
        <w:rFonts w:cs="Times New Roman"/>
      </w:rPr>
    </w:lvl>
    <w:lvl w:ilvl="4" w:tplc="04160019" w:tentative="1">
      <w:start w:val="1"/>
      <w:numFmt w:val="lowerLetter"/>
      <w:lvlText w:val="%5."/>
      <w:lvlJc w:val="left"/>
      <w:pPr>
        <w:ind w:left="3765" w:hanging="360"/>
      </w:pPr>
      <w:rPr>
        <w:rFonts w:cs="Times New Roman"/>
      </w:rPr>
    </w:lvl>
    <w:lvl w:ilvl="5" w:tplc="0416001B" w:tentative="1">
      <w:start w:val="1"/>
      <w:numFmt w:val="lowerRoman"/>
      <w:lvlText w:val="%6."/>
      <w:lvlJc w:val="right"/>
      <w:pPr>
        <w:ind w:left="4485" w:hanging="180"/>
      </w:pPr>
      <w:rPr>
        <w:rFonts w:cs="Times New Roman"/>
      </w:rPr>
    </w:lvl>
    <w:lvl w:ilvl="6" w:tplc="0416000F" w:tentative="1">
      <w:start w:val="1"/>
      <w:numFmt w:val="decimal"/>
      <w:lvlText w:val="%7."/>
      <w:lvlJc w:val="left"/>
      <w:pPr>
        <w:ind w:left="5205" w:hanging="360"/>
      </w:pPr>
      <w:rPr>
        <w:rFonts w:cs="Times New Roman"/>
      </w:rPr>
    </w:lvl>
    <w:lvl w:ilvl="7" w:tplc="04160019" w:tentative="1">
      <w:start w:val="1"/>
      <w:numFmt w:val="lowerLetter"/>
      <w:lvlText w:val="%8."/>
      <w:lvlJc w:val="left"/>
      <w:pPr>
        <w:ind w:left="5925" w:hanging="360"/>
      </w:pPr>
      <w:rPr>
        <w:rFonts w:cs="Times New Roman"/>
      </w:rPr>
    </w:lvl>
    <w:lvl w:ilvl="8" w:tplc="0416001B" w:tentative="1">
      <w:start w:val="1"/>
      <w:numFmt w:val="lowerRoman"/>
      <w:lvlText w:val="%9."/>
      <w:lvlJc w:val="right"/>
      <w:pPr>
        <w:ind w:left="6645" w:hanging="180"/>
      </w:pPr>
      <w:rPr>
        <w:rFonts w:cs="Times New Roman"/>
      </w:rPr>
    </w:lvl>
  </w:abstractNum>
  <w:abstractNum w:abstractNumId="20" w15:restartNumberingAfterBreak="0">
    <w:nsid w:val="46D21B8A"/>
    <w:multiLevelType w:val="multilevel"/>
    <w:tmpl w:val="FFFFFFFF"/>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D6A1E55"/>
    <w:multiLevelType w:val="multilevel"/>
    <w:tmpl w:val="FFFFFFFF"/>
    <w:lvl w:ilvl="0">
      <w:start w:val="3"/>
      <w:numFmt w:val="decimal"/>
      <w:lvlText w:val="%1"/>
      <w:lvlJc w:val="left"/>
      <w:pPr>
        <w:ind w:left="1228" w:hanging="709"/>
      </w:pPr>
      <w:rPr>
        <w:rFonts w:cs="Times New Roman" w:hint="default"/>
        <w:w w:val="99"/>
      </w:rPr>
    </w:lvl>
    <w:lvl w:ilvl="1">
      <w:start w:val="1"/>
      <w:numFmt w:val="decimal"/>
      <w:lvlText w:val="%1.%2"/>
      <w:lvlJc w:val="left"/>
      <w:pPr>
        <w:ind w:left="520" w:hanging="1390"/>
      </w:pPr>
      <w:rPr>
        <w:rFonts w:cs="Times New Roman" w:hint="default"/>
        <w:spacing w:val="-2"/>
        <w:w w:val="99"/>
      </w:rPr>
    </w:lvl>
    <w:lvl w:ilvl="2">
      <w:start w:val="1"/>
      <w:numFmt w:val="decimal"/>
      <w:lvlText w:val="%1.%2.%3"/>
      <w:lvlJc w:val="left"/>
      <w:pPr>
        <w:ind w:left="1086" w:hanging="619"/>
      </w:pPr>
      <w:rPr>
        <w:rFonts w:cs="Times New Roman" w:hint="default"/>
        <w:spacing w:val="-1"/>
        <w:w w:val="100"/>
      </w:rPr>
    </w:lvl>
    <w:lvl w:ilvl="3">
      <w:start w:val="1"/>
      <w:numFmt w:val="decimal"/>
      <w:lvlText w:val="%1.%2.%3.%4"/>
      <w:lvlJc w:val="left"/>
      <w:pPr>
        <w:ind w:left="1372" w:hanging="843"/>
      </w:pPr>
      <w:rPr>
        <w:rFonts w:ascii="Arial MT" w:eastAsia="Times New Roman" w:hAnsi="Arial MT" w:cs="Arial MT" w:hint="default"/>
        <w:b w:val="0"/>
        <w:bCs w:val="0"/>
        <w:i w:val="0"/>
        <w:iCs w:val="0"/>
        <w:spacing w:val="-2"/>
        <w:w w:val="99"/>
        <w:sz w:val="24"/>
        <w:szCs w:val="24"/>
      </w:rPr>
    </w:lvl>
    <w:lvl w:ilvl="4">
      <w:numFmt w:val="bullet"/>
      <w:lvlText w:val="•"/>
      <w:lvlJc w:val="left"/>
      <w:pPr>
        <w:ind w:left="1920" w:hanging="843"/>
      </w:pPr>
      <w:rPr>
        <w:rFonts w:hint="default"/>
      </w:rPr>
    </w:lvl>
    <w:lvl w:ilvl="5">
      <w:numFmt w:val="bullet"/>
      <w:lvlText w:val="•"/>
      <w:lvlJc w:val="left"/>
      <w:pPr>
        <w:ind w:left="3471" w:hanging="843"/>
      </w:pPr>
      <w:rPr>
        <w:rFonts w:hint="default"/>
      </w:rPr>
    </w:lvl>
    <w:lvl w:ilvl="6">
      <w:numFmt w:val="bullet"/>
      <w:lvlText w:val="•"/>
      <w:lvlJc w:val="left"/>
      <w:pPr>
        <w:ind w:left="5023" w:hanging="843"/>
      </w:pPr>
      <w:rPr>
        <w:rFonts w:hint="default"/>
      </w:rPr>
    </w:lvl>
    <w:lvl w:ilvl="7">
      <w:numFmt w:val="bullet"/>
      <w:lvlText w:val="•"/>
      <w:lvlJc w:val="left"/>
      <w:pPr>
        <w:ind w:left="6575" w:hanging="843"/>
      </w:pPr>
      <w:rPr>
        <w:rFonts w:hint="default"/>
      </w:rPr>
    </w:lvl>
    <w:lvl w:ilvl="8">
      <w:numFmt w:val="bullet"/>
      <w:lvlText w:val="•"/>
      <w:lvlJc w:val="left"/>
      <w:pPr>
        <w:ind w:left="8127" w:hanging="843"/>
      </w:pPr>
      <w:rPr>
        <w:rFonts w:hint="default"/>
      </w:rPr>
    </w:lvl>
  </w:abstractNum>
  <w:abstractNum w:abstractNumId="22" w15:restartNumberingAfterBreak="0">
    <w:nsid w:val="4DC00F36"/>
    <w:multiLevelType w:val="multilevel"/>
    <w:tmpl w:val="FFFFFFFF"/>
    <w:lvl w:ilvl="0">
      <w:start w:val="11"/>
      <w:numFmt w:val="decimal"/>
      <w:lvlText w:val="%1."/>
      <w:lvlJc w:val="left"/>
      <w:pPr>
        <w:ind w:left="705" w:hanging="705"/>
      </w:pPr>
      <w:rPr>
        <w:rFonts w:cs="Times New Roman" w:hint="default"/>
      </w:rPr>
    </w:lvl>
    <w:lvl w:ilvl="1">
      <w:start w:val="10"/>
      <w:numFmt w:val="decimal"/>
      <w:lvlText w:val="%1.%2."/>
      <w:lvlJc w:val="left"/>
      <w:pPr>
        <w:ind w:left="1272" w:hanging="7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51AA3A14"/>
    <w:multiLevelType w:val="hybridMultilevel"/>
    <w:tmpl w:val="FFFFFFFF"/>
    <w:lvl w:ilvl="0" w:tplc="95B01CD4">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520F70B1"/>
    <w:multiLevelType w:val="multilevel"/>
    <w:tmpl w:val="FFFFFFFF"/>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i w:val="0"/>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5" w15:restartNumberingAfterBreak="0">
    <w:nsid w:val="52357B5E"/>
    <w:multiLevelType w:val="multilevel"/>
    <w:tmpl w:val="FFFFFFFF"/>
    <w:lvl w:ilvl="0">
      <w:start w:val="11"/>
      <w:numFmt w:val="decimal"/>
      <w:lvlText w:val="%1."/>
      <w:lvlJc w:val="left"/>
      <w:pPr>
        <w:ind w:left="600" w:hanging="600"/>
      </w:pPr>
      <w:rPr>
        <w:rFonts w:cs="Times New Roman" w:hint="default"/>
      </w:rPr>
    </w:lvl>
    <w:lvl w:ilvl="1">
      <w:start w:val="9"/>
      <w:numFmt w:val="decimal"/>
      <w:lvlText w:val="%1.%2."/>
      <w:lvlJc w:val="left"/>
      <w:pPr>
        <w:ind w:left="1167" w:hanging="600"/>
      </w:pPr>
      <w:rPr>
        <w:rFonts w:cs="Times New Roman" w:hint="default"/>
      </w:rPr>
    </w:lvl>
    <w:lvl w:ilvl="2">
      <w:start w:val="2"/>
      <w:numFmt w:val="decimal"/>
      <w:lvlText w:val="%1.%2.%3."/>
      <w:lvlJc w:val="left"/>
      <w:pPr>
        <w:ind w:left="1854" w:hanging="720"/>
      </w:pPr>
      <w:rPr>
        <w:rFonts w:cs="Times New Roman" w:hint="default"/>
        <w:b w:val="0"/>
        <w:bCs/>
        <w:color w:val="00000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15:restartNumberingAfterBreak="0">
    <w:nsid w:val="52B22F0C"/>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27" w15:restartNumberingAfterBreak="0">
    <w:nsid w:val="56CC2209"/>
    <w:multiLevelType w:val="multilevel"/>
    <w:tmpl w:val="FFFFFFFF"/>
    <w:lvl w:ilvl="0">
      <w:start w:val="9"/>
      <w:numFmt w:val="decimal"/>
      <w:lvlText w:val="%1"/>
      <w:lvlJc w:val="left"/>
      <w:pPr>
        <w:ind w:left="435" w:hanging="435"/>
      </w:pPr>
      <w:rPr>
        <w:rFonts w:cs="Times New Roman" w:hint="default"/>
      </w:rPr>
    </w:lvl>
    <w:lvl w:ilvl="1">
      <w:start w:val="5"/>
      <w:numFmt w:val="decimal"/>
      <w:lvlText w:val="%1.%2"/>
      <w:lvlJc w:val="left"/>
      <w:pPr>
        <w:ind w:left="577" w:hanging="435"/>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576" w:hanging="1440"/>
      </w:pPr>
      <w:rPr>
        <w:rFonts w:cs="Times New Roman" w:hint="default"/>
      </w:rPr>
    </w:lvl>
  </w:abstractNum>
  <w:abstractNum w:abstractNumId="28" w15:restartNumberingAfterBreak="0">
    <w:nsid w:val="59420197"/>
    <w:multiLevelType w:val="hybridMultilevel"/>
    <w:tmpl w:val="FFFFFFFF"/>
    <w:lvl w:ilvl="0" w:tplc="FFFFFFFF">
      <w:start w:val="1"/>
      <w:numFmt w:val="lowerLetter"/>
      <w:lvlText w:val="%1)"/>
      <w:lvlJc w:val="left"/>
      <w:pPr>
        <w:ind w:left="720" w:hanging="360"/>
      </w:pPr>
      <w:rPr>
        <w:rFonts w:cs="Times New Roman"/>
        <w:b/>
        <w:b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A484955"/>
    <w:multiLevelType w:val="multilevel"/>
    <w:tmpl w:val="FFFFFFFF"/>
    <w:lvl w:ilvl="0">
      <w:start w:val="5"/>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0" w15:restartNumberingAfterBreak="0">
    <w:nsid w:val="5DBD6B97"/>
    <w:multiLevelType w:val="multilevel"/>
    <w:tmpl w:val="FFFFFFFF"/>
    <w:lvl w:ilvl="0">
      <w:start w:val="5"/>
      <w:numFmt w:val="decimal"/>
      <w:lvlText w:val="%1."/>
      <w:lvlJc w:val="left"/>
      <w:pPr>
        <w:ind w:left="390" w:hanging="390"/>
      </w:pPr>
      <w:rPr>
        <w:rFonts w:cs="Times New Roman" w:hint="default"/>
      </w:rPr>
    </w:lvl>
    <w:lvl w:ilvl="1">
      <w:start w:val="7"/>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1" w15:restartNumberingAfterBreak="0">
    <w:nsid w:val="5E232489"/>
    <w:multiLevelType w:val="hybridMultilevel"/>
    <w:tmpl w:val="FFFFFFFF"/>
    <w:lvl w:ilvl="0" w:tplc="04160017">
      <w:start w:val="1"/>
      <w:numFmt w:val="lowerLetter"/>
      <w:lvlText w:val="%1)"/>
      <w:lvlJc w:val="left"/>
      <w:pPr>
        <w:ind w:left="1599" w:hanging="360"/>
      </w:pPr>
      <w:rPr>
        <w:rFonts w:cs="Times New Roman"/>
      </w:rPr>
    </w:lvl>
    <w:lvl w:ilvl="1" w:tplc="04160019" w:tentative="1">
      <w:start w:val="1"/>
      <w:numFmt w:val="lowerLetter"/>
      <w:lvlText w:val="%2."/>
      <w:lvlJc w:val="left"/>
      <w:pPr>
        <w:ind w:left="2319" w:hanging="360"/>
      </w:pPr>
      <w:rPr>
        <w:rFonts w:cs="Times New Roman"/>
      </w:rPr>
    </w:lvl>
    <w:lvl w:ilvl="2" w:tplc="0416001B" w:tentative="1">
      <w:start w:val="1"/>
      <w:numFmt w:val="lowerRoman"/>
      <w:lvlText w:val="%3."/>
      <w:lvlJc w:val="right"/>
      <w:pPr>
        <w:ind w:left="3039" w:hanging="180"/>
      </w:pPr>
      <w:rPr>
        <w:rFonts w:cs="Times New Roman"/>
      </w:rPr>
    </w:lvl>
    <w:lvl w:ilvl="3" w:tplc="0416000F" w:tentative="1">
      <w:start w:val="1"/>
      <w:numFmt w:val="decimal"/>
      <w:lvlText w:val="%4."/>
      <w:lvlJc w:val="left"/>
      <w:pPr>
        <w:ind w:left="3759" w:hanging="360"/>
      </w:pPr>
      <w:rPr>
        <w:rFonts w:cs="Times New Roman"/>
      </w:rPr>
    </w:lvl>
    <w:lvl w:ilvl="4" w:tplc="04160019" w:tentative="1">
      <w:start w:val="1"/>
      <w:numFmt w:val="lowerLetter"/>
      <w:lvlText w:val="%5."/>
      <w:lvlJc w:val="left"/>
      <w:pPr>
        <w:ind w:left="4479" w:hanging="360"/>
      </w:pPr>
      <w:rPr>
        <w:rFonts w:cs="Times New Roman"/>
      </w:rPr>
    </w:lvl>
    <w:lvl w:ilvl="5" w:tplc="0416001B" w:tentative="1">
      <w:start w:val="1"/>
      <w:numFmt w:val="lowerRoman"/>
      <w:lvlText w:val="%6."/>
      <w:lvlJc w:val="right"/>
      <w:pPr>
        <w:ind w:left="5199" w:hanging="180"/>
      </w:pPr>
      <w:rPr>
        <w:rFonts w:cs="Times New Roman"/>
      </w:rPr>
    </w:lvl>
    <w:lvl w:ilvl="6" w:tplc="0416000F" w:tentative="1">
      <w:start w:val="1"/>
      <w:numFmt w:val="decimal"/>
      <w:lvlText w:val="%7."/>
      <w:lvlJc w:val="left"/>
      <w:pPr>
        <w:ind w:left="5919" w:hanging="360"/>
      </w:pPr>
      <w:rPr>
        <w:rFonts w:cs="Times New Roman"/>
      </w:rPr>
    </w:lvl>
    <w:lvl w:ilvl="7" w:tplc="04160019" w:tentative="1">
      <w:start w:val="1"/>
      <w:numFmt w:val="lowerLetter"/>
      <w:lvlText w:val="%8."/>
      <w:lvlJc w:val="left"/>
      <w:pPr>
        <w:ind w:left="6639" w:hanging="360"/>
      </w:pPr>
      <w:rPr>
        <w:rFonts w:cs="Times New Roman"/>
      </w:rPr>
    </w:lvl>
    <w:lvl w:ilvl="8" w:tplc="0416001B" w:tentative="1">
      <w:start w:val="1"/>
      <w:numFmt w:val="lowerRoman"/>
      <w:lvlText w:val="%9."/>
      <w:lvlJc w:val="right"/>
      <w:pPr>
        <w:ind w:left="7359" w:hanging="180"/>
      </w:pPr>
      <w:rPr>
        <w:rFonts w:cs="Times New Roman"/>
      </w:rPr>
    </w:lvl>
  </w:abstractNum>
  <w:abstractNum w:abstractNumId="32" w15:restartNumberingAfterBreak="0">
    <w:nsid w:val="64957481"/>
    <w:multiLevelType w:val="hybridMultilevel"/>
    <w:tmpl w:val="FFFFFFFF"/>
    <w:lvl w:ilvl="0" w:tplc="FFFFFFFF">
      <w:start w:val="1"/>
      <w:numFmt w:val="lowerLetter"/>
      <w:lvlText w:val="%1)"/>
      <w:lvlJc w:val="left"/>
      <w:pPr>
        <w:ind w:left="720" w:hanging="360"/>
      </w:pPr>
      <w:rPr>
        <w:rFonts w:cs="Times New Roman" w:hint="default"/>
        <w:b w:val="0"/>
        <w:bCs/>
      </w:rPr>
    </w:lvl>
    <w:lvl w:ilvl="1" w:tplc="FFFFFFFF" w:tentative="1">
      <w:start w:val="1"/>
      <w:numFmt w:val="lowerLetter"/>
      <w:lvlText w:val="%2."/>
      <w:lvlJc w:val="left"/>
      <w:pPr>
        <w:ind w:left="1440" w:hanging="360"/>
      </w:pPr>
      <w:rPr>
        <w:rFonts w:cs="Times New Roman"/>
      </w:rPr>
    </w:lvl>
    <w:lvl w:ilvl="2" w:tplc="04160017">
      <w:start w:val="1"/>
      <w:numFmt w:val="lowerLetter"/>
      <w:lvlText w:val="%3)"/>
      <w:lvlJc w:val="left"/>
      <w:pPr>
        <w:ind w:left="720" w:hanging="36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6D25F42"/>
    <w:multiLevelType w:val="multilevel"/>
    <w:tmpl w:val="FFFFFFFF"/>
    <w:lvl w:ilvl="0">
      <w:start w:val="11"/>
      <w:numFmt w:val="decimal"/>
      <w:lvlText w:val="%1."/>
      <w:lvlJc w:val="left"/>
      <w:pPr>
        <w:ind w:left="705" w:hanging="705"/>
      </w:pPr>
      <w:rPr>
        <w:rFonts w:cs="Times New Roman" w:hint="default"/>
      </w:rPr>
    </w:lvl>
    <w:lvl w:ilvl="1">
      <w:start w:val="11"/>
      <w:numFmt w:val="decimal"/>
      <w:lvlText w:val="%1.%2."/>
      <w:lvlJc w:val="left"/>
      <w:pPr>
        <w:ind w:left="1272" w:hanging="7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15:restartNumberingAfterBreak="0">
    <w:nsid w:val="69D85FF8"/>
    <w:multiLevelType w:val="multilevel"/>
    <w:tmpl w:val="FFFFFFFF"/>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F14119A"/>
    <w:multiLevelType w:val="multilevel"/>
    <w:tmpl w:val="FFFFFFFF"/>
    <w:lvl w:ilvl="0">
      <w:start w:val="1"/>
      <w:numFmt w:val="decimal"/>
      <w:lvlText w:val="%1."/>
      <w:lvlJc w:val="left"/>
      <w:pPr>
        <w:ind w:left="510" w:hanging="510"/>
      </w:pPr>
      <w:rPr>
        <w:rFonts w:cs="Times New Roman" w:hint="default"/>
        <w:b/>
        <w:color w:val="auto"/>
      </w:rPr>
    </w:lvl>
    <w:lvl w:ilvl="1">
      <w:start w:val="1"/>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1080" w:hanging="108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440" w:hanging="144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800" w:hanging="1800"/>
      </w:pPr>
      <w:rPr>
        <w:rFonts w:cs="Times New Roman" w:hint="default"/>
        <w:b/>
        <w:color w:val="auto"/>
      </w:rPr>
    </w:lvl>
    <w:lvl w:ilvl="8">
      <w:start w:val="1"/>
      <w:numFmt w:val="decimal"/>
      <w:lvlText w:val="%1.%2.%3.%4.%5.%6.%7.%8.%9."/>
      <w:lvlJc w:val="left"/>
      <w:pPr>
        <w:ind w:left="2160" w:hanging="2160"/>
      </w:pPr>
      <w:rPr>
        <w:rFonts w:cs="Times New Roman" w:hint="default"/>
        <w:b/>
        <w:color w:val="auto"/>
      </w:rPr>
    </w:lvl>
  </w:abstractNum>
  <w:abstractNum w:abstractNumId="36" w15:restartNumberingAfterBreak="0">
    <w:nsid w:val="77DC7D2F"/>
    <w:multiLevelType w:val="multilevel"/>
    <w:tmpl w:val="FFFFFFFF"/>
    <w:lvl w:ilvl="0">
      <w:start w:val="9"/>
      <w:numFmt w:val="decimal"/>
      <w:lvlText w:val="%1."/>
      <w:lvlJc w:val="left"/>
      <w:pPr>
        <w:ind w:left="495" w:hanging="495"/>
      </w:pPr>
      <w:rPr>
        <w:rFonts w:cs="Times New Roman" w:hint="default"/>
      </w:rPr>
    </w:lvl>
    <w:lvl w:ilvl="1">
      <w:start w:val="5"/>
      <w:numFmt w:val="decimal"/>
      <w:lvlText w:val="%1.%2."/>
      <w:lvlJc w:val="left"/>
      <w:pPr>
        <w:ind w:left="495" w:hanging="495"/>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9087DCE"/>
    <w:multiLevelType w:val="multilevel"/>
    <w:tmpl w:val="FFFFFFFF"/>
    <w:lvl w:ilvl="0">
      <w:start w:val="5"/>
      <w:numFmt w:val="decimal"/>
      <w:lvlText w:val="%1."/>
      <w:lvlJc w:val="left"/>
      <w:pPr>
        <w:ind w:left="390" w:hanging="390"/>
      </w:pPr>
      <w:rPr>
        <w:rFonts w:cs="Times New Roman" w:hint="default"/>
      </w:rPr>
    </w:lvl>
    <w:lvl w:ilvl="1">
      <w:start w:val="3"/>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8" w15:restartNumberingAfterBreak="0">
    <w:nsid w:val="79895750"/>
    <w:multiLevelType w:val="multilevel"/>
    <w:tmpl w:val="BABC6832"/>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7A014949"/>
    <w:multiLevelType w:val="multilevel"/>
    <w:tmpl w:val="FFFFFFFF"/>
    <w:lvl w:ilvl="0">
      <w:start w:val="5"/>
      <w:numFmt w:val="decimal"/>
      <w:lvlText w:val="%1."/>
      <w:lvlJc w:val="left"/>
      <w:pPr>
        <w:ind w:left="390" w:hanging="39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0" w15:restartNumberingAfterBreak="0">
    <w:nsid w:val="7B3740FE"/>
    <w:multiLevelType w:val="hybridMultilevel"/>
    <w:tmpl w:val="FFFFFFFF"/>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1" w15:restartNumberingAfterBreak="0">
    <w:nsid w:val="7E666E1C"/>
    <w:multiLevelType w:val="multilevel"/>
    <w:tmpl w:val="FFFFFFFF"/>
    <w:lvl w:ilvl="0">
      <w:start w:val="11"/>
      <w:numFmt w:val="decimal"/>
      <w:lvlText w:val="%1."/>
      <w:lvlJc w:val="left"/>
      <w:pPr>
        <w:ind w:left="600" w:hanging="600"/>
      </w:pPr>
      <w:rPr>
        <w:rFonts w:cs="Times New Roman" w:hint="default"/>
      </w:rPr>
    </w:lvl>
    <w:lvl w:ilvl="1">
      <w:start w:val="8"/>
      <w:numFmt w:val="decimal"/>
      <w:lvlText w:val="%1.%2."/>
      <w:lvlJc w:val="left"/>
      <w:pPr>
        <w:ind w:left="1167" w:hanging="600"/>
      </w:pPr>
      <w:rPr>
        <w:rFonts w:cs="Times New Roman" w:hint="default"/>
      </w:rPr>
    </w:lvl>
    <w:lvl w:ilvl="2">
      <w:start w:val="5"/>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2" w15:restartNumberingAfterBreak="0">
    <w:nsid w:val="7EA9AFCF"/>
    <w:multiLevelType w:val="multilevel"/>
    <w:tmpl w:val="FFFFFFFF"/>
    <w:lvl w:ilvl="0">
      <w:start w:val="1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b w:val="0"/>
        <w:i w:val="0"/>
      </w:rPr>
    </w:lvl>
    <w:lvl w:ilvl="2">
      <w:start w:val="1"/>
      <w:numFmt w:val="lowerLetter"/>
      <w:lvlText w:val="%3)"/>
      <w:lvlJc w:val="left"/>
      <w:pPr>
        <w:tabs>
          <w:tab w:val="num" w:pos="0"/>
        </w:tabs>
        <w:ind w:left="1224" w:hanging="504"/>
      </w:pPr>
      <w:rPr>
        <w:rFonts w:cs="Times New Roman"/>
        <w:b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16cid:durableId="1169833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457751">
    <w:abstractNumId w:val="41"/>
  </w:num>
  <w:num w:numId="3" w16cid:durableId="1470201144">
    <w:abstractNumId w:val="25"/>
  </w:num>
  <w:num w:numId="4" w16cid:durableId="505555031">
    <w:abstractNumId w:val="22"/>
  </w:num>
  <w:num w:numId="5" w16cid:durableId="1424107322">
    <w:abstractNumId w:val="33"/>
  </w:num>
  <w:num w:numId="6" w16cid:durableId="201863845">
    <w:abstractNumId w:val="34"/>
  </w:num>
  <w:num w:numId="7" w16cid:durableId="526256388">
    <w:abstractNumId w:val="7"/>
  </w:num>
  <w:num w:numId="8" w16cid:durableId="53310510">
    <w:abstractNumId w:val="18"/>
  </w:num>
  <w:num w:numId="9" w16cid:durableId="1406491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409674">
    <w:abstractNumId w:val="13"/>
  </w:num>
  <w:num w:numId="11" w16cid:durableId="1288464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250226">
    <w:abstractNumId w:val="32"/>
  </w:num>
  <w:num w:numId="13" w16cid:durableId="1512448834">
    <w:abstractNumId w:val="40"/>
  </w:num>
  <w:num w:numId="14" w16cid:durableId="1560821638">
    <w:abstractNumId w:val="3"/>
  </w:num>
  <w:num w:numId="15" w16cid:durableId="1021780453">
    <w:abstractNumId w:val="12"/>
  </w:num>
  <w:num w:numId="16" w16cid:durableId="2145929525">
    <w:abstractNumId w:val="28"/>
  </w:num>
  <w:num w:numId="17" w16cid:durableId="981621287">
    <w:abstractNumId w:val="23"/>
  </w:num>
  <w:num w:numId="18" w16cid:durableId="1313176871">
    <w:abstractNumId w:val="35"/>
  </w:num>
  <w:num w:numId="19" w16cid:durableId="38021560">
    <w:abstractNumId w:val="9"/>
  </w:num>
  <w:num w:numId="20" w16cid:durableId="832255293">
    <w:abstractNumId w:val="21"/>
  </w:num>
  <w:num w:numId="21" w16cid:durableId="777794665">
    <w:abstractNumId w:val="16"/>
  </w:num>
  <w:num w:numId="22" w16cid:durableId="1338843506">
    <w:abstractNumId w:val="14"/>
  </w:num>
  <w:num w:numId="23" w16cid:durableId="1101484712">
    <w:abstractNumId w:val="15"/>
  </w:num>
  <w:num w:numId="24" w16cid:durableId="1121921235">
    <w:abstractNumId w:val="19"/>
  </w:num>
  <w:num w:numId="25" w16cid:durableId="1325860309">
    <w:abstractNumId w:val="29"/>
  </w:num>
  <w:num w:numId="26" w16cid:durableId="1658193748">
    <w:abstractNumId w:val="26"/>
  </w:num>
  <w:num w:numId="27" w16cid:durableId="1372027780">
    <w:abstractNumId w:val="17"/>
  </w:num>
  <w:num w:numId="28" w16cid:durableId="1245337249">
    <w:abstractNumId w:val="37"/>
  </w:num>
  <w:num w:numId="29" w16cid:durableId="400057583">
    <w:abstractNumId w:val="39"/>
  </w:num>
  <w:num w:numId="30" w16cid:durableId="1700810075">
    <w:abstractNumId w:val="2"/>
  </w:num>
  <w:num w:numId="31" w16cid:durableId="1448232825">
    <w:abstractNumId w:val="4"/>
  </w:num>
  <w:num w:numId="32" w16cid:durableId="866068069">
    <w:abstractNumId w:val="30"/>
  </w:num>
  <w:num w:numId="33" w16cid:durableId="399328812">
    <w:abstractNumId w:val="20"/>
  </w:num>
  <w:num w:numId="34" w16cid:durableId="1053844359">
    <w:abstractNumId w:val="27"/>
  </w:num>
  <w:num w:numId="35" w16cid:durableId="75595276">
    <w:abstractNumId w:val="10"/>
  </w:num>
  <w:num w:numId="36" w16cid:durableId="1449467069">
    <w:abstractNumId w:val="36"/>
  </w:num>
  <w:num w:numId="37" w16cid:durableId="824586226">
    <w:abstractNumId w:val="0"/>
  </w:num>
  <w:num w:numId="38" w16cid:durableId="261382965">
    <w:abstractNumId w:val="6"/>
  </w:num>
  <w:num w:numId="39" w16cid:durableId="663631289">
    <w:abstractNumId w:val="8"/>
  </w:num>
  <w:num w:numId="40" w16cid:durableId="1127432703">
    <w:abstractNumId w:val="31"/>
  </w:num>
  <w:num w:numId="41" w16cid:durableId="97916439">
    <w:abstractNumId w:val="1"/>
  </w:num>
  <w:num w:numId="42" w16cid:durableId="446506700">
    <w:abstractNumId w:val="42"/>
  </w:num>
  <w:num w:numId="43" w16cid:durableId="141624625">
    <w:abstractNumId w:val="24"/>
  </w:num>
  <w:num w:numId="44" w16cid:durableId="1778527041">
    <w:abstractNumId w:val="5"/>
  </w:num>
  <w:num w:numId="45" w16cid:durableId="194588967">
    <w:abstractNumId w:val="11"/>
  </w:num>
  <w:num w:numId="46" w16cid:durableId="1632244610">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1472"/>
    <w:rsid w:val="00002204"/>
    <w:rsid w:val="00002CC9"/>
    <w:rsid w:val="0000377E"/>
    <w:rsid w:val="00003CC7"/>
    <w:rsid w:val="00005564"/>
    <w:rsid w:val="000057EC"/>
    <w:rsid w:val="00005EB1"/>
    <w:rsid w:val="00005FA4"/>
    <w:rsid w:val="000065CD"/>
    <w:rsid w:val="00007020"/>
    <w:rsid w:val="000070F6"/>
    <w:rsid w:val="00007A31"/>
    <w:rsid w:val="00010137"/>
    <w:rsid w:val="0001084C"/>
    <w:rsid w:val="00012067"/>
    <w:rsid w:val="00012BAF"/>
    <w:rsid w:val="00013965"/>
    <w:rsid w:val="000149E1"/>
    <w:rsid w:val="00014D02"/>
    <w:rsid w:val="00015838"/>
    <w:rsid w:val="00015EEB"/>
    <w:rsid w:val="000162EE"/>
    <w:rsid w:val="00016433"/>
    <w:rsid w:val="000168A1"/>
    <w:rsid w:val="00017440"/>
    <w:rsid w:val="00020C58"/>
    <w:rsid w:val="00021979"/>
    <w:rsid w:val="000222B1"/>
    <w:rsid w:val="0002288C"/>
    <w:rsid w:val="000247D2"/>
    <w:rsid w:val="00024842"/>
    <w:rsid w:val="00024848"/>
    <w:rsid w:val="000248E9"/>
    <w:rsid w:val="00025853"/>
    <w:rsid w:val="0002698D"/>
    <w:rsid w:val="00026D48"/>
    <w:rsid w:val="000277F2"/>
    <w:rsid w:val="00027976"/>
    <w:rsid w:val="00027B08"/>
    <w:rsid w:val="000308E2"/>
    <w:rsid w:val="000309D0"/>
    <w:rsid w:val="000309D6"/>
    <w:rsid w:val="00031AE1"/>
    <w:rsid w:val="00032850"/>
    <w:rsid w:val="00033124"/>
    <w:rsid w:val="00033F23"/>
    <w:rsid w:val="00034420"/>
    <w:rsid w:val="0003595B"/>
    <w:rsid w:val="00035E19"/>
    <w:rsid w:val="000364B5"/>
    <w:rsid w:val="000378D7"/>
    <w:rsid w:val="00040334"/>
    <w:rsid w:val="00040B3A"/>
    <w:rsid w:val="00040DB7"/>
    <w:rsid w:val="0004120E"/>
    <w:rsid w:val="0004129C"/>
    <w:rsid w:val="00044AD1"/>
    <w:rsid w:val="000475E6"/>
    <w:rsid w:val="000503BF"/>
    <w:rsid w:val="000508AF"/>
    <w:rsid w:val="00051B93"/>
    <w:rsid w:val="00052B0C"/>
    <w:rsid w:val="00053B79"/>
    <w:rsid w:val="000541CA"/>
    <w:rsid w:val="00056DA2"/>
    <w:rsid w:val="00057959"/>
    <w:rsid w:val="0006014A"/>
    <w:rsid w:val="000648D7"/>
    <w:rsid w:val="000648E7"/>
    <w:rsid w:val="00064C39"/>
    <w:rsid w:val="00064C6F"/>
    <w:rsid w:val="00065074"/>
    <w:rsid w:val="00067031"/>
    <w:rsid w:val="00067642"/>
    <w:rsid w:val="0007096C"/>
    <w:rsid w:val="00071099"/>
    <w:rsid w:val="00071AB0"/>
    <w:rsid w:val="00072A24"/>
    <w:rsid w:val="000734A0"/>
    <w:rsid w:val="0007412B"/>
    <w:rsid w:val="000752C8"/>
    <w:rsid w:val="00075744"/>
    <w:rsid w:val="0007587B"/>
    <w:rsid w:val="000758CA"/>
    <w:rsid w:val="00076643"/>
    <w:rsid w:val="00077531"/>
    <w:rsid w:val="000777D7"/>
    <w:rsid w:val="00077803"/>
    <w:rsid w:val="00077BCB"/>
    <w:rsid w:val="0008051C"/>
    <w:rsid w:val="00080DAB"/>
    <w:rsid w:val="00080E4E"/>
    <w:rsid w:val="00081069"/>
    <w:rsid w:val="000811CD"/>
    <w:rsid w:val="0008209E"/>
    <w:rsid w:val="000829B1"/>
    <w:rsid w:val="00082FDC"/>
    <w:rsid w:val="0008385D"/>
    <w:rsid w:val="00083B92"/>
    <w:rsid w:val="00083E4D"/>
    <w:rsid w:val="00083EA6"/>
    <w:rsid w:val="0008423A"/>
    <w:rsid w:val="0008464A"/>
    <w:rsid w:val="00084EF2"/>
    <w:rsid w:val="00084F5A"/>
    <w:rsid w:val="00085C10"/>
    <w:rsid w:val="00086811"/>
    <w:rsid w:val="00086DB0"/>
    <w:rsid w:val="0008759E"/>
    <w:rsid w:val="00087EF6"/>
    <w:rsid w:val="00087F72"/>
    <w:rsid w:val="000903E1"/>
    <w:rsid w:val="0009093E"/>
    <w:rsid w:val="00090F01"/>
    <w:rsid w:val="00091802"/>
    <w:rsid w:val="000919B3"/>
    <w:rsid w:val="000927A7"/>
    <w:rsid w:val="00092AF0"/>
    <w:rsid w:val="00092D25"/>
    <w:rsid w:val="00092E4E"/>
    <w:rsid w:val="0009345D"/>
    <w:rsid w:val="0009480E"/>
    <w:rsid w:val="000974A6"/>
    <w:rsid w:val="000977B8"/>
    <w:rsid w:val="000A1BF9"/>
    <w:rsid w:val="000A1C64"/>
    <w:rsid w:val="000A25DD"/>
    <w:rsid w:val="000A28C1"/>
    <w:rsid w:val="000A2A1C"/>
    <w:rsid w:val="000A3A88"/>
    <w:rsid w:val="000A47A7"/>
    <w:rsid w:val="000A4954"/>
    <w:rsid w:val="000A5794"/>
    <w:rsid w:val="000A58B1"/>
    <w:rsid w:val="000A6C8B"/>
    <w:rsid w:val="000A6F7F"/>
    <w:rsid w:val="000A768C"/>
    <w:rsid w:val="000B1360"/>
    <w:rsid w:val="000B1FE0"/>
    <w:rsid w:val="000B37B1"/>
    <w:rsid w:val="000B3E46"/>
    <w:rsid w:val="000B44B3"/>
    <w:rsid w:val="000B5A0A"/>
    <w:rsid w:val="000B5ACA"/>
    <w:rsid w:val="000B5ADC"/>
    <w:rsid w:val="000B5C74"/>
    <w:rsid w:val="000B6B0B"/>
    <w:rsid w:val="000B6C94"/>
    <w:rsid w:val="000B7A3A"/>
    <w:rsid w:val="000B7AE4"/>
    <w:rsid w:val="000B7F0B"/>
    <w:rsid w:val="000C1ADE"/>
    <w:rsid w:val="000C300C"/>
    <w:rsid w:val="000C3B69"/>
    <w:rsid w:val="000C5374"/>
    <w:rsid w:val="000C5F76"/>
    <w:rsid w:val="000C68CD"/>
    <w:rsid w:val="000C6C91"/>
    <w:rsid w:val="000D0434"/>
    <w:rsid w:val="000D09C9"/>
    <w:rsid w:val="000D119B"/>
    <w:rsid w:val="000D1DA9"/>
    <w:rsid w:val="000D31A8"/>
    <w:rsid w:val="000D5633"/>
    <w:rsid w:val="000D5847"/>
    <w:rsid w:val="000D5DD2"/>
    <w:rsid w:val="000D6DCE"/>
    <w:rsid w:val="000D7472"/>
    <w:rsid w:val="000E0DCA"/>
    <w:rsid w:val="000E1249"/>
    <w:rsid w:val="000E1290"/>
    <w:rsid w:val="000E1BE2"/>
    <w:rsid w:val="000E1F07"/>
    <w:rsid w:val="000E2090"/>
    <w:rsid w:val="000E21B7"/>
    <w:rsid w:val="000E23C3"/>
    <w:rsid w:val="000E3234"/>
    <w:rsid w:val="000E43BD"/>
    <w:rsid w:val="000E4ADA"/>
    <w:rsid w:val="000E59F9"/>
    <w:rsid w:val="000E5E09"/>
    <w:rsid w:val="000E69CC"/>
    <w:rsid w:val="000E6B5D"/>
    <w:rsid w:val="000E7018"/>
    <w:rsid w:val="000E76C8"/>
    <w:rsid w:val="000F0AB8"/>
    <w:rsid w:val="000F1582"/>
    <w:rsid w:val="000F190A"/>
    <w:rsid w:val="000F3840"/>
    <w:rsid w:val="000F3FC4"/>
    <w:rsid w:val="000F45B7"/>
    <w:rsid w:val="000F4FCF"/>
    <w:rsid w:val="000F57B4"/>
    <w:rsid w:val="000F5999"/>
    <w:rsid w:val="000F5DC8"/>
    <w:rsid w:val="000F79EE"/>
    <w:rsid w:val="000F7CCB"/>
    <w:rsid w:val="001026CA"/>
    <w:rsid w:val="00102888"/>
    <w:rsid w:val="00102F45"/>
    <w:rsid w:val="00103E9E"/>
    <w:rsid w:val="00104D6B"/>
    <w:rsid w:val="00105557"/>
    <w:rsid w:val="0010763B"/>
    <w:rsid w:val="001076D3"/>
    <w:rsid w:val="00107E1B"/>
    <w:rsid w:val="00110FCB"/>
    <w:rsid w:val="001117C0"/>
    <w:rsid w:val="00111D18"/>
    <w:rsid w:val="00111FA2"/>
    <w:rsid w:val="00112D69"/>
    <w:rsid w:val="00113CC2"/>
    <w:rsid w:val="00113E59"/>
    <w:rsid w:val="00115A03"/>
    <w:rsid w:val="00115B8E"/>
    <w:rsid w:val="00117BB1"/>
    <w:rsid w:val="00120886"/>
    <w:rsid w:val="0012094E"/>
    <w:rsid w:val="00120CB5"/>
    <w:rsid w:val="001212C1"/>
    <w:rsid w:val="001213E7"/>
    <w:rsid w:val="00121BD4"/>
    <w:rsid w:val="00121E0E"/>
    <w:rsid w:val="00122EDD"/>
    <w:rsid w:val="00122F59"/>
    <w:rsid w:val="00124155"/>
    <w:rsid w:val="00124950"/>
    <w:rsid w:val="00124AC7"/>
    <w:rsid w:val="0012620D"/>
    <w:rsid w:val="0012756B"/>
    <w:rsid w:val="0013108E"/>
    <w:rsid w:val="00131FBD"/>
    <w:rsid w:val="00132A76"/>
    <w:rsid w:val="00132DD0"/>
    <w:rsid w:val="00132ED4"/>
    <w:rsid w:val="00134661"/>
    <w:rsid w:val="00135139"/>
    <w:rsid w:val="00136B35"/>
    <w:rsid w:val="0013714B"/>
    <w:rsid w:val="00137574"/>
    <w:rsid w:val="001379DA"/>
    <w:rsid w:val="00141356"/>
    <w:rsid w:val="0014152A"/>
    <w:rsid w:val="00141897"/>
    <w:rsid w:val="00141FB5"/>
    <w:rsid w:val="00143E0F"/>
    <w:rsid w:val="00144959"/>
    <w:rsid w:val="00145619"/>
    <w:rsid w:val="00145B5E"/>
    <w:rsid w:val="00145D12"/>
    <w:rsid w:val="001464AE"/>
    <w:rsid w:val="0014656D"/>
    <w:rsid w:val="00146D6E"/>
    <w:rsid w:val="00146E53"/>
    <w:rsid w:val="00146F62"/>
    <w:rsid w:val="00147654"/>
    <w:rsid w:val="0014788E"/>
    <w:rsid w:val="00151253"/>
    <w:rsid w:val="001517C4"/>
    <w:rsid w:val="001525F0"/>
    <w:rsid w:val="00154196"/>
    <w:rsid w:val="001543C8"/>
    <w:rsid w:val="00154AA4"/>
    <w:rsid w:val="00155090"/>
    <w:rsid w:val="0015515E"/>
    <w:rsid w:val="001562B3"/>
    <w:rsid w:val="001568B9"/>
    <w:rsid w:val="00156A07"/>
    <w:rsid w:val="0015737E"/>
    <w:rsid w:val="00157509"/>
    <w:rsid w:val="00157800"/>
    <w:rsid w:val="0016013D"/>
    <w:rsid w:val="00160241"/>
    <w:rsid w:val="00160840"/>
    <w:rsid w:val="00161FF4"/>
    <w:rsid w:val="001621AC"/>
    <w:rsid w:val="0016463B"/>
    <w:rsid w:val="00164E28"/>
    <w:rsid w:val="0016535E"/>
    <w:rsid w:val="0016559E"/>
    <w:rsid w:val="001655F2"/>
    <w:rsid w:val="0016568E"/>
    <w:rsid w:val="00167035"/>
    <w:rsid w:val="00171746"/>
    <w:rsid w:val="00172464"/>
    <w:rsid w:val="001728F2"/>
    <w:rsid w:val="001729DE"/>
    <w:rsid w:val="00172A04"/>
    <w:rsid w:val="001730FF"/>
    <w:rsid w:val="0017435C"/>
    <w:rsid w:val="0017443F"/>
    <w:rsid w:val="00174DDA"/>
    <w:rsid w:val="00175760"/>
    <w:rsid w:val="0017615E"/>
    <w:rsid w:val="00176973"/>
    <w:rsid w:val="00176A12"/>
    <w:rsid w:val="001772BD"/>
    <w:rsid w:val="001801EC"/>
    <w:rsid w:val="0018021C"/>
    <w:rsid w:val="00180B15"/>
    <w:rsid w:val="00181561"/>
    <w:rsid w:val="00182ECE"/>
    <w:rsid w:val="001836C7"/>
    <w:rsid w:val="00185BA0"/>
    <w:rsid w:val="001861AB"/>
    <w:rsid w:val="00186641"/>
    <w:rsid w:val="00186F12"/>
    <w:rsid w:val="00187267"/>
    <w:rsid w:val="00190881"/>
    <w:rsid w:val="00193B7B"/>
    <w:rsid w:val="00195081"/>
    <w:rsid w:val="00195469"/>
    <w:rsid w:val="00195E33"/>
    <w:rsid w:val="00195E46"/>
    <w:rsid w:val="00196263"/>
    <w:rsid w:val="001975BE"/>
    <w:rsid w:val="00197C24"/>
    <w:rsid w:val="001A04D0"/>
    <w:rsid w:val="001A09C1"/>
    <w:rsid w:val="001A1D0F"/>
    <w:rsid w:val="001A39EA"/>
    <w:rsid w:val="001A4DC4"/>
    <w:rsid w:val="001A4F4D"/>
    <w:rsid w:val="001A6060"/>
    <w:rsid w:val="001A620F"/>
    <w:rsid w:val="001A7032"/>
    <w:rsid w:val="001A764D"/>
    <w:rsid w:val="001B0A45"/>
    <w:rsid w:val="001B1A23"/>
    <w:rsid w:val="001B1ABB"/>
    <w:rsid w:val="001B2681"/>
    <w:rsid w:val="001B540B"/>
    <w:rsid w:val="001B62CA"/>
    <w:rsid w:val="001B6A80"/>
    <w:rsid w:val="001B6D95"/>
    <w:rsid w:val="001B765C"/>
    <w:rsid w:val="001B7C0A"/>
    <w:rsid w:val="001C06A7"/>
    <w:rsid w:val="001C098F"/>
    <w:rsid w:val="001C0B9D"/>
    <w:rsid w:val="001C2292"/>
    <w:rsid w:val="001C22FF"/>
    <w:rsid w:val="001C3D90"/>
    <w:rsid w:val="001C4CAC"/>
    <w:rsid w:val="001C569F"/>
    <w:rsid w:val="001C6F52"/>
    <w:rsid w:val="001D0FFE"/>
    <w:rsid w:val="001D241F"/>
    <w:rsid w:val="001D3A0D"/>
    <w:rsid w:val="001D41EC"/>
    <w:rsid w:val="001D4C4D"/>
    <w:rsid w:val="001D5473"/>
    <w:rsid w:val="001D59FB"/>
    <w:rsid w:val="001D6CC1"/>
    <w:rsid w:val="001E0D7C"/>
    <w:rsid w:val="001E1D23"/>
    <w:rsid w:val="001E1D73"/>
    <w:rsid w:val="001E2858"/>
    <w:rsid w:val="001E29D6"/>
    <w:rsid w:val="001E2F7A"/>
    <w:rsid w:val="001E3BDE"/>
    <w:rsid w:val="001E532C"/>
    <w:rsid w:val="001E5CB1"/>
    <w:rsid w:val="001E6A52"/>
    <w:rsid w:val="001E796F"/>
    <w:rsid w:val="001F2304"/>
    <w:rsid w:val="001F2341"/>
    <w:rsid w:val="001F2455"/>
    <w:rsid w:val="001F2465"/>
    <w:rsid w:val="001F2813"/>
    <w:rsid w:val="001F2A7F"/>
    <w:rsid w:val="001F3067"/>
    <w:rsid w:val="001F4106"/>
    <w:rsid w:val="001F4E88"/>
    <w:rsid w:val="001F5038"/>
    <w:rsid w:val="001F75F7"/>
    <w:rsid w:val="001F7D33"/>
    <w:rsid w:val="0020049C"/>
    <w:rsid w:val="002005DA"/>
    <w:rsid w:val="00200AC0"/>
    <w:rsid w:val="00200B28"/>
    <w:rsid w:val="00200C32"/>
    <w:rsid w:val="00202583"/>
    <w:rsid w:val="00203320"/>
    <w:rsid w:val="00203B35"/>
    <w:rsid w:val="00203F70"/>
    <w:rsid w:val="00204161"/>
    <w:rsid w:val="0020461B"/>
    <w:rsid w:val="00204E52"/>
    <w:rsid w:val="00205328"/>
    <w:rsid w:val="00205AFD"/>
    <w:rsid w:val="002061C6"/>
    <w:rsid w:val="00206352"/>
    <w:rsid w:val="00207610"/>
    <w:rsid w:val="00207873"/>
    <w:rsid w:val="002079BB"/>
    <w:rsid w:val="00207BEC"/>
    <w:rsid w:val="002104CA"/>
    <w:rsid w:val="00210835"/>
    <w:rsid w:val="00210F1F"/>
    <w:rsid w:val="0021105A"/>
    <w:rsid w:val="002113F1"/>
    <w:rsid w:val="00212031"/>
    <w:rsid w:val="002126BA"/>
    <w:rsid w:val="00212870"/>
    <w:rsid w:val="00213E1A"/>
    <w:rsid w:val="00213F61"/>
    <w:rsid w:val="00215365"/>
    <w:rsid w:val="002153FE"/>
    <w:rsid w:val="0021550D"/>
    <w:rsid w:val="00215FB2"/>
    <w:rsid w:val="002164D6"/>
    <w:rsid w:val="00217C11"/>
    <w:rsid w:val="00221636"/>
    <w:rsid w:val="002217DA"/>
    <w:rsid w:val="002229E8"/>
    <w:rsid w:val="00222BAD"/>
    <w:rsid w:val="00224197"/>
    <w:rsid w:val="0022493E"/>
    <w:rsid w:val="00225978"/>
    <w:rsid w:val="00225A25"/>
    <w:rsid w:val="00226AEB"/>
    <w:rsid w:val="002274AC"/>
    <w:rsid w:val="00227BC9"/>
    <w:rsid w:val="00230483"/>
    <w:rsid w:val="00230D8C"/>
    <w:rsid w:val="002315D1"/>
    <w:rsid w:val="00231A6E"/>
    <w:rsid w:val="00231DDD"/>
    <w:rsid w:val="00233A70"/>
    <w:rsid w:val="00233E1C"/>
    <w:rsid w:val="002345C9"/>
    <w:rsid w:val="00234BEB"/>
    <w:rsid w:val="00234FA0"/>
    <w:rsid w:val="00236136"/>
    <w:rsid w:val="0023699A"/>
    <w:rsid w:val="002372DC"/>
    <w:rsid w:val="00240030"/>
    <w:rsid w:val="002409D7"/>
    <w:rsid w:val="00240BC6"/>
    <w:rsid w:val="00240E3C"/>
    <w:rsid w:val="00241A48"/>
    <w:rsid w:val="00242001"/>
    <w:rsid w:val="002427E4"/>
    <w:rsid w:val="00243414"/>
    <w:rsid w:val="00244327"/>
    <w:rsid w:val="00244533"/>
    <w:rsid w:val="00244ECF"/>
    <w:rsid w:val="00245C50"/>
    <w:rsid w:val="00245CFE"/>
    <w:rsid w:val="002460F9"/>
    <w:rsid w:val="0024647F"/>
    <w:rsid w:val="00247168"/>
    <w:rsid w:val="00247764"/>
    <w:rsid w:val="00247B7C"/>
    <w:rsid w:val="00247EAA"/>
    <w:rsid w:val="00250BB1"/>
    <w:rsid w:val="00250BD1"/>
    <w:rsid w:val="002510DC"/>
    <w:rsid w:val="00251298"/>
    <w:rsid w:val="0025134C"/>
    <w:rsid w:val="00251709"/>
    <w:rsid w:val="0025219D"/>
    <w:rsid w:val="002539B3"/>
    <w:rsid w:val="00254319"/>
    <w:rsid w:val="00254CDE"/>
    <w:rsid w:val="0025519A"/>
    <w:rsid w:val="0025565B"/>
    <w:rsid w:val="00256FEB"/>
    <w:rsid w:val="00257560"/>
    <w:rsid w:val="002613A1"/>
    <w:rsid w:val="002614A2"/>
    <w:rsid w:val="00264794"/>
    <w:rsid w:val="00265B73"/>
    <w:rsid w:val="00265E74"/>
    <w:rsid w:val="00266D34"/>
    <w:rsid w:val="00266EA9"/>
    <w:rsid w:val="0026724B"/>
    <w:rsid w:val="00267260"/>
    <w:rsid w:val="00267AE7"/>
    <w:rsid w:val="00270A21"/>
    <w:rsid w:val="00270E7B"/>
    <w:rsid w:val="00270F76"/>
    <w:rsid w:val="002716CB"/>
    <w:rsid w:val="00271CD8"/>
    <w:rsid w:val="002725C6"/>
    <w:rsid w:val="00272E9F"/>
    <w:rsid w:val="0027378F"/>
    <w:rsid w:val="002745D2"/>
    <w:rsid w:val="002746B6"/>
    <w:rsid w:val="00274B96"/>
    <w:rsid w:val="00275A34"/>
    <w:rsid w:val="00276741"/>
    <w:rsid w:val="00276E71"/>
    <w:rsid w:val="002779DA"/>
    <w:rsid w:val="00277F70"/>
    <w:rsid w:val="00280067"/>
    <w:rsid w:val="0028034D"/>
    <w:rsid w:val="00280643"/>
    <w:rsid w:val="0028080B"/>
    <w:rsid w:val="002809D0"/>
    <w:rsid w:val="00281517"/>
    <w:rsid w:val="0028295E"/>
    <w:rsid w:val="00284826"/>
    <w:rsid w:val="00284CCE"/>
    <w:rsid w:val="00284ECD"/>
    <w:rsid w:val="00284F9B"/>
    <w:rsid w:val="00286672"/>
    <w:rsid w:val="002871BB"/>
    <w:rsid w:val="00287B79"/>
    <w:rsid w:val="002901AE"/>
    <w:rsid w:val="00290806"/>
    <w:rsid w:val="00291BFA"/>
    <w:rsid w:val="00292A57"/>
    <w:rsid w:val="0029303E"/>
    <w:rsid w:val="002932E2"/>
    <w:rsid w:val="0029373B"/>
    <w:rsid w:val="00294D08"/>
    <w:rsid w:val="00295D47"/>
    <w:rsid w:val="00296ACE"/>
    <w:rsid w:val="00297BF7"/>
    <w:rsid w:val="002A08AC"/>
    <w:rsid w:val="002A141D"/>
    <w:rsid w:val="002A1E8D"/>
    <w:rsid w:val="002A2550"/>
    <w:rsid w:val="002A3129"/>
    <w:rsid w:val="002A3A0B"/>
    <w:rsid w:val="002A4F53"/>
    <w:rsid w:val="002A51C0"/>
    <w:rsid w:val="002A65EF"/>
    <w:rsid w:val="002A6AC1"/>
    <w:rsid w:val="002A6C2C"/>
    <w:rsid w:val="002A7931"/>
    <w:rsid w:val="002B1091"/>
    <w:rsid w:val="002B12FD"/>
    <w:rsid w:val="002B1A41"/>
    <w:rsid w:val="002B1BE6"/>
    <w:rsid w:val="002B280B"/>
    <w:rsid w:val="002B28AA"/>
    <w:rsid w:val="002B2F01"/>
    <w:rsid w:val="002B32D2"/>
    <w:rsid w:val="002B3EF4"/>
    <w:rsid w:val="002B404F"/>
    <w:rsid w:val="002B4816"/>
    <w:rsid w:val="002B5C1B"/>
    <w:rsid w:val="002B5FE7"/>
    <w:rsid w:val="002C0460"/>
    <w:rsid w:val="002C098D"/>
    <w:rsid w:val="002C187E"/>
    <w:rsid w:val="002C22BE"/>
    <w:rsid w:val="002C25F2"/>
    <w:rsid w:val="002C36EA"/>
    <w:rsid w:val="002C5204"/>
    <w:rsid w:val="002C54B8"/>
    <w:rsid w:val="002C61C3"/>
    <w:rsid w:val="002C6714"/>
    <w:rsid w:val="002C7544"/>
    <w:rsid w:val="002D018A"/>
    <w:rsid w:val="002D2CD6"/>
    <w:rsid w:val="002D3778"/>
    <w:rsid w:val="002D3E86"/>
    <w:rsid w:val="002D54F0"/>
    <w:rsid w:val="002D6887"/>
    <w:rsid w:val="002D73A9"/>
    <w:rsid w:val="002D7DEF"/>
    <w:rsid w:val="002D7EF7"/>
    <w:rsid w:val="002E0229"/>
    <w:rsid w:val="002E0FBB"/>
    <w:rsid w:val="002E14B5"/>
    <w:rsid w:val="002E1DBC"/>
    <w:rsid w:val="002E20AD"/>
    <w:rsid w:val="002E3081"/>
    <w:rsid w:val="002E34B4"/>
    <w:rsid w:val="002E4A5B"/>
    <w:rsid w:val="002E5F1B"/>
    <w:rsid w:val="002E5F40"/>
    <w:rsid w:val="002E5F87"/>
    <w:rsid w:val="002E6275"/>
    <w:rsid w:val="002E6FA1"/>
    <w:rsid w:val="002F12D4"/>
    <w:rsid w:val="002F1909"/>
    <w:rsid w:val="002F1A43"/>
    <w:rsid w:val="002F1B44"/>
    <w:rsid w:val="002F3027"/>
    <w:rsid w:val="002F3582"/>
    <w:rsid w:val="002F38B6"/>
    <w:rsid w:val="002F3D3B"/>
    <w:rsid w:val="002F44C6"/>
    <w:rsid w:val="002F53BD"/>
    <w:rsid w:val="002F6A5D"/>
    <w:rsid w:val="002F6D72"/>
    <w:rsid w:val="002F77B9"/>
    <w:rsid w:val="0030051A"/>
    <w:rsid w:val="00300711"/>
    <w:rsid w:val="003009CD"/>
    <w:rsid w:val="00302BBA"/>
    <w:rsid w:val="00304E93"/>
    <w:rsid w:val="00305D28"/>
    <w:rsid w:val="00306517"/>
    <w:rsid w:val="00306EDC"/>
    <w:rsid w:val="00311530"/>
    <w:rsid w:val="003131B0"/>
    <w:rsid w:val="0031364C"/>
    <w:rsid w:val="00313DA8"/>
    <w:rsid w:val="003148E2"/>
    <w:rsid w:val="00316C5E"/>
    <w:rsid w:val="0032276A"/>
    <w:rsid w:val="0032282B"/>
    <w:rsid w:val="003232C6"/>
    <w:rsid w:val="003236C1"/>
    <w:rsid w:val="00323990"/>
    <w:rsid w:val="00325B21"/>
    <w:rsid w:val="00326493"/>
    <w:rsid w:val="003267C3"/>
    <w:rsid w:val="003270F3"/>
    <w:rsid w:val="00330CE3"/>
    <w:rsid w:val="00332649"/>
    <w:rsid w:val="00332709"/>
    <w:rsid w:val="00332AB7"/>
    <w:rsid w:val="00334433"/>
    <w:rsid w:val="00334490"/>
    <w:rsid w:val="00335065"/>
    <w:rsid w:val="0033516B"/>
    <w:rsid w:val="00336F0B"/>
    <w:rsid w:val="003375E5"/>
    <w:rsid w:val="003377CB"/>
    <w:rsid w:val="003378AE"/>
    <w:rsid w:val="00342580"/>
    <w:rsid w:val="00342D89"/>
    <w:rsid w:val="003430ED"/>
    <w:rsid w:val="0034421B"/>
    <w:rsid w:val="003449AC"/>
    <w:rsid w:val="0034562E"/>
    <w:rsid w:val="00345678"/>
    <w:rsid w:val="00345684"/>
    <w:rsid w:val="003469D9"/>
    <w:rsid w:val="00347530"/>
    <w:rsid w:val="00347787"/>
    <w:rsid w:val="003479C3"/>
    <w:rsid w:val="00347B7F"/>
    <w:rsid w:val="00347E8C"/>
    <w:rsid w:val="00347F2C"/>
    <w:rsid w:val="003505AA"/>
    <w:rsid w:val="00352B0B"/>
    <w:rsid w:val="00353F9C"/>
    <w:rsid w:val="003555E6"/>
    <w:rsid w:val="00356780"/>
    <w:rsid w:val="003573D1"/>
    <w:rsid w:val="00362A93"/>
    <w:rsid w:val="00364217"/>
    <w:rsid w:val="0036603D"/>
    <w:rsid w:val="00366652"/>
    <w:rsid w:val="003666E4"/>
    <w:rsid w:val="003674DE"/>
    <w:rsid w:val="003706E2"/>
    <w:rsid w:val="00370F3E"/>
    <w:rsid w:val="003714EE"/>
    <w:rsid w:val="00372693"/>
    <w:rsid w:val="003731A9"/>
    <w:rsid w:val="0037364D"/>
    <w:rsid w:val="00373AF0"/>
    <w:rsid w:val="003742CB"/>
    <w:rsid w:val="0037457B"/>
    <w:rsid w:val="00375694"/>
    <w:rsid w:val="003772E4"/>
    <w:rsid w:val="003775A6"/>
    <w:rsid w:val="00377B5B"/>
    <w:rsid w:val="00381BBA"/>
    <w:rsid w:val="00382033"/>
    <w:rsid w:val="00382B86"/>
    <w:rsid w:val="00383196"/>
    <w:rsid w:val="00383284"/>
    <w:rsid w:val="003834FB"/>
    <w:rsid w:val="0038415F"/>
    <w:rsid w:val="00384DE2"/>
    <w:rsid w:val="00385474"/>
    <w:rsid w:val="00385AA9"/>
    <w:rsid w:val="00386243"/>
    <w:rsid w:val="00386947"/>
    <w:rsid w:val="00387079"/>
    <w:rsid w:val="00387896"/>
    <w:rsid w:val="003878CF"/>
    <w:rsid w:val="00387E0A"/>
    <w:rsid w:val="00387EFB"/>
    <w:rsid w:val="00387FA0"/>
    <w:rsid w:val="00391A93"/>
    <w:rsid w:val="00391F49"/>
    <w:rsid w:val="00393EFB"/>
    <w:rsid w:val="003942F5"/>
    <w:rsid w:val="00394553"/>
    <w:rsid w:val="003946C8"/>
    <w:rsid w:val="00394AE5"/>
    <w:rsid w:val="003959BF"/>
    <w:rsid w:val="00395D06"/>
    <w:rsid w:val="00396BCD"/>
    <w:rsid w:val="003A0D9A"/>
    <w:rsid w:val="003A16CF"/>
    <w:rsid w:val="003A1DC5"/>
    <w:rsid w:val="003A1E0E"/>
    <w:rsid w:val="003A21DD"/>
    <w:rsid w:val="003A23C3"/>
    <w:rsid w:val="003A2630"/>
    <w:rsid w:val="003A2712"/>
    <w:rsid w:val="003A2B58"/>
    <w:rsid w:val="003A3FCE"/>
    <w:rsid w:val="003A4E06"/>
    <w:rsid w:val="003A542F"/>
    <w:rsid w:val="003A5479"/>
    <w:rsid w:val="003A568A"/>
    <w:rsid w:val="003A617E"/>
    <w:rsid w:val="003A69D9"/>
    <w:rsid w:val="003A7279"/>
    <w:rsid w:val="003A7E64"/>
    <w:rsid w:val="003B003C"/>
    <w:rsid w:val="003B04CC"/>
    <w:rsid w:val="003B05B6"/>
    <w:rsid w:val="003B087B"/>
    <w:rsid w:val="003B0BA5"/>
    <w:rsid w:val="003B14BB"/>
    <w:rsid w:val="003B1AC1"/>
    <w:rsid w:val="003B322B"/>
    <w:rsid w:val="003B37D6"/>
    <w:rsid w:val="003B4594"/>
    <w:rsid w:val="003B52B6"/>
    <w:rsid w:val="003B5671"/>
    <w:rsid w:val="003B56E6"/>
    <w:rsid w:val="003B6482"/>
    <w:rsid w:val="003B7650"/>
    <w:rsid w:val="003C0E30"/>
    <w:rsid w:val="003C440C"/>
    <w:rsid w:val="003C4551"/>
    <w:rsid w:val="003C4686"/>
    <w:rsid w:val="003C5219"/>
    <w:rsid w:val="003C5B3E"/>
    <w:rsid w:val="003C6511"/>
    <w:rsid w:val="003D0260"/>
    <w:rsid w:val="003D2F28"/>
    <w:rsid w:val="003D3DB3"/>
    <w:rsid w:val="003D3F30"/>
    <w:rsid w:val="003D4043"/>
    <w:rsid w:val="003D45C3"/>
    <w:rsid w:val="003D4ECC"/>
    <w:rsid w:val="003D51DA"/>
    <w:rsid w:val="003D569F"/>
    <w:rsid w:val="003D5BF3"/>
    <w:rsid w:val="003D6E6F"/>
    <w:rsid w:val="003D7734"/>
    <w:rsid w:val="003E051B"/>
    <w:rsid w:val="003E0BB1"/>
    <w:rsid w:val="003E0DC8"/>
    <w:rsid w:val="003E0E6C"/>
    <w:rsid w:val="003E4207"/>
    <w:rsid w:val="003E442E"/>
    <w:rsid w:val="003E56FD"/>
    <w:rsid w:val="003E5C2B"/>
    <w:rsid w:val="003E602D"/>
    <w:rsid w:val="003E6193"/>
    <w:rsid w:val="003E6E33"/>
    <w:rsid w:val="003E70D3"/>
    <w:rsid w:val="003E72E4"/>
    <w:rsid w:val="003E7ED2"/>
    <w:rsid w:val="003F13A7"/>
    <w:rsid w:val="003F15D1"/>
    <w:rsid w:val="003F2761"/>
    <w:rsid w:val="003F3A51"/>
    <w:rsid w:val="003F40E2"/>
    <w:rsid w:val="003F5262"/>
    <w:rsid w:val="003F6695"/>
    <w:rsid w:val="00400192"/>
    <w:rsid w:val="0040066E"/>
    <w:rsid w:val="00401019"/>
    <w:rsid w:val="00401977"/>
    <w:rsid w:val="004026BC"/>
    <w:rsid w:val="00402775"/>
    <w:rsid w:val="004027F4"/>
    <w:rsid w:val="00404942"/>
    <w:rsid w:val="004054F8"/>
    <w:rsid w:val="00406A44"/>
    <w:rsid w:val="00406C7C"/>
    <w:rsid w:val="00406D91"/>
    <w:rsid w:val="004108A4"/>
    <w:rsid w:val="00410A8F"/>
    <w:rsid w:val="00413DE0"/>
    <w:rsid w:val="00414665"/>
    <w:rsid w:val="00415879"/>
    <w:rsid w:val="00415D5E"/>
    <w:rsid w:val="00415F80"/>
    <w:rsid w:val="0041627B"/>
    <w:rsid w:val="00421D76"/>
    <w:rsid w:val="0042288E"/>
    <w:rsid w:val="0042296D"/>
    <w:rsid w:val="0042321C"/>
    <w:rsid w:val="00423425"/>
    <w:rsid w:val="00423F41"/>
    <w:rsid w:val="00424215"/>
    <w:rsid w:val="004245CB"/>
    <w:rsid w:val="00425FFB"/>
    <w:rsid w:val="0042689A"/>
    <w:rsid w:val="00427E35"/>
    <w:rsid w:val="00427E92"/>
    <w:rsid w:val="00430568"/>
    <w:rsid w:val="00430ABD"/>
    <w:rsid w:val="00430BFC"/>
    <w:rsid w:val="0043188B"/>
    <w:rsid w:val="00431A70"/>
    <w:rsid w:val="00431FFF"/>
    <w:rsid w:val="00432477"/>
    <w:rsid w:val="00433873"/>
    <w:rsid w:val="00434860"/>
    <w:rsid w:val="00434A08"/>
    <w:rsid w:val="00435126"/>
    <w:rsid w:val="0043595A"/>
    <w:rsid w:val="00437865"/>
    <w:rsid w:val="00437D3E"/>
    <w:rsid w:val="00440B0F"/>
    <w:rsid w:val="00440B52"/>
    <w:rsid w:val="0044147E"/>
    <w:rsid w:val="00443624"/>
    <w:rsid w:val="00444292"/>
    <w:rsid w:val="0044535D"/>
    <w:rsid w:val="00446146"/>
    <w:rsid w:val="004468C6"/>
    <w:rsid w:val="004506E4"/>
    <w:rsid w:val="00450830"/>
    <w:rsid w:val="004508EC"/>
    <w:rsid w:val="00450D07"/>
    <w:rsid w:val="00450E6E"/>
    <w:rsid w:val="004523F0"/>
    <w:rsid w:val="00452B8F"/>
    <w:rsid w:val="00452E45"/>
    <w:rsid w:val="00452F57"/>
    <w:rsid w:val="004542F2"/>
    <w:rsid w:val="00454A4A"/>
    <w:rsid w:val="00455B6D"/>
    <w:rsid w:val="004560F5"/>
    <w:rsid w:val="004561EE"/>
    <w:rsid w:val="004572CE"/>
    <w:rsid w:val="00457A25"/>
    <w:rsid w:val="00457BDA"/>
    <w:rsid w:val="00460226"/>
    <w:rsid w:val="004603DB"/>
    <w:rsid w:val="004622DB"/>
    <w:rsid w:val="004628DA"/>
    <w:rsid w:val="004630DF"/>
    <w:rsid w:val="00463AB1"/>
    <w:rsid w:val="00464B9D"/>
    <w:rsid w:val="00465FBA"/>
    <w:rsid w:val="004662E2"/>
    <w:rsid w:val="00466781"/>
    <w:rsid w:val="00466DBF"/>
    <w:rsid w:val="004702DA"/>
    <w:rsid w:val="00470654"/>
    <w:rsid w:val="00470B68"/>
    <w:rsid w:val="00470CA5"/>
    <w:rsid w:val="00471251"/>
    <w:rsid w:val="00471C01"/>
    <w:rsid w:val="00471D4D"/>
    <w:rsid w:val="00472B0E"/>
    <w:rsid w:val="00472C51"/>
    <w:rsid w:val="00473747"/>
    <w:rsid w:val="00473A36"/>
    <w:rsid w:val="004747C5"/>
    <w:rsid w:val="00475668"/>
    <w:rsid w:val="00475BE9"/>
    <w:rsid w:val="004761CE"/>
    <w:rsid w:val="004765E8"/>
    <w:rsid w:val="00476CD8"/>
    <w:rsid w:val="00477129"/>
    <w:rsid w:val="00477F4A"/>
    <w:rsid w:val="0048125A"/>
    <w:rsid w:val="004833BD"/>
    <w:rsid w:val="00483AB2"/>
    <w:rsid w:val="00483F1C"/>
    <w:rsid w:val="00484CA3"/>
    <w:rsid w:val="00485EF1"/>
    <w:rsid w:val="00487B79"/>
    <w:rsid w:val="00490500"/>
    <w:rsid w:val="004906F7"/>
    <w:rsid w:val="004918CA"/>
    <w:rsid w:val="00491941"/>
    <w:rsid w:val="00491B58"/>
    <w:rsid w:val="0049302A"/>
    <w:rsid w:val="00493C93"/>
    <w:rsid w:val="00494B39"/>
    <w:rsid w:val="0049546D"/>
    <w:rsid w:val="00495951"/>
    <w:rsid w:val="0049693E"/>
    <w:rsid w:val="004A0451"/>
    <w:rsid w:val="004A1227"/>
    <w:rsid w:val="004A1D30"/>
    <w:rsid w:val="004A24A4"/>
    <w:rsid w:val="004A30A0"/>
    <w:rsid w:val="004A3469"/>
    <w:rsid w:val="004A3A81"/>
    <w:rsid w:val="004A3C71"/>
    <w:rsid w:val="004A443E"/>
    <w:rsid w:val="004A4A2C"/>
    <w:rsid w:val="004A52ED"/>
    <w:rsid w:val="004A5A2A"/>
    <w:rsid w:val="004A65A7"/>
    <w:rsid w:val="004A7FD0"/>
    <w:rsid w:val="004B07CC"/>
    <w:rsid w:val="004B0EC8"/>
    <w:rsid w:val="004B27A6"/>
    <w:rsid w:val="004B3BC6"/>
    <w:rsid w:val="004B489B"/>
    <w:rsid w:val="004B59CB"/>
    <w:rsid w:val="004B67D0"/>
    <w:rsid w:val="004B747E"/>
    <w:rsid w:val="004B788C"/>
    <w:rsid w:val="004C0091"/>
    <w:rsid w:val="004C0DE0"/>
    <w:rsid w:val="004C11C0"/>
    <w:rsid w:val="004C1413"/>
    <w:rsid w:val="004C1864"/>
    <w:rsid w:val="004C1A4F"/>
    <w:rsid w:val="004C1E6C"/>
    <w:rsid w:val="004C2A5A"/>
    <w:rsid w:val="004C4721"/>
    <w:rsid w:val="004C54F4"/>
    <w:rsid w:val="004C65DC"/>
    <w:rsid w:val="004C69F3"/>
    <w:rsid w:val="004C6B21"/>
    <w:rsid w:val="004C740F"/>
    <w:rsid w:val="004C765C"/>
    <w:rsid w:val="004D0ABD"/>
    <w:rsid w:val="004D0AEE"/>
    <w:rsid w:val="004D1E53"/>
    <w:rsid w:val="004D265E"/>
    <w:rsid w:val="004D3004"/>
    <w:rsid w:val="004D429B"/>
    <w:rsid w:val="004D42FE"/>
    <w:rsid w:val="004D50B6"/>
    <w:rsid w:val="004D5DF0"/>
    <w:rsid w:val="004D5F34"/>
    <w:rsid w:val="004D642F"/>
    <w:rsid w:val="004D68FB"/>
    <w:rsid w:val="004E0352"/>
    <w:rsid w:val="004E05C1"/>
    <w:rsid w:val="004E1AEB"/>
    <w:rsid w:val="004E2176"/>
    <w:rsid w:val="004E2638"/>
    <w:rsid w:val="004E46F4"/>
    <w:rsid w:val="004E52EB"/>
    <w:rsid w:val="004E5444"/>
    <w:rsid w:val="004E58F0"/>
    <w:rsid w:val="004E591B"/>
    <w:rsid w:val="004E651C"/>
    <w:rsid w:val="004E670F"/>
    <w:rsid w:val="004E6BF8"/>
    <w:rsid w:val="004F1CE8"/>
    <w:rsid w:val="004F2016"/>
    <w:rsid w:val="004F23DF"/>
    <w:rsid w:val="004F2A3A"/>
    <w:rsid w:val="004F47DE"/>
    <w:rsid w:val="004F7B93"/>
    <w:rsid w:val="004F7D45"/>
    <w:rsid w:val="004F7FF5"/>
    <w:rsid w:val="005013F3"/>
    <w:rsid w:val="005020D0"/>
    <w:rsid w:val="00502F36"/>
    <w:rsid w:val="00503E0A"/>
    <w:rsid w:val="00504ED1"/>
    <w:rsid w:val="005052AB"/>
    <w:rsid w:val="0050551A"/>
    <w:rsid w:val="00505685"/>
    <w:rsid w:val="0050570B"/>
    <w:rsid w:val="00505896"/>
    <w:rsid w:val="00505E0F"/>
    <w:rsid w:val="005069B8"/>
    <w:rsid w:val="00507986"/>
    <w:rsid w:val="005079D5"/>
    <w:rsid w:val="005108C3"/>
    <w:rsid w:val="00511854"/>
    <w:rsid w:val="00511955"/>
    <w:rsid w:val="005126BF"/>
    <w:rsid w:val="0051373E"/>
    <w:rsid w:val="00513CE7"/>
    <w:rsid w:val="00514009"/>
    <w:rsid w:val="00515AB9"/>
    <w:rsid w:val="005160ED"/>
    <w:rsid w:val="005163BA"/>
    <w:rsid w:val="005205DF"/>
    <w:rsid w:val="0052108C"/>
    <w:rsid w:val="005214A4"/>
    <w:rsid w:val="0052203E"/>
    <w:rsid w:val="005229B4"/>
    <w:rsid w:val="0052335F"/>
    <w:rsid w:val="00525052"/>
    <w:rsid w:val="00525075"/>
    <w:rsid w:val="00525B4A"/>
    <w:rsid w:val="00525E68"/>
    <w:rsid w:val="00526925"/>
    <w:rsid w:val="00526A10"/>
    <w:rsid w:val="00526A46"/>
    <w:rsid w:val="00527843"/>
    <w:rsid w:val="00527BFD"/>
    <w:rsid w:val="00530361"/>
    <w:rsid w:val="0053155C"/>
    <w:rsid w:val="00531B07"/>
    <w:rsid w:val="00531C94"/>
    <w:rsid w:val="00532232"/>
    <w:rsid w:val="00532D2D"/>
    <w:rsid w:val="00533820"/>
    <w:rsid w:val="00534950"/>
    <w:rsid w:val="00534EE7"/>
    <w:rsid w:val="00535283"/>
    <w:rsid w:val="00535D54"/>
    <w:rsid w:val="00535DBB"/>
    <w:rsid w:val="00537A4E"/>
    <w:rsid w:val="00537D18"/>
    <w:rsid w:val="00537EE5"/>
    <w:rsid w:val="00540055"/>
    <w:rsid w:val="00540141"/>
    <w:rsid w:val="00541628"/>
    <w:rsid w:val="00542631"/>
    <w:rsid w:val="005427E6"/>
    <w:rsid w:val="00542B6B"/>
    <w:rsid w:val="00543184"/>
    <w:rsid w:val="00543224"/>
    <w:rsid w:val="00543330"/>
    <w:rsid w:val="0054349C"/>
    <w:rsid w:val="00544641"/>
    <w:rsid w:val="00545114"/>
    <w:rsid w:val="0054605C"/>
    <w:rsid w:val="0054675C"/>
    <w:rsid w:val="005503A1"/>
    <w:rsid w:val="00550A29"/>
    <w:rsid w:val="00550B24"/>
    <w:rsid w:val="005511DF"/>
    <w:rsid w:val="0055172F"/>
    <w:rsid w:val="00552C2A"/>
    <w:rsid w:val="00553603"/>
    <w:rsid w:val="00553D62"/>
    <w:rsid w:val="00553F1B"/>
    <w:rsid w:val="00554BF6"/>
    <w:rsid w:val="005562EA"/>
    <w:rsid w:val="00556845"/>
    <w:rsid w:val="00556BE3"/>
    <w:rsid w:val="00556E88"/>
    <w:rsid w:val="00556F2B"/>
    <w:rsid w:val="005573E6"/>
    <w:rsid w:val="005574FE"/>
    <w:rsid w:val="00557C74"/>
    <w:rsid w:val="00557E34"/>
    <w:rsid w:val="00560138"/>
    <w:rsid w:val="00560733"/>
    <w:rsid w:val="00560E2A"/>
    <w:rsid w:val="005614E4"/>
    <w:rsid w:val="005653FD"/>
    <w:rsid w:val="00565ADC"/>
    <w:rsid w:val="00565E17"/>
    <w:rsid w:val="00566A44"/>
    <w:rsid w:val="00566D20"/>
    <w:rsid w:val="005670F9"/>
    <w:rsid w:val="0056713E"/>
    <w:rsid w:val="00572414"/>
    <w:rsid w:val="005731C3"/>
    <w:rsid w:val="00573537"/>
    <w:rsid w:val="00573AA4"/>
    <w:rsid w:val="00574507"/>
    <w:rsid w:val="0057467C"/>
    <w:rsid w:val="005748B5"/>
    <w:rsid w:val="00574947"/>
    <w:rsid w:val="00574A32"/>
    <w:rsid w:val="00574EDA"/>
    <w:rsid w:val="00576194"/>
    <w:rsid w:val="00576BA3"/>
    <w:rsid w:val="005774BA"/>
    <w:rsid w:val="00580506"/>
    <w:rsid w:val="005816BE"/>
    <w:rsid w:val="00581CAF"/>
    <w:rsid w:val="005824F9"/>
    <w:rsid w:val="00582608"/>
    <w:rsid w:val="00584BFB"/>
    <w:rsid w:val="00584CC9"/>
    <w:rsid w:val="005850A0"/>
    <w:rsid w:val="00585589"/>
    <w:rsid w:val="00586422"/>
    <w:rsid w:val="00591270"/>
    <w:rsid w:val="005916A4"/>
    <w:rsid w:val="00592106"/>
    <w:rsid w:val="005921EA"/>
    <w:rsid w:val="00592479"/>
    <w:rsid w:val="00593ECB"/>
    <w:rsid w:val="005940F5"/>
    <w:rsid w:val="00594BD0"/>
    <w:rsid w:val="005969EA"/>
    <w:rsid w:val="005A18DF"/>
    <w:rsid w:val="005A1EF6"/>
    <w:rsid w:val="005A2918"/>
    <w:rsid w:val="005A345A"/>
    <w:rsid w:val="005A3A67"/>
    <w:rsid w:val="005A490B"/>
    <w:rsid w:val="005A4AD8"/>
    <w:rsid w:val="005A578E"/>
    <w:rsid w:val="005A5C5D"/>
    <w:rsid w:val="005A5DDE"/>
    <w:rsid w:val="005A65B9"/>
    <w:rsid w:val="005A65F6"/>
    <w:rsid w:val="005A6EAF"/>
    <w:rsid w:val="005B03D7"/>
    <w:rsid w:val="005B052E"/>
    <w:rsid w:val="005B0D75"/>
    <w:rsid w:val="005B14A6"/>
    <w:rsid w:val="005B1631"/>
    <w:rsid w:val="005B1EF8"/>
    <w:rsid w:val="005B2844"/>
    <w:rsid w:val="005B4404"/>
    <w:rsid w:val="005B4D2E"/>
    <w:rsid w:val="005B4E45"/>
    <w:rsid w:val="005B52E1"/>
    <w:rsid w:val="005B5461"/>
    <w:rsid w:val="005B5A67"/>
    <w:rsid w:val="005B5F00"/>
    <w:rsid w:val="005C1559"/>
    <w:rsid w:val="005C18BA"/>
    <w:rsid w:val="005C1B17"/>
    <w:rsid w:val="005C2089"/>
    <w:rsid w:val="005C2E22"/>
    <w:rsid w:val="005C52E1"/>
    <w:rsid w:val="005C7220"/>
    <w:rsid w:val="005C7FCF"/>
    <w:rsid w:val="005D02F1"/>
    <w:rsid w:val="005D0E13"/>
    <w:rsid w:val="005D2B70"/>
    <w:rsid w:val="005D51AD"/>
    <w:rsid w:val="005D54CB"/>
    <w:rsid w:val="005D5EE2"/>
    <w:rsid w:val="005D626B"/>
    <w:rsid w:val="005D6CB3"/>
    <w:rsid w:val="005E0685"/>
    <w:rsid w:val="005E22BF"/>
    <w:rsid w:val="005E244A"/>
    <w:rsid w:val="005E2471"/>
    <w:rsid w:val="005E51F3"/>
    <w:rsid w:val="005E53EC"/>
    <w:rsid w:val="005E565F"/>
    <w:rsid w:val="005E61FA"/>
    <w:rsid w:val="005E69E2"/>
    <w:rsid w:val="005E69EE"/>
    <w:rsid w:val="005E735D"/>
    <w:rsid w:val="005E7BF0"/>
    <w:rsid w:val="005E7DD0"/>
    <w:rsid w:val="005F06CA"/>
    <w:rsid w:val="005F10BD"/>
    <w:rsid w:val="005F1900"/>
    <w:rsid w:val="005F2396"/>
    <w:rsid w:val="005F31B2"/>
    <w:rsid w:val="005F3FC4"/>
    <w:rsid w:val="005F40CD"/>
    <w:rsid w:val="005F4DC5"/>
    <w:rsid w:val="005F53E5"/>
    <w:rsid w:val="005F5963"/>
    <w:rsid w:val="005F59BE"/>
    <w:rsid w:val="005F5A12"/>
    <w:rsid w:val="005F6DD6"/>
    <w:rsid w:val="00600148"/>
    <w:rsid w:val="0060027B"/>
    <w:rsid w:val="00600641"/>
    <w:rsid w:val="00601767"/>
    <w:rsid w:val="00601836"/>
    <w:rsid w:val="006025AB"/>
    <w:rsid w:val="00603760"/>
    <w:rsid w:val="00603AAF"/>
    <w:rsid w:val="00603B17"/>
    <w:rsid w:val="00604BDA"/>
    <w:rsid w:val="0060610F"/>
    <w:rsid w:val="00606268"/>
    <w:rsid w:val="00607228"/>
    <w:rsid w:val="00610875"/>
    <w:rsid w:val="006129E9"/>
    <w:rsid w:val="00613F88"/>
    <w:rsid w:val="006142B9"/>
    <w:rsid w:val="006148FE"/>
    <w:rsid w:val="00615D46"/>
    <w:rsid w:val="00616B78"/>
    <w:rsid w:val="00617605"/>
    <w:rsid w:val="006218F5"/>
    <w:rsid w:val="006219DD"/>
    <w:rsid w:val="00621CF3"/>
    <w:rsid w:val="00622850"/>
    <w:rsid w:val="00623C7C"/>
    <w:rsid w:val="0062438C"/>
    <w:rsid w:val="00625261"/>
    <w:rsid w:val="0062606F"/>
    <w:rsid w:val="006266CF"/>
    <w:rsid w:val="00626CE4"/>
    <w:rsid w:val="00626E38"/>
    <w:rsid w:val="00627BE7"/>
    <w:rsid w:val="00630D7B"/>
    <w:rsid w:val="00631043"/>
    <w:rsid w:val="00631DA9"/>
    <w:rsid w:val="00632985"/>
    <w:rsid w:val="00632AEC"/>
    <w:rsid w:val="00632C85"/>
    <w:rsid w:val="006349FF"/>
    <w:rsid w:val="00635236"/>
    <w:rsid w:val="006354A7"/>
    <w:rsid w:val="00635AF5"/>
    <w:rsid w:val="00640B20"/>
    <w:rsid w:val="0064196B"/>
    <w:rsid w:val="0064222A"/>
    <w:rsid w:val="00643335"/>
    <w:rsid w:val="00643932"/>
    <w:rsid w:val="00643BD9"/>
    <w:rsid w:val="006447AF"/>
    <w:rsid w:val="00645944"/>
    <w:rsid w:val="00645F4E"/>
    <w:rsid w:val="00646242"/>
    <w:rsid w:val="0064639F"/>
    <w:rsid w:val="00646487"/>
    <w:rsid w:val="006469B7"/>
    <w:rsid w:val="006500F6"/>
    <w:rsid w:val="00650FA0"/>
    <w:rsid w:val="0065120C"/>
    <w:rsid w:val="00651303"/>
    <w:rsid w:val="00651551"/>
    <w:rsid w:val="00652DF7"/>
    <w:rsid w:val="00653A23"/>
    <w:rsid w:val="00654C52"/>
    <w:rsid w:val="006551AA"/>
    <w:rsid w:val="00655D34"/>
    <w:rsid w:val="0065630F"/>
    <w:rsid w:val="00657A00"/>
    <w:rsid w:val="00660A5B"/>
    <w:rsid w:val="0066357C"/>
    <w:rsid w:val="00663596"/>
    <w:rsid w:val="006636F9"/>
    <w:rsid w:val="006637FF"/>
    <w:rsid w:val="006646DE"/>
    <w:rsid w:val="00665115"/>
    <w:rsid w:val="00666061"/>
    <w:rsid w:val="00666183"/>
    <w:rsid w:val="00666891"/>
    <w:rsid w:val="006669AC"/>
    <w:rsid w:val="00670BC0"/>
    <w:rsid w:val="00672C10"/>
    <w:rsid w:val="006746FD"/>
    <w:rsid w:val="00674765"/>
    <w:rsid w:val="006747E8"/>
    <w:rsid w:val="00674A78"/>
    <w:rsid w:val="00674D6B"/>
    <w:rsid w:val="006756D5"/>
    <w:rsid w:val="006759C2"/>
    <w:rsid w:val="00675DA9"/>
    <w:rsid w:val="00676915"/>
    <w:rsid w:val="0067725B"/>
    <w:rsid w:val="00677B45"/>
    <w:rsid w:val="00677D3F"/>
    <w:rsid w:val="00680792"/>
    <w:rsid w:val="00680B09"/>
    <w:rsid w:val="0068138F"/>
    <w:rsid w:val="00681EB6"/>
    <w:rsid w:val="00682795"/>
    <w:rsid w:val="00683333"/>
    <w:rsid w:val="006834AD"/>
    <w:rsid w:val="00683AD5"/>
    <w:rsid w:val="00684DAE"/>
    <w:rsid w:val="00686310"/>
    <w:rsid w:val="00686C3A"/>
    <w:rsid w:val="00687A53"/>
    <w:rsid w:val="0069148F"/>
    <w:rsid w:val="00691DBD"/>
    <w:rsid w:val="006920C4"/>
    <w:rsid w:val="0069235B"/>
    <w:rsid w:val="00692504"/>
    <w:rsid w:val="0069283A"/>
    <w:rsid w:val="00692D1A"/>
    <w:rsid w:val="00693A51"/>
    <w:rsid w:val="00693E0F"/>
    <w:rsid w:val="00693EB9"/>
    <w:rsid w:val="0069745A"/>
    <w:rsid w:val="006A05E8"/>
    <w:rsid w:val="006A2B9F"/>
    <w:rsid w:val="006A30A2"/>
    <w:rsid w:val="006A376E"/>
    <w:rsid w:val="006A3ABC"/>
    <w:rsid w:val="006A4B7D"/>
    <w:rsid w:val="006A5DA2"/>
    <w:rsid w:val="006A5E63"/>
    <w:rsid w:val="006A5FF8"/>
    <w:rsid w:val="006A62B9"/>
    <w:rsid w:val="006A77EF"/>
    <w:rsid w:val="006B333C"/>
    <w:rsid w:val="006B344B"/>
    <w:rsid w:val="006B3FDD"/>
    <w:rsid w:val="006B43E0"/>
    <w:rsid w:val="006B49D5"/>
    <w:rsid w:val="006B5C5C"/>
    <w:rsid w:val="006B65F0"/>
    <w:rsid w:val="006B6B30"/>
    <w:rsid w:val="006B7232"/>
    <w:rsid w:val="006C091C"/>
    <w:rsid w:val="006C15A4"/>
    <w:rsid w:val="006C24A3"/>
    <w:rsid w:val="006C27C7"/>
    <w:rsid w:val="006C45DB"/>
    <w:rsid w:val="006C5550"/>
    <w:rsid w:val="006C59F7"/>
    <w:rsid w:val="006C60F4"/>
    <w:rsid w:val="006C7D55"/>
    <w:rsid w:val="006D06FB"/>
    <w:rsid w:val="006D0AD5"/>
    <w:rsid w:val="006D170D"/>
    <w:rsid w:val="006D19DF"/>
    <w:rsid w:val="006D2251"/>
    <w:rsid w:val="006D2FBD"/>
    <w:rsid w:val="006D344D"/>
    <w:rsid w:val="006D390D"/>
    <w:rsid w:val="006D3D5C"/>
    <w:rsid w:val="006D4202"/>
    <w:rsid w:val="006D48D5"/>
    <w:rsid w:val="006D72C3"/>
    <w:rsid w:val="006E018A"/>
    <w:rsid w:val="006E03CE"/>
    <w:rsid w:val="006E3716"/>
    <w:rsid w:val="006E39C1"/>
    <w:rsid w:val="006E3A79"/>
    <w:rsid w:val="006E4111"/>
    <w:rsid w:val="006E52E3"/>
    <w:rsid w:val="006F0338"/>
    <w:rsid w:val="006F0A5E"/>
    <w:rsid w:val="006F0A8C"/>
    <w:rsid w:val="006F0DCA"/>
    <w:rsid w:val="006F10AF"/>
    <w:rsid w:val="006F21DE"/>
    <w:rsid w:val="006F39ED"/>
    <w:rsid w:val="006F3ADE"/>
    <w:rsid w:val="006F4A6C"/>
    <w:rsid w:val="006F5BD1"/>
    <w:rsid w:val="006F625B"/>
    <w:rsid w:val="006F65DE"/>
    <w:rsid w:val="006F705A"/>
    <w:rsid w:val="006F7C32"/>
    <w:rsid w:val="006F7D7B"/>
    <w:rsid w:val="007005E8"/>
    <w:rsid w:val="00700751"/>
    <w:rsid w:val="00701E6B"/>
    <w:rsid w:val="007022B2"/>
    <w:rsid w:val="00702580"/>
    <w:rsid w:val="00703E69"/>
    <w:rsid w:val="00705125"/>
    <w:rsid w:val="00705C3F"/>
    <w:rsid w:val="007070F2"/>
    <w:rsid w:val="0070751D"/>
    <w:rsid w:val="00707F40"/>
    <w:rsid w:val="00710EAE"/>
    <w:rsid w:val="00710EF6"/>
    <w:rsid w:val="00711A88"/>
    <w:rsid w:val="00711D9E"/>
    <w:rsid w:val="00711E4E"/>
    <w:rsid w:val="00712E02"/>
    <w:rsid w:val="007135D8"/>
    <w:rsid w:val="00713A85"/>
    <w:rsid w:val="00713B09"/>
    <w:rsid w:val="00715B3D"/>
    <w:rsid w:val="00715D51"/>
    <w:rsid w:val="00716242"/>
    <w:rsid w:val="00716279"/>
    <w:rsid w:val="00717509"/>
    <w:rsid w:val="00717BC6"/>
    <w:rsid w:val="00721026"/>
    <w:rsid w:val="007211BF"/>
    <w:rsid w:val="00721872"/>
    <w:rsid w:val="0072274C"/>
    <w:rsid w:val="00723520"/>
    <w:rsid w:val="007236BF"/>
    <w:rsid w:val="00724C0F"/>
    <w:rsid w:val="00724D90"/>
    <w:rsid w:val="00724E0F"/>
    <w:rsid w:val="00724F32"/>
    <w:rsid w:val="00725091"/>
    <w:rsid w:val="0072572D"/>
    <w:rsid w:val="00725756"/>
    <w:rsid w:val="00725E0F"/>
    <w:rsid w:val="00726021"/>
    <w:rsid w:val="007266D9"/>
    <w:rsid w:val="00726F9F"/>
    <w:rsid w:val="00727384"/>
    <w:rsid w:val="00727773"/>
    <w:rsid w:val="00727950"/>
    <w:rsid w:val="00727AB7"/>
    <w:rsid w:val="00727D43"/>
    <w:rsid w:val="00730112"/>
    <w:rsid w:val="00730A39"/>
    <w:rsid w:val="00730C3A"/>
    <w:rsid w:val="00730F37"/>
    <w:rsid w:val="00732216"/>
    <w:rsid w:val="007327AD"/>
    <w:rsid w:val="00733DAB"/>
    <w:rsid w:val="00733E4C"/>
    <w:rsid w:val="007353A1"/>
    <w:rsid w:val="00735765"/>
    <w:rsid w:val="00735FC7"/>
    <w:rsid w:val="00736142"/>
    <w:rsid w:val="007361D3"/>
    <w:rsid w:val="0073628D"/>
    <w:rsid w:val="00736F20"/>
    <w:rsid w:val="00737217"/>
    <w:rsid w:val="0074070C"/>
    <w:rsid w:val="007409CF"/>
    <w:rsid w:val="00741735"/>
    <w:rsid w:val="00743537"/>
    <w:rsid w:val="00743DBE"/>
    <w:rsid w:val="00744179"/>
    <w:rsid w:val="007441FC"/>
    <w:rsid w:val="00744625"/>
    <w:rsid w:val="007454ED"/>
    <w:rsid w:val="0074586D"/>
    <w:rsid w:val="007459B2"/>
    <w:rsid w:val="00746177"/>
    <w:rsid w:val="00746CDE"/>
    <w:rsid w:val="00747E5E"/>
    <w:rsid w:val="00747F30"/>
    <w:rsid w:val="00750987"/>
    <w:rsid w:val="00750DB7"/>
    <w:rsid w:val="00750E67"/>
    <w:rsid w:val="0075135D"/>
    <w:rsid w:val="00751589"/>
    <w:rsid w:val="0075177F"/>
    <w:rsid w:val="007521C2"/>
    <w:rsid w:val="0075294D"/>
    <w:rsid w:val="00752D45"/>
    <w:rsid w:val="007530FB"/>
    <w:rsid w:val="00753E8B"/>
    <w:rsid w:val="007542DE"/>
    <w:rsid w:val="00754BB8"/>
    <w:rsid w:val="007601AE"/>
    <w:rsid w:val="007608FA"/>
    <w:rsid w:val="00761524"/>
    <w:rsid w:val="007624F1"/>
    <w:rsid w:val="00762580"/>
    <w:rsid w:val="0076421D"/>
    <w:rsid w:val="0076428C"/>
    <w:rsid w:val="00764965"/>
    <w:rsid w:val="00764D54"/>
    <w:rsid w:val="0076634B"/>
    <w:rsid w:val="00767160"/>
    <w:rsid w:val="007673B4"/>
    <w:rsid w:val="00767E23"/>
    <w:rsid w:val="00767F58"/>
    <w:rsid w:val="0077002D"/>
    <w:rsid w:val="00771B63"/>
    <w:rsid w:val="00772E7D"/>
    <w:rsid w:val="007739F7"/>
    <w:rsid w:val="007740D4"/>
    <w:rsid w:val="007744FD"/>
    <w:rsid w:val="00774AFC"/>
    <w:rsid w:val="00775C43"/>
    <w:rsid w:val="00775CA3"/>
    <w:rsid w:val="007763DB"/>
    <w:rsid w:val="0077746C"/>
    <w:rsid w:val="00777F28"/>
    <w:rsid w:val="007802C6"/>
    <w:rsid w:val="007802CF"/>
    <w:rsid w:val="00780BBF"/>
    <w:rsid w:val="00780E78"/>
    <w:rsid w:val="00781260"/>
    <w:rsid w:val="007817E7"/>
    <w:rsid w:val="00782ADB"/>
    <w:rsid w:val="007833C0"/>
    <w:rsid w:val="007838FC"/>
    <w:rsid w:val="0078416D"/>
    <w:rsid w:val="00784F9B"/>
    <w:rsid w:val="0078601D"/>
    <w:rsid w:val="00786174"/>
    <w:rsid w:val="00786A4B"/>
    <w:rsid w:val="00791083"/>
    <w:rsid w:val="007915CF"/>
    <w:rsid w:val="007929EE"/>
    <w:rsid w:val="0079322A"/>
    <w:rsid w:val="00793884"/>
    <w:rsid w:val="00793D73"/>
    <w:rsid w:val="007952A4"/>
    <w:rsid w:val="00795AC4"/>
    <w:rsid w:val="00796844"/>
    <w:rsid w:val="00796B34"/>
    <w:rsid w:val="007A075F"/>
    <w:rsid w:val="007A08B8"/>
    <w:rsid w:val="007A0E55"/>
    <w:rsid w:val="007A153D"/>
    <w:rsid w:val="007A1879"/>
    <w:rsid w:val="007A238B"/>
    <w:rsid w:val="007A38F5"/>
    <w:rsid w:val="007A428F"/>
    <w:rsid w:val="007A512A"/>
    <w:rsid w:val="007A6343"/>
    <w:rsid w:val="007A7D66"/>
    <w:rsid w:val="007B10C0"/>
    <w:rsid w:val="007B127E"/>
    <w:rsid w:val="007B302D"/>
    <w:rsid w:val="007B7809"/>
    <w:rsid w:val="007B7C3C"/>
    <w:rsid w:val="007C0D1A"/>
    <w:rsid w:val="007C1324"/>
    <w:rsid w:val="007C1C90"/>
    <w:rsid w:val="007C2281"/>
    <w:rsid w:val="007C2828"/>
    <w:rsid w:val="007C462F"/>
    <w:rsid w:val="007C4775"/>
    <w:rsid w:val="007C495B"/>
    <w:rsid w:val="007C57E8"/>
    <w:rsid w:val="007C5FF0"/>
    <w:rsid w:val="007C7111"/>
    <w:rsid w:val="007C71F5"/>
    <w:rsid w:val="007C7338"/>
    <w:rsid w:val="007C7990"/>
    <w:rsid w:val="007D0C92"/>
    <w:rsid w:val="007D0D94"/>
    <w:rsid w:val="007D1786"/>
    <w:rsid w:val="007D201D"/>
    <w:rsid w:val="007D3798"/>
    <w:rsid w:val="007D4DC5"/>
    <w:rsid w:val="007D69EC"/>
    <w:rsid w:val="007D6CAC"/>
    <w:rsid w:val="007D77C0"/>
    <w:rsid w:val="007D7BB8"/>
    <w:rsid w:val="007E03C5"/>
    <w:rsid w:val="007E04A1"/>
    <w:rsid w:val="007E0775"/>
    <w:rsid w:val="007E12F6"/>
    <w:rsid w:val="007E273E"/>
    <w:rsid w:val="007E2C59"/>
    <w:rsid w:val="007E3374"/>
    <w:rsid w:val="007E38E0"/>
    <w:rsid w:val="007E4844"/>
    <w:rsid w:val="007E49B0"/>
    <w:rsid w:val="007E62FE"/>
    <w:rsid w:val="007E68F5"/>
    <w:rsid w:val="007E738A"/>
    <w:rsid w:val="007F0AEE"/>
    <w:rsid w:val="007F0EC4"/>
    <w:rsid w:val="007F34F0"/>
    <w:rsid w:val="007F360A"/>
    <w:rsid w:val="007F36C5"/>
    <w:rsid w:val="007F4957"/>
    <w:rsid w:val="007F59D5"/>
    <w:rsid w:val="007F6E2F"/>
    <w:rsid w:val="007F7724"/>
    <w:rsid w:val="007F7BE2"/>
    <w:rsid w:val="00800A16"/>
    <w:rsid w:val="00800B48"/>
    <w:rsid w:val="008015BF"/>
    <w:rsid w:val="0080160D"/>
    <w:rsid w:val="0080203F"/>
    <w:rsid w:val="00802FA5"/>
    <w:rsid w:val="008031D9"/>
    <w:rsid w:val="008046C8"/>
    <w:rsid w:val="00804D49"/>
    <w:rsid w:val="00805392"/>
    <w:rsid w:val="00805521"/>
    <w:rsid w:val="00805D22"/>
    <w:rsid w:val="00810556"/>
    <w:rsid w:val="00811499"/>
    <w:rsid w:val="008120CA"/>
    <w:rsid w:val="00812C8A"/>
    <w:rsid w:val="00812CBF"/>
    <w:rsid w:val="008151DC"/>
    <w:rsid w:val="00815BE7"/>
    <w:rsid w:val="00816AEA"/>
    <w:rsid w:val="00816BD8"/>
    <w:rsid w:val="00816EE5"/>
    <w:rsid w:val="00820076"/>
    <w:rsid w:val="00820F94"/>
    <w:rsid w:val="0082172F"/>
    <w:rsid w:val="00821A56"/>
    <w:rsid w:val="00823025"/>
    <w:rsid w:val="00823D48"/>
    <w:rsid w:val="00823DFF"/>
    <w:rsid w:val="00824AC9"/>
    <w:rsid w:val="00825BFE"/>
    <w:rsid w:val="00825D48"/>
    <w:rsid w:val="0082600A"/>
    <w:rsid w:val="00826F66"/>
    <w:rsid w:val="00830F88"/>
    <w:rsid w:val="008310E0"/>
    <w:rsid w:val="008311DB"/>
    <w:rsid w:val="00831A9F"/>
    <w:rsid w:val="0083471B"/>
    <w:rsid w:val="00834D1C"/>
    <w:rsid w:val="0083535A"/>
    <w:rsid w:val="008355E8"/>
    <w:rsid w:val="00835EC7"/>
    <w:rsid w:val="00837AD2"/>
    <w:rsid w:val="00837D1B"/>
    <w:rsid w:val="00840CD4"/>
    <w:rsid w:val="00840CD6"/>
    <w:rsid w:val="00841D09"/>
    <w:rsid w:val="00841EAC"/>
    <w:rsid w:val="00842047"/>
    <w:rsid w:val="00842284"/>
    <w:rsid w:val="0084398D"/>
    <w:rsid w:val="008448D4"/>
    <w:rsid w:val="00844B0F"/>
    <w:rsid w:val="00844D30"/>
    <w:rsid w:val="0084511F"/>
    <w:rsid w:val="0084610D"/>
    <w:rsid w:val="00846913"/>
    <w:rsid w:val="00846DCC"/>
    <w:rsid w:val="00846F23"/>
    <w:rsid w:val="00846F85"/>
    <w:rsid w:val="00847DB4"/>
    <w:rsid w:val="0085022A"/>
    <w:rsid w:val="0085102C"/>
    <w:rsid w:val="00851405"/>
    <w:rsid w:val="00851A93"/>
    <w:rsid w:val="00852294"/>
    <w:rsid w:val="00852956"/>
    <w:rsid w:val="0085328C"/>
    <w:rsid w:val="0085331B"/>
    <w:rsid w:val="00853819"/>
    <w:rsid w:val="008563E9"/>
    <w:rsid w:val="0085770E"/>
    <w:rsid w:val="00860048"/>
    <w:rsid w:val="00861810"/>
    <w:rsid w:val="00861D10"/>
    <w:rsid w:val="00862406"/>
    <w:rsid w:val="0086274D"/>
    <w:rsid w:val="00862838"/>
    <w:rsid w:val="00863BD6"/>
    <w:rsid w:val="00864F2A"/>
    <w:rsid w:val="008673EA"/>
    <w:rsid w:val="008702A9"/>
    <w:rsid w:val="008707B7"/>
    <w:rsid w:val="008707F7"/>
    <w:rsid w:val="00870E2A"/>
    <w:rsid w:val="00871807"/>
    <w:rsid w:val="00871C23"/>
    <w:rsid w:val="00872776"/>
    <w:rsid w:val="00873CD6"/>
    <w:rsid w:val="00873FFA"/>
    <w:rsid w:val="0087460E"/>
    <w:rsid w:val="00874C1D"/>
    <w:rsid w:val="008753AF"/>
    <w:rsid w:val="008762B0"/>
    <w:rsid w:val="00876D39"/>
    <w:rsid w:val="0087787C"/>
    <w:rsid w:val="00877F71"/>
    <w:rsid w:val="0088054A"/>
    <w:rsid w:val="00880844"/>
    <w:rsid w:val="0088228C"/>
    <w:rsid w:val="00884E97"/>
    <w:rsid w:val="00884F9C"/>
    <w:rsid w:val="00886874"/>
    <w:rsid w:val="00886EC4"/>
    <w:rsid w:val="00890486"/>
    <w:rsid w:val="008911DF"/>
    <w:rsid w:val="008914A6"/>
    <w:rsid w:val="00891F5E"/>
    <w:rsid w:val="00892435"/>
    <w:rsid w:val="008924A2"/>
    <w:rsid w:val="00892602"/>
    <w:rsid w:val="0089381F"/>
    <w:rsid w:val="0089444F"/>
    <w:rsid w:val="00894CA9"/>
    <w:rsid w:val="00894D7A"/>
    <w:rsid w:val="00895155"/>
    <w:rsid w:val="008953C5"/>
    <w:rsid w:val="00895866"/>
    <w:rsid w:val="008962B7"/>
    <w:rsid w:val="00897A3A"/>
    <w:rsid w:val="008A1533"/>
    <w:rsid w:val="008A1A49"/>
    <w:rsid w:val="008A1B77"/>
    <w:rsid w:val="008A1BBC"/>
    <w:rsid w:val="008A3D34"/>
    <w:rsid w:val="008A3D44"/>
    <w:rsid w:val="008A41EF"/>
    <w:rsid w:val="008A5203"/>
    <w:rsid w:val="008A56EE"/>
    <w:rsid w:val="008A5A96"/>
    <w:rsid w:val="008A640F"/>
    <w:rsid w:val="008B06DB"/>
    <w:rsid w:val="008B3F08"/>
    <w:rsid w:val="008B3F34"/>
    <w:rsid w:val="008B4040"/>
    <w:rsid w:val="008B4F78"/>
    <w:rsid w:val="008B5BAC"/>
    <w:rsid w:val="008B6F77"/>
    <w:rsid w:val="008B6FD2"/>
    <w:rsid w:val="008B7188"/>
    <w:rsid w:val="008B79F7"/>
    <w:rsid w:val="008B7A43"/>
    <w:rsid w:val="008C020C"/>
    <w:rsid w:val="008C10C7"/>
    <w:rsid w:val="008C1775"/>
    <w:rsid w:val="008C2503"/>
    <w:rsid w:val="008C43EA"/>
    <w:rsid w:val="008C49D2"/>
    <w:rsid w:val="008C5F7A"/>
    <w:rsid w:val="008C621A"/>
    <w:rsid w:val="008C648D"/>
    <w:rsid w:val="008C76AF"/>
    <w:rsid w:val="008C772E"/>
    <w:rsid w:val="008C7C00"/>
    <w:rsid w:val="008C7CC5"/>
    <w:rsid w:val="008C7F34"/>
    <w:rsid w:val="008D0179"/>
    <w:rsid w:val="008D0B2D"/>
    <w:rsid w:val="008D0FB3"/>
    <w:rsid w:val="008D213E"/>
    <w:rsid w:val="008D296D"/>
    <w:rsid w:val="008D47F9"/>
    <w:rsid w:val="008D7915"/>
    <w:rsid w:val="008E270A"/>
    <w:rsid w:val="008E37A9"/>
    <w:rsid w:val="008E413B"/>
    <w:rsid w:val="008E434E"/>
    <w:rsid w:val="008E588B"/>
    <w:rsid w:val="008E5AB9"/>
    <w:rsid w:val="008E62BD"/>
    <w:rsid w:val="008E66E9"/>
    <w:rsid w:val="008E6829"/>
    <w:rsid w:val="008E6AE4"/>
    <w:rsid w:val="008E7D49"/>
    <w:rsid w:val="008E7FA2"/>
    <w:rsid w:val="008F06C9"/>
    <w:rsid w:val="008F0C11"/>
    <w:rsid w:val="008F1347"/>
    <w:rsid w:val="008F4298"/>
    <w:rsid w:val="008F4E05"/>
    <w:rsid w:val="008F4F26"/>
    <w:rsid w:val="008F51E0"/>
    <w:rsid w:val="008F5E3B"/>
    <w:rsid w:val="008F72D1"/>
    <w:rsid w:val="008F72F8"/>
    <w:rsid w:val="008F7884"/>
    <w:rsid w:val="008F79AB"/>
    <w:rsid w:val="00900CF1"/>
    <w:rsid w:val="00901DA8"/>
    <w:rsid w:val="009033B4"/>
    <w:rsid w:val="009035A1"/>
    <w:rsid w:val="00903CDF"/>
    <w:rsid w:val="00904BD1"/>
    <w:rsid w:val="0090563A"/>
    <w:rsid w:val="009069A2"/>
    <w:rsid w:val="00907096"/>
    <w:rsid w:val="00907291"/>
    <w:rsid w:val="009075A3"/>
    <w:rsid w:val="00907771"/>
    <w:rsid w:val="00907866"/>
    <w:rsid w:val="0091051E"/>
    <w:rsid w:val="00910564"/>
    <w:rsid w:val="0091257C"/>
    <w:rsid w:val="0091274F"/>
    <w:rsid w:val="00912DDA"/>
    <w:rsid w:val="009156F8"/>
    <w:rsid w:val="00916F95"/>
    <w:rsid w:val="00917148"/>
    <w:rsid w:val="00917168"/>
    <w:rsid w:val="00917AA2"/>
    <w:rsid w:val="00917AD9"/>
    <w:rsid w:val="00917B73"/>
    <w:rsid w:val="00920181"/>
    <w:rsid w:val="00921994"/>
    <w:rsid w:val="00921C09"/>
    <w:rsid w:val="009220EE"/>
    <w:rsid w:val="009234E8"/>
    <w:rsid w:val="00923B2B"/>
    <w:rsid w:val="00923E54"/>
    <w:rsid w:val="00923EDD"/>
    <w:rsid w:val="0092423E"/>
    <w:rsid w:val="0092437F"/>
    <w:rsid w:val="0092449A"/>
    <w:rsid w:val="0092773D"/>
    <w:rsid w:val="00931A3B"/>
    <w:rsid w:val="00932751"/>
    <w:rsid w:val="00934DD2"/>
    <w:rsid w:val="00935904"/>
    <w:rsid w:val="00935B4C"/>
    <w:rsid w:val="00935C0F"/>
    <w:rsid w:val="009367CA"/>
    <w:rsid w:val="009371B2"/>
    <w:rsid w:val="00937956"/>
    <w:rsid w:val="00940561"/>
    <w:rsid w:val="00940B92"/>
    <w:rsid w:val="00942DAA"/>
    <w:rsid w:val="009431ED"/>
    <w:rsid w:val="009460AA"/>
    <w:rsid w:val="009463ED"/>
    <w:rsid w:val="0094676D"/>
    <w:rsid w:val="00946820"/>
    <w:rsid w:val="0094682D"/>
    <w:rsid w:val="00947388"/>
    <w:rsid w:val="009477CB"/>
    <w:rsid w:val="00950A89"/>
    <w:rsid w:val="0095159D"/>
    <w:rsid w:val="00952681"/>
    <w:rsid w:val="00952A9C"/>
    <w:rsid w:val="00952AA8"/>
    <w:rsid w:val="009544F7"/>
    <w:rsid w:val="00954E9C"/>
    <w:rsid w:val="00955F24"/>
    <w:rsid w:val="00956257"/>
    <w:rsid w:val="00956EA4"/>
    <w:rsid w:val="00957454"/>
    <w:rsid w:val="00957CF7"/>
    <w:rsid w:val="009604DC"/>
    <w:rsid w:val="00960941"/>
    <w:rsid w:val="00963651"/>
    <w:rsid w:val="00963E08"/>
    <w:rsid w:val="00964D5E"/>
    <w:rsid w:val="00965F54"/>
    <w:rsid w:val="0096631A"/>
    <w:rsid w:val="0097115A"/>
    <w:rsid w:val="00972346"/>
    <w:rsid w:val="00973B06"/>
    <w:rsid w:val="009743B2"/>
    <w:rsid w:val="0097496B"/>
    <w:rsid w:val="00975172"/>
    <w:rsid w:val="00975CEC"/>
    <w:rsid w:val="0097692F"/>
    <w:rsid w:val="0097770E"/>
    <w:rsid w:val="00977792"/>
    <w:rsid w:val="00977BD7"/>
    <w:rsid w:val="009800AE"/>
    <w:rsid w:val="00981058"/>
    <w:rsid w:val="00981340"/>
    <w:rsid w:val="00981501"/>
    <w:rsid w:val="009817BC"/>
    <w:rsid w:val="00983309"/>
    <w:rsid w:val="00983510"/>
    <w:rsid w:val="009839D7"/>
    <w:rsid w:val="009848AB"/>
    <w:rsid w:val="009868B8"/>
    <w:rsid w:val="00986EF3"/>
    <w:rsid w:val="00987102"/>
    <w:rsid w:val="00990C26"/>
    <w:rsid w:val="00990FCB"/>
    <w:rsid w:val="009919D4"/>
    <w:rsid w:val="00992A8A"/>
    <w:rsid w:val="00994160"/>
    <w:rsid w:val="00994192"/>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1619"/>
    <w:rsid w:val="009B1B2F"/>
    <w:rsid w:val="009B1E77"/>
    <w:rsid w:val="009B2138"/>
    <w:rsid w:val="009B25F6"/>
    <w:rsid w:val="009B40E0"/>
    <w:rsid w:val="009B49CA"/>
    <w:rsid w:val="009B4DFA"/>
    <w:rsid w:val="009B53D0"/>
    <w:rsid w:val="009B6445"/>
    <w:rsid w:val="009B6C7E"/>
    <w:rsid w:val="009B7854"/>
    <w:rsid w:val="009C05F1"/>
    <w:rsid w:val="009C17C6"/>
    <w:rsid w:val="009C22F0"/>
    <w:rsid w:val="009C23B1"/>
    <w:rsid w:val="009C23B3"/>
    <w:rsid w:val="009C32C2"/>
    <w:rsid w:val="009C3BBB"/>
    <w:rsid w:val="009C48B2"/>
    <w:rsid w:val="009C659E"/>
    <w:rsid w:val="009C77FE"/>
    <w:rsid w:val="009D01E5"/>
    <w:rsid w:val="009D0B23"/>
    <w:rsid w:val="009D1132"/>
    <w:rsid w:val="009D2C9D"/>
    <w:rsid w:val="009D2E19"/>
    <w:rsid w:val="009D2F4E"/>
    <w:rsid w:val="009D366D"/>
    <w:rsid w:val="009D3D54"/>
    <w:rsid w:val="009D58FD"/>
    <w:rsid w:val="009D6D5D"/>
    <w:rsid w:val="009E1E08"/>
    <w:rsid w:val="009E1EBF"/>
    <w:rsid w:val="009E1F13"/>
    <w:rsid w:val="009E3617"/>
    <w:rsid w:val="009E421C"/>
    <w:rsid w:val="009E6EC7"/>
    <w:rsid w:val="009E79C5"/>
    <w:rsid w:val="009F01A7"/>
    <w:rsid w:val="009F09E2"/>
    <w:rsid w:val="009F194E"/>
    <w:rsid w:val="009F1B6E"/>
    <w:rsid w:val="009F333A"/>
    <w:rsid w:val="009F3633"/>
    <w:rsid w:val="009F366C"/>
    <w:rsid w:val="009F3E83"/>
    <w:rsid w:val="009F6432"/>
    <w:rsid w:val="00A00068"/>
    <w:rsid w:val="00A00172"/>
    <w:rsid w:val="00A01C04"/>
    <w:rsid w:val="00A01FE3"/>
    <w:rsid w:val="00A0252C"/>
    <w:rsid w:val="00A02B75"/>
    <w:rsid w:val="00A02D0A"/>
    <w:rsid w:val="00A03D6D"/>
    <w:rsid w:val="00A03DA8"/>
    <w:rsid w:val="00A04EAB"/>
    <w:rsid w:val="00A052DE"/>
    <w:rsid w:val="00A05980"/>
    <w:rsid w:val="00A0602A"/>
    <w:rsid w:val="00A069FF"/>
    <w:rsid w:val="00A06FA8"/>
    <w:rsid w:val="00A07A8E"/>
    <w:rsid w:val="00A07C15"/>
    <w:rsid w:val="00A07FDC"/>
    <w:rsid w:val="00A10C78"/>
    <w:rsid w:val="00A11AD9"/>
    <w:rsid w:val="00A12310"/>
    <w:rsid w:val="00A12CB4"/>
    <w:rsid w:val="00A1352B"/>
    <w:rsid w:val="00A14057"/>
    <w:rsid w:val="00A1434A"/>
    <w:rsid w:val="00A14DE3"/>
    <w:rsid w:val="00A15AB6"/>
    <w:rsid w:val="00A15AD3"/>
    <w:rsid w:val="00A16AEA"/>
    <w:rsid w:val="00A2104B"/>
    <w:rsid w:val="00A2118E"/>
    <w:rsid w:val="00A22499"/>
    <w:rsid w:val="00A22559"/>
    <w:rsid w:val="00A23441"/>
    <w:rsid w:val="00A252AA"/>
    <w:rsid w:val="00A263B1"/>
    <w:rsid w:val="00A270FB"/>
    <w:rsid w:val="00A27FB1"/>
    <w:rsid w:val="00A31607"/>
    <w:rsid w:val="00A31D94"/>
    <w:rsid w:val="00A3201F"/>
    <w:rsid w:val="00A33BD6"/>
    <w:rsid w:val="00A3420C"/>
    <w:rsid w:val="00A34754"/>
    <w:rsid w:val="00A3481C"/>
    <w:rsid w:val="00A3491A"/>
    <w:rsid w:val="00A3664D"/>
    <w:rsid w:val="00A3736E"/>
    <w:rsid w:val="00A378EE"/>
    <w:rsid w:val="00A37DFC"/>
    <w:rsid w:val="00A40687"/>
    <w:rsid w:val="00A40A82"/>
    <w:rsid w:val="00A413E1"/>
    <w:rsid w:val="00A41E4C"/>
    <w:rsid w:val="00A430AA"/>
    <w:rsid w:val="00A459FE"/>
    <w:rsid w:val="00A4683E"/>
    <w:rsid w:val="00A47724"/>
    <w:rsid w:val="00A47A40"/>
    <w:rsid w:val="00A47B05"/>
    <w:rsid w:val="00A502DC"/>
    <w:rsid w:val="00A506B4"/>
    <w:rsid w:val="00A50FFC"/>
    <w:rsid w:val="00A51C05"/>
    <w:rsid w:val="00A521FF"/>
    <w:rsid w:val="00A528EA"/>
    <w:rsid w:val="00A53382"/>
    <w:rsid w:val="00A53F48"/>
    <w:rsid w:val="00A5480B"/>
    <w:rsid w:val="00A54E9F"/>
    <w:rsid w:val="00A556D7"/>
    <w:rsid w:val="00A56753"/>
    <w:rsid w:val="00A574A9"/>
    <w:rsid w:val="00A57549"/>
    <w:rsid w:val="00A5757B"/>
    <w:rsid w:val="00A60C41"/>
    <w:rsid w:val="00A60D50"/>
    <w:rsid w:val="00A615C3"/>
    <w:rsid w:val="00A62790"/>
    <w:rsid w:val="00A635C9"/>
    <w:rsid w:val="00A63D04"/>
    <w:rsid w:val="00A649E2"/>
    <w:rsid w:val="00A6564A"/>
    <w:rsid w:val="00A65E25"/>
    <w:rsid w:val="00A67330"/>
    <w:rsid w:val="00A67E0A"/>
    <w:rsid w:val="00A700A4"/>
    <w:rsid w:val="00A711D5"/>
    <w:rsid w:val="00A7172C"/>
    <w:rsid w:val="00A719B6"/>
    <w:rsid w:val="00A72F71"/>
    <w:rsid w:val="00A742E1"/>
    <w:rsid w:val="00A74B9E"/>
    <w:rsid w:val="00A767BE"/>
    <w:rsid w:val="00A76B3C"/>
    <w:rsid w:val="00A76E00"/>
    <w:rsid w:val="00A76E56"/>
    <w:rsid w:val="00A76E70"/>
    <w:rsid w:val="00A76EC5"/>
    <w:rsid w:val="00A77C53"/>
    <w:rsid w:val="00A80332"/>
    <w:rsid w:val="00A804C3"/>
    <w:rsid w:val="00A81B7D"/>
    <w:rsid w:val="00A81FB4"/>
    <w:rsid w:val="00A8371B"/>
    <w:rsid w:val="00A83DEE"/>
    <w:rsid w:val="00A851F8"/>
    <w:rsid w:val="00A862F5"/>
    <w:rsid w:val="00A86367"/>
    <w:rsid w:val="00A90335"/>
    <w:rsid w:val="00A909A7"/>
    <w:rsid w:val="00A91AE4"/>
    <w:rsid w:val="00A94779"/>
    <w:rsid w:val="00A955DF"/>
    <w:rsid w:val="00A963A2"/>
    <w:rsid w:val="00A96AAD"/>
    <w:rsid w:val="00A96E6D"/>
    <w:rsid w:val="00A9799B"/>
    <w:rsid w:val="00A97FF3"/>
    <w:rsid w:val="00AA0627"/>
    <w:rsid w:val="00AA528B"/>
    <w:rsid w:val="00AA596B"/>
    <w:rsid w:val="00AA6273"/>
    <w:rsid w:val="00AA66BA"/>
    <w:rsid w:val="00AA756B"/>
    <w:rsid w:val="00AA76A0"/>
    <w:rsid w:val="00AA7D0C"/>
    <w:rsid w:val="00AB054F"/>
    <w:rsid w:val="00AB0950"/>
    <w:rsid w:val="00AB0E53"/>
    <w:rsid w:val="00AB17DA"/>
    <w:rsid w:val="00AB1CBB"/>
    <w:rsid w:val="00AB1D66"/>
    <w:rsid w:val="00AB250F"/>
    <w:rsid w:val="00AB2980"/>
    <w:rsid w:val="00AB3145"/>
    <w:rsid w:val="00AB444A"/>
    <w:rsid w:val="00AB4D0F"/>
    <w:rsid w:val="00AB522E"/>
    <w:rsid w:val="00AB5E9E"/>
    <w:rsid w:val="00AB77C8"/>
    <w:rsid w:val="00AB79A6"/>
    <w:rsid w:val="00AC0BCF"/>
    <w:rsid w:val="00AC10D9"/>
    <w:rsid w:val="00AC16D7"/>
    <w:rsid w:val="00AC1D4C"/>
    <w:rsid w:val="00AC2A20"/>
    <w:rsid w:val="00AC2D56"/>
    <w:rsid w:val="00AC3162"/>
    <w:rsid w:val="00AC39E6"/>
    <w:rsid w:val="00AC3BC9"/>
    <w:rsid w:val="00AC438C"/>
    <w:rsid w:val="00AC4970"/>
    <w:rsid w:val="00AC49E8"/>
    <w:rsid w:val="00AC4F10"/>
    <w:rsid w:val="00AC50F1"/>
    <w:rsid w:val="00AC546A"/>
    <w:rsid w:val="00AC5613"/>
    <w:rsid w:val="00AC5DDC"/>
    <w:rsid w:val="00AC698D"/>
    <w:rsid w:val="00AC6BF1"/>
    <w:rsid w:val="00AC6FDE"/>
    <w:rsid w:val="00AC708F"/>
    <w:rsid w:val="00AC7DD2"/>
    <w:rsid w:val="00AD0144"/>
    <w:rsid w:val="00AD0C69"/>
    <w:rsid w:val="00AD10A6"/>
    <w:rsid w:val="00AD143D"/>
    <w:rsid w:val="00AD1B42"/>
    <w:rsid w:val="00AD213B"/>
    <w:rsid w:val="00AD31EF"/>
    <w:rsid w:val="00AD4639"/>
    <w:rsid w:val="00AD464F"/>
    <w:rsid w:val="00AD4FC0"/>
    <w:rsid w:val="00AD5156"/>
    <w:rsid w:val="00AD53ED"/>
    <w:rsid w:val="00AD643C"/>
    <w:rsid w:val="00AD6F31"/>
    <w:rsid w:val="00AD72AA"/>
    <w:rsid w:val="00AD7425"/>
    <w:rsid w:val="00AD785D"/>
    <w:rsid w:val="00AD7BDF"/>
    <w:rsid w:val="00AE02E7"/>
    <w:rsid w:val="00AE03E5"/>
    <w:rsid w:val="00AE1E7F"/>
    <w:rsid w:val="00AE202F"/>
    <w:rsid w:val="00AE3177"/>
    <w:rsid w:val="00AE3AF6"/>
    <w:rsid w:val="00AE40DD"/>
    <w:rsid w:val="00AE4721"/>
    <w:rsid w:val="00AE4C92"/>
    <w:rsid w:val="00AE589F"/>
    <w:rsid w:val="00AE6715"/>
    <w:rsid w:val="00AE73CF"/>
    <w:rsid w:val="00AE7E37"/>
    <w:rsid w:val="00AE7E78"/>
    <w:rsid w:val="00AF029F"/>
    <w:rsid w:val="00AF0327"/>
    <w:rsid w:val="00AF0F84"/>
    <w:rsid w:val="00AF3C75"/>
    <w:rsid w:val="00AF3F42"/>
    <w:rsid w:val="00AF3FBD"/>
    <w:rsid w:val="00AF5E9E"/>
    <w:rsid w:val="00AF60F5"/>
    <w:rsid w:val="00AF7708"/>
    <w:rsid w:val="00B00816"/>
    <w:rsid w:val="00B00C89"/>
    <w:rsid w:val="00B01EB3"/>
    <w:rsid w:val="00B024C8"/>
    <w:rsid w:val="00B02A4C"/>
    <w:rsid w:val="00B02AA9"/>
    <w:rsid w:val="00B02DFB"/>
    <w:rsid w:val="00B0335E"/>
    <w:rsid w:val="00B035E7"/>
    <w:rsid w:val="00B04465"/>
    <w:rsid w:val="00B0532D"/>
    <w:rsid w:val="00B053B3"/>
    <w:rsid w:val="00B06528"/>
    <w:rsid w:val="00B06611"/>
    <w:rsid w:val="00B0784D"/>
    <w:rsid w:val="00B1044C"/>
    <w:rsid w:val="00B11967"/>
    <w:rsid w:val="00B11EF2"/>
    <w:rsid w:val="00B13604"/>
    <w:rsid w:val="00B14DFF"/>
    <w:rsid w:val="00B15264"/>
    <w:rsid w:val="00B15AD3"/>
    <w:rsid w:val="00B161AF"/>
    <w:rsid w:val="00B166E7"/>
    <w:rsid w:val="00B17D7E"/>
    <w:rsid w:val="00B17F41"/>
    <w:rsid w:val="00B17FB2"/>
    <w:rsid w:val="00B2141B"/>
    <w:rsid w:val="00B21D4B"/>
    <w:rsid w:val="00B24329"/>
    <w:rsid w:val="00B25B6D"/>
    <w:rsid w:val="00B2682C"/>
    <w:rsid w:val="00B26999"/>
    <w:rsid w:val="00B26A6E"/>
    <w:rsid w:val="00B27259"/>
    <w:rsid w:val="00B27E1B"/>
    <w:rsid w:val="00B32934"/>
    <w:rsid w:val="00B32D0B"/>
    <w:rsid w:val="00B32ED0"/>
    <w:rsid w:val="00B33DD1"/>
    <w:rsid w:val="00B34A58"/>
    <w:rsid w:val="00B36B25"/>
    <w:rsid w:val="00B36F89"/>
    <w:rsid w:val="00B3763C"/>
    <w:rsid w:val="00B379FE"/>
    <w:rsid w:val="00B37A99"/>
    <w:rsid w:val="00B40AD6"/>
    <w:rsid w:val="00B4142B"/>
    <w:rsid w:val="00B42E10"/>
    <w:rsid w:val="00B437BF"/>
    <w:rsid w:val="00B439D4"/>
    <w:rsid w:val="00B439DD"/>
    <w:rsid w:val="00B43AA6"/>
    <w:rsid w:val="00B4477C"/>
    <w:rsid w:val="00B45507"/>
    <w:rsid w:val="00B45AF8"/>
    <w:rsid w:val="00B46320"/>
    <w:rsid w:val="00B47D4A"/>
    <w:rsid w:val="00B504E7"/>
    <w:rsid w:val="00B5325B"/>
    <w:rsid w:val="00B53704"/>
    <w:rsid w:val="00B545A4"/>
    <w:rsid w:val="00B57018"/>
    <w:rsid w:val="00B60241"/>
    <w:rsid w:val="00B6148C"/>
    <w:rsid w:val="00B615D6"/>
    <w:rsid w:val="00B61D8F"/>
    <w:rsid w:val="00B634A8"/>
    <w:rsid w:val="00B640E2"/>
    <w:rsid w:val="00B64EF7"/>
    <w:rsid w:val="00B64FAA"/>
    <w:rsid w:val="00B650DF"/>
    <w:rsid w:val="00B654ED"/>
    <w:rsid w:val="00B665A3"/>
    <w:rsid w:val="00B668CF"/>
    <w:rsid w:val="00B67FC0"/>
    <w:rsid w:val="00B7018C"/>
    <w:rsid w:val="00B70346"/>
    <w:rsid w:val="00B703D2"/>
    <w:rsid w:val="00B71D01"/>
    <w:rsid w:val="00B71E23"/>
    <w:rsid w:val="00B725D7"/>
    <w:rsid w:val="00B73A58"/>
    <w:rsid w:val="00B74083"/>
    <w:rsid w:val="00B75CF0"/>
    <w:rsid w:val="00B7602E"/>
    <w:rsid w:val="00B762CD"/>
    <w:rsid w:val="00B76489"/>
    <w:rsid w:val="00B768C3"/>
    <w:rsid w:val="00B76D5C"/>
    <w:rsid w:val="00B7730B"/>
    <w:rsid w:val="00B80194"/>
    <w:rsid w:val="00B81070"/>
    <w:rsid w:val="00B82B9F"/>
    <w:rsid w:val="00B83535"/>
    <w:rsid w:val="00B84417"/>
    <w:rsid w:val="00B849AD"/>
    <w:rsid w:val="00B85019"/>
    <w:rsid w:val="00B870B2"/>
    <w:rsid w:val="00B87245"/>
    <w:rsid w:val="00B91B2E"/>
    <w:rsid w:val="00B921BA"/>
    <w:rsid w:val="00B92431"/>
    <w:rsid w:val="00B949B5"/>
    <w:rsid w:val="00B94DBF"/>
    <w:rsid w:val="00B95470"/>
    <w:rsid w:val="00B95D41"/>
    <w:rsid w:val="00B95F44"/>
    <w:rsid w:val="00B96D5C"/>
    <w:rsid w:val="00B97204"/>
    <w:rsid w:val="00B97EF2"/>
    <w:rsid w:val="00BA19F0"/>
    <w:rsid w:val="00BA27E7"/>
    <w:rsid w:val="00BA35DD"/>
    <w:rsid w:val="00BA3A09"/>
    <w:rsid w:val="00BA42A7"/>
    <w:rsid w:val="00BA5541"/>
    <w:rsid w:val="00BA6438"/>
    <w:rsid w:val="00BA6609"/>
    <w:rsid w:val="00BA68EC"/>
    <w:rsid w:val="00BB0C8C"/>
    <w:rsid w:val="00BB1069"/>
    <w:rsid w:val="00BB109F"/>
    <w:rsid w:val="00BB1848"/>
    <w:rsid w:val="00BB28EA"/>
    <w:rsid w:val="00BB3599"/>
    <w:rsid w:val="00BB4125"/>
    <w:rsid w:val="00BB46D0"/>
    <w:rsid w:val="00BB5258"/>
    <w:rsid w:val="00BB60E5"/>
    <w:rsid w:val="00BB6C6E"/>
    <w:rsid w:val="00BB6DDD"/>
    <w:rsid w:val="00BC0EC1"/>
    <w:rsid w:val="00BC1E4C"/>
    <w:rsid w:val="00BC210B"/>
    <w:rsid w:val="00BC4D67"/>
    <w:rsid w:val="00BC520F"/>
    <w:rsid w:val="00BC64D3"/>
    <w:rsid w:val="00BC6616"/>
    <w:rsid w:val="00BC6BDF"/>
    <w:rsid w:val="00BC6FAE"/>
    <w:rsid w:val="00BC7FF7"/>
    <w:rsid w:val="00BD0BA0"/>
    <w:rsid w:val="00BD1730"/>
    <w:rsid w:val="00BD2043"/>
    <w:rsid w:val="00BD279C"/>
    <w:rsid w:val="00BD2CBE"/>
    <w:rsid w:val="00BD34A7"/>
    <w:rsid w:val="00BD4025"/>
    <w:rsid w:val="00BD45F5"/>
    <w:rsid w:val="00BD4833"/>
    <w:rsid w:val="00BD6387"/>
    <w:rsid w:val="00BD65CF"/>
    <w:rsid w:val="00BD77F8"/>
    <w:rsid w:val="00BD7FDD"/>
    <w:rsid w:val="00BE0575"/>
    <w:rsid w:val="00BE14F3"/>
    <w:rsid w:val="00BE1A44"/>
    <w:rsid w:val="00BE20FF"/>
    <w:rsid w:val="00BE2B32"/>
    <w:rsid w:val="00BE3350"/>
    <w:rsid w:val="00BE3D8C"/>
    <w:rsid w:val="00BE6CF5"/>
    <w:rsid w:val="00BE705D"/>
    <w:rsid w:val="00BE7800"/>
    <w:rsid w:val="00BF0F56"/>
    <w:rsid w:val="00BF13E2"/>
    <w:rsid w:val="00BF1E75"/>
    <w:rsid w:val="00BF3546"/>
    <w:rsid w:val="00BF4856"/>
    <w:rsid w:val="00BF4CF2"/>
    <w:rsid w:val="00BF56E7"/>
    <w:rsid w:val="00BF590F"/>
    <w:rsid w:val="00BF5DB5"/>
    <w:rsid w:val="00BF60B8"/>
    <w:rsid w:val="00BF6647"/>
    <w:rsid w:val="00BF67A7"/>
    <w:rsid w:val="00BF7A8D"/>
    <w:rsid w:val="00C00AFD"/>
    <w:rsid w:val="00C00ED8"/>
    <w:rsid w:val="00C040A0"/>
    <w:rsid w:val="00C0479E"/>
    <w:rsid w:val="00C06011"/>
    <w:rsid w:val="00C0760C"/>
    <w:rsid w:val="00C1000A"/>
    <w:rsid w:val="00C103D0"/>
    <w:rsid w:val="00C11420"/>
    <w:rsid w:val="00C11743"/>
    <w:rsid w:val="00C119EB"/>
    <w:rsid w:val="00C1247F"/>
    <w:rsid w:val="00C1361A"/>
    <w:rsid w:val="00C13E21"/>
    <w:rsid w:val="00C14053"/>
    <w:rsid w:val="00C14B85"/>
    <w:rsid w:val="00C15660"/>
    <w:rsid w:val="00C15D9D"/>
    <w:rsid w:val="00C17084"/>
    <w:rsid w:val="00C17AB4"/>
    <w:rsid w:val="00C17DC9"/>
    <w:rsid w:val="00C200ED"/>
    <w:rsid w:val="00C20F1C"/>
    <w:rsid w:val="00C21E80"/>
    <w:rsid w:val="00C21F67"/>
    <w:rsid w:val="00C22836"/>
    <w:rsid w:val="00C22AC7"/>
    <w:rsid w:val="00C23618"/>
    <w:rsid w:val="00C253C1"/>
    <w:rsid w:val="00C2636B"/>
    <w:rsid w:val="00C27F5C"/>
    <w:rsid w:val="00C3135E"/>
    <w:rsid w:val="00C34233"/>
    <w:rsid w:val="00C34540"/>
    <w:rsid w:val="00C35685"/>
    <w:rsid w:val="00C367C4"/>
    <w:rsid w:val="00C368AE"/>
    <w:rsid w:val="00C36AA6"/>
    <w:rsid w:val="00C36BEA"/>
    <w:rsid w:val="00C36D02"/>
    <w:rsid w:val="00C37784"/>
    <w:rsid w:val="00C37E6D"/>
    <w:rsid w:val="00C40037"/>
    <w:rsid w:val="00C40331"/>
    <w:rsid w:val="00C41008"/>
    <w:rsid w:val="00C42C25"/>
    <w:rsid w:val="00C451E3"/>
    <w:rsid w:val="00C457E7"/>
    <w:rsid w:val="00C45A5F"/>
    <w:rsid w:val="00C462ED"/>
    <w:rsid w:val="00C502AF"/>
    <w:rsid w:val="00C513A7"/>
    <w:rsid w:val="00C517C1"/>
    <w:rsid w:val="00C51989"/>
    <w:rsid w:val="00C52B60"/>
    <w:rsid w:val="00C52F10"/>
    <w:rsid w:val="00C53281"/>
    <w:rsid w:val="00C54002"/>
    <w:rsid w:val="00C56F0A"/>
    <w:rsid w:val="00C56F9D"/>
    <w:rsid w:val="00C573DF"/>
    <w:rsid w:val="00C57525"/>
    <w:rsid w:val="00C57A8B"/>
    <w:rsid w:val="00C600A6"/>
    <w:rsid w:val="00C60737"/>
    <w:rsid w:val="00C6078D"/>
    <w:rsid w:val="00C61494"/>
    <w:rsid w:val="00C615EF"/>
    <w:rsid w:val="00C61DE2"/>
    <w:rsid w:val="00C622B2"/>
    <w:rsid w:val="00C654DE"/>
    <w:rsid w:val="00C65B0C"/>
    <w:rsid w:val="00C6604A"/>
    <w:rsid w:val="00C660F1"/>
    <w:rsid w:val="00C66B2C"/>
    <w:rsid w:val="00C6700E"/>
    <w:rsid w:val="00C676FC"/>
    <w:rsid w:val="00C67F4E"/>
    <w:rsid w:val="00C73544"/>
    <w:rsid w:val="00C73DF5"/>
    <w:rsid w:val="00C73F8A"/>
    <w:rsid w:val="00C74857"/>
    <w:rsid w:val="00C74D37"/>
    <w:rsid w:val="00C763BB"/>
    <w:rsid w:val="00C804B4"/>
    <w:rsid w:val="00C813AD"/>
    <w:rsid w:val="00C818E9"/>
    <w:rsid w:val="00C8210F"/>
    <w:rsid w:val="00C8232C"/>
    <w:rsid w:val="00C83322"/>
    <w:rsid w:val="00C83413"/>
    <w:rsid w:val="00C84EFE"/>
    <w:rsid w:val="00C85226"/>
    <w:rsid w:val="00C85CE3"/>
    <w:rsid w:val="00C8650C"/>
    <w:rsid w:val="00C86D2B"/>
    <w:rsid w:val="00C8706B"/>
    <w:rsid w:val="00C871AC"/>
    <w:rsid w:val="00C87298"/>
    <w:rsid w:val="00C902D1"/>
    <w:rsid w:val="00C91241"/>
    <w:rsid w:val="00C9144C"/>
    <w:rsid w:val="00C91468"/>
    <w:rsid w:val="00C915EE"/>
    <w:rsid w:val="00C91AFD"/>
    <w:rsid w:val="00C929C8"/>
    <w:rsid w:val="00C93080"/>
    <w:rsid w:val="00C969E1"/>
    <w:rsid w:val="00C96F33"/>
    <w:rsid w:val="00C97421"/>
    <w:rsid w:val="00C97FC6"/>
    <w:rsid w:val="00CA09EA"/>
    <w:rsid w:val="00CA0C07"/>
    <w:rsid w:val="00CA11D6"/>
    <w:rsid w:val="00CA28A4"/>
    <w:rsid w:val="00CA3629"/>
    <w:rsid w:val="00CA4153"/>
    <w:rsid w:val="00CA4ABF"/>
    <w:rsid w:val="00CA640F"/>
    <w:rsid w:val="00CA6F60"/>
    <w:rsid w:val="00CB0C2B"/>
    <w:rsid w:val="00CB1855"/>
    <w:rsid w:val="00CB2628"/>
    <w:rsid w:val="00CB2683"/>
    <w:rsid w:val="00CB4621"/>
    <w:rsid w:val="00CB547F"/>
    <w:rsid w:val="00CB60F7"/>
    <w:rsid w:val="00CB7E37"/>
    <w:rsid w:val="00CC30C5"/>
    <w:rsid w:val="00CC35ED"/>
    <w:rsid w:val="00CC3DEA"/>
    <w:rsid w:val="00CC43A4"/>
    <w:rsid w:val="00CC49FF"/>
    <w:rsid w:val="00CC4A00"/>
    <w:rsid w:val="00CC4A2F"/>
    <w:rsid w:val="00CC64B5"/>
    <w:rsid w:val="00CC721F"/>
    <w:rsid w:val="00CC7EB4"/>
    <w:rsid w:val="00CD03F1"/>
    <w:rsid w:val="00CD0B9D"/>
    <w:rsid w:val="00CD0CD0"/>
    <w:rsid w:val="00CD1288"/>
    <w:rsid w:val="00CD1890"/>
    <w:rsid w:val="00CD2A0C"/>
    <w:rsid w:val="00CD34B3"/>
    <w:rsid w:val="00CD38F3"/>
    <w:rsid w:val="00CD4273"/>
    <w:rsid w:val="00CD42E9"/>
    <w:rsid w:val="00CD452E"/>
    <w:rsid w:val="00CD4536"/>
    <w:rsid w:val="00CD4882"/>
    <w:rsid w:val="00CD57DA"/>
    <w:rsid w:val="00CD6173"/>
    <w:rsid w:val="00CD6ECB"/>
    <w:rsid w:val="00CD74AF"/>
    <w:rsid w:val="00CD783D"/>
    <w:rsid w:val="00CD79B5"/>
    <w:rsid w:val="00CE052E"/>
    <w:rsid w:val="00CE0E05"/>
    <w:rsid w:val="00CE0F76"/>
    <w:rsid w:val="00CE16A0"/>
    <w:rsid w:val="00CE1E00"/>
    <w:rsid w:val="00CE3B1E"/>
    <w:rsid w:val="00CE3F96"/>
    <w:rsid w:val="00CE4E7A"/>
    <w:rsid w:val="00CE56BC"/>
    <w:rsid w:val="00CE609C"/>
    <w:rsid w:val="00CE6FB8"/>
    <w:rsid w:val="00CE7290"/>
    <w:rsid w:val="00CE7B64"/>
    <w:rsid w:val="00CE7C60"/>
    <w:rsid w:val="00CF0039"/>
    <w:rsid w:val="00CF0C27"/>
    <w:rsid w:val="00CF0D50"/>
    <w:rsid w:val="00CF0D63"/>
    <w:rsid w:val="00CF0DAA"/>
    <w:rsid w:val="00CF3E9F"/>
    <w:rsid w:val="00CF3F9F"/>
    <w:rsid w:val="00CF4446"/>
    <w:rsid w:val="00CF484D"/>
    <w:rsid w:val="00CF48E4"/>
    <w:rsid w:val="00CF552B"/>
    <w:rsid w:val="00CF5AA7"/>
    <w:rsid w:val="00CF5E23"/>
    <w:rsid w:val="00CF626F"/>
    <w:rsid w:val="00CF66A5"/>
    <w:rsid w:val="00CF677A"/>
    <w:rsid w:val="00D00527"/>
    <w:rsid w:val="00D0091A"/>
    <w:rsid w:val="00D02022"/>
    <w:rsid w:val="00D030DF"/>
    <w:rsid w:val="00D0335A"/>
    <w:rsid w:val="00D056CC"/>
    <w:rsid w:val="00D05EF6"/>
    <w:rsid w:val="00D0647E"/>
    <w:rsid w:val="00D0738E"/>
    <w:rsid w:val="00D074EA"/>
    <w:rsid w:val="00D07E9D"/>
    <w:rsid w:val="00D100C2"/>
    <w:rsid w:val="00D10201"/>
    <w:rsid w:val="00D1081D"/>
    <w:rsid w:val="00D1175C"/>
    <w:rsid w:val="00D12460"/>
    <w:rsid w:val="00D12F89"/>
    <w:rsid w:val="00D145D1"/>
    <w:rsid w:val="00D14708"/>
    <w:rsid w:val="00D14FA6"/>
    <w:rsid w:val="00D15392"/>
    <w:rsid w:val="00D155AD"/>
    <w:rsid w:val="00D15761"/>
    <w:rsid w:val="00D15804"/>
    <w:rsid w:val="00D167ED"/>
    <w:rsid w:val="00D16E89"/>
    <w:rsid w:val="00D17C42"/>
    <w:rsid w:val="00D24030"/>
    <w:rsid w:val="00D26F0C"/>
    <w:rsid w:val="00D2725E"/>
    <w:rsid w:val="00D30C8C"/>
    <w:rsid w:val="00D31CDD"/>
    <w:rsid w:val="00D32B54"/>
    <w:rsid w:val="00D336E3"/>
    <w:rsid w:val="00D337AF"/>
    <w:rsid w:val="00D33F63"/>
    <w:rsid w:val="00D3565A"/>
    <w:rsid w:val="00D35DCE"/>
    <w:rsid w:val="00D3669C"/>
    <w:rsid w:val="00D3780A"/>
    <w:rsid w:val="00D37D59"/>
    <w:rsid w:val="00D40AA7"/>
    <w:rsid w:val="00D41AC9"/>
    <w:rsid w:val="00D41D51"/>
    <w:rsid w:val="00D42471"/>
    <w:rsid w:val="00D4287A"/>
    <w:rsid w:val="00D4293F"/>
    <w:rsid w:val="00D42EE0"/>
    <w:rsid w:val="00D43834"/>
    <w:rsid w:val="00D45130"/>
    <w:rsid w:val="00D46128"/>
    <w:rsid w:val="00D46CFB"/>
    <w:rsid w:val="00D50087"/>
    <w:rsid w:val="00D506D9"/>
    <w:rsid w:val="00D508F3"/>
    <w:rsid w:val="00D50EB8"/>
    <w:rsid w:val="00D5125C"/>
    <w:rsid w:val="00D51C6F"/>
    <w:rsid w:val="00D53166"/>
    <w:rsid w:val="00D53411"/>
    <w:rsid w:val="00D53CD9"/>
    <w:rsid w:val="00D541CC"/>
    <w:rsid w:val="00D54ADA"/>
    <w:rsid w:val="00D5627A"/>
    <w:rsid w:val="00D56BA3"/>
    <w:rsid w:val="00D57A73"/>
    <w:rsid w:val="00D6082A"/>
    <w:rsid w:val="00D6213F"/>
    <w:rsid w:val="00D63669"/>
    <w:rsid w:val="00D64E81"/>
    <w:rsid w:val="00D64F4E"/>
    <w:rsid w:val="00D66579"/>
    <w:rsid w:val="00D6694B"/>
    <w:rsid w:val="00D6751C"/>
    <w:rsid w:val="00D6787E"/>
    <w:rsid w:val="00D67B51"/>
    <w:rsid w:val="00D710ED"/>
    <w:rsid w:val="00D7596E"/>
    <w:rsid w:val="00D76611"/>
    <w:rsid w:val="00D779E5"/>
    <w:rsid w:val="00D809D6"/>
    <w:rsid w:val="00D8132C"/>
    <w:rsid w:val="00D8197F"/>
    <w:rsid w:val="00D819BB"/>
    <w:rsid w:val="00D82308"/>
    <w:rsid w:val="00D833FD"/>
    <w:rsid w:val="00D83F6C"/>
    <w:rsid w:val="00D84DCB"/>
    <w:rsid w:val="00D850A6"/>
    <w:rsid w:val="00D87FA7"/>
    <w:rsid w:val="00D907E1"/>
    <w:rsid w:val="00D90B60"/>
    <w:rsid w:val="00D92B8A"/>
    <w:rsid w:val="00D93878"/>
    <w:rsid w:val="00D939A4"/>
    <w:rsid w:val="00D948AA"/>
    <w:rsid w:val="00D95040"/>
    <w:rsid w:val="00D9519B"/>
    <w:rsid w:val="00D963F4"/>
    <w:rsid w:val="00D970E0"/>
    <w:rsid w:val="00D97B6A"/>
    <w:rsid w:val="00DA00FD"/>
    <w:rsid w:val="00DA223F"/>
    <w:rsid w:val="00DA280E"/>
    <w:rsid w:val="00DA346B"/>
    <w:rsid w:val="00DA3817"/>
    <w:rsid w:val="00DA6FC4"/>
    <w:rsid w:val="00DA7131"/>
    <w:rsid w:val="00DA7584"/>
    <w:rsid w:val="00DB0386"/>
    <w:rsid w:val="00DB1257"/>
    <w:rsid w:val="00DB1729"/>
    <w:rsid w:val="00DB3D92"/>
    <w:rsid w:val="00DB43B4"/>
    <w:rsid w:val="00DB6299"/>
    <w:rsid w:val="00DC0624"/>
    <w:rsid w:val="00DC0CE7"/>
    <w:rsid w:val="00DC16B3"/>
    <w:rsid w:val="00DC1B18"/>
    <w:rsid w:val="00DC244F"/>
    <w:rsid w:val="00DC2690"/>
    <w:rsid w:val="00DC2D65"/>
    <w:rsid w:val="00DC3395"/>
    <w:rsid w:val="00DC3B12"/>
    <w:rsid w:val="00DC6465"/>
    <w:rsid w:val="00DC652A"/>
    <w:rsid w:val="00DC652D"/>
    <w:rsid w:val="00DC67CD"/>
    <w:rsid w:val="00DC73AD"/>
    <w:rsid w:val="00DC7CD5"/>
    <w:rsid w:val="00DD0135"/>
    <w:rsid w:val="00DD07D3"/>
    <w:rsid w:val="00DD0D91"/>
    <w:rsid w:val="00DD2252"/>
    <w:rsid w:val="00DD253C"/>
    <w:rsid w:val="00DD2FB9"/>
    <w:rsid w:val="00DD32C4"/>
    <w:rsid w:val="00DD369A"/>
    <w:rsid w:val="00DD3A4F"/>
    <w:rsid w:val="00DD3D43"/>
    <w:rsid w:val="00DD3F12"/>
    <w:rsid w:val="00DD42C8"/>
    <w:rsid w:val="00DD4801"/>
    <w:rsid w:val="00DD4F52"/>
    <w:rsid w:val="00DD4FAB"/>
    <w:rsid w:val="00DD61F6"/>
    <w:rsid w:val="00DD7401"/>
    <w:rsid w:val="00DE0A4E"/>
    <w:rsid w:val="00DE1C2F"/>
    <w:rsid w:val="00DE1E6E"/>
    <w:rsid w:val="00DE270A"/>
    <w:rsid w:val="00DE2F54"/>
    <w:rsid w:val="00DE3069"/>
    <w:rsid w:val="00DE353F"/>
    <w:rsid w:val="00DE37A7"/>
    <w:rsid w:val="00DE3935"/>
    <w:rsid w:val="00DE4ED1"/>
    <w:rsid w:val="00DE5A63"/>
    <w:rsid w:val="00DE61AE"/>
    <w:rsid w:val="00DE65EF"/>
    <w:rsid w:val="00DE69B7"/>
    <w:rsid w:val="00DE7952"/>
    <w:rsid w:val="00DF18B1"/>
    <w:rsid w:val="00DF1C91"/>
    <w:rsid w:val="00DF2065"/>
    <w:rsid w:val="00DF3F59"/>
    <w:rsid w:val="00DF4FCE"/>
    <w:rsid w:val="00DF50E3"/>
    <w:rsid w:val="00DF5249"/>
    <w:rsid w:val="00DF5B08"/>
    <w:rsid w:val="00DF7715"/>
    <w:rsid w:val="00DF7843"/>
    <w:rsid w:val="00DF7A69"/>
    <w:rsid w:val="00E0024A"/>
    <w:rsid w:val="00E003DB"/>
    <w:rsid w:val="00E0076C"/>
    <w:rsid w:val="00E00DA2"/>
    <w:rsid w:val="00E01BBA"/>
    <w:rsid w:val="00E027B6"/>
    <w:rsid w:val="00E028E2"/>
    <w:rsid w:val="00E03509"/>
    <w:rsid w:val="00E035F2"/>
    <w:rsid w:val="00E03888"/>
    <w:rsid w:val="00E044E7"/>
    <w:rsid w:val="00E05421"/>
    <w:rsid w:val="00E05D36"/>
    <w:rsid w:val="00E05ECF"/>
    <w:rsid w:val="00E062E4"/>
    <w:rsid w:val="00E069BC"/>
    <w:rsid w:val="00E07E30"/>
    <w:rsid w:val="00E1004E"/>
    <w:rsid w:val="00E10C2A"/>
    <w:rsid w:val="00E10EF2"/>
    <w:rsid w:val="00E11DAC"/>
    <w:rsid w:val="00E11DB9"/>
    <w:rsid w:val="00E12A8B"/>
    <w:rsid w:val="00E13194"/>
    <w:rsid w:val="00E13C6F"/>
    <w:rsid w:val="00E14109"/>
    <w:rsid w:val="00E1462D"/>
    <w:rsid w:val="00E14937"/>
    <w:rsid w:val="00E1657F"/>
    <w:rsid w:val="00E167D0"/>
    <w:rsid w:val="00E16ECD"/>
    <w:rsid w:val="00E208B7"/>
    <w:rsid w:val="00E20AA8"/>
    <w:rsid w:val="00E21508"/>
    <w:rsid w:val="00E218B5"/>
    <w:rsid w:val="00E2242C"/>
    <w:rsid w:val="00E2263C"/>
    <w:rsid w:val="00E22C2A"/>
    <w:rsid w:val="00E22E2E"/>
    <w:rsid w:val="00E23332"/>
    <w:rsid w:val="00E2349D"/>
    <w:rsid w:val="00E2351D"/>
    <w:rsid w:val="00E257EE"/>
    <w:rsid w:val="00E26105"/>
    <w:rsid w:val="00E26EE2"/>
    <w:rsid w:val="00E272D3"/>
    <w:rsid w:val="00E27BF1"/>
    <w:rsid w:val="00E27BF7"/>
    <w:rsid w:val="00E27D00"/>
    <w:rsid w:val="00E30D0A"/>
    <w:rsid w:val="00E32016"/>
    <w:rsid w:val="00E32027"/>
    <w:rsid w:val="00E3287A"/>
    <w:rsid w:val="00E334DD"/>
    <w:rsid w:val="00E33E99"/>
    <w:rsid w:val="00E3642C"/>
    <w:rsid w:val="00E365AC"/>
    <w:rsid w:val="00E3693D"/>
    <w:rsid w:val="00E37BFF"/>
    <w:rsid w:val="00E403D2"/>
    <w:rsid w:val="00E40FB6"/>
    <w:rsid w:val="00E41090"/>
    <w:rsid w:val="00E42B88"/>
    <w:rsid w:val="00E43E6D"/>
    <w:rsid w:val="00E4595A"/>
    <w:rsid w:val="00E461BF"/>
    <w:rsid w:val="00E4679D"/>
    <w:rsid w:val="00E4694B"/>
    <w:rsid w:val="00E47274"/>
    <w:rsid w:val="00E4762F"/>
    <w:rsid w:val="00E47F66"/>
    <w:rsid w:val="00E47F97"/>
    <w:rsid w:val="00E501D6"/>
    <w:rsid w:val="00E51672"/>
    <w:rsid w:val="00E52263"/>
    <w:rsid w:val="00E53B80"/>
    <w:rsid w:val="00E544AF"/>
    <w:rsid w:val="00E553BC"/>
    <w:rsid w:val="00E560F9"/>
    <w:rsid w:val="00E566FF"/>
    <w:rsid w:val="00E56A7B"/>
    <w:rsid w:val="00E5779B"/>
    <w:rsid w:val="00E57B96"/>
    <w:rsid w:val="00E57D08"/>
    <w:rsid w:val="00E6062B"/>
    <w:rsid w:val="00E607CE"/>
    <w:rsid w:val="00E6217A"/>
    <w:rsid w:val="00E621EE"/>
    <w:rsid w:val="00E6236B"/>
    <w:rsid w:val="00E625C5"/>
    <w:rsid w:val="00E625D3"/>
    <w:rsid w:val="00E6353A"/>
    <w:rsid w:val="00E63F91"/>
    <w:rsid w:val="00E660A7"/>
    <w:rsid w:val="00E6707E"/>
    <w:rsid w:val="00E67324"/>
    <w:rsid w:val="00E67D91"/>
    <w:rsid w:val="00E70F69"/>
    <w:rsid w:val="00E714CC"/>
    <w:rsid w:val="00E71A03"/>
    <w:rsid w:val="00E71CEA"/>
    <w:rsid w:val="00E72367"/>
    <w:rsid w:val="00E73CFB"/>
    <w:rsid w:val="00E746CD"/>
    <w:rsid w:val="00E7525D"/>
    <w:rsid w:val="00E75965"/>
    <w:rsid w:val="00E75DE2"/>
    <w:rsid w:val="00E75FC9"/>
    <w:rsid w:val="00E765B6"/>
    <w:rsid w:val="00E76EBE"/>
    <w:rsid w:val="00E81217"/>
    <w:rsid w:val="00E81A14"/>
    <w:rsid w:val="00E82B24"/>
    <w:rsid w:val="00E84A0F"/>
    <w:rsid w:val="00E85A96"/>
    <w:rsid w:val="00E85E51"/>
    <w:rsid w:val="00E85EBA"/>
    <w:rsid w:val="00E8716A"/>
    <w:rsid w:val="00E8788C"/>
    <w:rsid w:val="00E87908"/>
    <w:rsid w:val="00E90309"/>
    <w:rsid w:val="00E91FC4"/>
    <w:rsid w:val="00E92A3A"/>
    <w:rsid w:val="00E932D5"/>
    <w:rsid w:val="00E937B0"/>
    <w:rsid w:val="00E94069"/>
    <w:rsid w:val="00E9616E"/>
    <w:rsid w:val="00E9679A"/>
    <w:rsid w:val="00EA0C32"/>
    <w:rsid w:val="00EA0CC1"/>
    <w:rsid w:val="00EA17DA"/>
    <w:rsid w:val="00EA2186"/>
    <w:rsid w:val="00EA2907"/>
    <w:rsid w:val="00EA2DBC"/>
    <w:rsid w:val="00EA3306"/>
    <w:rsid w:val="00EA3820"/>
    <w:rsid w:val="00EA4039"/>
    <w:rsid w:val="00EA460D"/>
    <w:rsid w:val="00EA4B5A"/>
    <w:rsid w:val="00EA5206"/>
    <w:rsid w:val="00EA59B9"/>
    <w:rsid w:val="00EA5E0E"/>
    <w:rsid w:val="00EA680F"/>
    <w:rsid w:val="00EA7271"/>
    <w:rsid w:val="00EA75F5"/>
    <w:rsid w:val="00EA7821"/>
    <w:rsid w:val="00EA7EA7"/>
    <w:rsid w:val="00EB0883"/>
    <w:rsid w:val="00EB0C54"/>
    <w:rsid w:val="00EB137A"/>
    <w:rsid w:val="00EB2496"/>
    <w:rsid w:val="00EB262E"/>
    <w:rsid w:val="00EB394E"/>
    <w:rsid w:val="00EB637A"/>
    <w:rsid w:val="00EB6538"/>
    <w:rsid w:val="00EB67D7"/>
    <w:rsid w:val="00EB6837"/>
    <w:rsid w:val="00EB79E8"/>
    <w:rsid w:val="00EB7B68"/>
    <w:rsid w:val="00EC17E2"/>
    <w:rsid w:val="00EC1C05"/>
    <w:rsid w:val="00EC1C38"/>
    <w:rsid w:val="00EC1EC8"/>
    <w:rsid w:val="00EC222E"/>
    <w:rsid w:val="00EC2A5B"/>
    <w:rsid w:val="00EC39C8"/>
    <w:rsid w:val="00EC4534"/>
    <w:rsid w:val="00EC4F1B"/>
    <w:rsid w:val="00EC50BF"/>
    <w:rsid w:val="00EC621D"/>
    <w:rsid w:val="00EC6E6F"/>
    <w:rsid w:val="00EC7091"/>
    <w:rsid w:val="00EC76F1"/>
    <w:rsid w:val="00EC79CD"/>
    <w:rsid w:val="00EC7AC3"/>
    <w:rsid w:val="00ED0ED9"/>
    <w:rsid w:val="00ED135E"/>
    <w:rsid w:val="00ED1627"/>
    <w:rsid w:val="00ED1DC8"/>
    <w:rsid w:val="00ED27FC"/>
    <w:rsid w:val="00ED2872"/>
    <w:rsid w:val="00ED2C66"/>
    <w:rsid w:val="00ED2FC0"/>
    <w:rsid w:val="00ED37EF"/>
    <w:rsid w:val="00ED3E65"/>
    <w:rsid w:val="00ED464C"/>
    <w:rsid w:val="00ED4D1D"/>
    <w:rsid w:val="00ED5040"/>
    <w:rsid w:val="00ED64D7"/>
    <w:rsid w:val="00ED7421"/>
    <w:rsid w:val="00EE02F1"/>
    <w:rsid w:val="00EE0962"/>
    <w:rsid w:val="00EE1837"/>
    <w:rsid w:val="00EE1E3F"/>
    <w:rsid w:val="00EE2A6A"/>
    <w:rsid w:val="00EE306B"/>
    <w:rsid w:val="00EE47D1"/>
    <w:rsid w:val="00EE5584"/>
    <w:rsid w:val="00EE56C7"/>
    <w:rsid w:val="00EE59E0"/>
    <w:rsid w:val="00EE6A96"/>
    <w:rsid w:val="00EE6F53"/>
    <w:rsid w:val="00EE76FB"/>
    <w:rsid w:val="00EF0780"/>
    <w:rsid w:val="00EF153A"/>
    <w:rsid w:val="00EF1A47"/>
    <w:rsid w:val="00EF2A91"/>
    <w:rsid w:val="00EF2FC7"/>
    <w:rsid w:val="00EF3FC5"/>
    <w:rsid w:val="00EF46DD"/>
    <w:rsid w:val="00EF47E8"/>
    <w:rsid w:val="00EF5111"/>
    <w:rsid w:val="00EF68E4"/>
    <w:rsid w:val="00EF72BD"/>
    <w:rsid w:val="00EF78ED"/>
    <w:rsid w:val="00F016A5"/>
    <w:rsid w:val="00F022A4"/>
    <w:rsid w:val="00F029E5"/>
    <w:rsid w:val="00F05707"/>
    <w:rsid w:val="00F0595F"/>
    <w:rsid w:val="00F05B88"/>
    <w:rsid w:val="00F1221F"/>
    <w:rsid w:val="00F1337A"/>
    <w:rsid w:val="00F13ECF"/>
    <w:rsid w:val="00F1472C"/>
    <w:rsid w:val="00F179A3"/>
    <w:rsid w:val="00F20084"/>
    <w:rsid w:val="00F2111F"/>
    <w:rsid w:val="00F219CC"/>
    <w:rsid w:val="00F22F35"/>
    <w:rsid w:val="00F25521"/>
    <w:rsid w:val="00F2592C"/>
    <w:rsid w:val="00F261B3"/>
    <w:rsid w:val="00F26986"/>
    <w:rsid w:val="00F273D0"/>
    <w:rsid w:val="00F27B34"/>
    <w:rsid w:val="00F32D44"/>
    <w:rsid w:val="00F32E30"/>
    <w:rsid w:val="00F35C3C"/>
    <w:rsid w:val="00F35EB0"/>
    <w:rsid w:val="00F36B4C"/>
    <w:rsid w:val="00F3718C"/>
    <w:rsid w:val="00F37529"/>
    <w:rsid w:val="00F40D8F"/>
    <w:rsid w:val="00F41B22"/>
    <w:rsid w:val="00F425FF"/>
    <w:rsid w:val="00F429FE"/>
    <w:rsid w:val="00F47148"/>
    <w:rsid w:val="00F47E6A"/>
    <w:rsid w:val="00F509F1"/>
    <w:rsid w:val="00F50C06"/>
    <w:rsid w:val="00F51044"/>
    <w:rsid w:val="00F51D6F"/>
    <w:rsid w:val="00F520F2"/>
    <w:rsid w:val="00F5222F"/>
    <w:rsid w:val="00F52612"/>
    <w:rsid w:val="00F52C76"/>
    <w:rsid w:val="00F538A9"/>
    <w:rsid w:val="00F54A13"/>
    <w:rsid w:val="00F55E20"/>
    <w:rsid w:val="00F56206"/>
    <w:rsid w:val="00F56362"/>
    <w:rsid w:val="00F56D18"/>
    <w:rsid w:val="00F57769"/>
    <w:rsid w:val="00F57B6B"/>
    <w:rsid w:val="00F60381"/>
    <w:rsid w:val="00F62A01"/>
    <w:rsid w:val="00F62B35"/>
    <w:rsid w:val="00F65AFA"/>
    <w:rsid w:val="00F66115"/>
    <w:rsid w:val="00F6634D"/>
    <w:rsid w:val="00F675DC"/>
    <w:rsid w:val="00F72E89"/>
    <w:rsid w:val="00F7469C"/>
    <w:rsid w:val="00F756D3"/>
    <w:rsid w:val="00F75AC6"/>
    <w:rsid w:val="00F762F9"/>
    <w:rsid w:val="00F76DD6"/>
    <w:rsid w:val="00F77B85"/>
    <w:rsid w:val="00F77FE4"/>
    <w:rsid w:val="00F80273"/>
    <w:rsid w:val="00F80427"/>
    <w:rsid w:val="00F8070B"/>
    <w:rsid w:val="00F8073B"/>
    <w:rsid w:val="00F80D5C"/>
    <w:rsid w:val="00F8194D"/>
    <w:rsid w:val="00F828AC"/>
    <w:rsid w:val="00F82DCB"/>
    <w:rsid w:val="00F82F20"/>
    <w:rsid w:val="00F843A8"/>
    <w:rsid w:val="00F84C7B"/>
    <w:rsid w:val="00F8502A"/>
    <w:rsid w:val="00F8510D"/>
    <w:rsid w:val="00F859E1"/>
    <w:rsid w:val="00F85B20"/>
    <w:rsid w:val="00F85FAB"/>
    <w:rsid w:val="00F867DF"/>
    <w:rsid w:val="00F87040"/>
    <w:rsid w:val="00F874F3"/>
    <w:rsid w:val="00F8779D"/>
    <w:rsid w:val="00F9012B"/>
    <w:rsid w:val="00F9029A"/>
    <w:rsid w:val="00F92EB6"/>
    <w:rsid w:val="00F931E0"/>
    <w:rsid w:val="00F93240"/>
    <w:rsid w:val="00F94AB3"/>
    <w:rsid w:val="00F94B87"/>
    <w:rsid w:val="00F94E21"/>
    <w:rsid w:val="00F953C8"/>
    <w:rsid w:val="00F953CA"/>
    <w:rsid w:val="00F953E0"/>
    <w:rsid w:val="00F96B48"/>
    <w:rsid w:val="00F97AAB"/>
    <w:rsid w:val="00F97B80"/>
    <w:rsid w:val="00FA0126"/>
    <w:rsid w:val="00FA09D3"/>
    <w:rsid w:val="00FA11A0"/>
    <w:rsid w:val="00FA1328"/>
    <w:rsid w:val="00FA1B82"/>
    <w:rsid w:val="00FA1BE0"/>
    <w:rsid w:val="00FA4B58"/>
    <w:rsid w:val="00FA573C"/>
    <w:rsid w:val="00FA5798"/>
    <w:rsid w:val="00FA5810"/>
    <w:rsid w:val="00FA7CE2"/>
    <w:rsid w:val="00FB0454"/>
    <w:rsid w:val="00FB0613"/>
    <w:rsid w:val="00FB1B26"/>
    <w:rsid w:val="00FB1E98"/>
    <w:rsid w:val="00FB2925"/>
    <w:rsid w:val="00FB2E84"/>
    <w:rsid w:val="00FB374A"/>
    <w:rsid w:val="00FB392E"/>
    <w:rsid w:val="00FB39E9"/>
    <w:rsid w:val="00FB49EF"/>
    <w:rsid w:val="00FB4E26"/>
    <w:rsid w:val="00FB5320"/>
    <w:rsid w:val="00FB5691"/>
    <w:rsid w:val="00FB5D92"/>
    <w:rsid w:val="00FB5F17"/>
    <w:rsid w:val="00FB6B94"/>
    <w:rsid w:val="00FB7324"/>
    <w:rsid w:val="00FB7C62"/>
    <w:rsid w:val="00FC038D"/>
    <w:rsid w:val="00FC18DE"/>
    <w:rsid w:val="00FC2717"/>
    <w:rsid w:val="00FC291B"/>
    <w:rsid w:val="00FC2974"/>
    <w:rsid w:val="00FC3C1A"/>
    <w:rsid w:val="00FC40B5"/>
    <w:rsid w:val="00FC4525"/>
    <w:rsid w:val="00FC46BC"/>
    <w:rsid w:val="00FC48DD"/>
    <w:rsid w:val="00FC4919"/>
    <w:rsid w:val="00FC4C6D"/>
    <w:rsid w:val="00FC56AB"/>
    <w:rsid w:val="00FC57C8"/>
    <w:rsid w:val="00FC6A23"/>
    <w:rsid w:val="00FC7529"/>
    <w:rsid w:val="00FD08B8"/>
    <w:rsid w:val="00FD1442"/>
    <w:rsid w:val="00FD1A4A"/>
    <w:rsid w:val="00FD3491"/>
    <w:rsid w:val="00FD4683"/>
    <w:rsid w:val="00FD6855"/>
    <w:rsid w:val="00FD7748"/>
    <w:rsid w:val="00FD79EC"/>
    <w:rsid w:val="00FE08AA"/>
    <w:rsid w:val="00FE09B8"/>
    <w:rsid w:val="00FE190A"/>
    <w:rsid w:val="00FE3527"/>
    <w:rsid w:val="00FE35F8"/>
    <w:rsid w:val="00FE543C"/>
    <w:rsid w:val="00FE5AEB"/>
    <w:rsid w:val="00FE64EE"/>
    <w:rsid w:val="00FE6E51"/>
    <w:rsid w:val="00FF102B"/>
    <w:rsid w:val="00FF10BA"/>
    <w:rsid w:val="00FF189E"/>
    <w:rsid w:val="00FF1A20"/>
    <w:rsid w:val="00FF2730"/>
    <w:rsid w:val="00FF2786"/>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C5F2B2"/>
  <w14:defaultImageDpi w14:val="0"/>
  <w15:docId w15:val="{AC4F017C-697B-4222-AD73-3592668F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099"/>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052E"/>
    <w:rPr>
      <w:rFonts w:ascii="Arial" w:hAnsi="Arial" w:cs="Times New Roman"/>
      <w:b/>
      <w:sz w:val="24"/>
      <w:lang w:val="pt-BR" w:eastAsia="pt-BR"/>
    </w:rPr>
  </w:style>
  <w:style w:type="character" w:customStyle="1" w:styleId="Ttulo2Char">
    <w:name w:val="Título 2 Char"/>
    <w:basedOn w:val="Fontepargpadro"/>
    <w:link w:val="Ttulo2"/>
    <w:uiPriority w:val="9"/>
    <w:rsid w:val="00AD10A6"/>
    <w:rPr>
      <w:rFonts w:ascii="Arial" w:hAnsi="Arial" w:cs="Times New Roman"/>
      <w:b/>
      <w:sz w:val="36"/>
      <w:u w:val="single"/>
    </w:rPr>
  </w:style>
  <w:style w:type="character" w:customStyle="1" w:styleId="Ttulo3Char">
    <w:name w:val="Título 3 Char"/>
    <w:basedOn w:val="Fontepargpadro"/>
    <w:link w:val="Ttulo3"/>
    <w:uiPriority w:val="9"/>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rsid w:val="00AD10A6"/>
    <w:rPr>
      <w:rFonts w:cs="Times New Roman"/>
      <w:b/>
      <w:sz w:val="16"/>
    </w:rPr>
  </w:style>
  <w:style w:type="character" w:customStyle="1" w:styleId="Ttulo6Char">
    <w:name w:val="Título 6 Char"/>
    <w:basedOn w:val="Fontepargpadro"/>
    <w:link w:val="Ttulo6"/>
    <w:uiPriority w:val="9"/>
    <w:rsid w:val="005B052E"/>
    <w:rPr>
      <w:rFonts w:cs="Times New Roman"/>
      <w:b/>
      <w:sz w:val="22"/>
      <w:lang w:val="pt-BR" w:eastAsia="pt-BR"/>
    </w:rPr>
  </w:style>
  <w:style w:type="character" w:customStyle="1" w:styleId="Ttulo7Char">
    <w:name w:val="Título 7 Char"/>
    <w:basedOn w:val="Fontepargpadro"/>
    <w:link w:val="Ttulo7"/>
    <w:uiPriority w:val="9"/>
    <w:rsid w:val="005B052E"/>
    <w:rPr>
      <w:rFonts w:cs="Times New Roman"/>
      <w:sz w:val="24"/>
      <w:lang w:val="pt-BR" w:eastAsia="pt-BR"/>
    </w:rPr>
  </w:style>
  <w:style w:type="character" w:customStyle="1" w:styleId="Ttulo8Char">
    <w:name w:val="Título 8 Char"/>
    <w:basedOn w:val="Fontepargpadro"/>
    <w:link w:val="Ttulo8"/>
    <w:uiPriority w:val="9"/>
    <w:rsid w:val="005B052E"/>
    <w:rPr>
      <w:rFonts w:cs="Times New Roman"/>
      <w:i/>
      <w:sz w:val="24"/>
      <w:lang w:val="pt-BR" w:eastAsia="pt-BR"/>
    </w:rPr>
  </w:style>
  <w:style w:type="character" w:customStyle="1" w:styleId="Ttulo9Char">
    <w:name w:val="Título 9 Char"/>
    <w:basedOn w:val="Fontepargpadro"/>
    <w:link w:val="Ttulo9"/>
    <w:uiPriority w:val="9"/>
    <w:rsid w:val="00527843"/>
    <w:rPr>
      <w:rFonts w:ascii="Arial" w:hAnsi="Arial" w:cs="Times New Roman"/>
      <w:b/>
      <w:i/>
      <w:sz w:val="18"/>
    </w:rPr>
  </w:style>
  <w:style w:type="paragraph" w:styleId="Corpodetexto">
    <w:name w:val="Body Text"/>
    <w:basedOn w:val="Normal"/>
    <w:link w:val="CorpodetextoChar"/>
    <w:uiPriority w:val="99"/>
    <w:rsid w:val="00527843"/>
    <w:pPr>
      <w:jc w:val="both"/>
    </w:pPr>
    <w:rPr>
      <w:noProof/>
      <w:sz w:val="22"/>
    </w:rPr>
  </w:style>
  <w:style w:type="character" w:customStyle="1" w:styleId="CorpodetextoChar">
    <w:name w:val="Corpo de texto Char"/>
    <w:basedOn w:val="Fontepargpadro"/>
    <w:link w:val="Corpodetexto"/>
    <w:uiPriority w:val="99"/>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rsid w:val="00527843"/>
    <w:rPr>
      <w:rFonts w:cs="Times New Roman"/>
    </w:rPr>
  </w:style>
  <w:style w:type="paragraph" w:styleId="Corpodetexto2">
    <w:name w:val="Body Text 2"/>
    <w:basedOn w:val="Normal"/>
    <w:link w:val="Corpodetexto2Char"/>
    <w:uiPriority w:val="99"/>
    <w:rsid w:val="00EB2496"/>
    <w:pPr>
      <w:overflowPunct w:val="0"/>
      <w:autoSpaceDE w:val="0"/>
      <w:jc w:val="both"/>
      <w:textAlignment w:val="baseline"/>
    </w:pPr>
    <w:rPr>
      <w:rFonts w:ascii="Courier New" w:hAnsi="Courier New"/>
      <w:sz w:val="24"/>
    </w:rPr>
  </w:style>
  <w:style w:type="character" w:customStyle="1" w:styleId="Corpodetexto2Char">
    <w:name w:val="Corpo de texto 2 Char"/>
    <w:basedOn w:val="Fontepargpadro"/>
    <w:link w:val="Corpodetexto2"/>
    <w:uiPriority w:val="99"/>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noProof w:val="0"/>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1"/>
    <w:rsid w:val="00DD3A4F"/>
    <w:pPr>
      <w:spacing w:after="200" w:line="276" w:lineRule="auto"/>
      <w:ind w:left="720"/>
    </w:pPr>
    <w:rPr>
      <w:rFonts w:ascii="Calibri" w:hAnsi="Calibri"/>
      <w:sz w:val="22"/>
      <w:szCs w:val="22"/>
      <w:lang w:eastAsia="en-US"/>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DC6465"/>
    <w:rPr>
      <w:rFonts w:ascii="Bookman Old Style" w:hAnsi="Bookman Old Style" w:cs="Times New Roman"/>
      <w:b/>
      <w:sz w:val="24"/>
    </w:rPr>
  </w:style>
  <w:style w:type="character" w:customStyle="1" w:styleId="CabealhosuperiorCharChar">
    <w:name w:val="Cabeçalho superior Char Char"/>
    <w:basedOn w:val="Fontepargpadro"/>
    <w:rsid w:val="00BD2CBE"/>
    <w:rPr>
      <w:rFonts w:cs="Times New Roman"/>
    </w:rPr>
  </w:style>
  <w:style w:type="paragraph" w:customStyle="1" w:styleId="Corpodetexto20">
    <w:name w:val="Corpo de texto2"/>
    <w:basedOn w:val="Normal"/>
    <w:rsid w:val="00655D34"/>
    <w:pPr>
      <w:jc w:val="both"/>
    </w:pPr>
    <w:rPr>
      <w:sz w:val="22"/>
    </w:rPr>
  </w:style>
  <w:style w:type="paragraph" w:customStyle="1" w:styleId="Blockquote">
    <w:name w:val="Blockquote"/>
    <w:basedOn w:val="Normal"/>
    <w:rsid w:val="00F56D18"/>
    <w:pPr>
      <w:spacing w:before="100" w:after="100"/>
      <w:ind w:left="360" w:right="360"/>
    </w:pPr>
    <w:rPr>
      <w:sz w:val="24"/>
    </w:rPr>
  </w:style>
  <w:style w:type="paragraph" w:customStyle="1" w:styleId="Corpodetexto11">
    <w:name w:val="Corpo de texto11"/>
    <w:basedOn w:val="Normal"/>
    <w:uiPriority w:val="99"/>
    <w:rsid w:val="00DC6465"/>
    <w:pPr>
      <w:jc w:val="both"/>
    </w:pPr>
    <w:rPr>
      <w:sz w:val="22"/>
    </w:rPr>
  </w:style>
  <w:style w:type="paragraph" w:customStyle="1" w:styleId="Corpodetexto21">
    <w:name w:val="Corpo de texto 21"/>
    <w:basedOn w:val="Normal"/>
    <w:rsid w:val="00DC6465"/>
    <w:pPr>
      <w:overflowPunct w:val="0"/>
      <w:autoSpaceDE w:val="0"/>
      <w:jc w:val="both"/>
      <w:textAlignment w:val="baseline"/>
    </w:pPr>
    <w:rPr>
      <w:rFonts w:ascii="Courier New" w:hAnsi="Courier New"/>
      <w:sz w:val="24"/>
    </w:rPr>
  </w:style>
  <w:style w:type="paragraph" w:customStyle="1" w:styleId="PargrafodaLista1">
    <w:name w:val="Parágrafo da Lista1"/>
    <w:basedOn w:val="Normal"/>
    <w:rsid w:val="00DC6465"/>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C6465"/>
    <w:rPr>
      <w:rFonts w:cs="Times New Roman"/>
      <w:color w:val="800080"/>
      <w:u w:val="single"/>
    </w:rPr>
  </w:style>
  <w:style w:type="paragraph" w:customStyle="1" w:styleId="xl66">
    <w:name w:val="xl66"/>
    <w:basedOn w:val="Normal"/>
    <w:rsid w:val="00DC6465"/>
    <w:pPr>
      <w:spacing w:before="100" w:beforeAutospacing="1" w:after="100" w:afterAutospacing="1"/>
      <w:jc w:val="center"/>
      <w:textAlignment w:val="center"/>
    </w:pPr>
    <w:rPr>
      <w:rFonts w:ascii="Arial" w:hAnsi="Arial" w:cs="Arial"/>
    </w:rPr>
  </w:style>
  <w:style w:type="paragraph" w:customStyle="1" w:styleId="xl67">
    <w:name w:val="xl67"/>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DC646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DC64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DC64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DC6465"/>
    <w:pPr>
      <w:spacing w:before="100" w:beforeAutospacing="1" w:after="100" w:afterAutospacing="1"/>
      <w:textAlignment w:val="center"/>
    </w:pPr>
    <w:rPr>
      <w:rFonts w:ascii="Arial" w:hAnsi="Arial" w:cs="Arial"/>
    </w:rPr>
  </w:style>
  <w:style w:type="paragraph" w:customStyle="1" w:styleId="xl75">
    <w:name w:val="xl75"/>
    <w:basedOn w:val="Normal"/>
    <w:rsid w:val="00DC6465"/>
    <w:pPr>
      <w:spacing w:before="100" w:beforeAutospacing="1" w:after="100" w:afterAutospacing="1"/>
      <w:textAlignment w:val="center"/>
    </w:pPr>
    <w:rPr>
      <w:rFonts w:ascii="Arial" w:hAnsi="Arial" w:cs="Arial"/>
    </w:rPr>
  </w:style>
  <w:style w:type="paragraph" w:customStyle="1" w:styleId="xl76">
    <w:name w:val="xl76"/>
    <w:basedOn w:val="Normal"/>
    <w:rsid w:val="00DC646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DC6465"/>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DC646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DC6465"/>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DC6465"/>
    <w:pPr>
      <w:spacing w:before="100" w:beforeAutospacing="1" w:after="100" w:afterAutospacing="1"/>
      <w:textAlignment w:val="center"/>
    </w:pPr>
    <w:rPr>
      <w:rFonts w:ascii="Arial" w:hAnsi="Arial" w:cs="Arial"/>
      <w:b/>
      <w:bCs/>
    </w:rPr>
  </w:style>
  <w:style w:type="paragraph" w:customStyle="1" w:styleId="xl89">
    <w:name w:val="xl89"/>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DC6465"/>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DC646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DC646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DC6465"/>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DC646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2">
    <w:name w:val="Corpo de texto 22"/>
    <w:basedOn w:val="Normal"/>
    <w:rsid w:val="00DC6465"/>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DC6465"/>
    <w:pPr>
      <w:spacing w:after="200" w:line="276" w:lineRule="auto"/>
      <w:ind w:left="720"/>
    </w:pPr>
    <w:rPr>
      <w:rFonts w:ascii="Calibri" w:hAnsi="Calibri"/>
      <w:sz w:val="22"/>
      <w:szCs w:val="22"/>
      <w:lang w:eastAsia="en-US"/>
    </w:rPr>
  </w:style>
  <w:style w:type="character" w:styleId="MenoPendente">
    <w:name w:val="Unresolved Mention"/>
    <w:basedOn w:val="Fontepargpadro"/>
    <w:uiPriority w:val="99"/>
    <w:semiHidden/>
    <w:unhideWhenUsed/>
    <w:rsid w:val="0075294D"/>
    <w:rPr>
      <w:rFonts w:cs="Times New Roman"/>
      <w:color w:val="605E5C"/>
      <w:shd w:val="clear" w:color="auto" w:fill="E1DFDD"/>
    </w:rPr>
  </w:style>
  <w:style w:type="character" w:customStyle="1" w:styleId="CharChar7">
    <w:name w:val="Char Char7"/>
    <w:uiPriority w:val="99"/>
    <w:rsid w:val="003232C6"/>
    <w:rPr>
      <w:lang w:val="pt-BR" w:eastAsia="pt-BR"/>
    </w:rPr>
  </w:style>
  <w:style w:type="character" w:customStyle="1" w:styleId="CharChar71">
    <w:name w:val="Char Char71"/>
    <w:uiPriority w:val="99"/>
    <w:rsid w:val="003232C6"/>
    <w:rPr>
      <w:lang w:val="pt-BR" w:eastAsia="pt-BR"/>
    </w:rPr>
  </w:style>
  <w:style w:type="paragraph" w:customStyle="1" w:styleId="Nvel2">
    <w:name w:val="Nível 2"/>
    <w:basedOn w:val="Normal"/>
    <w:next w:val="Normal"/>
    <w:rsid w:val="003232C6"/>
    <w:pPr>
      <w:spacing w:after="120"/>
      <w:jc w:val="both"/>
    </w:pPr>
    <w:rPr>
      <w:rFonts w:ascii="Arial" w:hAnsi="Arial"/>
      <w:b/>
      <w:sz w:val="24"/>
    </w:rPr>
  </w:style>
  <w:style w:type="paragraph" w:customStyle="1" w:styleId="p425ft135">
    <w:name w:val="p425 ft135"/>
    <w:basedOn w:val="Normal"/>
    <w:rsid w:val="003232C6"/>
    <w:pPr>
      <w:spacing w:before="100" w:beforeAutospacing="1" w:after="100" w:afterAutospacing="1"/>
    </w:pPr>
    <w:rPr>
      <w:sz w:val="24"/>
      <w:szCs w:val="24"/>
    </w:rPr>
  </w:style>
  <w:style w:type="character" w:customStyle="1" w:styleId="ft141">
    <w:name w:val="ft141"/>
    <w:rsid w:val="003232C6"/>
  </w:style>
  <w:style w:type="character" w:customStyle="1" w:styleId="ft7">
    <w:name w:val="ft7"/>
    <w:rsid w:val="003232C6"/>
  </w:style>
  <w:style w:type="paragraph" w:customStyle="1" w:styleId="p265ft9">
    <w:name w:val="p265 ft9"/>
    <w:basedOn w:val="Normal"/>
    <w:rsid w:val="003232C6"/>
    <w:pPr>
      <w:spacing w:before="100" w:beforeAutospacing="1" w:after="100" w:afterAutospacing="1"/>
    </w:pPr>
    <w:rPr>
      <w:sz w:val="24"/>
      <w:szCs w:val="24"/>
    </w:rPr>
  </w:style>
  <w:style w:type="character" w:styleId="TextodoEspaoReservado">
    <w:name w:val="Placeholder Text"/>
    <w:basedOn w:val="Fontepargpadro"/>
    <w:uiPriority w:val="99"/>
    <w:semiHidden/>
    <w:rsid w:val="003232C6"/>
    <w:rPr>
      <w:rFonts w:cs="Times New Roman"/>
      <w:color w:val="808080"/>
    </w:rPr>
  </w:style>
  <w:style w:type="paragraph" w:customStyle="1" w:styleId="Nivel01">
    <w:name w:val="Nivel 01"/>
    <w:basedOn w:val="Ttulo1"/>
    <w:next w:val="Normal"/>
    <w:link w:val="Nivel01Char"/>
    <w:qFormat/>
    <w:rsid w:val="003232C6"/>
    <w:pPr>
      <w:keepLines/>
      <w:numPr>
        <w:numId w:val="1"/>
      </w:numPr>
      <w:tabs>
        <w:tab w:val="left" w:pos="567"/>
      </w:tabs>
      <w:spacing w:before="240"/>
    </w:pPr>
    <w:rPr>
      <w:rFonts w:ascii="Ecofont_Spranq_eco_Sans" w:hAnsi="Ecofont_Spranq_eco_Sans"/>
      <w:bCs/>
      <w:color w:val="000000"/>
      <w:sz w:val="20"/>
    </w:rPr>
  </w:style>
  <w:style w:type="character" w:customStyle="1" w:styleId="Nivel01Char">
    <w:name w:val="Nivel 01 Char"/>
    <w:link w:val="Nivel01"/>
    <w:locked/>
    <w:rsid w:val="003232C6"/>
    <w:rPr>
      <w:rFonts w:ascii="Ecofont_Spranq_eco_Sans" w:hAnsi="Ecofont_Spranq_eco_Sans"/>
      <w:b/>
      <w:color w:val="000000"/>
    </w:rPr>
  </w:style>
  <w:style w:type="paragraph" w:customStyle="1" w:styleId="msonormal0">
    <w:name w:val="msonormal"/>
    <w:basedOn w:val="Normal"/>
    <w:rsid w:val="00C8650C"/>
    <w:pPr>
      <w:spacing w:before="100" w:after="100"/>
    </w:pPr>
    <w:rPr>
      <w:sz w:val="24"/>
    </w:rPr>
  </w:style>
  <w:style w:type="character" w:customStyle="1" w:styleId="CabealhoChar1">
    <w:name w:val="Cabeçalho Char1"/>
    <w:aliases w:val="Char Char1,Cabeçalho superior Char1"/>
    <w:basedOn w:val="Fontepargpadro"/>
    <w:semiHidden/>
    <w:rsid w:val="00C8650C"/>
    <w:rPr>
      <w:rFonts w:cs="Times New Roman"/>
    </w:rPr>
  </w:style>
  <w:style w:type="character" w:customStyle="1" w:styleId="BodyTextChar">
    <w:name w:val="Body Text Char"/>
    <w:locked/>
    <w:rsid w:val="00C8650C"/>
    <w:rPr>
      <w:i/>
      <w:lang w:val="pt-BR" w:eastAsia="pt-BR"/>
    </w:rPr>
  </w:style>
  <w:style w:type="paragraph" w:customStyle="1" w:styleId="Nivel2">
    <w:name w:val="Nivel 2"/>
    <w:basedOn w:val="Normal"/>
    <w:link w:val="Nivel2Char"/>
    <w:qFormat/>
    <w:rsid w:val="00C66B2C"/>
    <w:pPr>
      <w:spacing w:before="120" w:after="120" w:line="276" w:lineRule="auto"/>
      <w:jc w:val="both"/>
    </w:pPr>
    <w:rPr>
      <w:rFonts w:ascii="Arial" w:hAnsi="Arial" w:cs="Arial"/>
      <w:color w:val="000000"/>
    </w:rPr>
  </w:style>
  <w:style w:type="paragraph" w:customStyle="1" w:styleId="Nivel3">
    <w:name w:val="Nivel 3"/>
    <w:basedOn w:val="Normal"/>
    <w:link w:val="Nivel3Char"/>
    <w:qFormat/>
    <w:rsid w:val="00C66B2C"/>
    <w:pPr>
      <w:spacing w:before="120" w:after="120" w:line="276" w:lineRule="auto"/>
      <w:ind w:left="284"/>
      <w:jc w:val="both"/>
    </w:pPr>
    <w:rPr>
      <w:rFonts w:ascii="Arial" w:hAnsi="Arial" w:cs="Arial"/>
      <w:color w:val="000000"/>
    </w:rPr>
  </w:style>
  <w:style w:type="paragraph" w:customStyle="1" w:styleId="Nvel3-R">
    <w:name w:val="Nível 3-R"/>
    <w:basedOn w:val="Nivel3"/>
    <w:link w:val="Nvel3-RChar"/>
    <w:qFormat/>
    <w:rsid w:val="00C66B2C"/>
    <w:rPr>
      <w:i/>
      <w:iCs/>
      <w:color w:val="FF0000"/>
    </w:rPr>
  </w:style>
  <w:style w:type="character" w:customStyle="1" w:styleId="Nvel3-RChar">
    <w:name w:val="Nível 3-R Char"/>
    <w:link w:val="Nvel3-R"/>
    <w:rsid w:val="00C66B2C"/>
    <w:rPr>
      <w:rFonts w:ascii="Arial" w:hAnsi="Arial"/>
      <w:i/>
      <w:color w:val="FF0000"/>
    </w:rPr>
  </w:style>
  <w:style w:type="character" w:customStyle="1" w:styleId="Nivel2Char">
    <w:name w:val="Nivel 2 Char"/>
    <w:link w:val="Nivel2"/>
    <w:locked/>
    <w:rsid w:val="00C66B2C"/>
    <w:rPr>
      <w:rFonts w:ascii="Arial" w:hAnsi="Arial"/>
      <w:color w:val="000000"/>
    </w:rPr>
  </w:style>
  <w:style w:type="character" w:customStyle="1" w:styleId="Nivel3Char">
    <w:name w:val="Nivel 3 Char"/>
    <w:link w:val="Nivel3"/>
    <w:rsid w:val="00C66B2C"/>
    <w:rPr>
      <w:rFonts w:ascii="Arial" w:hAnsi="Arial"/>
      <w:color w:val="000000"/>
    </w:rPr>
  </w:style>
  <w:style w:type="paragraph" w:customStyle="1" w:styleId="Nivel4">
    <w:name w:val="Nivel 4"/>
    <w:basedOn w:val="Nivel3"/>
    <w:link w:val="Nivel4Char"/>
    <w:qFormat/>
    <w:rsid w:val="00077531"/>
    <w:pPr>
      <w:tabs>
        <w:tab w:val="num" w:pos="864"/>
      </w:tabs>
      <w:ind w:left="567"/>
    </w:pPr>
    <w:rPr>
      <w:color w:val="auto"/>
    </w:rPr>
  </w:style>
  <w:style w:type="paragraph" w:customStyle="1" w:styleId="Nivel5">
    <w:name w:val="Nivel 5"/>
    <w:basedOn w:val="Nivel4"/>
    <w:qFormat/>
    <w:rsid w:val="00077531"/>
    <w:pPr>
      <w:tabs>
        <w:tab w:val="clear" w:pos="864"/>
        <w:tab w:val="num" w:pos="1008"/>
      </w:tabs>
      <w:ind w:left="851"/>
    </w:pPr>
  </w:style>
  <w:style w:type="character" w:customStyle="1" w:styleId="PargrafodaListaChar">
    <w:name w:val="Parágrafo da Lista Char"/>
    <w:link w:val="PargrafodaLista"/>
    <w:uiPriority w:val="1"/>
    <w:rsid w:val="00217C11"/>
    <w:rPr>
      <w:sz w:val="24"/>
    </w:rPr>
  </w:style>
  <w:style w:type="paragraph" w:customStyle="1" w:styleId="Nvel2-Red">
    <w:name w:val="Nível 2 -Red"/>
    <w:basedOn w:val="Nivel2"/>
    <w:link w:val="Nvel2-RedChar"/>
    <w:qFormat/>
    <w:rsid w:val="002901AE"/>
    <w:pPr>
      <w:tabs>
        <w:tab w:val="num" w:pos="576"/>
      </w:tabs>
    </w:pPr>
    <w:rPr>
      <w:i/>
      <w:iCs/>
      <w:color w:val="FF0000"/>
    </w:rPr>
  </w:style>
  <w:style w:type="character" w:customStyle="1" w:styleId="Nvel2-RedChar">
    <w:name w:val="Nível 2 -Red Char"/>
    <w:link w:val="Nvel2-Red"/>
    <w:rsid w:val="002901AE"/>
    <w:rPr>
      <w:rFonts w:ascii="Arial" w:hAnsi="Arial"/>
      <w:i/>
      <w:color w:val="FF0000"/>
    </w:rPr>
  </w:style>
  <w:style w:type="character" w:customStyle="1" w:styleId="Nivel4Char">
    <w:name w:val="Nivel 4 Char"/>
    <w:link w:val="Nivel4"/>
    <w:rsid w:val="00C8729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366986">
      <w:marLeft w:val="0"/>
      <w:marRight w:val="0"/>
      <w:marTop w:val="0"/>
      <w:marBottom w:val="0"/>
      <w:divBdr>
        <w:top w:val="none" w:sz="0" w:space="0" w:color="auto"/>
        <w:left w:val="none" w:sz="0" w:space="0" w:color="auto"/>
        <w:bottom w:val="none" w:sz="0" w:space="0" w:color="auto"/>
        <w:right w:val="none" w:sz="0" w:space="0" w:color="auto"/>
      </w:divBdr>
    </w:div>
    <w:div w:id="1795366987">
      <w:marLeft w:val="0"/>
      <w:marRight w:val="0"/>
      <w:marTop w:val="0"/>
      <w:marBottom w:val="0"/>
      <w:divBdr>
        <w:top w:val="none" w:sz="0" w:space="0" w:color="auto"/>
        <w:left w:val="none" w:sz="0" w:space="0" w:color="auto"/>
        <w:bottom w:val="none" w:sz="0" w:space="0" w:color="auto"/>
        <w:right w:val="none" w:sz="0" w:space="0" w:color="auto"/>
      </w:divBdr>
    </w:div>
    <w:div w:id="1795366988">
      <w:marLeft w:val="0"/>
      <w:marRight w:val="0"/>
      <w:marTop w:val="0"/>
      <w:marBottom w:val="0"/>
      <w:divBdr>
        <w:top w:val="none" w:sz="0" w:space="0" w:color="auto"/>
        <w:left w:val="none" w:sz="0" w:space="0" w:color="auto"/>
        <w:bottom w:val="none" w:sz="0" w:space="0" w:color="auto"/>
        <w:right w:val="none" w:sz="0" w:space="0" w:color="auto"/>
      </w:divBdr>
    </w:div>
    <w:div w:id="1795366989">
      <w:marLeft w:val="0"/>
      <w:marRight w:val="0"/>
      <w:marTop w:val="0"/>
      <w:marBottom w:val="0"/>
      <w:divBdr>
        <w:top w:val="none" w:sz="0" w:space="0" w:color="auto"/>
        <w:left w:val="none" w:sz="0" w:space="0" w:color="auto"/>
        <w:bottom w:val="none" w:sz="0" w:space="0" w:color="auto"/>
        <w:right w:val="none" w:sz="0" w:space="0" w:color="auto"/>
      </w:divBdr>
    </w:div>
    <w:div w:id="1795366990">
      <w:marLeft w:val="0"/>
      <w:marRight w:val="0"/>
      <w:marTop w:val="0"/>
      <w:marBottom w:val="0"/>
      <w:divBdr>
        <w:top w:val="none" w:sz="0" w:space="0" w:color="auto"/>
        <w:left w:val="none" w:sz="0" w:space="0" w:color="auto"/>
        <w:bottom w:val="none" w:sz="0" w:space="0" w:color="auto"/>
        <w:right w:val="none" w:sz="0" w:space="0" w:color="auto"/>
      </w:divBdr>
    </w:div>
    <w:div w:id="1795366991">
      <w:marLeft w:val="0"/>
      <w:marRight w:val="0"/>
      <w:marTop w:val="0"/>
      <w:marBottom w:val="0"/>
      <w:divBdr>
        <w:top w:val="none" w:sz="0" w:space="0" w:color="auto"/>
        <w:left w:val="none" w:sz="0" w:space="0" w:color="auto"/>
        <w:bottom w:val="none" w:sz="0" w:space="0" w:color="auto"/>
        <w:right w:val="none" w:sz="0" w:space="0" w:color="auto"/>
      </w:divBdr>
    </w:div>
    <w:div w:id="1795366992">
      <w:marLeft w:val="0"/>
      <w:marRight w:val="0"/>
      <w:marTop w:val="0"/>
      <w:marBottom w:val="0"/>
      <w:divBdr>
        <w:top w:val="none" w:sz="0" w:space="0" w:color="auto"/>
        <w:left w:val="none" w:sz="0" w:space="0" w:color="auto"/>
        <w:bottom w:val="none" w:sz="0" w:space="0" w:color="auto"/>
        <w:right w:val="none" w:sz="0" w:space="0" w:color="auto"/>
      </w:divBdr>
    </w:div>
    <w:div w:id="1795366993">
      <w:marLeft w:val="0"/>
      <w:marRight w:val="0"/>
      <w:marTop w:val="0"/>
      <w:marBottom w:val="0"/>
      <w:divBdr>
        <w:top w:val="none" w:sz="0" w:space="0" w:color="auto"/>
        <w:left w:val="none" w:sz="0" w:space="0" w:color="auto"/>
        <w:bottom w:val="none" w:sz="0" w:space="0" w:color="auto"/>
        <w:right w:val="none" w:sz="0" w:space="0" w:color="auto"/>
      </w:divBdr>
    </w:div>
    <w:div w:id="1795366994">
      <w:marLeft w:val="0"/>
      <w:marRight w:val="0"/>
      <w:marTop w:val="0"/>
      <w:marBottom w:val="0"/>
      <w:divBdr>
        <w:top w:val="none" w:sz="0" w:space="0" w:color="auto"/>
        <w:left w:val="none" w:sz="0" w:space="0" w:color="auto"/>
        <w:bottom w:val="none" w:sz="0" w:space="0" w:color="auto"/>
        <w:right w:val="none" w:sz="0" w:space="0" w:color="auto"/>
      </w:divBdr>
    </w:div>
    <w:div w:id="1795366995">
      <w:marLeft w:val="0"/>
      <w:marRight w:val="0"/>
      <w:marTop w:val="0"/>
      <w:marBottom w:val="0"/>
      <w:divBdr>
        <w:top w:val="none" w:sz="0" w:space="0" w:color="auto"/>
        <w:left w:val="none" w:sz="0" w:space="0" w:color="auto"/>
        <w:bottom w:val="none" w:sz="0" w:space="0" w:color="auto"/>
        <w:right w:val="none" w:sz="0" w:space="0" w:color="auto"/>
      </w:divBdr>
    </w:div>
    <w:div w:id="1795366996">
      <w:marLeft w:val="0"/>
      <w:marRight w:val="0"/>
      <w:marTop w:val="0"/>
      <w:marBottom w:val="0"/>
      <w:divBdr>
        <w:top w:val="none" w:sz="0" w:space="0" w:color="auto"/>
        <w:left w:val="none" w:sz="0" w:space="0" w:color="auto"/>
        <w:bottom w:val="none" w:sz="0" w:space="0" w:color="auto"/>
        <w:right w:val="none" w:sz="0" w:space="0" w:color="auto"/>
      </w:divBdr>
    </w:div>
    <w:div w:id="1795366997">
      <w:marLeft w:val="0"/>
      <w:marRight w:val="0"/>
      <w:marTop w:val="0"/>
      <w:marBottom w:val="0"/>
      <w:divBdr>
        <w:top w:val="none" w:sz="0" w:space="0" w:color="auto"/>
        <w:left w:val="none" w:sz="0" w:space="0" w:color="auto"/>
        <w:bottom w:val="none" w:sz="0" w:space="0" w:color="auto"/>
        <w:right w:val="none" w:sz="0" w:space="0" w:color="auto"/>
      </w:divBdr>
    </w:div>
    <w:div w:id="1795366998">
      <w:marLeft w:val="0"/>
      <w:marRight w:val="0"/>
      <w:marTop w:val="0"/>
      <w:marBottom w:val="0"/>
      <w:divBdr>
        <w:top w:val="none" w:sz="0" w:space="0" w:color="auto"/>
        <w:left w:val="none" w:sz="0" w:space="0" w:color="auto"/>
        <w:bottom w:val="none" w:sz="0" w:space="0" w:color="auto"/>
        <w:right w:val="none" w:sz="0" w:space="0" w:color="auto"/>
      </w:divBdr>
    </w:div>
    <w:div w:id="1795366999">
      <w:marLeft w:val="0"/>
      <w:marRight w:val="0"/>
      <w:marTop w:val="0"/>
      <w:marBottom w:val="0"/>
      <w:divBdr>
        <w:top w:val="none" w:sz="0" w:space="0" w:color="auto"/>
        <w:left w:val="none" w:sz="0" w:space="0" w:color="auto"/>
        <w:bottom w:val="none" w:sz="0" w:space="0" w:color="auto"/>
        <w:right w:val="none" w:sz="0" w:space="0" w:color="auto"/>
      </w:divBdr>
    </w:div>
    <w:div w:id="1795367000">
      <w:marLeft w:val="0"/>
      <w:marRight w:val="0"/>
      <w:marTop w:val="0"/>
      <w:marBottom w:val="0"/>
      <w:divBdr>
        <w:top w:val="none" w:sz="0" w:space="0" w:color="auto"/>
        <w:left w:val="none" w:sz="0" w:space="0" w:color="auto"/>
        <w:bottom w:val="none" w:sz="0" w:space="0" w:color="auto"/>
        <w:right w:val="none" w:sz="0" w:space="0" w:color="auto"/>
      </w:divBdr>
    </w:div>
    <w:div w:id="1795367001">
      <w:marLeft w:val="0"/>
      <w:marRight w:val="0"/>
      <w:marTop w:val="0"/>
      <w:marBottom w:val="0"/>
      <w:divBdr>
        <w:top w:val="none" w:sz="0" w:space="0" w:color="auto"/>
        <w:left w:val="none" w:sz="0" w:space="0" w:color="auto"/>
        <w:bottom w:val="none" w:sz="0" w:space="0" w:color="auto"/>
        <w:right w:val="none" w:sz="0" w:space="0" w:color="auto"/>
      </w:divBdr>
    </w:div>
    <w:div w:id="1795367002">
      <w:marLeft w:val="0"/>
      <w:marRight w:val="0"/>
      <w:marTop w:val="0"/>
      <w:marBottom w:val="0"/>
      <w:divBdr>
        <w:top w:val="none" w:sz="0" w:space="0" w:color="auto"/>
        <w:left w:val="none" w:sz="0" w:space="0" w:color="auto"/>
        <w:bottom w:val="none" w:sz="0" w:space="0" w:color="auto"/>
        <w:right w:val="none" w:sz="0" w:space="0" w:color="auto"/>
      </w:divBdr>
    </w:div>
    <w:div w:id="1795367003">
      <w:marLeft w:val="0"/>
      <w:marRight w:val="0"/>
      <w:marTop w:val="0"/>
      <w:marBottom w:val="0"/>
      <w:divBdr>
        <w:top w:val="none" w:sz="0" w:space="0" w:color="auto"/>
        <w:left w:val="none" w:sz="0" w:space="0" w:color="auto"/>
        <w:bottom w:val="none" w:sz="0" w:space="0" w:color="auto"/>
        <w:right w:val="none" w:sz="0" w:space="0" w:color="auto"/>
      </w:divBdr>
    </w:div>
    <w:div w:id="1795367004">
      <w:marLeft w:val="0"/>
      <w:marRight w:val="0"/>
      <w:marTop w:val="0"/>
      <w:marBottom w:val="0"/>
      <w:divBdr>
        <w:top w:val="none" w:sz="0" w:space="0" w:color="auto"/>
        <w:left w:val="none" w:sz="0" w:space="0" w:color="auto"/>
        <w:bottom w:val="none" w:sz="0" w:space="0" w:color="auto"/>
        <w:right w:val="none" w:sz="0" w:space="0" w:color="auto"/>
      </w:divBdr>
    </w:div>
    <w:div w:id="1795367005">
      <w:marLeft w:val="0"/>
      <w:marRight w:val="0"/>
      <w:marTop w:val="0"/>
      <w:marBottom w:val="0"/>
      <w:divBdr>
        <w:top w:val="none" w:sz="0" w:space="0" w:color="auto"/>
        <w:left w:val="none" w:sz="0" w:space="0" w:color="auto"/>
        <w:bottom w:val="none" w:sz="0" w:space="0" w:color="auto"/>
        <w:right w:val="none" w:sz="0" w:space="0" w:color="auto"/>
      </w:divBdr>
    </w:div>
    <w:div w:id="1795367006">
      <w:marLeft w:val="0"/>
      <w:marRight w:val="0"/>
      <w:marTop w:val="0"/>
      <w:marBottom w:val="0"/>
      <w:divBdr>
        <w:top w:val="none" w:sz="0" w:space="0" w:color="auto"/>
        <w:left w:val="none" w:sz="0" w:space="0" w:color="auto"/>
        <w:bottom w:val="none" w:sz="0" w:space="0" w:color="auto"/>
        <w:right w:val="none" w:sz="0" w:space="0" w:color="auto"/>
      </w:divBdr>
    </w:div>
    <w:div w:id="1795367007">
      <w:marLeft w:val="0"/>
      <w:marRight w:val="0"/>
      <w:marTop w:val="0"/>
      <w:marBottom w:val="0"/>
      <w:divBdr>
        <w:top w:val="none" w:sz="0" w:space="0" w:color="auto"/>
        <w:left w:val="none" w:sz="0" w:space="0" w:color="auto"/>
        <w:bottom w:val="none" w:sz="0" w:space="0" w:color="auto"/>
        <w:right w:val="none" w:sz="0" w:space="0" w:color="auto"/>
      </w:divBdr>
    </w:div>
    <w:div w:id="1795367008">
      <w:marLeft w:val="0"/>
      <w:marRight w:val="0"/>
      <w:marTop w:val="0"/>
      <w:marBottom w:val="0"/>
      <w:divBdr>
        <w:top w:val="none" w:sz="0" w:space="0" w:color="auto"/>
        <w:left w:val="none" w:sz="0" w:space="0" w:color="auto"/>
        <w:bottom w:val="none" w:sz="0" w:space="0" w:color="auto"/>
        <w:right w:val="none" w:sz="0" w:space="0" w:color="auto"/>
      </w:divBdr>
    </w:div>
    <w:div w:id="1795367009">
      <w:marLeft w:val="0"/>
      <w:marRight w:val="0"/>
      <w:marTop w:val="0"/>
      <w:marBottom w:val="0"/>
      <w:divBdr>
        <w:top w:val="none" w:sz="0" w:space="0" w:color="auto"/>
        <w:left w:val="none" w:sz="0" w:space="0" w:color="auto"/>
        <w:bottom w:val="none" w:sz="0" w:space="0" w:color="auto"/>
        <w:right w:val="none" w:sz="0" w:space="0" w:color="auto"/>
      </w:divBdr>
    </w:div>
    <w:div w:id="1795367010">
      <w:marLeft w:val="0"/>
      <w:marRight w:val="0"/>
      <w:marTop w:val="0"/>
      <w:marBottom w:val="0"/>
      <w:divBdr>
        <w:top w:val="none" w:sz="0" w:space="0" w:color="auto"/>
        <w:left w:val="none" w:sz="0" w:space="0" w:color="auto"/>
        <w:bottom w:val="none" w:sz="0" w:space="0" w:color="auto"/>
        <w:right w:val="none" w:sz="0" w:space="0" w:color="auto"/>
      </w:divBdr>
    </w:div>
    <w:div w:id="1795367011">
      <w:marLeft w:val="0"/>
      <w:marRight w:val="0"/>
      <w:marTop w:val="0"/>
      <w:marBottom w:val="0"/>
      <w:divBdr>
        <w:top w:val="none" w:sz="0" w:space="0" w:color="auto"/>
        <w:left w:val="none" w:sz="0" w:space="0" w:color="auto"/>
        <w:bottom w:val="none" w:sz="0" w:space="0" w:color="auto"/>
        <w:right w:val="none" w:sz="0" w:space="0" w:color="auto"/>
      </w:divBdr>
    </w:div>
    <w:div w:id="1795367012">
      <w:marLeft w:val="0"/>
      <w:marRight w:val="0"/>
      <w:marTop w:val="0"/>
      <w:marBottom w:val="0"/>
      <w:divBdr>
        <w:top w:val="none" w:sz="0" w:space="0" w:color="auto"/>
        <w:left w:val="none" w:sz="0" w:space="0" w:color="auto"/>
        <w:bottom w:val="none" w:sz="0" w:space="0" w:color="auto"/>
        <w:right w:val="none" w:sz="0" w:space="0" w:color="auto"/>
      </w:divBdr>
    </w:div>
    <w:div w:id="1795367013">
      <w:marLeft w:val="0"/>
      <w:marRight w:val="0"/>
      <w:marTop w:val="0"/>
      <w:marBottom w:val="0"/>
      <w:divBdr>
        <w:top w:val="none" w:sz="0" w:space="0" w:color="auto"/>
        <w:left w:val="none" w:sz="0" w:space="0" w:color="auto"/>
        <w:bottom w:val="none" w:sz="0" w:space="0" w:color="auto"/>
        <w:right w:val="none" w:sz="0" w:space="0" w:color="auto"/>
      </w:divBdr>
    </w:div>
    <w:div w:id="1795367014">
      <w:marLeft w:val="0"/>
      <w:marRight w:val="0"/>
      <w:marTop w:val="0"/>
      <w:marBottom w:val="0"/>
      <w:divBdr>
        <w:top w:val="none" w:sz="0" w:space="0" w:color="auto"/>
        <w:left w:val="none" w:sz="0" w:space="0" w:color="auto"/>
        <w:bottom w:val="none" w:sz="0" w:space="0" w:color="auto"/>
        <w:right w:val="none" w:sz="0" w:space="0" w:color="auto"/>
      </w:divBdr>
    </w:div>
    <w:div w:id="1795367015">
      <w:marLeft w:val="0"/>
      <w:marRight w:val="0"/>
      <w:marTop w:val="0"/>
      <w:marBottom w:val="0"/>
      <w:divBdr>
        <w:top w:val="none" w:sz="0" w:space="0" w:color="auto"/>
        <w:left w:val="none" w:sz="0" w:space="0" w:color="auto"/>
        <w:bottom w:val="none" w:sz="0" w:space="0" w:color="auto"/>
        <w:right w:val="none" w:sz="0" w:space="0" w:color="auto"/>
      </w:divBdr>
    </w:div>
    <w:div w:id="1795367016">
      <w:marLeft w:val="0"/>
      <w:marRight w:val="0"/>
      <w:marTop w:val="0"/>
      <w:marBottom w:val="0"/>
      <w:divBdr>
        <w:top w:val="none" w:sz="0" w:space="0" w:color="auto"/>
        <w:left w:val="none" w:sz="0" w:space="0" w:color="auto"/>
        <w:bottom w:val="none" w:sz="0" w:space="0" w:color="auto"/>
        <w:right w:val="none" w:sz="0" w:space="0" w:color="auto"/>
      </w:divBdr>
    </w:div>
    <w:div w:id="1795367017">
      <w:marLeft w:val="0"/>
      <w:marRight w:val="0"/>
      <w:marTop w:val="0"/>
      <w:marBottom w:val="0"/>
      <w:divBdr>
        <w:top w:val="none" w:sz="0" w:space="0" w:color="auto"/>
        <w:left w:val="none" w:sz="0" w:space="0" w:color="auto"/>
        <w:bottom w:val="none" w:sz="0" w:space="0" w:color="auto"/>
        <w:right w:val="none" w:sz="0" w:space="0" w:color="auto"/>
      </w:divBdr>
    </w:div>
    <w:div w:id="1795367018">
      <w:marLeft w:val="0"/>
      <w:marRight w:val="0"/>
      <w:marTop w:val="0"/>
      <w:marBottom w:val="0"/>
      <w:divBdr>
        <w:top w:val="none" w:sz="0" w:space="0" w:color="auto"/>
        <w:left w:val="none" w:sz="0" w:space="0" w:color="auto"/>
        <w:bottom w:val="none" w:sz="0" w:space="0" w:color="auto"/>
        <w:right w:val="none" w:sz="0" w:space="0" w:color="auto"/>
      </w:divBdr>
    </w:div>
    <w:div w:id="1795367019">
      <w:marLeft w:val="0"/>
      <w:marRight w:val="0"/>
      <w:marTop w:val="0"/>
      <w:marBottom w:val="0"/>
      <w:divBdr>
        <w:top w:val="none" w:sz="0" w:space="0" w:color="auto"/>
        <w:left w:val="none" w:sz="0" w:space="0" w:color="auto"/>
        <w:bottom w:val="none" w:sz="0" w:space="0" w:color="auto"/>
        <w:right w:val="none" w:sz="0" w:space="0" w:color="auto"/>
      </w:divBdr>
    </w:div>
    <w:div w:id="1795367020">
      <w:marLeft w:val="0"/>
      <w:marRight w:val="0"/>
      <w:marTop w:val="0"/>
      <w:marBottom w:val="0"/>
      <w:divBdr>
        <w:top w:val="none" w:sz="0" w:space="0" w:color="auto"/>
        <w:left w:val="none" w:sz="0" w:space="0" w:color="auto"/>
        <w:bottom w:val="none" w:sz="0" w:space="0" w:color="auto"/>
        <w:right w:val="none" w:sz="0" w:space="0" w:color="auto"/>
      </w:divBdr>
    </w:div>
    <w:div w:id="1795367021">
      <w:marLeft w:val="0"/>
      <w:marRight w:val="0"/>
      <w:marTop w:val="0"/>
      <w:marBottom w:val="0"/>
      <w:divBdr>
        <w:top w:val="none" w:sz="0" w:space="0" w:color="auto"/>
        <w:left w:val="none" w:sz="0" w:space="0" w:color="auto"/>
        <w:bottom w:val="none" w:sz="0" w:space="0" w:color="auto"/>
        <w:right w:val="none" w:sz="0" w:space="0" w:color="auto"/>
      </w:divBdr>
    </w:div>
    <w:div w:id="1795367022">
      <w:marLeft w:val="0"/>
      <w:marRight w:val="0"/>
      <w:marTop w:val="0"/>
      <w:marBottom w:val="0"/>
      <w:divBdr>
        <w:top w:val="none" w:sz="0" w:space="0" w:color="auto"/>
        <w:left w:val="none" w:sz="0" w:space="0" w:color="auto"/>
        <w:bottom w:val="none" w:sz="0" w:space="0" w:color="auto"/>
        <w:right w:val="none" w:sz="0" w:space="0" w:color="auto"/>
      </w:divBdr>
    </w:div>
    <w:div w:id="1795367023">
      <w:marLeft w:val="0"/>
      <w:marRight w:val="0"/>
      <w:marTop w:val="0"/>
      <w:marBottom w:val="0"/>
      <w:divBdr>
        <w:top w:val="none" w:sz="0" w:space="0" w:color="auto"/>
        <w:left w:val="none" w:sz="0" w:space="0" w:color="auto"/>
        <w:bottom w:val="none" w:sz="0" w:space="0" w:color="auto"/>
        <w:right w:val="none" w:sz="0" w:space="0" w:color="auto"/>
      </w:divBdr>
    </w:div>
    <w:div w:id="1795367024">
      <w:marLeft w:val="0"/>
      <w:marRight w:val="0"/>
      <w:marTop w:val="0"/>
      <w:marBottom w:val="0"/>
      <w:divBdr>
        <w:top w:val="none" w:sz="0" w:space="0" w:color="auto"/>
        <w:left w:val="none" w:sz="0" w:space="0" w:color="auto"/>
        <w:bottom w:val="none" w:sz="0" w:space="0" w:color="auto"/>
        <w:right w:val="none" w:sz="0" w:space="0" w:color="auto"/>
      </w:divBdr>
    </w:div>
    <w:div w:id="1795367025">
      <w:marLeft w:val="0"/>
      <w:marRight w:val="0"/>
      <w:marTop w:val="0"/>
      <w:marBottom w:val="0"/>
      <w:divBdr>
        <w:top w:val="none" w:sz="0" w:space="0" w:color="auto"/>
        <w:left w:val="none" w:sz="0" w:space="0" w:color="auto"/>
        <w:bottom w:val="none" w:sz="0" w:space="0" w:color="auto"/>
        <w:right w:val="none" w:sz="0" w:space="0" w:color="auto"/>
      </w:divBdr>
    </w:div>
    <w:div w:id="1795367026">
      <w:marLeft w:val="0"/>
      <w:marRight w:val="0"/>
      <w:marTop w:val="0"/>
      <w:marBottom w:val="0"/>
      <w:divBdr>
        <w:top w:val="none" w:sz="0" w:space="0" w:color="auto"/>
        <w:left w:val="none" w:sz="0" w:space="0" w:color="auto"/>
        <w:bottom w:val="none" w:sz="0" w:space="0" w:color="auto"/>
        <w:right w:val="none" w:sz="0" w:space="0" w:color="auto"/>
      </w:divBdr>
    </w:div>
    <w:div w:id="1795367027">
      <w:marLeft w:val="0"/>
      <w:marRight w:val="0"/>
      <w:marTop w:val="0"/>
      <w:marBottom w:val="0"/>
      <w:divBdr>
        <w:top w:val="none" w:sz="0" w:space="0" w:color="auto"/>
        <w:left w:val="none" w:sz="0" w:space="0" w:color="auto"/>
        <w:bottom w:val="none" w:sz="0" w:space="0" w:color="auto"/>
        <w:right w:val="none" w:sz="0" w:space="0" w:color="auto"/>
      </w:divBdr>
    </w:div>
    <w:div w:id="1795367028">
      <w:marLeft w:val="0"/>
      <w:marRight w:val="0"/>
      <w:marTop w:val="0"/>
      <w:marBottom w:val="0"/>
      <w:divBdr>
        <w:top w:val="none" w:sz="0" w:space="0" w:color="auto"/>
        <w:left w:val="none" w:sz="0" w:space="0" w:color="auto"/>
        <w:bottom w:val="none" w:sz="0" w:space="0" w:color="auto"/>
        <w:right w:val="none" w:sz="0" w:space="0" w:color="auto"/>
      </w:divBdr>
    </w:div>
    <w:div w:id="1795367029">
      <w:marLeft w:val="0"/>
      <w:marRight w:val="0"/>
      <w:marTop w:val="0"/>
      <w:marBottom w:val="0"/>
      <w:divBdr>
        <w:top w:val="none" w:sz="0" w:space="0" w:color="auto"/>
        <w:left w:val="none" w:sz="0" w:space="0" w:color="auto"/>
        <w:bottom w:val="none" w:sz="0" w:space="0" w:color="auto"/>
        <w:right w:val="none" w:sz="0" w:space="0" w:color="auto"/>
      </w:divBdr>
    </w:div>
    <w:div w:id="1795367030">
      <w:marLeft w:val="0"/>
      <w:marRight w:val="0"/>
      <w:marTop w:val="0"/>
      <w:marBottom w:val="0"/>
      <w:divBdr>
        <w:top w:val="none" w:sz="0" w:space="0" w:color="auto"/>
        <w:left w:val="none" w:sz="0" w:space="0" w:color="auto"/>
        <w:bottom w:val="none" w:sz="0" w:space="0" w:color="auto"/>
        <w:right w:val="none" w:sz="0" w:space="0" w:color="auto"/>
      </w:divBdr>
    </w:div>
    <w:div w:id="1795367031">
      <w:marLeft w:val="0"/>
      <w:marRight w:val="0"/>
      <w:marTop w:val="0"/>
      <w:marBottom w:val="0"/>
      <w:divBdr>
        <w:top w:val="none" w:sz="0" w:space="0" w:color="auto"/>
        <w:left w:val="none" w:sz="0" w:space="0" w:color="auto"/>
        <w:bottom w:val="none" w:sz="0" w:space="0" w:color="auto"/>
        <w:right w:val="none" w:sz="0" w:space="0" w:color="auto"/>
      </w:divBdr>
    </w:div>
    <w:div w:id="1795367032">
      <w:marLeft w:val="0"/>
      <w:marRight w:val="0"/>
      <w:marTop w:val="0"/>
      <w:marBottom w:val="0"/>
      <w:divBdr>
        <w:top w:val="none" w:sz="0" w:space="0" w:color="auto"/>
        <w:left w:val="none" w:sz="0" w:space="0" w:color="auto"/>
        <w:bottom w:val="none" w:sz="0" w:space="0" w:color="auto"/>
        <w:right w:val="none" w:sz="0" w:space="0" w:color="auto"/>
      </w:divBdr>
    </w:div>
    <w:div w:id="1795367033">
      <w:marLeft w:val="0"/>
      <w:marRight w:val="0"/>
      <w:marTop w:val="0"/>
      <w:marBottom w:val="0"/>
      <w:divBdr>
        <w:top w:val="none" w:sz="0" w:space="0" w:color="auto"/>
        <w:left w:val="none" w:sz="0" w:space="0" w:color="auto"/>
        <w:bottom w:val="none" w:sz="0" w:space="0" w:color="auto"/>
        <w:right w:val="none" w:sz="0" w:space="0" w:color="auto"/>
      </w:divBdr>
    </w:div>
    <w:div w:id="1795367034">
      <w:marLeft w:val="0"/>
      <w:marRight w:val="0"/>
      <w:marTop w:val="0"/>
      <w:marBottom w:val="0"/>
      <w:divBdr>
        <w:top w:val="none" w:sz="0" w:space="0" w:color="auto"/>
        <w:left w:val="none" w:sz="0" w:space="0" w:color="auto"/>
        <w:bottom w:val="none" w:sz="0" w:space="0" w:color="auto"/>
        <w:right w:val="none" w:sz="0" w:space="0" w:color="auto"/>
      </w:divBdr>
    </w:div>
    <w:div w:id="1795367035">
      <w:marLeft w:val="0"/>
      <w:marRight w:val="0"/>
      <w:marTop w:val="0"/>
      <w:marBottom w:val="0"/>
      <w:divBdr>
        <w:top w:val="none" w:sz="0" w:space="0" w:color="auto"/>
        <w:left w:val="none" w:sz="0" w:space="0" w:color="auto"/>
        <w:bottom w:val="none" w:sz="0" w:space="0" w:color="auto"/>
        <w:right w:val="none" w:sz="0" w:space="0" w:color="auto"/>
      </w:divBdr>
    </w:div>
    <w:div w:id="1795367036">
      <w:marLeft w:val="0"/>
      <w:marRight w:val="0"/>
      <w:marTop w:val="0"/>
      <w:marBottom w:val="0"/>
      <w:divBdr>
        <w:top w:val="none" w:sz="0" w:space="0" w:color="auto"/>
        <w:left w:val="none" w:sz="0" w:space="0" w:color="auto"/>
        <w:bottom w:val="none" w:sz="0" w:space="0" w:color="auto"/>
        <w:right w:val="none" w:sz="0" w:space="0" w:color="auto"/>
      </w:divBdr>
    </w:div>
    <w:div w:id="1795367037">
      <w:marLeft w:val="0"/>
      <w:marRight w:val="0"/>
      <w:marTop w:val="0"/>
      <w:marBottom w:val="0"/>
      <w:divBdr>
        <w:top w:val="none" w:sz="0" w:space="0" w:color="auto"/>
        <w:left w:val="none" w:sz="0" w:space="0" w:color="auto"/>
        <w:bottom w:val="none" w:sz="0" w:space="0" w:color="auto"/>
        <w:right w:val="none" w:sz="0" w:space="0" w:color="auto"/>
      </w:divBdr>
    </w:div>
    <w:div w:id="1795367038">
      <w:marLeft w:val="0"/>
      <w:marRight w:val="0"/>
      <w:marTop w:val="0"/>
      <w:marBottom w:val="0"/>
      <w:divBdr>
        <w:top w:val="none" w:sz="0" w:space="0" w:color="auto"/>
        <w:left w:val="none" w:sz="0" w:space="0" w:color="auto"/>
        <w:bottom w:val="none" w:sz="0" w:space="0" w:color="auto"/>
        <w:right w:val="none" w:sz="0" w:space="0" w:color="auto"/>
      </w:divBdr>
    </w:div>
    <w:div w:id="1795367039">
      <w:marLeft w:val="0"/>
      <w:marRight w:val="0"/>
      <w:marTop w:val="0"/>
      <w:marBottom w:val="0"/>
      <w:divBdr>
        <w:top w:val="none" w:sz="0" w:space="0" w:color="auto"/>
        <w:left w:val="none" w:sz="0" w:space="0" w:color="auto"/>
        <w:bottom w:val="none" w:sz="0" w:space="0" w:color="auto"/>
        <w:right w:val="none" w:sz="0" w:space="0" w:color="auto"/>
      </w:divBdr>
    </w:div>
    <w:div w:id="1795367040">
      <w:marLeft w:val="0"/>
      <w:marRight w:val="0"/>
      <w:marTop w:val="0"/>
      <w:marBottom w:val="0"/>
      <w:divBdr>
        <w:top w:val="none" w:sz="0" w:space="0" w:color="auto"/>
        <w:left w:val="none" w:sz="0" w:space="0" w:color="auto"/>
        <w:bottom w:val="none" w:sz="0" w:space="0" w:color="auto"/>
        <w:right w:val="none" w:sz="0" w:space="0" w:color="auto"/>
      </w:divBdr>
    </w:div>
    <w:div w:id="1795367041">
      <w:marLeft w:val="0"/>
      <w:marRight w:val="0"/>
      <w:marTop w:val="0"/>
      <w:marBottom w:val="0"/>
      <w:divBdr>
        <w:top w:val="none" w:sz="0" w:space="0" w:color="auto"/>
        <w:left w:val="none" w:sz="0" w:space="0" w:color="auto"/>
        <w:bottom w:val="none" w:sz="0" w:space="0" w:color="auto"/>
        <w:right w:val="none" w:sz="0" w:space="0" w:color="auto"/>
      </w:divBdr>
    </w:div>
    <w:div w:id="1795367042">
      <w:marLeft w:val="0"/>
      <w:marRight w:val="0"/>
      <w:marTop w:val="0"/>
      <w:marBottom w:val="0"/>
      <w:divBdr>
        <w:top w:val="none" w:sz="0" w:space="0" w:color="auto"/>
        <w:left w:val="none" w:sz="0" w:space="0" w:color="auto"/>
        <w:bottom w:val="none" w:sz="0" w:space="0" w:color="auto"/>
        <w:right w:val="none" w:sz="0" w:space="0" w:color="auto"/>
      </w:divBdr>
    </w:div>
    <w:div w:id="1795367043">
      <w:marLeft w:val="0"/>
      <w:marRight w:val="0"/>
      <w:marTop w:val="0"/>
      <w:marBottom w:val="0"/>
      <w:divBdr>
        <w:top w:val="none" w:sz="0" w:space="0" w:color="auto"/>
        <w:left w:val="none" w:sz="0" w:space="0" w:color="auto"/>
        <w:bottom w:val="none" w:sz="0" w:space="0" w:color="auto"/>
        <w:right w:val="none" w:sz="0" w:space="0" w:color="auto"/>
      </w:divBdr>
    </w:div>
    <w:div w:id="1795367044">
      <w:marLeft w:val="0"/>
      <w:marRight w:val="0"/>
      <w:marTop w:val="0"/>
      <w:marBottom w:val="0"/>
      <w:divBdr>
        <w:top w:val="none" w:sz="0" w:space="0" w:color="auto"/>
        <w:left w:val="none" w:sz="0" w:space="0" w:color="auto"/>
        <w:bottom w:val="none" w:sz="0" w:space="0" w:color="auto"/>
        <w:right w:val="none" w:sz="0" w:space="0" w:color="auto"/>
      </w:divBdr>
    </w:div>
    <w:div w:id="1795367045">
      <w:marLeft w:val="0"/>
      <w:marRight w:val="0"/>
      <w:marTop w:val="0"/>
      <w:marBottom w:val="0"/>
      <w:divBdr>
        <w:top w:val="none" w:sz="0" w:space="0" w:color="auto"/>
        <w:left w:val="none" w:sz="0" w:space="0" w:color="auto"/>
        <w:bottom w:val="none" w:sz="0" w:space="0" w:color="auto"/>
        <w:right w:val="none" w:sz="0" w:space="0" w:color="auto"/>
      </w:divBdr>
    </w:div>
    <w:div w:id="1795367046">
      <w:marLeft w:val="0"/>
      <w:marRight w:val="0"/>
      <w:marTop w:val="0"/>
      <w:marBottom w:val="0"/>
      <w:divBdr>
        <w:top w:val="none" w:sz="0" w:space="0" w:color="auto"/>
        <w:left w:val="none" w:sz="0" w:space="0" w:color="auto"/>
        <w:bottom w:val="none" w:sz="0" w:space="0" w:color="auto"/>
        <w:right w:val="none" w:sz="0" w:space="0" w:color="auto"/>
      </w:divBdr>
    </w:div>
    <w:div w:id="1795367047">
      <w:marLeft w:val="0"/>
      <w:marRight w:val="0"/>
      <w:marTop w:val="0"/>
      <w:marBottom w:val="0"/>
      <w:divBdr>
        <w:top w:val="none" w:sz="0" w:space="0" w:color="auto"/>
        <w:left w:val="none" w:sz="0" w:space="0" w:color="auto"/>
        <w:bottom w:val="none" w:sz="0" w:space="0" w:color="auto"/>
        <w:right w:val="none" w:sz="0" w:space="0" w:color="auto"/>
      </w:divBdr>
    </w:div>
    <w:div w:id="1795367048">
      <w:marLeft w:val="0"/>
      <w:marRight w:val="0"/>
      <w:marTop w:val="0"/>
      <w:marBottom w:val="0"/>
      <w:divBdr>
        <w:top w:val="none" w:sz="0" w:space="0" w:color="auto"/>
        <w:left w:val="none" w:sz="0" w:space="0" w:color="auto"/>
        <w:bottom w:val="none" w:sz="0" w:space="0" w:color="auto"/>
        <w:right w:val="none" w:sz="0" w:space="0" w:color="auto"/>
      </w:divBdr>
    </w:div>
    <w:div w:id="1795367049">
      <w:marLeft w:val="0"/>
      <w:marRight w:val="0"/>
      <w:marTop w:val="0"/>
      <w:marBottom w:val="0"/>
      <w:divBdr>
        <w:top w:val="none" w:sz="0" w:space="0" w:color="auto"/>
        <w:left w:val="none" w:sz="0" w:space="0" w:color="auto"/>
        <w:bottom w:val="none" w:sz="0" w:space="0" w:color="auto"/>
        <w:right w:val="none" w:sz="0" w:space="0" w:color="auto"/>
      </w:divBdr>
    </w:div>
    <w:div w:id="1795367050">
      <w:marLeft w:val="0"/>
      <w:marRight w:val="0"/>
      <w:marTop w:val="0"/>
      <w:marBottom w:val="0"/>
      <w:divBdr>
        <w:top w:val="none" w:sz="0" w:space="0" w:color="auto"/>
        <w:left w:val="none" w:sz="0" w:space="0" w:color="auto"/>
        <w:bottom w:val="none" w:sz="0" w:space="0" w:color="auto"/>
        <w:right w:val="none" w:sz="0" w:space="0" w:color="auto"/>
      </w:divBdr>
    </w:div>
    <w:div w:id="1795367051">
      <w:marLeft w:val="0"/>
      <w:marRight w:val="0"/>
      <w:marTop w:val="0"/>
      <w:marBottom w:val="0"/>
      <w:divBdr>
        <w:top w:val="none" w:sz="0" w:space="0" w:color="auto"/>
        <w:left w:val="none" w:sz="0" w:space="0" w:color="auto"/>
        <w:bottom w:val="none" w:sz="0" w:space="0" w:color="auto"/>
        <w:right w:val="none" w:sz="0" w:space="0" w:color="auto"/>
      </w:divBdr>
    </w:div>
    <w:div w:id="1795367052">
      <w:marLeft w:val="0"/>
      <w:marRight w:val="0"/>
      <w:marTop w:val="0"/>
      <w:marBottom w:val="0"/>
      <w:divBdr>
        <w:top w:val="none" w:sz="0" w:space="0" w:color="auto"/>
        <w:left w:val="none" w:sz="0" w:space="0" w:color="auto"/>
        <w:bottom w:val="none" w:sz="0" w:space="0" w:color="auto"/>
        <w:right w:val="none" w:sz="0" w:space="0" w:color="auto"/>
      </w:divBdr>
    </w:div>
    <w:div w:id="1795367053">
      <w:marLeft w:val="0"/>
      <w:marRight w:val="0"/>
      <w:marTop w:val="0"/>
      <w:marBottom w:val="0"/>
      <w:divBdr>
        <w:top w:val="none" w:sz="0" w:space="0" w:color="auto"/>
        <w:left w:val="none" w:sz="0" w:space="0" w:color="auto"/>
        <w:bottom w:val="none" w:sz="0" w:space="0" w:color="auto"/>
        <w:right w:val="none" w:sz="0" w:space="0" w:color="auto"/>
      </w:divBdr>
    </w:div>
    <w:div w:id="1795367054">
      <w:marLeft w:val="0"/>
      <w:marRight w:val="0"/>
      <w:marTop w:val="0"/>
      <w:marBottom w:val="0"/>
      <w:divBdr>
        <w:top w:val="none" w:sz="0" w:space="0" w:color="auto"/>
        <w:left w:val="none" w:sz="0" w:space="0" w:color="auto"/>
        <w:bottom w:val="none" w:sz="0" w:space="0" w:color="auto"/>
        <w:right w:val="none" w:sz="0" w:space="0" w:color="auto"/>
      </w:divBdr>
    </w:div>
    <w:div w:id="1795367055">
      <w:marLeft w:val="0"/>
      <w:marRight w:val="0"/>
      <w:marTop w:val="0"/>
      <w:marBottom w:val="0"/>
      <w:divBdr>
        <w:top w:val="none" w:sz="0" w:space="0" w:color="auto"/>
        <w:left w:val="none" w:sz="0" w:space="0" w:color="auto"/>
        <w:bottom w:val="none" w:sz="0" w:space="0" w:color="auto"/>
        <w:right w:val="none" w:sz="0" w:space="0" w:color="auto"/>
      </w:divBdr>
    </w:div>
    <w:div w:id="1795367056">
      <w:marLeft w:val="0"/>
      <w:marRight w:val="0"/>
      <w:marTop w:val="0"/>
      <w:marBottom w:val="0"/>
      <w:divBdr>
        <w:top w:val="none" w:sz="0" w:space="0" w:color="auto"/>
        <w:left w:val="none" w:sz="0" w:space="0" w:color="auto"/>
        <w:bottom w:val="none" w:sz="0" w:space="0" w:color="auto"/>
        <w:right w:val="none" w:sz="0" w:space="0" w:color="auto"/>
      </w:divBdr>
    </w:div>
    <w:div w:id="1795367057">
      <w:marLeft w:val="0"/>
      <w:marRight w:val="0"/>
      <w:marTop w:val="0"/>
      <w:marBottom w:val="0"/>
      <w:divBdr>
        <w:top w:val="none" w:sz="0" w:space="0" w:color="auto"/>
        <w:left w:val="none" w:sz="0" w:space="0" w:color="auto"/>
        <w:bottom w:val="none" w:sz="0" w:space="0" w:color="auto"/>
        <w:right w:val="none" w:sz="0" w:space="0" w:color="auto"/>
      </w:divBdr>
    </w:div>
    <w:div w:id="1795367058">
      <w:marLeft w:val="0"/>
      <w:marRight w:val="0"/>
      <w:marTop w:val="0"/>
      <w:marBottom w:val="0"/>
      <w:divBdr>
        <w:top w:val="none" w:sz="0" w:space="0" w:color="auto"/>
        <w:left w:val="none" w:sz="0" w:space="0" w:color="auto"/>
        <w:bottom w:val="none" w:sz="0" w:space="0" w:color="auto"/>
        <w:right w:val="none" w:sz="0" w:space="0" w:color="auto"/>
      </w:divBdr>
    </w:div>
    <w:div w:id="1795367059">
      <w:marLeft w:val="0"/>
      <w:marRight w:val="0"/>
      <w:marTop w:val="0"/>
      <w:marBottom w:val="0"/>
      <w:divBdr>
        <w:top w:val="none" w:sz="0" w:space="0" w:color="auto"/>
        <w:left w:val="none" w:sz="0" w:space="0" w:color="auto"/>
        <w:bottom w:val="none" w:sz="0" w:space="0" w:color="auto"/>
        <w:right w:val="none" w:sz="0" w:space="0" w:color="auto"/>
      </w:divBdr>
    </w:div>
    <w:div w:id="1795367060">
      <w:marLeft w:val="0"/>
      <w:marRight w:val="0"/>
      <w:marTop w:val="0"/>
      <w:marBottom w:val="0"/>
      <w:divBdr>
        <w:top w:val="none" w:sz="0" w:space="0" w:color="auto"/>
        <w:left w:val="none" w:sz="0" w:space="0" w:color="auto"/>
        <w:bottom w:val="none" w:sz="0" w:space="0" w:color="auto"/>
        <w:right w:val="none" w:sz="0" w:space="0" w:color="auto"/>
      </w:divBdr>
    </w:div>
    <w:div w:id="1795367061">
      <w:marLeft w:val="0"/>
      <w:marRight w:val="0"/>
      <w:marTop w:val="0"/>
      <w:marBottom w:val="0"/>
      <w:divBdr>
        <w:top w:val="none" w:sz="0" w:space="0" w:color="auto"/>
        <w:left w:val="none" w:sz="0" w:space="0" w:color="auto"/>
        <w:bottom w:val="none" w:sz="0" w:space="0" w:color="auto"/>
        <w:right w:val="none" w:sz="0" w:space="0" w:color="auto"/>
      </w:divBdr>
    </w:div>
    <w:div w:id="1795367062">
      <w:marLeft w:val="0"/>
      <w:marRight w:val="0"/>
      <w:marTop w:val="0"/>
      <w:marBottom w:val="0"/>
      <w:divBdr>
        <w:top w:val="none" w:sz="0" w:space="0" w:color="auto"/>
        <w:left w:val="none" w:sz="0" w:space="0" w:color="auto"/>
        <w:bottom w:val="none" w:sz="0" w:space="0" w:color="auto"/>
        <w:right w:val="none" w:sz="0" w:space="0" w:color="auto"/>
      </w:divBdr>
    </w:div>
    <w:div w:id="1795367063">
      <w:marLeft w:val="0"/>
      <w:marRight w:val="0"/>
      <w:marTop w:val="0"/>
      <w:marBottom w:val="0"/>
      <w:divBdr>
        <w:top w:val="none" w:sz="0" w:space="0" w:color="auto"/>
        <w:left w:val="none" w:sz="0" w:space="0" w:color="auto"/>
        <w:bottom w:val="none" w:sz="0" w:space="0" w:color="auto"/>
        <w:right w:val="none" w:sz="0" w:space="0" w:color="auto"/>
      </w:divBdr>
    </w:div>
    <w:div w:id="1795367064">
      <w:marLeft w:val="0"/>
      <w:marRight w:val="0"/>
      <w:marTop w:val="0"/>
      <w:marBottom w:val="0"/>
      <w:divBdr>
        <w:top w:val="none" w:sz="0" w:space="0" w:color="auto"/>
        <w:left w:val="none" w:sz="0" w:space="0" w:color="auto"/>
        <w:bottom w:val="none" w:sz="0" w:space="0" w:color="auto"/>
        <w:right w:val="none" w:sz="0" w:space="0" w:color="auto"/>
      </w:divBdr>
    </w:div>
    <w:div w:id="1795367065">
      <w:marLeft w:val="0"/>
      <w:marRight w:val="0"/>
      <w:marTop w:val="0"/>
      <w:marBottom w:val="0"/>
      <w:divBdr>
        <w:top w:val="none" w:sz="0" w:space="0" w:color="auto"/>
        <w:left w:val="none" w:sz="0" w:space="0" w:color="auto"/>
        <w:bottom w:val="none" w:sz="0" w:space="0" w:color="auto"/>
        <w:right w:val="none" w:sz="0" w:space="0" w:color="auto"/>
      </w:divBdr>
    </w:div>
    <w:div w:id="1795367066">
      <w:marLeft w:val="0"/>
      <w:marRight w:val="0"/>
      <w:marTop w:val="0"/>
      <w:marBottom w:val="0"/>
      <w:divBdr>
        <w:top w:val="none" w:sz="0" w:space="0" w:color="auto"/>
        <w:left w:val="none" w:sz="0" w:space="0" w:color="auto"/>
        <w:bottom w:val="none" w:sz="0" w:space="0" w:color="auto"/>
        <w:right w:val="none" w:sz="0" w:space="0" w:color="auto"/>
      </w:divBdr>
    </w:div>
    <w:div w:id="1795367067">
      <w:marLeft w:val="0"/>
      <w:marRight w:val="0"/>
      <w:marTop w:val="0"/>
      <w:marBottom w:val="0"/>
      <w:divBdr>
        <w:top w:val="none" w:sz="0" w:space="0" w:color="auto"/>
        <w:left w:val="none" w:sz="0" w:space="0" w:color="auto"/>
        <w:bottom w:val="none" w:sz="0" w:space="0" w:color="auto"/>
        <w:right w:val="none" w:sz="0" w:space="0" w:color="auto"/>
      </w:divBdr>
    </w:div>
    <w:div w:id="1795367068">
      <w:marLeft w:val="0"/>
      <w:marRight w:val="0"/>
      <w:marTop w:val="0"/>
      <w:marBottom w:val="0"/>
      <w:divBdr>
        <w:top w:val="none" w:sz="0" w:space="0" w:color="auto"/>
        <w:left w:val="none" w:sz="0" w:space="0" w:color="auto"/>
        <w:bottom w:val="none" w:sz="0" w:space="0" w:color="auto"/>
        <w:right w:val="none" w:sz="0" w:space="0" w:color="auto"/>
      </w:divBdr>
    </w:div>
    <w:div w:id="1795367069">
      <w:marLeft w:val="0"/>
      <w:marRight w:val="0"/>
      <w:marTop w:val="0"/>
      <w:marBottom w:val="0"/>
      <w:divBdr>
        <w:top w:val="none" w:sz="0" w:space="0" w:color="auto"/>
        <w:left w:val="none" w:sz="0" w:space="0" w:color="auto"/>
        <w:bottom w:val="none" w:sz="0" w:space="0" w:color="auto"/>
        <w:right w:val="none" w:sz="0" w:space="0" w:color="auto"/>
      </w:divBdr>
    </w:div>
    <w:div w:id="1795367070">
      <w:marLeft w:val="0"/>
      <w:marRight w:val="0"/>
      <w:marTop w:val="0"/>
      <w:marBottom w:val="0"/>
      <w:divBdr>
        <w:top w:val="none" w:sz="0" w:space="0" w:color="auto"/>
        <w:left w:val="none" w:sz="0" w:space="0" w:color="auto"/>
        <w:bottom w:val="none" w:sz="0" w:space="0" w:color="auto"/>
        <w:right w:val="none" w:sz="0" w:space="0" w:color="auto"/>
      </w:divBdr>
    </w:div>
    <w:div w:id="1795367071">
      <w:marLeft w:val="0"/>
      <w:marRight w:val="0"/>
      <w:marTop w:val="0"/>
      <w:marBottom w:val="0"/>
      <w:divBdr>
        <w:top w:val="none" w:sz="0" w:space="0" w:color="auto"/>
        <w:left w:val="none" w:sz="0" w:space="0" w:color="auto"/>
        <w:bottom w:val="none" w:sz="0" w:space="0" w:color="auto"/>
        <w:right w:val="none" w:sz="0" w:space="0" w:color="auto"/>
      </w:divBdr>
    </w:div>
    <w:div w:id="1795367072">
      <w:marLeft w:val="0"/>
      <w:marRight w:val="0"/>
      <w:marTop w:val="0"/>
      <w:marBottom w:val="0"/>
      <w:divBdr>
        <w:top w:val="none" w:sz="0" w:space="0" w:color="auto"/>
        <w:left w:val="none" w:sz="0" w:space="0" w:color="auto"/>
        <w:bottom w:val="none" w:sz="0" w:space="0" w:color="auto"/>
        <w:right w:val="none" w:sz="0" w:space="0" w:color="auto"/>
      </w:divBdr>
    </w:div>
    <w:div w:id="1795367073">
      <w:marLeft w:val="0"/>
      <w:marRight w:val="0"/>
      <w:marTop w:val="0"/>
      <w:marBottom w:val="0"/>
      <w:divBdr>
        <w:top w:val="none" w:sz="0" w:space="0" w:color="auto"/>
        <w:left w:val="none" w:sz="0" w:space="0" w:color="auto"/>
        <w:bottom w:val="none" w:sz="0" w:space="0" w:color="auto"/>
        <w:right w:val="none" w:sz="0" w:space="0" w:color="auto"/>
      </w:divBdr>
    </w:div>
    <w:div w:id="1795367074">
      <w:marLeft w:val="0"/>
      <w:marRight w:val="0"/>
      <w:marTop w:val="0"/>
      <w:marBottom w:val="0"/>
      <w:divBdr>
        <w:top w:val="none" w:sz="0" w:space="0" w:color="auto"/>
        <w:left w:val="none" w:sz="0" w:space="0" w:color="auto"/>
        <w:bottom w:val="none" w:sz="0" w:space="0" w:color="auto"/>
        <w:right w:val="none" w:sz="0" w:space="0" w:color="auto"/>
      </w:divBdr>
    </w:div>
    <w:div w:id="1795367075">
      <w:marLeft w:val="0"/>
      <w:marRight w:val="0"/>
      <w:marTop w:val="0"/>
      <w:marBottom w:val="0"/>
      <w:divBdr>
        <w:top w:val="none" w:sz="0" w:space="0" w:color="auto"/>
        <w:left w:val="none" w:sz="0" w:space="0" w:color="auto"/>
        <w:bottom w:val="none" w:sz="0" w:space="0" w:color="auto"/>
        <w:right w:val="none" w:sz="0" w:space="0" w:color="auto"/>
      </w:divBdr>
    </w:div>
    <w:div w:id="1795367076">
      <w:marLeft w:val="0"/>
      <w:marRight w:val="0"/>
      <w:marTop w:val="0"/>
      <w:marBottom w:val="0"/>
      <w:divBdr>
        <w:top w:val="none" w:sz="0" w:space="0" w:color="auto"/>
        <w:left w:val="none" w:sz="0" w:space="0" w:color="auto"/>
        <w:bottom w:val="none" w:sz="0" w:space="0" w:color="auto"/>
        <w:right w:val="none" w:sz="0" w:space="0" w:color="auto"/>
      </w:divBdr>
    </w:div>
    <w:div w:id="1795367077">
      <w:marLeft w:val="0"/>
      <w:marRight w:val="0"/>
      <w:marTop w:val="0"/>
      <w:marBottom w:val="0"/>
      <w:divBdr>
        <w:top w:val="none" w:sz="0" w:space="0" w:color="auto"/>
        <w:left w:val="none" w:sz="0" w:space="0" w:color="auto"/>
        <w:bottom w:val="none" w:sz="0" w:space="0" w:color="auto"/>
        <w:right w:val="none" w:sz="0" w:space="0" w:color="auto"/>
      </w:divBdr>
    </w:div>
    <w:div w:id="1795367078">
      <w:marLeft w:val="0"/>
      <w:marRight w:val="0"/>
      <w:marTop w:val="0"/>
      <w:marBottom w:val="0"/>
      <w:divBdr>
        <w:top w:val="none" w:sz="0" w:space="0" w:color="auto"/>
        <w:left w:val="none" w:sz="0" w:space="0" w:color="auto"/>
        <w:bottom w:val="none" w:sz="0" w:space="0" w:color="auto"/>
        <w:right w:val="none" w:sz="0" w:space="0" w:color="auto"/>
      </w:divBdr>
    </w:div>
    <w:div w:id="1795367079">
      <w:marLeft w:val="0"/>
      <w:marRight w:val="0"/>
      <w:marTop w:val="0"/>
      <w:marBottom w:val="0"/>
      <w:divBdr>
        <w:top w:val="none" w:sz="0" w:space="0" w:color="auto"/>
        <w:left w:val="none" w:sz="0" w:space="0" w:color="auto"/>
        <w:bottom w:val="none" w:sz="0" w:space="0" w:color="auto"/>
        <w:right w:val="none" w:sz="0" w:space="0" w:color="auto"/>
      </w:divBdr>
    </w:div>
    <w:div w:id="1795367080">
      <w:marLeft w:val="0"/>
      <w:marRight w:val="0"/>
      <w:marTop w:val="0"/>
      <w:marBottom w:val="0"/>
      <w:divBdr>
        <w:top w:val="none" w:sz="0" w:space="0" w:color="auto"/>
        <w:left w:val="none" w:sz="0" w:space="0" w:color="auto"/>
        <w:bottom w:val="none" w:sz="0" w:space="0" w:color="auto"/>
        <w:right w:val="none" w:sz="0" w:space="0" w:color="auto"/>
      </w:divBdr>
    </w:div>
    <w:div w:id="1795367081">
      <w:marLeft w:val="0"/>
      <w:marRight w:val="0"/>
      <w:marTop w:val="0"/>
      <w:marBottom w:val="0"/>
      <w:divBdr>
        <w:top w:val="none" w:sz="0" w:space="0" w:color="auto"/>
        <w:left w:val="none" w:sz="0" w:space="0" w:color="auto"/>
        <w:bottom w:val="none" w:sz="0" w:space="0" w:color="auto"/>
        <w:right w:val="none" w:sz="0" w:space="0" w:color="auto"/>
      </w:divBdr>
    </w:div>
    <w:div w:id="1795367082">
      <w:marLeft w:val="0"/>
      <w:marRight w:val="0"/>
      <w:marTop w:val="0"/>
      <w:marBottom w:val="0"/>
      <w:divBdr>
        <w:top w:val="none" w:sz="0" w:space="0" w:color="auto"/>
        <w:left w:val="none" w:sz="0" w:space="0" w:color="auto"/>
        <w:bottom w:val="none" w:sz="0" w:space="0" w:color="auto"/>
        <w:right w:val="none" w:sz="0" w:space="0" w:color="auto"/>
      </w:divBdr>
    </w:div>
    <w:div w:id="1795367083">
      <w:marLeft w:val="0"/>
      <w:marRight w:val="0"/>
      <w:marTop w:val="0"/>
      <w:marBottom w:val="0"/>
      <w:divBdr>
        <w:top w:val="none" w:sz="0" w:space="0" w:color="auto"/>
        <w:left w:val="none" w:sz="0" w:space="0" w:color="auto"/>
        <w:bottom w:val="none" w:sz="0" w:space="0" w:color="auto"/>
        <w:right w:val="none" w:sz="0" w:space="0" w:color="auto"/>
      </w:divBdr>
    </w:div>
    <w:div w:id="1795367084">
      <w:marLeft w:val="0"/>
      <w:marRight w:val="0"/>
      <w:marTop w:val="0"/>
      <w:marBottom w:val="0"/>
      <w:divBdr>
        <w:top w:val="none" w:sz="0" w:space="0" w:color="auto"/>
        <w:left w:val="none" w:sz="0" w:space="0" w:color="auto"/>
        <w:bottom w:val="none" w:sz="0" w:space="0" w:color="auto"/>
        <w:right w:val="none" w:sz="0" w:space="0" w:color="auto"/>
      </w:divBdr>
    </w:div>
    <w:div w:id="1795367085">
      <w:marLeft w:val="0"/>
      <w:marRight w:val="0"/>
      <w:marTop w:val="0"/>
      <w:marBottom w:val="0"/>
      <w:divBdr>
        <w:top w:val="none" w:sz="0" w:space="0" w:color="auto"/>
        <w:left w:val="none" w:sz="0" w:space="0" w:color="auto"/>
        <w:bottom w:val="none" w:sz="0" w:space="0" w:color="auto"/>
        <w:right w:val="none" w:sz="0" w:space="0" w:color="auto"/>
      </w:divBdr>
    </w:div>
    <w:div w:id="1795367086">
      <w:marLeft w:val="0"/>
      <w:marRight w:val="0"/>
      <w:marTop w:val="0"/>
      <w:marBottom w:val="0"/>
      <w:divBdr>
        <w:top w:val="none" w:sz="0" w:space="0" w:color="auto"/>
        <w:left w:val="none" w:sz="0" w:space="0" w:color="auto"/>
        <w:bottom w:val="none" w:sz="0" w:space="0" w:color="auto"/>
        <w:right w:val="none" w:sz="0" w:space="0" w:color="auto"/>
      </w:divBdr>
    </w:div>
    <w:div w:id="1795367087">
      <w:marLeft w:val="0"/>
      <w:marRight w:val="0"/>
      <w:marTop w:val="0"/>
      <w:marBottom w:val="0"/>
      <w:divBdr>
        <w:top w:val="none" w:sz="0" w:space="0" w:color="auto"/>
        <w:left w:val="none" w:sz="0" w:space="0" w:color="auto"/>
        <w:bottom w:val="none" w:sz="0" w:space="0" w:color="auto"/>
        <w:right w:val="none" w:sz="0" w:space="0" w:color="auto"/>
      </w:divBdr>
    </w:div>
    <w:div w:id="1795367088">
      <w:marLeft w:val="0"/>
      <w:marRight w:val="0"/>
      <w:marTop w:val="0"/>
      <w:marBottom w:val="0"/>
      <w:divBdr>
        <w:top w:val="none" w:sz="0" w:space="0" w:color="auto"/>
        <w:left w:val="none" w:sz="0" w:space="0" w:color="auto"/>
        <w:bottom w:val="none" w:sz="0" w:space="0" w:color="auto"/>
        <w:right w:val="none" w:sz="0" w:space="0" w:color="auto"/>
      </w:divBdr>
    </w:div>
    <w:div w:id="1795367089">
      <w:marLeft w:val="0"/>
      <w:marRight w:val="0"/>
      <w:marTop w:val="0"/>
      <w:marBottom w:val="0"/>
      <w:divBdr>
        <w:top w:val="none" w:sz="0" w:space="0" w:color="auto"/>
        <w:left w:val="none" w:sz="0" w:space="0" w:color="auto"/>
        <w:bottom w:val="none" w:sz="0" w:space="0" w:color="auto"/>
        <w:right w:val="none" w:sz="0" w:space="0" w:color="auto"/>
      </w:divBdr>
    </w:div>
    <w:div w:id="1795367090">
      <w:marLeft w:val="0"/>
      <w:marRight w:val="0"/>
      <w:marTop w:val="0"/>
      <w:marBottom w:val="0"/>
      <w:divBdr>
        <w:top w:val="none" w:sz="0" w:space="0" w:color="auto"/>
        <w:left w:val="none" w:sz="0" w:space="0" w:color="auto"/>
        <w:bottom w:val="none" w:sz="0" w:space="0" w:color="auto"/>
        <w:right w:val="none" w:sz="0" w:space="0" w:color="auto"/>
      </w:divBdr>
    </w:div>
    <w:div w:id="1795367091">
      <w:marLeft w:val="0"/>
      <w:marRight w:val="0"/>
      <w:marTop w:val="0"/>
      <w:marBottom w:val="0"/>
      <w:divBdr>
        <w:top w:val="none" w:sz="0" w:space="0" w:color="auto"/>
        <w:left w:val="none" w:sz="0" w:space="0" w:color="auto"/>
        <w:bottom w:val="none" w:sz="0" w:space="0" w:color="auto"/>
        <w:right w:val="none" w:sz="0" w:space="0" w:color="auto"/>
      </w:divBdr>
    </w:div>
    <w:div w:id="1795367092">
      <w:marLeft w:val="0"/>
      <w:marRight w:val="0"/>
      <w:marTop w:val="0"/>
      <w:marBottom w:val="0"/>
      <w:divBdr>
        <w:top w:val="none" w:sz="0" w:space="0" w:color="auto"/>
        <w:left w:val="none" w:sz="0" w:space="0" w:color="auto"/>
        <w:bottom w:val="none" w:sz="0" w:space="0" w:color="auto"/>
        <w:right w:val="none" w:sz="0" w:space="0" w:color="auto"/>
      </w:divBdr>
    </w:div>
    <w:div w:id="1795367093">
      <w:marLeft w:val="0"/>
      <w:marRight w:val="0"/>
      <w:marTop w:val="0"/>
      <w:marBottom w:val="0"/>
      <w:divBdr>
        <w:top w:val="none" w:sz="0" w:space="0" w:color="auto"/>
        <w:left w:val="none" w:sz="0" w:space="0" w:color="auto"/>
        <w:bottom w:val="none" w:sz="0" w:space="0" w:color="auto"/>
        <w:right w:val="none" w:sz="0" w:space="0" w:color="auto"/>
      </w:divBdr>
    </w:div>
    <w:div w:id="1795367094">
      <w:marLeft w:val="0"/>
      <w:marRight w:val="0"/>
      <w:marTop w:val="0"/>
      <w:marBottom w:val="0"/>
      <w:divBdr>
        <w:top w:val="none" w:sz="0" w:space="0" w:color="auto"/>
        <w:left w:val="none" w:sz="0" w:space="0" w:color="auto"/>
        <w:bottom w:val="none" w:sz="0" w:space="0" w:color="auto"/>
        <w:right w:val="none" w:sz="0" w:space="0" w:color="auto"/>
      </w:divBdr>
    </w:div>
    <w:div w:id="1795367095">
      <w:marLeft w:val="0"/>
      <w:marRight w:val="0"/>
      <w:marTop w:val="0"/>
      <w:marBottom w:val="0"/>
      <w:divBdr>
        <w:top w:val="none" w:sz="0" w:space="0" w:color="auto"/>
        <w:left w:val="none" w:sz="0" w:space="0" w:color="auto"/>
        <w:bottom w:val="none" w:sz="0" w:space="0" w:color="auto"/>
        <w:right w:val="none" w:sz="0" w:space="0" w:color="auto"/>
      </w:divBdr>
    </w:div>
    <w:div w:id="1795367096">
      <w:marLeft w:val="0"/>
      <w:marRight w:val="0"/>
      <w:marTop w:val="0"/>
      <w:marBottom w:val="0"/>
      <w:divBdr>
        <w:top w:val="none" w:sz="0" w:space="0" w:color="auto"/>
        <w:left w:val="none" w:sz="0" w:space="0" w:color="auto"/>
        <w:bottom w:val="none" w:sz="0" w:space="0" w:color="auto"/>
        <w:right w:val="none" w:sz="0" w:space="0" w:color="auto"/>
      </w:divBdr>
    </w:div>
    <w:div w:id="1795367097">
      <w:marLeft w:val="0"/>
      <w:marRight w:val="0"/>
      <w:marTop w:val="0"/>
      <w:marBottom w:val="0"/>
      <w:divBdr>
        <w:top w:val="none" w:sz="0" w:space="0" w:color="auto"/>
        <w:left w:val="none" w:sz="0" w:space="0" w:color="auto"/>
        <w:bottom w:val="none" w:sz="0" w:space="0" w:color="auto"/>
        <w:right w:val="none" w:sz="0" w:space="0" w:color="auto"/>
      </w:divBdr>
    </w:div>
    <w:div w:id="1795367098">
      <w:marLeft w:val="0"/>
      <w:marRight w:val="0"/>
      <w:marTop w:val="0"/>
      <w:marBottom w:val="0"/>
      <w:divBdr>
        <w:top w:val="none" w:sz="0" w:space="0" w:color="auto"/>
        <w:left w:val="none" w:sz="0" w:space="0" w:color="auto"/>
        <w:bottom w:val="none" w:sz="0" w:space="0" w:color="auto"/>
        <w:right w:val="none" w:sz="0" w:space="0" w:color="auto"/>
      </w:divBdr>
    </w:div>
    <w:div w:id="1795367099">
      <w:marLeft w:val="0"/>
      <w:marRight w:val="0"/>
      <w:marTop w:val="0"/>
      <w:marBottom w:val="0"/>
      <w:divBdr>
        <w:top w:val="none" w:sz="0" w:space="0" w:color="auto"/>
        <w:left w:val="none" w:sz="0" w:space="0" w:color="auto"/>
        <w:bottom w:val="none" w:sz="0" w:space="0" w:color="auto"/>
        <w:right w:val="none" w:sz="0" w:space="0" w:color="auto"/>
      </w:divBdr>
    </w:div>
    <w:div w:id="1795367100">
      <w:marLeft w:val="0"/>
      <w:marRight w:val="0"/>
      <w:marTop w:val="0"/>
      <w:marBottom w:val="0"/>
      <w:divBdr>
        <w:top w:val="none" w:sz="0" w:space="0" w:color="auto"/>
        <w:left w:val="none" w:sz="0" w:space="0" w:color="auto"/>
        <w:bottom w:val="none" w:sz="0" w:space="0" w:color="auto"/>
        <w:right w:val="none" w:sz="0" w:space="0" w:color="auto"/>
      </w:divBdr>
    </w:div>
    <w:div w:id="1795367101">
      <w:marLeft w:val="0"/>
      <w:marRight w:val="0"/>
      <w:marTop w:val="0"/>
      <w:marBottom w:val="0"/>
      <w:divBdr>
        <w:top w:val="none" w:sz="0" w:space="0" w:color="auto"/>
        <w:left w:val="none" w:sz="0" w:space="0" w:color="auto"/>
        <w:bottom w:val="none" w:sz="0" w:space="0" w:color="auto"/>
        <w:right w:val="none" w:sz="0" w:space="0" w:color="auto"/>
      </w:divBdr>
    </w:div>
    <w:div w:id="1795367102">
      <w:marLeft w:val="0"/>
      <w:marRight w:val="0"/>
      <w:marTop w:val="0"/>
      <w:marBottom w:val="0"/>
      <w:divBdr>
        <w:top w:val="none" w:sz="0" w:space="0" w:color="auto"/>
        <w:left w:val="none" w:sz="0" w:space="0" w:color="auto"/>
        <w:bottom w:val="none" w:sz="0" w:space="0" w:color="auto"/>
        <w:right w:val="none" w:sz="0" w:space="0" w:color="auto"/>
      </w:divBdr>
    </w:div>
    <w:div w:id="1795367103">
      <w:marLeft w:val="0"/>
      <w:marRight w:val="0"/>
      <w:marTop w:val="0"/>
      <w:marBottom w:val="0"/>
      <w:divBdr>
        <w:top w:val="none" w:sz="0" w:space="0" w:color="auto"/>
        <w:left w:val="none" w:sz="0" w:space="0" w:color="auto"/>
        <w:bottom w:val="none" w:sz="0" w:space="0" w:color="auto"/>
        <w:right w:val="none" w:sz="0" w:space="0" w:color="auto"/>
      </w:divBdr>
    </w:div>
    <w:div w:id="1795367104">
      <w:marLeft w:val="0"/>
      <w:marRight w:val="0"/>
      <w:marTop w:val="0"/>
      <w:marBottom w:val="0"/>
      <w:divBdr>
        <w:top w:val="none" w:sz="0" w:space="0" w:color="auto"/>
        <w:left w:val="none" w:sz="0" w:space="0" w:color="auto"/>
        <w:bottom w:val="none" w:sz="0" w:space="0" w:color="auto"/>
        <w:right w:val="none" w:sz="0" w:space="0" w:color="auto"/>
      </w:divBdr>
    </w:div>
    <w:div w:id="1795367105">
      <w:marLeft w:val="0"/>
      <w:marRight w:val="0"/>
      <w:marTop w:val="0"/>
      <w:marBottom w:val="0"/>
      <w:divBdr>
        <w:top w:val="none" w:sz="0" w:space="0" w:color="auto"/>
        <w:left w:val="none" w:sz="0" w:space="0" w:color="auto"/>
        <w:bottom w:val="none" w:sz="0" w:space="0" w:color="auto"/>
        <w:right w:val="none" w:sz="0" w:space="0" w:color="auto"/>
      </w:divBdr>
    </w:div>
    <w:div w:id="1795367106">
      <w:marLeft w:val="0"/>
      <w:marRight w:val="0"/>
      <w:marTop w:val="0"/>
      <w:marBottom w:val="0"/>
      <w:divBdr>
        <w:top w:val="none" w:sz="0" w:space="0" w:color="auto"/>
        <w:left w:val="none" w:sz="0" w:space="0" w:color="auto"/>
        <w:bottom w:val="none" w:sz="0" w:space="0" w:color="auto"/>
        <w:right w:val="none" w:sz="0" w:space="0" w:color="auto"/>
      </w:divBdr>
    </w:div>
    <w:div w:id="1795367107">
      <w:marLeft w:val="0"/>
      <w:marRight w:val="0"/>
      <w:marTop w:val="0"/>
      <w:marBottom w:val="0"/>
      <w:divBdr>
        <w:top w:val="none" w:sz="0" w:space="0" w:color="auto"/>
        <w:left w:val="none" w:sz="0" w:space="0" w:color="auto"/>
        <w:bottom w:val="none" w:sz="0" w:space="0" w:color="auto"/>
        <w:right w:val="none" w:sz="0" w:space="0" w:color="auto"/>
      </w:divBdr>
    </w:div>
    <w:div w:id="1795367108">
      <w:marLeft w:val="0"/>
      <w:marRight w:val="0"/>
      <w:marTop w:val="0"/>
      <w:marBottom w:val="0"/>
      <w:divBdr>
        <w:top w:val="none" w:sz="0" w:space="0" w:color="auto"/>
        <w:left w:val="none" w:sz="0" w:space="0" w:color="auto"/>
        <w:bottom w:val="none" w:sz="0" w:space="0" w:color="auto"/>
        <w:right w:val="none" w:sz="0" w:space="0" w:color="auto"/>
      </w:divBdr>
    </w:div>
    <w:div w:id="1795367109">
      <w:marLeft w:val="0"/>
      <w:marRight w:val="0"/>
      <w:marTop w:val="0"/>
      <w:marBottom w:val="0"/>
      <w:divBdr>
        <w:top w:val="none" w:sz="0" w:space="0" w:color="auto"/>
        <w:left w:val="none" w:sz="0" w:space="0" w:color="auto"/>
        <w:bottom w:val="none" w:sz="0" w:space="0" w:color="auto"/>
        <w:right w:val="none" w:sz="0" w:space="0" w:color="auto"/>
      </w:divBdr>
    </w:div>
    <w:div w:id="1795367110">
      <w:marLeft w:val="0"/>
      <w:marRight w:val="0"/>
      <w:marTop w:val="0"/>
      <w:marBottom w:val="0"/>
      <w:divBdr>
        <w:top w:val="none" w:sz="0" w:space="0" w:color="auto"/>
        <w:left w:val="none" w:sz="0" w:space="0" w:color="auto"/>
        <w:bottom w:val="none" w:sz="0" w:space="0" w:color="auto"/>
        <w:right w:val="none" w:sz="0" w:space="0" w:color="auto"/>
      </w:divBdr>
    </w:div>
    <w:div w:id="1795367111">
      <w:marLeft w:val="0"/>
      <w:marRight w:val="0"/>
      <w:marTop w:val="0"/>
      <w:marBottom w:val="0"/>
      <w:divBdr>
        <w:top w:val="none" w:sz="0" w:space="0" w:color="auto"/>
        <w:left w:val="none" w:sz="0" w:space="0" w:color="auto"/>
        <w:bottom w:val="none" w:sz="0" w:space="0" w:color="auto"/>
        <w:right w:val="none" w:sz="0" w:space="0" w:color="auto"/>
      </w:divBdr>
    </w:div>
    <w:div w:id="1795367112">
      <w:marLeft w:val="0"/>
      <w:marRight w:val="0"/>
      <w:marTop w:val="0"/>
      <w:marBottom w:val="0"/>
      <w:divBdr>
        <w:top w:val="none" w:sz="0" w:space="0" w:color="auto"/>
        <w:left w:val="none" w:sz="0" w:space="0" w:color="auto"/>
        <w:bottom w:val="none" w:sz="0" w:space="0" w:color="auto"/>
        <w:right w:val="none" w:sz="0" w:space="0" w:color="auto"/>
      </w:divBdr>
    </w:div>
    <w:div w:id="1795367113">
      <w:marLeft w:val="0"/>
      <w:marRight w:val="0"/>
      <w:marTop w:val="0"/>
      <w:marBottom w:val="0"/>
      <w:divBdr>
        <w:top w:val="none" w:sz="0" w:space="0" w:color="auto"/>
        <w:left w:val="none" w:sz="0" w:space="0" w:color="auto"/>
        <w:bottom w:val="none" w:sz="0" w:space="0" w:color="auto"/>
        <w:right w:val="none" w:sz="0" w:space="0" w:color="auto"/>
      </w:divBdr>
    </w:div>
    <w:div w:id="1795367114">
      <w:marLeft w:val="0"/>
      <w:marRight w:val="0"/>
      <w:marTop w:val="0"/>
      <w:marBottom w:val="0"/>
      <w:divBdr>
        <w:top w:val="none" w:sz="0" w:space="0" w:color="auto"/>
        <w:left w:val="none" w:sz="0" w:space="0" w:color="auto"/>
        <w:bottom w:val="none" w:sz="0" w:space="0" w:color="auto"/>
        <w:right w:val="none" w:sz="0" w:space="0" w:color="auto"/>
      </w:divBdr>
    </w:div>
    <w:div w:id="1795367115">
      <w:marLeft w:val="0"/>
      <w:marRight w:val="0"/>
      <w:marTop w:val="0"/>
      <w:marBottom w:val="0"/>
      <w:divBdr>
        <w:top w:val="none" w:sz="0" w:space="0" w:color="auto"/>
        <w:left w:val="none" w:sz="0" w:space="0" w:color="auto"/>
        <w:bottom w:val="none" w:sz="0" w:space="0" w:color="auto"/>
        <w:right w:val="none" w:sz="0" w:space="0" w:color="auto"/>
      </w:divBdr>
    </w:div>
    <w:div w:id="1795367116">
      <w:marLeft w:val="0"/>
      <w:marRight w:val="0"/>
      <w:marTop w:val="0"/>
      <w:marBottom w:val="0"/>
      <w:divBdr>
        <w:top w:val="none" w:sz="0" w:space="0" w:color="auto"/>
        <w:left w:val="none" w:sz="0" w:space="0" w:color="auto"/>
        <w:bottom w:val="none" w:sz="0" w:space="0" w:color="auto"/>
        <w:right w:val="none" w:sz="0" w:space="0" w:color="auto"/>
      </w:divBdr>
    </w:div>
    <w:div w:id="1795367117">
      <w:marLeft w:val="0"/>
      <w:marRight w:val="0"/>
      <w:marTop w:val="0"/>
      <w:marBottom w:val="0"/>
      <w:divBdr>
        <w:top w:val="none" w:sz="0" w:space="0" w:color="auto"/>
        <w:left w:val="none" w:sz="0" w:space="0" w:color="auto"/>
        <w:bottom w:val="none" w:sz="0" w:space="0" w:color="auto"/>
        <w:right w:val="none" w:sz="0" w:space="0" w:color="auto"/>
      </w:divBdr>
    </w:div>
    <w:div w:id="1795367118">
      <w:marLeft w:val="0"/>
      <w:marRight w:val="0"/>
      <w:marTop w:val="0"/>
      <w:marBottom w:val="0"/>
      <w:divBdr>
        <w:top w:val="none" w:sz="0" w:space="0" w:color="auto"/>
        <w:left w:val="none" w:sz="0" w:space="0" w:color="auto"/>
        <w:bottom w:val="none" w:sz="0" w:space="0" w:color="auto"/>
        <w:right w:val="none" w:sz="0" w:space="0" w:color="auto"/>
      </w:divBdr>
    </w:div>
    <w:div w:id="1795367119">
      <w:marLeft w:val="0"/>
      <w:marRight w:val="0"/>
      <w:marTop w:val="0"/>
      <w:marBottom w:val="0"/>
      <w:divBdr>
        <w:top w:val="none" w:sz="0" w:space="0" w:color="auto"/>
        <w:left w:val="none" w:sz="0" w:space="0" w:color="auto"/>
        <w:bottom w:val="none" w:sz="0" w:space="0" w:color="auto"/>
        <w:right w:val="none" w:sz="0" w:space="0" w:color="auto"/>
      </w:divBdr>
    </w:div>
    <w:div w:id="1795367120">
      <w:marLeft w:val="0"/>
      <w:marRight w:val="0"/>
      <w:marTop w:val="0"/>
      <w:marBottom w:val="0"/>
      <w:divBdr>
        <w:top w:val="none" w:sz="0" w:space="0" w:color="auto"/>
        <w:left w:val="none" w:sz="0" w:space="0" w:color="auto"/>
        <w:bottom w:val="none" w:sz="0" w:space="0" w:color="auto"/>
        <w:right w:val="none" w:sz="0" w:space="0" w:color="auto"/>
      </w:divBdr>
    </w:div>
    <w:div w:id="1795367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mailto:tributosmarcelandia@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marcelandia.mt.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transparencia.gov.br/sancoes/cnep" TargetMode="External"/><Relationship Id="rId5" Type="http://schemas.openxmlformats.org/officeDocument/2006/relationships/webSettings" Target="webSettings.xml"/><Relationship Id="rId15" Type="http://schemas.openxmlformats.org/officeDocument/2006/relationships/hyperlink" Target="mailto:Contratos@marcelandia.mt.gov.br" TargetMode="External"/><Relationship Id="rId10" Type="http://schemas.openxmlformats.org/officeDocument/2006/relationships/hyperlink" Target="http://www.planalto.gov.br/ccivil_03/_ato2019-2022/2021/lei/L14133.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mailto:planejamento@marcelandia.mt.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F88C-D11A-4A62-9BC1-3FD3F257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15939</Words>
  <Characters>86074</Characters>
  <Application>Microsoft Office Word</Application>
  <DocSecurity>0</DocSecurity>
  <Lines>717</Lines>
  <Paragraphs>203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Giseli</cp:lastModifiedBy>
  <cp:revision>2</cp:revision>
  <cp:lastPrinted>2026-04-13T18:44:00Z</cp:lastPrinted>
  <dcterms:created xsi:type="dcterms:W3CDTF">2026-04-13T18:44:00Z</dcterms:created>
  <dcterms:modified xsi:type="dcterms:W3CDTF">2026-04-13T18:44:00Z</dcterms:modified>
</cp:coreProperties>
</file>