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6C7399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0A4BC0">
        <w:rPr>
          <w:rFonts w:ascii="Arial" w:hAnsi="Arial" w:cs="Arial"/>
          <w:b/>
          <w:sz w:val="28"/>
          <w:szCs w:val="28"/>
        </w:rPr>
        <w:t>1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0A4BC0">
        <w:rPr>
          <w:rFonts w:ascii="Arial" w:hAnsi="Arial" w:cs="Arial"/>
          <w:b/>
          <w:sz w:val="28"/>
          <w:szCs w:val="28"/>
        </w:rPr>
        <w:t>6</w:t>
      </w:r>
    </w:p>
    <w:p w:rsidR="00701361" w:rsidRPr="00E14E2B" w:rsidRDefault="00701361" w:rsidP="00701361">
      <w:pPr>
        <w:jc w:val="both"/>
        <w:rPr>
          <w:rFonts w:ascii="Arial" w:hAnsi="Arial" w:cs="Arial"/>
          <w:b/>
        </w:rPr>
      </w:pPr>
    </w:p>
    <w:p w:rsidR="00701361" w:rsidRPr="00E14E2B" w:rsidRDefault="00701361" w:rsidP="00701361">
      <w:pPr>
        <w:jc w:val="both"/>
        <w:rPr>
          <w:rFonts w:ascii="Arial" w:hAnsi="Arial" w:cs="Arial"/>
          <w:b/>
        </w:rPr>
      </w:pPr>
    </w:p>
    <w:p w:rsidR="00701361" w:rsidRPr="00E14E2B" w:rsidRDefault="00701361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jc w:val="both"/>
        <w:rPr>
          <w:rFonts w:ascii="Arial" w:hAnsi="Arial" w:cs="Arial"/>
        </w:rPr>
      </w:pPr>
    </w:p>
    <w:p w:rsidR="00701361" w:rsidRP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STACO S.A. INDÚSTRIA METALÚRGICA, inscrita no CNPJ sob o nº 72.343.882/0001-07, objetivando a contratação da empresa para fornecimento </w:t>
      </w:r>
      <w:r w:rsidRPr="00701361">
        <w:rPr>
          <w:rFonts w:ascii="Arial" w:hAnsi="Arial" w:cs="Arial"/>
          <w:sz w:val="24"/>
          <w:szCs w:val="24"/>
        </w:rPr>
        <w:t xml:space="preserve">de tubos metálicos corrugados para </w:t>
      </w:r>
      <w:r w:rsidRPr="00701361">
        <w:rPr>
          <w:rFonts w:ascii="Arial" w:hAnsi="Arial" w:cs="Arial"/>
          <w:w w:val="99"/>
          <w:sz w:val="24"/>
          <w:szCs w:val="24"/>
        </w:rPr>
        <w:t xml:space="preserve">serem utilizados em obras de </w:t>
      </w:r>
      <w:r w:rsidR="00D36343">
        <w:rPr>
          <w:rFonts w:ascii="Arial" w:hAnsi="Arial" w:cs="Arial"/>
          <w:w w:val="99"/>
          <w:sz w:val="24"/>
          <w:szCs w:val="24"/>
        </w:rPr>
        <w:t xml:space="preserve">substituição de bueiros e pontes de madeira </w:t>
      </w:r>
      <w:r w:rsidRPr="00701361">
        <w:rPr>
          <w:rFonts w:ascii="Arial" w:hAnsi="Arial" w:cs="Arial"/>
          <w:w w:val="99"/>
          <w:sz w:val="24"/>
          <w:szCs w:val="24"/>
        </w:rPr>
        <w:t xml:space="preserve">no município de Marcelândia/MT, perfazendo o valor total da contratação </w:t>
      </w:r>
      <w:r w:rsidRPr="00EA1A9A">
        <w:rPr>
          <w:rFonts w:ascii="Arial" w:hAnsi="Arial" w:cs="Arial"/>
          <w:w w:val="99"/>
          <w:sz w:val="24"/>
          <w:szCs w:val="24"/>
        </w:rPr>
        <w:t>em</w:t>
      </w:r>
      <w:r w:rsidR="00EA1A9A">
        <w:rPr>
          <w:rFonts w:ascii="Arial" w:hAnsi="Arial" w:cs="Arial"/>
          <w:w w:val="99"/>
          <w:sz w:val="24"/>
          <w:szCs w:val="24"/>
        </w:rPr>
        <w:t xml:space="preserve"> </w:t>
      </w:r>
      <w:r w:rsidR="00EA1A9A" w:rsidRPr="00EA1A9A">
        <w:rPr>
          <w:rFonts w:ascii="Arial" w:hAnsi="Arial" w:cs="Arial"/>
          <w:b/>
          <w:w w:val="99"/>
          <w:sz w:val="24"/>
          <w:szCs w:val="24"/>
        </w:rPr>
        <w:t>R$</w:t>
      </w:r>
      <w:r w:rsidRPr="00EA1A9A">
        <w:rPr>
          <w:rFonts w:ascii="Arial" w:hAnsi="Arial" w:cs="Arial"/>
          <w:w w:val="99"/>
          <w:sz w:val="24"/>
          <w:szCs w:val="24"/>
        </w:rPr>
        <w:t xml:space="preserve"> </w:t>
      </w:r>
      <w:r w:rsidR="00EA1A9A" w:rsidRPr="00EA1A9A">
        <w:rPr>
          <w:rFonts w:ascii="Arial" w:hAnsi="Arial" w:cs="Arial"/>
          <w:b/>
          <w:bCs/>
          <w:sz w:val="24"/>
          <w:szCs w:val="24"/>
        </w:rPr>
        <w:t>235.456,22 (Duzentos e Trinta e Cinco Mil, Quatrocentos e Cinquenta e Seis reais e Vinte e Dois Centavos).</w:t>
      </w:r>
      <w:r w:rsidRPr="00EA1A9A">
        <w:rPr>
          <w:rFonts w:ascii="Arial" w:hAnsi="Arial" w:cs="Arial"/>
          <w:sz w:val="24"/>
          <w:szCs w:val="24"/>
          <w:shd w:val="clear" w:color="auto" w:fill="FFFFFF"/>
        </w:rPr>
        <w:t>Tal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 contratação justifica-se em virtude da </w:t>
      </w:r>
      <w:r w:rsidRPr="00701361">
        <w:rPr>
          <w:rFonts w:ascii="Arial" w:hAnsi="Arial" w:cs="Arial"/>
          <w:sz w:val="24"/>
          <w:szCs w:val="24"/>
        </w:rPr>
        <w:t xml:space="preserve">citada empresa ter </w:t>
      </w:r>
      <w:r w:rsidRPr="00701361">
        <w:rPr>
          <w:rFonts w:ascii="Arial" w:hAnsi="Arial" w:cs="Arial"/>
          <w:bCs/>
          <w:sz w:val="24"/>
          <w:szCs w:val="24"/>
        </w:rPr>
        <w:t xml:space="preserve">patente dos produtos e carta de exclusividade fornecida pela Confederação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696F64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EA1A9A">
        <w:rPr>
          <w:rFonts w:ascii="Arial" w:hAnsi="Arial" w:cs="Arial"/>
          <w:sz w:val="24"/>
          <w:szCs w:val="24"/>
        </w:rPr>
        <w:t xml:space="preserve"> de Maio de 2016</w:t>
      </w: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Pr="003119DB" w:rsidRDefault="00701361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14" w:rsidRDefault="00200214">
      <w:r>
        <w:separator/>
      </w:r>
    </w:p>
  </w:endnote>
  <w:endnote w:type="continuationSeparator" w:id="0">
    <w:p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14" w:rsidRDefault="00200214">
      <w:r>
        <w:separator/>
      </w:r>
    </w:p>
  </w:footnote>
  <w:footnote w:type="continuationSeparator" w:id="0">
    <w:p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696F6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2437865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CF36-50E2-46DD-B389-158F97FA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2015-09-29T14:06:00Z</cp:lastPrinted>
  <dcterms:created xsi:type="dcterms:W3CDTF">2015-09-15T06:04:00Z</dcterms:created>
  <dcterms:modified xsi:type="dcterms:W3CDTF">2016-05-10T13:44:00Z</dcterms:modified>
</cp:coreProperties>
</file>