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C7681" w14:textId="60617042" w:rsidR="006E61C2" w:rsidRPr="003C7FBD" w:rsidRDefault="00E20BD0" w:rsidP="00E20B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FBD">
        <w:rPr>
          <w:rFonts w:ascii="Times New Roman" w:hAnsi="Times New Roman" w:cs="Times New Roman"/>
          <w:b/>
          <w:sz w:val="24"/>
          <w:szCs w:val="24"/>
        </w:rPr>
        <w:t xml:space="preserve">ATA N° </w:t>
      </w:r>
      <w:r w:rsidR="00F63F2A" w:rsidRPr="003C7FBD">
        <w:rPr>
          <w:rFonts w:ascii="Times New Roman" w:hAnsi="Times New Roman" w:cs="Times New Roman"/>
          <w:b/>
          <w:sz w:val="24"/>
          <w:szCs w:val="24"/>
        </w:rPr>
        <w:t>0</w:t>
      </w:r>
      <w:r w:rsidR="0011029F" w:rsidRPr="003C7FBD">
        <w:rPr>
          <w:rFonts w:ascii="Times New Roman" w:hAnsi="Times New Roman" w:cs="Times New Roman"/>
          <w:b/>
          <w:sz w:val="24"/>
          <w:szCs w:val="24"/>
        </w:rPr>
        <w:t>0</w:t>
      </w:r>
      <w:r w:rsidR="00782554" w:rsidRPr="003C7FBD">
        <w:rPr>
          <w:rFonts w:ascii="Times New Roman" w:hAnsi="Times New Roman" w:cs="Times New Roman"/>
          <w:b/>
          <w:sz w:val="24"/>
          <w:szCs w:val="24"/>
        </w:rPr>
        <w:t>4</w:t>
      </w:r>
      <w:r w:rsidR="00F63F2A" w:rsidRPr="003C7FBD">
        <w:rPr>
          <w:rFonts w:ascii="Times New Roman" w:hAnsi="Times New Roman" w:cs="Times New Roman"/>
          <w:b/>
          <w:sz w:val="24"/>
          <w:szCs w:val="24"/>
        </w:rPr>
        <w:t>/</w:t>
      </w:r>
      <w:r w:rsidR="000449F4" w:rsidRPr="003C7FBD">
        <w:rPr>
          <w:rFonts w:ascii="Times New Roman" w:hAnsi="Times New Roman" w:cs="Times New Roman"/>
          <w:b/>
          <w:sz w:val="24"/>
          <w:szCs w:val="24"/>
        </w:rPr>
        <w:t>202</w:t>
      </w:r>
      <w:r w:rsidR="00825EBB" w:rsidRPr="003C7FBD">
        <w:rPr>
          <w:rFonts w:ascii="Times New Roman" w:hAnsi="Times New Roman" w:cs="Times New Roman"/>
          <w:b/>
          <w:sz w:val="24"/>
          <w:szCs w:val="24"/>
        </w:rPr>
        <w:t>5</w:t>
      </w:r>
    </w:p>
    <w:p w14:paraId="66EB038F" w14:textId="5630CCC3" w:rsidR="00024280" w:rsidRPr="003C7FBD" w:rsidRDefault="009709A1" w:rsidP="003229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FBD">
        <w:rPr>
          <w:rFonts w:ascii="Times New Roman" w:hAnsi="Times New Roman" w:cs="Times New Roman"/>
          <w:sz w:val="24"/>
          <w:szCs w:val="24"/>
        </w:rPr>
        <w:t>Ao</w:t>
      </w:r>
      <w:r w:rsidR="00477EEA" w:rsidRPr="003C7FBD">
        <w:rPr>
          <w:rFonts w:ascii="Times New Roman" w:hAnsi="Times New Roman" w:cs="Times New Roman"/>
          <w:sz w:val="24"/>
          <w:szCs w:val="24"/>
        </w:rPr>
        <w:t>s</w:t>
      </w:r>
      <w:r w:rsidR="00616FAD" w:rsidRPr="003C7FBD">
        <w:rPr>
          <w:rFonts w:ascii="Times New Roman" w:hAnsi="Times New Roman" w:cs="Times New Roman"/>
          <w:sz w:val="24"/>
          <w:szCs w:val="24"/>
        </w:rPr>
        <w:t xml:space="preserve"> </w:t>
      </w:r>
      <w:r w:rsidR="00782554" w:rsidRPr="003C7FBD">
        <w:rPr>
          <w:rFonts w:ascii="Times New Roman" w:hAnsi="Times New Roman" w:cs="Times New Roman"/>
          <w:sz w:val="24"/>
          <w:szCs w:val="24"/>
        </w:rPr>
        <w:t>três</w:t>
      </w:r>
      <w:r w:rsidR="003F285B" w:rsidRPr="003C7FBD">
        <w:rPr>
          <w:rFonts w:ascii="Times New Roman" w:hAnsi="Times New Roman" w:cs="Times New Roman"/>
          <w:sz w:val="24"/>
          <w:szCs w:val="24"/>
        </w:rPr>
        <w:t xml:space="preserve"> </w:t>
      </w:r>
      <w:r w:rsidR="00477EEA" w:rsidRPr="003C7FBD">
        <w:rPr>
          <w:rFonts w:ascii="Times New Roman" w:hAnsi="Times New Roman" w:cs="Times New Roman"/>
          <w:sz w:val="24"/>
          <w:szCs w:val="24"/>
        </w:rPr>
        <w:t xml:space="preserve">dias </w:t>
      </w:r>
      <w:r w:rsidRPr="003C7FBD">
        <w:rPr>
          <w:rFonts w:ascii="Times New Roman" w:hAnsi="Times New Roman" w:cs="Times New Roman"/>
          <w:sz w:val="24"/>
          <w:szCs w:val="24"/>
        </w:rPr>
        <w:t xml:space="preserve">do mês de </w:t>
      </w:r>
      <w:r w:rsidR="00782554" w:rsidRPr="003C7FBD">
        <w:rPr>
          <w:rFonts w:ascii="Times New Roman" w:hAnsi="Times New Roman" w:cs="Times New Roman"/>
          <w:sz w:val="24"/>
          <w:szCs w:val="24"/>
        </w:rPr>
        <w:t>dezemb</w:t>
      </w:r>
      <w:r w:rsidR="003F285B" w:rsidRPr="003C7FBD">
        <w:rPr>
          <w:rFonts w:ascii="Times New Roman" w:hAnsi="Times New Roman" w:cs="Times New Roman"/>
          <w:sz w:val="24"/>
          <w:szCs w:val="24"/>
        </w:rPr>
        <w:t>ro</w:t>
      </w:r>
      <w:r w:rsidRPr="003C7FBD">
        <w:rPr>
          <w:rFonts w:ascii="Times New Roman" w:hAnsi="Times New Roman" w:cs="Times New Roman"/>
          <w:sz w:val="24"/>
          <w:szCs w:val="24"/>
        </w:rPr>
        <w:t xml:space="preserve"> de 202</w:t>
      </w:r>
      <w:r w:rsidR="005662A9" w:rsidRPr="003C7FBD">
        <w:rPr>
          <w:rFonts w:ascii="Times New Roman" w:hAnsi="Times New Roman" w:cs="Times New Roman"/>
          <w:sz w:val="24"/>
          <w:szCs w:val="24"/>
        </w:rPr>
        <w:t>5,</w:t>
      </w:r>
      <w:r w:rsidRPr="003C7FBD">
        <w:rPr>
          <w:rFonts w:ascii="Times New Roman" w:hAnsi="Times New Roman" w:cs="Times New Roman"/>
          <w:sz w:val="24"/>
          <w:szCs w:val="24"/>
        </w:rPr>
        <w:t xml:space="preserve"> às </w:t>
      </w:r>
      <w:r w:rsidR="00782554" w:rsidRPr="003C7FBD">
        <w:rPr>
          <w:rFonts w:ascii="Times New Roman" w:hAnsi="Times New Roman" w:cs="Times New Roman"/>
          <w:sz w:val="24"/>
          <w:szCs w:val="24"/>
        </w:rPr>
        <w:t>sete</w:t>
      </w:r>
      <w:r w:rsidRPr="003C7FBD">
        <w:rPr>
          <w:rFonts w:ascii="Times New Roman" w:hAnsi="Times New Roman" w:cs="Times New Roman"/>
          <w:sz w:val="24"/>
          <w:szCs w:val="24"/>
        </w:rPr>
        <w:t xml:space="preserve"> horas</w:t>
      </w:r>
      <w:r w:rsidR="003F285B" w:rsidRPr="003C7FBD">
        <w:rPr>
          <w:rFonts w:ascii="Times New Roman" w:hAnsi="Times New Roman" w:cs="Times New Roman"/>
          <w:sz w:val="24"/>
          <w:szCs w:val="24"/>
        </w:rPr>
        <w:t xml:space="preserve"> e trinta minutos</w:t>
      </w:r>
      <w:r w:rsidR="005662A9" w:rsidRPr="003C7FBD">
        <w:rPr>
          <w:rFonts w:ascii="Times New Roman" w:hAnsi="Times New Roman" w:cs="Times New Roman"/>
          <w:sz w:val="24"/>
          <w:szCs w:val="24"/>
        </w:rPr>
        <w:t>,</w:t>
      </w:r>
      <w:r w:rsidRPr="003C7FBD">
        <w:rPr>
          <w:rFonts w:ascii="Times New Roman" w:hAnsi="Times New Roman" w:cs="Times New Roman"/>
          <w:sz w:val="24"/>
          <w:szCs w:val="24"/>
        </w:rPr>
        <w:t xml:space="preserve"> reuniram-se na sala d</w:t>
      </w:r>
      <w:r w:rsidR="00C5076E">
        <w:rPr>
          <w:rFonts w:ascii="Times New Roman" w:hAnsi="Times New Roman" w:cs="Times New Roman"/>
          <w:sz w:val="24"/>
          <w:szCs w:val="24"/>
        </w:rPr>
        <w:t>o</w:t>
      </w:r>
      <w:r w:rsidRPr="003C7FBD">
        <w:rPr>
          <w:rFonts w:ascii="Times New Roman" w:hAnsi="Times New Roman" w:cs="Times New Roman"/>
          <w:sz w:val="24"/>
          <w:szCs w:val="24"/>
        </w:rPr>
        <w:t xml:space="preserve"> Previlândia</w:t>
      </w:r>
      <w:r w:rsidR="005662A9" w:rsidRPr="003C7FBD">
        <w:rPr>
          <w:rFonts w:ascii="Times New Roman" w:hAnsi="Times New Roman" w:cs="Times New Roman"/>
          <w:sz w:val="24"/>
          <w:szCs w:val="24"/>
        </w:rPr>
        <w:t>,</w:t>
      </w:r>
      <w:r w:rsidRPr="003C7FBD">
        <w:rPr>
          <w:rFonts w:ascii="Times New Roman" w:hAnsi="Times New Roman" w:cs="Times New Roman"/>
          <w:sz w:val="24"/>
          <w:szCs w:val="24"/>
        </w:rPr>
        <w:t xml:space="preserve"> os Membros do Conselho Curador</w:t>
      </w:r>
      <w:r w:rsidR="0083213D" w:rsidRPr="003C7FBD">
        <w:rPr>
          <w:rFonts w:ascii="Times New Roman" w:hAnsi="Times New Roman" w:cs="Times New Roman"/>
          <w:sz w:val="24"/>
          <w:szCs w:val="24"/>
        </w:rPr>
        <w:t xml:space="preserve">, </w:t>
      </w:r>
      <w:r w:rsidR="00477EEA" w:rsidRPr="003C7FBD">
        <w:rPr>
          <w:rFonts w:ascii="Times New Roman" w:hAnsi="Times New Roman" w:cs="Times New Roman"/>
          <w:sz w:val="24"/>
          <w:szCs w:val="24"/>
        </w:rPr>
        <w:t>conforme Decreto 07</w:t>
      </w:r>
      <w:r w:rsidR="00782554" w:rsidRPr="003C7FBD">
        <w:rPr>
          <w:rFonts w:ascii="Times New Roman" w:hAnsi="Times New Roman" w:cs="Times New Roman"/>
          <w:sz w:val="24"/>
          <w:szCs w:val="24"/>
        </w:rPr>
        <w:t>0</w:t>
      </w:r>
      <w:r w:rsidR="00477EEA" w:rsidRPr="003C7FBD">
        <w:rPr>
          <w:rFonts w:ascii="Times New Roman" w:hAnsi="Times New Roman" w:cs="Times New Roman"/>
          <w:sz w:val="24"/>
          <w:szCs w:val="24"/>
        </w:rPr>
        <w:t>/2025, a</w:t>
      </w:r>
      <w:r w:rsidR="00D74342" w:rsidRPr="003C7FBD">
        <w:rPr>
          <w:rFonts w:ascii="Times New Roman" w:hAnsi="Times New Roman" w:cs="Times New Roman"/>
          <w:sz w:val="24"/>
          <w:szCs w:val="24"/>
        </w:rPr>
        <w:t xml:space="preserve"> </w:t>
      </w:r>
      <w:r w:rsidR="00E2137E" w:rsidRPr="003C7FBD">
        <w:rPr>
          <w:rFonts w:ascii="Times New Roman" w:hAnsi="Times New Roman" w:cs="Times New Roman"/>
          <w:sz w:val="24"/>
          <w:szCs w:val="24"/>
        </w:rPr>
        <w:t xml:space="preserve">Diretora Executiva Sra. </w:t>
      </w:r>
      <w:r w:rsidR="005662A9" w:rsidRPr="003C7FBD">
        <w:rPr>
          <w:rFonts w:ascii="Times New Roman" w:hAnsi="Times New Roman" w:cs="Times New Roman"/>
          <w:sz w:val="24"/>
          <w:szCs w:val="24"/>
        </w:rPr>
        <w:t>Geisi Glaucia da Silveira Tirapelle</w:t>
      </w:r>
      <w:r w:rsidR="00477EEA" w:rsidRPr="003C7FBD">
        <w:rPr>
          <w:rFonts w:ascii="Times New Roman" w:hAnsi="Times New Roman" w:cs="Times New Roman"/>
          <w:sz w:val="24"/>
          <w:szCs w:val="24"/>
        </w:rPr>
        <w:t>,</w:t>
      </w:r>
      <w:r w:rsidR="00E2137E" w:rsidRPr="003C7FBD">
        <w:rPr>
          <w:rFonts w:ascii="Times New Roman" w:hAnsi="Times New Roman" w:cs="Times New Roman"/>
          <w:sz w:val="24"/>
          <w:szCs w:val="24"/>
        </w:rPr>
        <w:t xml:space="preserve"> a secretária e Tesoureira </w:t>
      </w:r>
      <w:r w:rsidR="005662A9" w:rsidRPr="003C7FBD">
        <w:rPr>
          <w:rFonts w:ascii="Times New Roman" w:hAnsi="Times New Roman" w:cs="Times New Roman"/>
          <w:sz w:val="24"/>
          <w:szCs w:val="24"/>
        </w:rPr>
        <w:t>Els</w:t>
      </w:r>
      <w:r w:rsidR="006E22EE">
        <w:rPr>
          <w:rFonts w:ascii="Times New Roman" w:hAnsi="Times New Roman" w:cs="Times New Roman"/>
          <w:sz w:val="24"/>
          <w:szCs w:val="24"/>
        </w:rPr>
        <w:t>â</w:t>
      </w:r>
      <w:r w:rsidR="005662A9" w:rsidRPr="003C7FBD">
        <w:rPr>
          <w:rFonts w:ascii="Times New Roman" w:hAnsi="Times New Roman" w:cs="Times New Roman"/>
          <w:sz w:val="24"/>
          <w:szCs w:val="24"/>
        </w:rPr>
        <w:t>ngela Jose da Cunha</w:t>
      </w:r>
      <w:r w:rsidR="00477EEA" w:rsidRPr="003C7FBD">
        <w:rPr>
          <w:rFonts w:ascii="Times New Roman" w:hAnsi="Times New Roman" w:cs="Times New Roman"/>
          <w:sz w:val="24"/>
          <w:szCs w:val="24"/>
        </w:rPr>
        <w:t>.</w:t>
      </w:r>
      <w:r w:rsidR="00DD11C8" w:rsidRPr="003C7FBD">
        <w:rPr>
          <w:rFonts w:ascii="Times New Roman" w:hAnsi="Times New Roman" w:cs="Times New Roman"/>
          <w:sz w:val="24"/>
          <w:szCs w:val="24"/>
        </w:rPr>
        <w:t xml:space="preserve"> </w:t>
      </w:r>
      <w:r w:rsidR="008C1CF2" w:rsidRPr="003C7FBD">
        <w:rPr>
          <w:rFonts w:ascii="Times New Roman" w:hAnsi="Times New Roman" w:cs="Times New Roman"/>
          <w:sz w:val="24"/>
          <w:szCs w:val="24"/>
        </w:rPr>
        <w:t>Dando in</w:t>
      </w:r>
      <w:r w:rsidR="00607C3D" w:rsidRPr="003C7FBD">
        <w:rPr>
          <w:rFonts w:ascii="Times New Roman" w:hAnsi="Times New Roman" w:cs="Times New Roman"/>
          <w:sz w:val="24"/>
          <w:szCs w:val="24"/>
        </w:rPr>
        <w:t>í</w:t>
      </w:r>
      <w:r w:rsidR="008C1CF2" w:rsidRPr="003C7FBD">
        <w:rPr>
          <w:rFonts w:ascii="Times New Roman" w:hAnsi="Times New Roman" w:cs="Times New Roman"/>
          <w:sz w:val="24"/>
          <w:szCs w:val="24"/>
        </w:rPr>
        <w:t xml:space="preserve">cio a </w:t>
      </w:r>
      <w:r w:rsidR="00607C3D" w:rsidRPr="003C7FBD">
        <w:rPr>
          <w:rFonts w:ascii="Times New Roman" w:hAnsi="Times New Roman" w:cs="Times New Roman"/>
          <w:sz w:val="24"/>
          <w:szCs w:val="24"/>
        </w:rPr>
        <w:t>r</w:t>
      </w:r>
      <w:r w:rsidR="008C1CF2" w:rsidRPr="003C7FBD">
        <w:rPr>
          <w:rFonts w:ascii="Times New Roman" w:hAnsi="Times New Roman" w:cs="Times New Roman"/>
          <w:sz w:val="24"/>
          <w:szCs w:val="24"/>
        </w:rPr>
        <w:t>eunião</w:t>
      </w:r>
      <w:r w:rsidR="00F5491C" w:rsidRPr="003C7FBD">
        <w:rPr>
          <w:rFonts w:ascii="Times New Roman" w:hAnsi="Times New Roman" w:cs="Times New Roman"/>
          <w:sz w:val="24"/>
          <w:szCs w:val="24"/>
        </w:rPr>
        <w:t>, a</w:t>
      </w:r>
      <w:r w:rsidR="008C1CF2" w:rsidRPr="003C7FBD">
        <w:rPr>
          <w:rFonts w:ascii="Times New Roman" w:hAnsi="Times New Roman" w:cs="Times New Roman"/>
          <w:sz w:val="24"/>
          <w:szCs w:val="24"/>
        </w:rPr>
        <w:t xml:space="preserve"> </w:t>
      </w:r>
      <w:r w:rsidR="00D14C53" w:rsidRPr="003C7FBD">
        <w:rPr>
          <w:rFonts w:ascii="Times New Roman" w:hAnsi="Times New Roman" w:cs="Times New Roman"/>
          <w:sz w:val="24"/>
          <w:szCs w:val="24"/>
        </w:rPr>
        <w:t>Diretora</w:t>
      </w:r>
      <w:r w:rsidR="00F5491C" w:rsidRPr="003C7FBD">
        <w:rPr>
          <w:rFonts w:ascii="Times New Roman" w:hAnsi="Times New Roman" w:cs="Times New Roman"/>
          <w:sz w:val="24"/>
          <w:szCs w:val="24"/>
        </w:rPr>
        <w:t xml:space="preserve"> </w:t>
      </w:r>
      <w:r w:rsidR="00A91C09" w:rsidRPr="003C7FBD">
        <w:rPr>
          <w:rFonts w:ascii="Times New Roman" w:hAnsi="Times New Roman" w:cs="Times New Roman"/>
          <w:sz w:val="24"/>
          <w:szCs w:val="24"/>
        </w:rPr>
        <w:t>agradec</w:t>
      </w:r>
      <w:r w:rsidR="001C7D3C" w:rsidRPr="003C7FBD">
        <w:rPr>
          <w:rFonts w:ascii="Times New Roman" w:hAnsi="Times New Roman" w:cs="Times New Roman"/>
          <w:sz w:val="24"/>
          <w:szCs w:val="24"/>
        </w:rPr>
        <w:t xml:space="preserve">eu a </w:t>
      </w:r>
      <w:r w:rsidR="000B7B6E" w:rsidRPr="003C7FBD">
        <w:rPr>
          <w:rFonts w:ascii="Times New Roman" w:hAnsi="Times New Roman" w:cs="Times New Roman"/>
          <w:sz w:val="24"/>
          <w:szCs w:val="24"/>
        </w:rPr>
        <w:t xml:space="preserve">presença de </w:t>
      </w:r>
      <w:r w:rsidR="00D14C53" w:rsidRPr="003C7FBD">
        <w:rPr>
          <w:rFonts w:ascii="Times New Roman" w:hAnsi="Times New Roman" w:cs="Times New Roman"/>
          <w:sz w:val="24"/>
          <w:szCs w:val="24"/>
        </w:rPr>
        <w:t>todos</w:t>
      </w:r>
      <w:r w:rsidR="00F5491C" w:rsidRPr="003C7FBD">
        <w:rPr>
          <w:rFonts w:ascii="Times New Roman" w:hAnsi="Times New Roman" w:cs="Times New Roman"/>
          <w:sz w:val="24"/>
          <w:szCs w:val="24"/>
        </w:rPr>
        <w:t>,</w:t>
      </w:r>
      <w:r w:rsidR="00D14C53" w:rsidRPr="003C7FBD">
        <w:rPr>
          <w:rFonts w:ascii="Times New Roman" w:hAnsi="Times New Roman" w:cs="Times New Roman"/>
          <w:sz w:val="24"/>
          <w:szCs w:val="24"/>
        </w:rPr>
        <w:t xml:space="preserve"> e </w:t>
      </w:r>
      <w:r w:rsidR="00F5491C" w:rsidRPr="003C7FBD">
        <w:rPr>
          <w:rFonts w:ascii="Times New Roman" w:hAnsi="Times New Roman" w:cs="Times New Roman"/>
          <w:sz w:val="24"/>
          <w:szCs w:val="24"/>
        </w:rPr>
        <w:t>explanou a respeito</w:t>
      </w:r>
      <w:r w:rsidR="00972ECC" w:rsidRPr="003C7FBD">
        <w:rPr>
          <w:rFonts w:ascii="Times New Roman" w:hAnsi="Times New Roman" w:cs="Times New Roman"/>
          <w:sz w:val="24"/>
          <w:szCs w:val="24"/>
        </w:rPr>
        <w:t xml:space="preserve"> </w:t>
      </w:r>
      <w:r w:rsidR="00F5491C" w:rsidRPr="003C7FBD">
        <w:rPr>
          <w:rFonts w:ascii="Times New Roman" w:hAnsi="Times New Roman" w:cs="Times New Roman"/>
          <w:sz w:val="24"/>
          <w:szCs w:val="24"/>
        </w:rPr>
        <w:t>d</w:t>
      </w:r>
      <w:r w:rsidR="00972ECC" w:rsidRPr="003C7FBD">
        <w:rPr>
          <w:rFonts w:ascii="Times New Roman" w:hAnsi="Times New Roman" w:cs="Times New Roman"/>
          <w:sz w:val="24"/>
          <w:szCs w:val="24"/>
        </w:rPr>
        <w:t>o as</w:t>
      </w:r>
      <w:r w:rsidR="00385C7A" w:rsidRPr="003C7FBD">
        <w:rPr>
          <w:rFonts w:ascii="Times New Roman" w:hAnsi="Times New Roman" w:cs="Times New Roman"/>
          <w:sz w:val="24"/>
          <w:szCs w:val="24"/>
        </w:rPr>
        <w:t xml:space="preserve">sunto </w:t>
      </w:r>
      <w:r w:rsidR="00BC6713" w:rsidRPr="003C7FBD">
        <w:rPr>
          <w:rFonts w:ascii="Times New Roman" w:hAnsi="Times New Roman" w:cs="Times New Roman"/>
          <w:sz w:val="24"/>
          <w:szCs w:val="24"/>
        </w:rPr>
        <w:t>d</w:t>
      </w:r>
      <w:r w:rsidR="00CC099A" w:rsidRPr="003C7FBD">
        <w:rPr>
          <w:rFonts w:ascii="Times New Roman" w:hAnsi="Times New Roman" w:cs="Times New Roman"/>
          <w:sz w:val="24"/>
          <w:szCs w:val="24"/>
        </w:rPr>
        <w:t xml:space="preserve">a </w:t>
      </w:r>
      <w:r w:rsidR="00972ECC" w:rsidRPr="003C7FBD">
        <w:rPr>
          <w:rFonts w:ascii="Times New Roman" w:hAnsi="Times New Roman" w:cs="Times New Roman"/>
          <w:sz w:val="24"/>
          <w:szCs w:val="24"/>
        </w:rPr>
        <w:t>pauta</w:t>
      </w:r>
      <w:r w:rsidR="00477EEA" w:rsidRPr="003C7FBD">
        <w:rPr>
          <w:rFonts w:ascii="Times New Roman" w:hAnsi="Times New Roman" w:cs="Times New Roman"/>
          <w:sz w:val="24"/>
          <w:szCs w:val="24"/>
        </w:rPr>
        <w:t xml:space="preserve"> de hoje que é</w:t>
      </w:r>
      <w:r w:rsidR="00FF3076" w:rsidRPr="003C7FBD">
        <w:rPr>
          <w:rFonts w:ascii="Times New Roman" w:hAnsi="Times New Roman" w:cs="Times New Roman"/>
          <w:sz w:val="24"/>
          <w:szCs w:val="24"/>
        </w:rPr>
        <w:t xml:space="preserve"> </w:t>
      </w:r>
      <w:r w:rsidR="00663F78" w:rsidRPr="003C7FBD">
        <w:rPr>
          <w:rFonts w:ascii="Times New Roman" w:hAnsi="Times New Roman" w:cs="Times New Roman"/>
          <w:sz w:val="24"/>
          <w:szCs w:val="24"/>
        </w:rPr>
        <w:t>apresenta</w:t>
      </w:r>
      <w:r w:rsidR="000D71DD" w:rsidRPr="003C7FBD">
        <w:rPr>
          <w:rFonts w:ascii="Times New Roman" w:hAnsi="Times New Roman" w:cs="Times New Roman"/>
          <w:sz w:val="24"/>
          <w:szCs w:val="24"/>
        </w:rPr>
        <w:t>r</w:t>
      </w:r>
      <w:r w:rsidR="00663F78" w:rsidRPr="003C7FBD">
        <w:rPr>
          <w:rFonts w:ascii="Times New Roman" w:hAnsi="Times New Roman" w:cs="Times New Roman"/>
          <w:sz w:val="24"/>
          <w:szCs w:val="24"/>
        </w:rPr>
        <w:t xml:space="preserve"> o </w:t>
      </w:r>
      <w:r w:rsidR="00782554" w:rsidRPr="003C7FBD">
        <w:rPr>
          <w:rFonts w:ascii="Times New Roman" w:hAnsi="Times New Roman" w:cs="Times New Roman"/>
          <w:sz w:val="24"/>
          <w:szCs w:val="24"/>
        </w:rPr>
        <w:t>Processo de Aposentadoria por invalidez da servidora Joana Dark Honorio Gaspar Thomaz,</w:t>
      </w:r>
      <w:r w:rsidR="00663F78" w:rsidRPr="003C7FBD">
        <w:rPr>
          <w:rFonts w:ascii="Times New Roman" w:hAnsi="Times New Roman" w:cs="Times New Roman"/>
          <w:sz w:val="24"/>
          <w:szCs w:val="24"/>
        </w:rPr>
        <w:t xml:space="preserve"> </w:t>
      </w:r>
      <w:r w:rsidR="007771BA" w:rsidRPr="003C7FBD">
        <w:rPr>
          <w:rFonts w:ascii="Times New Roman" w:hAnsi="Times New Roman" w:cs="Times New Roman"/>
          <w:sz w:val="24"/>
          <w:szCs w:val="24"/>
        </w:rPr>
        <w:t>nomeada em 23 de março de 2015 para exercer o cargo de Agente Comunitária de Saúde</w:t>
      </w:r>
      <w:r w:rsidR="00522202" w:rsidRPr="003C7FBD">
        <w:rPr>
          <w:rFonts w:ascii="Times New Roman" w:hAnsi="Times New Roman" w:cs="Times New Roman"/>
          <w:sz w:val="24"/>
          <w:szCs w:val="24"/>
        </w:rPr>
        <w:t xml:space="preserve">, lotada na Secretaria Municipal de Saúde, matrícula </w:t>
      </w:r>
      <w:r w:rsidR="00522202" w:rsidRPr="003C7FBD">
        <w:rPr>
          <w:rFonts w:ascii="Times New Roman" w:hAnsi="Times New Roman" w:cs="Times New Roman"/>
          <w:color w:val="000000"/>
          <w:sz w:val="24"/>
          <w:szCs w:val="24"/>
        </w:rPr>
        <w:t>n.º 2576</w:t>
      </w:r>
      <w:r w:rsidR="007771BA" w:rsidRPr="003C7FBD">
        <w:rPr>
          <w:rFonts w:ascii="Times New Roman" w:hAnsi="Times New Roman" w:cs="Times New Roman"/>
          <w:sz w:val="24"/>
          <w:szCs w:val="24"/>
        </w:rPr>
        <w:t xml:space="preserve">. </w:t>
      </w:r>
      <w:r w:rsidR="006923B4">
        <w:rPr>
          <w:rFonts w:ascii="Times New Roman" w:hAnsi="Times New Roman" w:cs="Times New Roman"/>
          <w:sz w:val="24"/>
          <w:szCs w:val="24"/>
        </w:rPr>
        <w:t xml:space="preserve">A servidora se </w:t>
      </w:r>
      <w:r w:rsidR="007771BA" w:rsidRPr="003C7FBD">
        <w:rPr>
          <w:rFonts w:ascii="Times New Roman" w:hAnsi="Times New Roman" w:cs="Times New Roman"/>
          <w:sz w:val="24"/>
          <w:szCs w:val="24"/>
        </w:rPr>
        <w:t>recus</w:t>
      </w:r>
      <w:r w:rsidR="003B35C6">
        <w:rPr>
          <w:rFonts w:ascii="Times New Roman" w:hAnsi="Times New Roman" w:cs="Times New Roman"/>
          <w:sz w:val="24"/>
          <w:szCs w:val="24"/>
        </w:rPr>
        <w:t>a</w:t>
      </w:r>
      <w:r w:rsidR="006923B4">
        <w:rPr>
          <w:rFonts w:ascii="Times New Roman" w:hAnsi="Times New Roman" w:cs="Times New Roman"/>
          <w:sz w:val="24"/>
          <w:szCs w:val="24"/>
        </w:rPr>
        <w:t>ou</w:t>
      </w:r>
      <w:r w:rsidR="007771BA" w:rsidRPr="003C7FBD">
        <w:rPr>
          <w:rFonts w:ascii="Times New Roman" w:hAnsi="Times New Roman" w:cs="Times New Roman"/>
          <w:sz w:val="24"/>
          <w:szCs w:val="24"/>
        </w:rPr>
        <w:t xml:space="preserve"> a assinar o processo de aposentadoria por invalidez </w:t>
      </w:r>
      <w:r w:rsidR="004D009D" w:rsidRPr="003C7FBD">
        <w:rPr>
          <w:rFonts w:ascii="Times New Roman" w:hAnsi="Times New Roman" w:cs="Times New Roman"/>
          <w:sz w:val="24"/>
          <w:szCs w:val="24"/>
        </w:rPr>
        <w:t>pelo motivo de o</w:t>
      </w:r>
      <w:r w:rsidR="00782554" w:rsidRPr="003C7FBD">
        <w:rPr>
          <w:rFonts w:ascii="Times New Roman" w:hAnsi="Times New Roman" w:cs="Times New Roman"/>
          <w:sz w:val="24"/>
          <w:szCs w:val="24"/>
        </w:rPr>
        <w:t xml:space="preserve"> salário ter </w:t>
      </w:r>
      <w:r w:rsidR="00522202" w:rsidRPr="003C7FBD">
        <w:rPr>
          <w:rFonts w:ascii="Times New Roman" w:hAnsi="Times New Roman" w:cs="Times New Roman"/>
          <w:sz w:val="24"/>
          <w:szCs w:val="24"/>
        </w:rPr>
        <w:t>reduzido</w:t>
      </w:r>
      <w:r w:rsidR="00782554" w:rsidRPr="003C7FBD">
        <w:rPr>
          <w:rFonts w:ascii="Times New Roman" w:hAnsi="Times New Roman" w:cs="Times New Roman"/>
          <w:sz w:val="24"/>
          <w:szCs w:val="24"/>
        </w:rPr>
        <w:t xml:space="preserve"> o valor</w:t>
      </w:r>
      <w:r w:rsidR="00522202" w:rsidRPr="003C7FBD">
        <w:rPr>
          <w:rFonts w:ascii="Times New Roman" w:hAnsi="Times New Roman" w:cs="Times New Roman"/>
          <w:sz w:val="24"/>
          <w:szCs w:val="24"/>
        </w:rPr>
        <w:t xml:space="preserve"> em face ao salário base</w:t>
      </w:r>
      <w:r w:rsidR="004D009D" w:rsidRPr="003C7FBD">
        <w:rPr>
          <w:rFonts w:ascii="Times New Roman" w:hAnsi="Times New Roman" w:cs="Times New Roman"/>
          <w:sz w:val="24"/>
          <w:szCs w:val="24"/>
        </w:rPr>
        <w:t>. A servidora contribuiu por</w:t>
      </w:r>
      <w:r w:rsidR="00782554" w:rsidRPr="003C7FBD">
        <w:rPr>
          <w:rFonts w:ascii="Times New Roman" w:hAnsi="Times New Roman" w:cs="Times New Roman"/>
          <w:sz w:val="24"/>
          <w:szCs w:val="24"/>
        </w:rPr>
        <w:t xml:space="preserve"> 10 (dez) anos, 07 (sete) meses e 28 (vinte e oito) dias</w:t>
      </w:r>
      <w:r w:rsidR="00782554" w:rsidRPr="003C7FB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D009D" w:rsidRPr="003C7FBD">
        <w:rPr>
          <w:rFonts w:ascii="Times New Roman" w:hAnsi="Times New Roman" w:cs="Times New Roman"/>
          <w:color w:val="000000"/>
          <w:sz w:val="24"/>
          <w:szCs w:val="24"/>
        </w:rPr>
        <w:t>portanto</w:t>
      </w:r>
      <w:r w:rsidR="00782554" w:rsidRPr="003C7FBD">
        <w:rPr>
          <w:rFonts w:ascii="Times New Roman" w:hAnsi="Times New Roman" w:cs="Times New Roman"/>
          <w:color w:val="000000"/>
          <w:sz w:val="24"/>
          <w:szCs w:val="24"/>
        </w:rPr>
        <w:t xml:space="preserve"> o cálculo </w:t>
      </w:r>
      <w:r w:rsidR="004D009D" w:rsidRPr="003C7FBD">
        <w:rPr>
          <w:rFonts w:ascii="Times New Roman" w:hAnsi="Times New Roman" w:cs="Times New Roman"/>
          <w:color w:val="000000"/>
          <w:sz w:val="24"/>
          <w:szCs w:val="24"/>
        </w:rPr>
        <w:t xml:space="preserve">da aposentadoria foi feito </w:t>
      </w:r>
      <w:r w:rsidR="00782554" w:rsidRPr="003C7FBD">
        <w:rPr>
          <w:rFonts w:ascii="Times New Roman" w:hAnsi="Times New Roman" w:cs="Times New Roman"/>
          <w:color w:val="000000"/>
          <w:sz w:val="24"/>
          <w:szCs w:val="24"/>
        </w:rPr>
        <w:t xml:space="preserve">pela média </w:t>
      </w:r>
      <w:r w:rsidR="004D009D" w:rsidRPr="003C7FBD">
        <w:rPr>
          <w:rFonts w:ascii="Times New Roman" w:hAnsi="Times New Roman" w:cs="Times New Roman"/>
          <w:color w:val="000000"/>
          <w:sz w:val="24"/>
          <w:szCs w:val="24"/>
        </w:rPr>
        <w:t xml:space="preserve">das 80 (oitenta) maiores contribuições, </w:t>
      </w:r>
      <w:r w:rsidR="002841D9" w:rsidRPr="003C7FBD">
        <w:rPr>
          <w:rFonts w:ascii="Times New Roman" w:hAnsi="Times New Roman" w:cs="Times New Roman"/>
          <w:color w:val="000000"/>
          <w:sz w:val="24"/>
          <w:szCs w:val="24"/>
        </w:rPr>
        <w:t xml:space="preserve">por este motivo </w:t>
      </w:r>
      <w:r w:rsidR="00782554" w:rsidRPr="003C7FBD">
        <w:rPr>
          <w:rFonts w:ascii="Times New Roman" w:hAnsi="Times New Roman" w:cs="Times New Roman"/>
          <w:color w:val="000000"/>
          <w:sz w:val="24"/>
          <w:szCs w:val="24"/>
        </w:rPr>
        <w:t>consegui</w:t>
      </w:r>
      <w:r w:rsidR="004D009D" w:rsidRPr="003C7FBD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782554" w:rsidRPr="003C7FBD">
        <w:rPr>
          <w:rFonts w:ascii="Times New Roman" w:hAnsi="Times New Roman" w:cs="Times New Roman"/>
          <w:color w:val="000000"/>
          <w:sz w:val="24"/>
          <w:szCs w:val="24"/>
        </w:rPr>
        <w:t>do a aposentadoria com</w:t>
      </w:r>
      <w:r w:rsidR="00782554" w:rsidRPr="003C7FBD">
        <w:rPr>
          <w:rFonts w:ascii="Times New Roman" w:hAnsi="Times New Roman" w:cs="Times New Roman"/>
          <w:sz w:val="24"/>
          <w:szCs w:val="24"/>
        </w:rPr>
        <w:t xml:space="preserve"> </w:t>
      </w:r>
      <w:r w:rsidR="00782554" w:rsidRPr="003C7FBD">
        <w:rPr>
          <w:rFonts w:ascii="Times New Roman" w:hAnsi="Times New Roman" w:cs="Times New Roman"/>
          <w:b/>
          <w:bCs/>
          <w:sz w:val="24"/>
          <w:szCs w:val="24"/>
        </w:rPr>
        <w:t>proventos proporcionais e sem direito a paridade</w:t>
      </w:r>
      <w:r w:rsidR="003D528B" w:rsidRPr="003C7FB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3D528B" w:rsidRPr="003C7FBD">
        <w:rPr>
          <w:rFonts w:ascii="Times New Roman" w:hAnsi="Times New Roman" w:cs="Times New Roman"/>
          <w:sz w:val="24"/>
          <w:szCs w:val="24"/>
        </w:rPr>
        <w:t xml:space="preserve">conforme o processo do </w:t>
      </w:r>
      <w:r w:rsidR="003D528B" w:rsidRPr="003C7FBD">
        <w:rPr>
          <w:rFonts w:ascii="Times New Roman" w:hAnsi="Times New Roman" w:cs="Times New Roman"/>
          <w:color w:val="000000"/>
          <w:sz w:val="24"/>
          <w:szCs w:val="24"/>
        </w:rPr>
        <w:t xml:space="preserve">PREVILANDIA, n.º </w:t>
      </w:r>
      <w:r w:rsidR="003D528B" w:rsidRPr="003C7FBD">
        <w:rPr>
          <w:rFonts w:ascii="Times New Roman" w:hAnsi="Times New Roman" w:cs="Times New Roman"/>
          <w:b/>
          <w:bCs/>
          <w:sz w:val="24"/>
          <w:szCs w:val="24"/>
        </w:rPr>
        <w:t>2025.06.00000008</w:t>
      </w:r>
      <w:r w:rsidR="00E572DA" w:rsidRPr="003C7FB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572DA" w:rsidRPr="003B35C6">
        <w:rPr>
          <w:rFonts w:ascii="Times New Roman" w:hAnsi="Times New Roman" w:cs="Times New Roman"/>
          <w:sz w:val="24"/>
          <w:szCs w:val="24"/>
        </w:rPr>
        <w:t xml:space="preserve"> </w:t>
      </w:r>
      <w:r w:rsidR="00BC6713" w:rsidRPr="003C7FBD">
        <w:rPr>
          <w:rFonts w:ascii="Times New Roman" w:hAnsi="Times New Roman" w:cs="Times New Roman"/>
          <w:sz w:val="24"/>
          <w:szCs w:val="24"/>
        </w:rPr>
        <w:t>O processo da</w:t>
      </w:r>
      <w:r w:rsidR="00DC55DC" w:rsidRPr="003C7FBD">
        <w:rPr>
          <w:rFonts w:ascii="Times New Roman" w:hAnsi="Times New Roman" w:cs="Times New Roman"/>
          <w:sz w:val="24"/>
          <w:szCs w:val="24"/>
        </w:rPr>
        <w:t xml:space="preserve"> servidora apresenta</w:t>
      </w:r>
      <w:r w:rsidR="00E572DA" w:rsidRPr="003C7FBD">
        <w:rPr>
          <w:rFonts w:ascii="Times New Roman" w:hAnsi="Times New Roman" w:cs="Times New Roman"/>
          <w:sz w:val="24"/>
          <w:szCs w:val="24"/>
        </w:rPr>
        <w:t xml:space="preserve"> laudo</w:t>
      </w:r>
      <w:r w:rsidR="00DC55DC" w:rsidRPr="003C7FBD">
        <w:rPr>
          <w:rFonts w:ascii="Times New Roman" w:hAnsi="Times New Roman" w:cs="Times New Roman"/>
          <w:sz w:val="24"/>
          <w:szCs w:val="24"/>
        </w:rPr>
        <w:t xml:space="preserve"> que</w:t>
      </w:r>
      <w:r w:rsidR="00E572DA" w:rsidRPr="003C7FBD">
        <w:rPr>
          <w:rFonts w:ascii="Times New Roman" w:hAnsi="Times New Roman" w:cs="Times New Roman"/>
          <w:sz w:val="24"/>
          <w:szCs w:val="24"/>
        </w:rPr>
        <w:t xml:space="preserve"> consta incapacidade permanente para atividade habitual </w:t>
      </w:r>
      <w:r w:rsidR="00BC6713" w:rsidRPr="003C7FBD">
        <w:rPr>
          <w:rFonts w:ascii="Times New Roman" w:hAnsi="Times New Roman" w:cs="Times New Roman"/>
          <w:sz w:val="24"/>
          <w:szCs w:val="24"/>
        </w:rPr>
        <w:t xml:space="preserve">onde a médica perita do </w:t>
      </w:r>
      <w:r w:rsidR="003C7FBD">
        <w:rPr>
          <w:rFonts w:ascii="Times New Roman" w:hAnsi="Times New Roman" w:cs="Times New Roman"/>
          <w:sz w:val="24"/>
          <w:szCs w:val="24"/>
        </w:rPr>
        <w:t>m</w:t>
      </w:r>
      <w:r w:rsidR="00BC6713" w:rsidRPr="003C7FBD">
        <w:rPr>
          <w:rFonts w:ascii="Times New Roman" w:hAnsi="Times New Roman" w:cs="Times New Roman"/>
          <w:sz w:val="24"/>
          <w:szCs w:val="24"/>
        </w:rPr>
        <w:t xml:space="preserve">unicípio </w:t>
      </w:r>
      <w:r w:rsidR="00E572DA" w:rsidRPr="003C7FBD">
        <w:rPr>
          <w:rFonts w:ascii="Times New Roman" w:hAnsi="Times New Roman" w:cs="Times New Roman"/>
          <w:sz w:val="24"/>
          <w:szCs w:val="24"/>
        </w:rPr>
        <w:t>solicit</w:t>
      </w:r>
      <w:r w:rsidR="00BC6713" w:rsidRPr="003C7FBD">
        <w:rPr>
          <w:rFonts w:ascii="Times New Roman" w:hAnsi="Times New Roman" w:cs="Times New Roman"/>
          <w:sz w:val="24"/>
          <w:szCs w:val="24"/>
        </w:rPr>
        <w:t>ou</w:t>
      </w:r>
      <w:r w:rsidR="00E572DA" w:rsidRPr="003C7FBD">
        <w:rPr>
          <w:rFonts w:ascii="Times New Roman" w:hAnsi="Times New Roman" w:cs="Times New Roman"/>
          <w:sz w:val="24"/>
          <w:szCs w:val="24"/>
        </w:rPr>
        <w:t xml:space="preserve"> aposentadoria, consta ainda </w:t>
      </w:r>
      <w:r w:rsidR="00DC55DC" w:rsidRPr="003C7FBD">
        <w:rPr>
          <w:rFonts w:ascii="Times New Roman" w:hAnsi="Times New Roman" w:cs="Times New Roman"/>
          <w:sz w:val="24"/>
          <w:szCs w:val="24"/>
        </w:rPr>
        <w:t xml:space="preserve">no processo </w:t>
      </w:r>
      <w:r w:rsidR="00E572DA" w:rsidRPr="003C7FBD">
        <w:rPr>
          <w:rFonts w:ascii="Times New Roman" w:hAnsi="Times New Roman" w:cs="Times New Roman"/>
          <w:sz w:val="24"/>
          <w:szCs w:val="24"/>
        </w:rPr>
        <w:t>laudo psiquiátrico apresentando dependência alcoólica severa</w:t>
      </w:r>
      <w:r w:rsidR="003D528B" w:rsidRPr="003C7FBD">
        <w:rPr>
          <w:rFonts w:ascii="Times New Roman" w:hAnsi="Times New Roman" w:cs="Times New Roman"/>
          <w:sz w:val="24"/>
          <w:szCs w:val="24"/>
        </w:rPr>
        <w:t>,</w:t>
      </w:r>
      <w:r w:rsidR="00E572DA" w:rsidRPr="003C7FBD">
        <w:rPr>
          <w:rFonts w:ascii="Times New Roman" w:hAnsi="Times New Roman" w:cs="Times New Roman"/>
          <w:sz w:val="24"/>
          <w:szCs w:val="24"/>
        </w:rPr>
        <w:t xml:space="preserve"> </w:t>
      </w:r>
      <w:r w:rsidR="003D528B" w:rsidRPr="003C7FBD">
        <w:rPr>
          <w:rFonts w:ascii="Times New Roman" w:hAnsi="Times New Roman" w:cs="Times New Roman"/>
          <w:sz w:val="24"/>
          <w:szCs w:val="24"/>
        </w:rPr>
        <w:t>a</w:t>
      </w:r>
      <w:r w:rsidR="00E572DA" w:rsidRPr="003C7FBD">
        <w:rPr>
          <w:rFonts w:ascii="Times New Roman" w:hAnsi="Times New Roman" w:cs="Times New Roman"/>
          <w:sz w:val="24"/>
          <w:szCs w:val="24"/>
        </w:rPr>
        <w:t xml:space="preserve"> </w:t>
      </w:r>
      <w:r w:rsidR="00BC6713" w:rsidRPr="003C7FBD">
        <w:rPr>
          <w:rFonts w:ascii="Times New Roman" w:hAnsi="Times New Roman" w:cs="Times New Roman"/>
          <w:sz w:val="24"/>
          <w:szCs w:val="24"/>
        </w:rPr>
        <w:t>C</w:t>
      </w:r>
      <w:r w:rsidR="00E572DA" w:rsidRPr="003C7FBD">
        <w:rPr>
          <w:rFonts w:ascii="Times New Roman" w:hAnsi="Times New Roman" w:cs="Times New Roman"/>
          <w:sz w:val="24"/>
          <w:szCs w:val="24"/>
        </w:rPr>
        <w:t xml:space="preserve">ertidão </w:t>
      </w:r>
      <w:r w:rsidR="00BC6713" w:rsidRPr="003C7FBD">
        <w:rPr>
          <w:rFonts w:ascii="Times New Roman" w:hAnsi="Times New Roman" w:cs="Times New Roman"/>
          <w:sz w:val="24"/>
          <w:szCs w:val="24"/>
        </w:rPr>
        <w:t>F</w:t>
      </w:r>
      <w:r w:rsidR="00E572DA" w:rsidRPr="003C7FBD">
        <w:rPr>
          <w:rFonts w:ascii="Times New Roman" w:hAnsi="Times New Roman" w:cs="Times New Roman"/>
          <w:sz w:val="24"/>
          <w:szCs w:val="24"/>
        </w:rPr>
        <w:t xml:space="preserve">uncional da servidora </w:t>
      </w:r>
      <w:r w:rsidR="003D528B" w:rsidRPr="003C7FBD">
        <w:rPr>
          <w:rFonts w:ascii="Times New Roman" w:hAnsi="Times New Roman" w:cs="Times New Roman"/>
          <w:sz w:val="24"/>
          <w:szCs w:val="24"/>
        </w:rPr>
        <w:t xml:space="preserve">enviado pelo setor de Recursos Humanos da Prefeitura Municipal de Marcelândia-MT, </w:t>
      </w:r>
      <w:r w:rsidR="00E572DA" w:rsidRPr="003C7FBD">
        <w:rPr>
          <w:rFonts w:ascii="Times New Roman" w:hAnsi="Times New Roman" w:cs="Times New Roman"/>
          <w:sz w:val="24"/>
          <w:szCs w:val="24"/>
        </w:rPr>
        <w:t>apresenta vári</w:t>
      </w:r>
      <w:r w:rsidR="00DC55DC" w:rsidRPr="003C7FBD">
        <w:rPr>
          <w:rFonts w:ascii="Times New Roman" w:hAnsi="Times New Roman" w:cs="Times New Roman"/>
          <w:sz w:val="24"/>
          <w:szCs w:val="24"/>
        </w:rPr>
        <w:t>a</w:t>
      </w:r>
      <w:r w:rsidR="00E572DA" w:rsidRPr="003C7FBD">
        <w:rPr>
          <w:rFonts w:ascii="Times New Roman" w:hAnsi="Times New Roman" w:cs="Times New Roman"/>
          <w:sz w:val="24"/>
          <w:szCs w:val="24"/>
        </w:rPr>
        <w:t xml:space="preserve">s portarias de concessão de </w:t>
      </w:r>
      <w:r w:rsidR="00DC55DC" w:rsidRPr="003C7FBD">
        <w:rPr>
          <w:rFonts w:ascii="Times New Roman" w:hAnsi="Times New Roman" w:cs="Times New Roman"/>
          <w:sz w:val="24"/>
          <w:szCs w:val="24"/>
        </w:rPr>
        <w:t xml:space="preserve">afastamento para tratamento de saúde, </w:t>
      </w:r>
      <w:r w:rsidR="00522202" w:rsidRPr="003C7FBD">
        <w:rPr>
          <w:rFonts w:ascii="Times New Roman" w:hAnsi="Times New Roman" w:cs="Times New Roman"/>
          <w:sz w:val="24"/>
          <w:szCs w:val="24"/>
        </w:rPr>
        <w:t>e nos intervalos dos afastamento para tratamento de saúde houve desvio de função para a servidora na tentativa de readaptação, porém a servidora apresentava novo atestado médico com afastamento temporário da função em que estava. Devido ao histórico dos documentos apresentados no processo,</w:t>
      </w:r>
      <w:r w:rsidR="00BC6713" w:rsidRPr="003C7FBD">
        <w:rPr>
          <w:rFonts w:ascii="Times New Roman" w:hAnsi="Times New Roman" w:cs="Times New Roman"/>
          <w:sz w:val="24"/>
          <w:szCs w:val="24"/>
        </w:rPr>
        <w:t xml:space="preserve"> </w:t>
      </w:r>
      <w:r w:rsidR="00DC55DC" w:rsidRPr="003C7FBD">
        <w:rPr>
          <w:rFonts w:ascii="Times New Roman" w:hAnsi="Times New Roman" w:cs="Times New Roman"/>
          <w:sz w:val="24"/>
          <w:szCs w:val="24"/>
        </w:rPr>
        <w:t>justifica</w:t>
      </w:r>
      <w:r w:rsidR="00522202" w:rsidRPr="003C7FBD">
        <w:rPr>
          <w:rFonts w:ascii="Times New Roman" w:hAnsi="Times New Roman" w:cs="Times New Roman"/>
          <w:sz w:val="24"/>
          <w:szCs w:val="24"/>
        </w:rPr>
        <w:t xml:space="preserve">-se </w:t>
      </w:r>
      <w:r w:rsidR="00DC55DC" w:rsidRPr="003C7FBD">
        <w:rPr>
          <w:rFonts w:ascii="Times New Roman" w:hAnsi="Times New Roman" w:cs="Times New Roman"/>
          <w:sz w:val="24"/>
          <w:szCs w:val="24"/>
        </w:rPr>
        <w:t>a aposentadoria por invalidez</w:t>
      </w:r>
      <w:r w:rsidR="00BC6713" w:rsidRPr="003C7FBD">
        <w:rPr>
          <w:rFonts w:ascii="Times New Roman" w:hAnsi="Times New Roman" w:cs="Times New Roman"/>
          <w:sz w:val="24"/>
          <w:szCs w:val="24"/>
        </w:rPr>
        <w:t>, que neste momento é passado ao Conselho Curado</w:t>
      </w:r>
      <w:r w:rsidR="00AF3036" w:rsidRPr="003C7FBD">
        <w:rPr>
          <w:rFonts w:ascii="Times New Roman" w:hAnsi="Times New Roman" w:cs="Times New Roman"/>
          <w:sz w:val="24"/>
          <w:szCs w:val="24"/>
        </w:rPr>
        <w:t>r</w:t>
      </w:r>
      <w:r w:rsidR="00BC6713" w:rsidRPr="003C7FBD">
        <w:rPr>
          <w:rFonts w:ascii="Times New Roman" w:hAnsi="Times New Roman" w:cs="Times New Roman"/>
          <w:sz w:val="24"/>
          <w:szCs w:val="24"/>
        </w:rPr>
        <w:t xml:space="preserve"> para análise, deliberação e aprovação dos membros presentes.</w:t>
      </w:r>
      <w:r w:rsidR="00322948" w:rsidRPr="003C7FBD">
        <w:rPr>
          <w:rFonts w:ascii="Times New Roman" w:hAnsi="Times New Roman" w:cs="Times New Roman"/>
          <w:sz w:val="24"/>
          <w:szCs w:val="24"/>
        </w:rPr>
        <w:t xml:space="preserve"> Após análise e debate referente a situação </w:t>
      </w:r>
      <w:r w:rsidR="00522202" w:rsidRPr="003C7FBD">
        <w:rPr>
          <w:rFonts w:ascii="Times New Roman" w:hAnsi="Times New Roman" w:cs="Times New Roman"/>
          <w:sz w:val="24"/>
          <w:szCs w:val="24"/>
        </w:rPr>
        <w:t xml:space="preserve">foi aprovada por unanimidade por todos os presentes </w:t>
      </w:r>
      <w:r w:rsidR="00322948" w:rsidRPr="003C7FBD">
        <w:rPr>
          <w:rFonts w:ascii="Times New Roman" w:hAnsi="Times New Roman" w:cs="Times New Roman"/>
          <w:sz w:val="24"/>
          <w:szCs w:val="24"/>
        </w:rPr>
        <w:t>a aposentadoria por invalidez da servidora</w:t>
      </w:r>
      <w:r w:rsidR="00322948" w:rsidRPr="003C7F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2948" w:rsidRPr="003C7FBD">
        <w:rPr>
          <w:rFonts w:ascii="Times New Roman" w:hAnsi="Times New Roman" w:cs="Times New Roman"/>
          <w:sz w:val="24"/>
          <w:szCs w:val="24"/>
        </w:rPr>
        <w:t>Joana Dark Honorio Gaspar Thomaz, que receberá um salário mínimo em moeda corrente, no valor de R$ 1.518,00 (um mil, quinhentos e dezoito reais)</w:t>
      </w:r>
      <w:r w:rsidR="00240398" w:rsidRPr="003C7FBD">
        <w:rPr>
          <w:rFonts w:ascii="Times New Roman" w:hAnsi="Times New Roman" w:cs="Times New Roman"/>
          <w:sz w:val="24"/>
          <w:szCs w:val="24"/>
        </w:rPr>
        <w:t>.</w:t>
      </w:r>
      <w:r w:rsidR="00AF3036" w:rsidRPr="003C7FBD">
        <w:rPr>
          <w:rFonts w:ascii="Times New Roman" w:hAnsi="Times New Roman" w:cs="Times New Roman"/>
          <w:sz w:val="24"/>
          <w:szCs w:val="24"/>
        </w:rPr>
        <w:t xml:space="preserve"> </w:t>
      </w:r>
      <w:r w:rsidR="00FA086C" w:rsidRPr="003C7FBD">
        <w:rPr>
          <w:rFonts w:ascii="Times New Roman" w:hAnsi="Times New Roman" w:cs="Times New Roman"/>
          <w:sz w:val="24"/>
          <w:szCs w:val="24"/>
        </w:rPr>
        <w:t>N</w:t>
      </w:r>
      <w:r w:rsidR="00F63F2A" w:rsidRPr="003C7FBD">
        <w:rPr>
          <w:rFonts w:ascii="Times New Roman" w:hAnsi="Times New Roman" w:cs="Times New Roman"/>
          <w:sz w:val="24"/>
          <w:szCs w:val="24"/>
        </w:rPr>
        <w:t xml:space="preserve">ada mais </w:t>
      </w:r>
      <w:r w:rsidR="00FA086C" w:rsidRPr="003C7FBD">
        <w:rPr>
          <w:rFonts w:ascii="Times New Roman" w:hAnsi="Times New Roman" w:cs="Times New Roman"/>
          <w:sz w:val="24"/>
          <w:szCs w:val="24"/>
        </w:rPr>
        <w:t>a tratar</w:t>
      </w:r>
      <w:r w:rsidR="00D64FC5" w:rsidRPr="003C7FBD">
        <w:rPr>
          <w:rFonts w:ascii="Times New Roman" w:hAnsi="Times New Roman" w:cs="Times New Roman"/>
          <w:sz w:val="24"/>
          <w:szCs w:val="24"/>
        </w:rPr>
        <w:t>,</w:t>
      </w:r>
      <w:r w:rsidR="00A8600A" w:rsidRPr="003C7FBD">
        <w:rPr>
          <w:rFonts w:ascii="Times New Roman" w:hAnsi="Times New Roman" w:cs="Times New Roman"/>
          <w:sz w:val="24"/>
          <w:szCs w:val="24"/>
        </w:rPr>
        <w:t xml:space="preserve"> encerr</w:t>
      </w:r>
      <w:r w:rsidR="007165AE" w:rsidRPr="003C7FBD">
        <w:rPr>
          <w:rFonts w:ascii="Times New Roman" w:hAnsi="Times New Roman" w:cs="Times New Roman"/>
          <w:sz w:val="24"/>
          <w:szCs w:val="24"/>
        </w:rPr>
        <w:t>aram</w:t>
      </w:r>
      <w:r w:rsidR="00A8600A" w:rsidRPr="003C7FBD">
        <w:rPr>
          <w:rFonts w:ascii="Times New Roman" w:hAnsi="Times New Roman" w:cs="Times New Roman"/>
          <w:sz w:val="24"/>
          <w:szCs w:val="24"/>
        </w:rPr>
        <w:t xml:space="preserve"> a reunião agradecendo a presença de todos,</w:t>
      </w:r>
      <w:r w:rsidR="00024280" w:rsidRPr="003C7FBD">
        <w:rPr>
          <w:rFonts w:ascii="Times New Roman" w:hAnsi="Times New Roman" w:cs="Times New Roman"/>
          <w:sz w:val="24"/>
          <w:szCs w:val="24"/>
        </w:rPr>
        <w:t xml:space="preserve"> </w:t>
      </w:r>
      <w:r w:rsidR="00F63F2A" w:rsidRPr="003C7FBD">
        <w:rPr>
          <w:rFonts w:ascii="Times New Roman" w:hAnsi="Times New Roman" w:cs="Times New Roman"/>
          <w:sz w:val="24"/>
          <w:szCs w:val="24"/>
        </w:rPr>
        <w:t>e</w:t>
      </w:r>
      <w:r w:rsidR="00497A37" w:rsidRPr="003C7FBD">
        <w:rPr>
          <w:rFonts w:ascii="Times New Roman" w:hAnsi="Times New Roman" w:cs="Times New Roman"/>
          <w:sz w:val="24"/>
          <w:szCs w:val="24"/>
        </w:rPr>
        <w:t xml:space="preserve"> eu</w:t>
      </w:r>
      <w:r w:rsidR="0062266B" w:rsidRPr="003C7FBD">
        <w:rPr>
          <w:rFonts w:ascii="Times New Roman" w:hAnsi="Times New Roman" w:cs="Times New Roman"/>
          <w:sz w:val="24"/>
          <w:szCs w:val="24"/>
        </w:rPr>
        <w:t xml:space="preserve"> </w:t>
      </w:r>
      <w:r w:rsidR="00FA086C" w:rsidRPr="003C7FBD">
        <w:rPr>
          <w:rFonts w:ascii="Times New Roman" w:hAnsi="Times New Roman" w:cs="Times New Roman"/>
          <w:sz w:val="24"/>
          <w:szCs w:val="24"/>
        </w:rPr>
        <w:t>Els</w:t>
      </w:r>
      <w:r w:rsidR="006E22EE">
        <w:rPr>
          <w:rFonts w:ascii="Times New Roman" w:hAnsi="Times New Roman" w:cs="Times New Roman"/>
          <w:sz w:val="24"/>
          <w:szCs w:val="24"/>
        </w:rPr>
        <w:t>â</w:t>
      </w:r>
      <w:r w:rsidR="00FA086C" w:rsidRPr="003C7FBD">
        <w:rPr>
          <w:rFonts w:ascii="Times New Roman" w:hAnsi="Times New Roman" w:cs="Times New Roman"/>
          <w:sz w:val="24"/>
          <w:szCs w:val="24"/>
        </w:rPr>
        <w:t xml:space="preserve">ngela Jose da Cunha, </w:t>
      </w:r>
      <w:r w:rsidR="00024280" w:rsidRPr="003C7FBD">
        <w:rPr>
          <w:rFonts w:ascii="Times New Roman" w:hAnsi="Times New Roman" w:cs="Times New Roman"/>
          <w:sz w:val="24"/>
          <w:szCs w:val="24"/>
        </w:rPr>
        <w:t>lavr</w:t>
      </w:r>
      <w:r w:rsidR="007165AE" w:rsidRPr="003C7FBD">
        <w:rPr>
          <w:rFonts w:ascii="Times New Roman" w:hAnsi="Times New Roman" w:cs="Times New Roman"/>
          <w:sz w:val="24"/>
          <w:szCs w:val="24"/>
        </w:rPr>
        <w:t>ei</w:t>
      </w:r>
      <w:r w:rsidR="00024280" w:rsidRPr="003C7FBD">
        <w:rPr>
          <w:rFonts w:ascii="Times New Roman" w:hAnsi="Times New Roman" w:cs="Times New Roman"/>
          <w:sz w:val="24"/>
          <w:szCs w:val="24"/>
        </w:rPr>
        <w:t xml:space="preserve"> a presente ata que será assinada por mim e </w:t>
      </w:r>
      <w:r w:rsidR="007165AE" w:rsidRPr="003C7FBD">
        <w:rPr>
          <w:rFonts w:ascii="Times New Roman" w:hAnsi="Times New Roman" w:cs="Times New Roman"/>
          <w:sz w:val="24"/>
          <w:szCs w:val="24"/>
        </w:rPr>
        <w:t xml:space="preserve">os </w:t>
      </w:r>
      <w:r w:rsidR="00024280" w:rsidRPr="003C7FBD">
        <w:rPr>
          <w:rFonts w:ascii="Times New Roman" w:hAnsi="Times New Roman" w:cs="Times New Roman"/>
          <w:sz w:val="24"/>
          <w:szCs w:val="24"/>
        </w:rPr>
        <w:t>demais presentes.</w:t>
      </w:r>
    </w:p>
    <w:p w14:paraId="60F476D7" w14:textId="77777777" w:rsidR="00024280" w:rsidRPr="003C7FBD" w:rsidRDefault="00024280" w:rsidP="00EB66A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D7FF38B" w14:textId="77777777" w:rsidR="00974471" w:rsidRPr="003C7FBD" w:rsidRDefault="00974471" w:rsidP="00EB66A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974471" w:rsidRPr="003C7FBD" w:rsidSect="001C6741">
      <w:pgSz w:w="11907" w:h="16840" w:code="9"/>
      <w:pgMar w:top="851" w:right="1134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BD0"/>
    <w:rsid w:val="00000CD8"/>
    <w:rsid w:val="00014BD7"/>
    <w:rsid w:val="00024280"/>
    <w:rsid w:val="000316AF"/>
    <w:rsid w:val="00040A22"/>
    <w:rsid w:val="000440CF"/>
    <w:rsid w:val="000449F4"/>
    <w:rsid w:val="000543B4"/>
    <w:rsid w:val="00060748"/>
    <w:rsid w:val="00060B19"/>
    <w:rsid w:val="00082AB2"/>
    <w:rsid w:val="00090C2D"/>
    <w:rsid w:val="000A037C"/>
    <w:rsid w:val="000B190F"/>
    <w:rsid w:val="000B294E"/>
    <w:rsid w:val="000B7B6E"/>
    <w:rsid w:val="000D311D"/>
    <w:rsid w:val="000D6E9E"/>
    <w:rsid w:val="000D71DD"/>
    <w:rsid w:val="000F1553"/>
    <w:rsid w:val="000F5796"/>
    <w:rsid w:val="00101B7F"/>
    <w:rsid w:val="001049CD"/>
    <w:rsid w:val="00105012"/>
    <w:rsid w:val="0011029F"/>
    <w:rsid w:val="00112123"/>
    <w:rsid w:val="00142195"/>
    <w:rsid w:val="001447A7"/>
    <w:rsid w:val="00145CAD"/>
    <w:rsid w:val="00154A3D"/>
    <w:rsid w:val="00164BAE"/>
    <w:rsid w:val="00170841"/>
    <w:rsid w:val="00180BCC"/>
    <w:rsid w:val="001849DD"/>
    <w:rsid w:val="00187D99"/>
    <w:rsid w:val="001A7FC2"/>
    <w:rsid w:val="001B33A2"/>
    <w:rsid w:val="001B5017"/>
    <w:rsid w:val="001C6741"/>
    <w:rsid w:val="001C7D3C"/>
    <w:rsid w:val="001F21F4"/>
    <w:rsid w:val="001F4C22"/>
    <w:rsid w:val="001F727F"/>
    <w:rsid w:val="001F7746"/>
    <w:rsid w:val="00203E2C"/>
    <w:rsid w:val="002101E2"/>
    <w:rsid w:val="00234077"/>
    <w:rsid w:val="00240398"/>
    <w:rsid w:val="00245A76"/>
    <w:rsid w:val="00250E68"/>
    <w:rsid w:val="002556AD"/>
    <w:rsid w:val="00255F58"/>
    <w:rsid w:val="00271FA1"/>
    <w:rsid w:val="00272E13"/>
    <w:rsid w:val="002742DE"/>
    <w:rsid w:val="002841D9"/>
    <w:rsid w:val="00292E37"/>
    <w:rsid w:val="00293CB2"/>
    <w:rsid w:val="002A1BA3"/>
    <w:rsid w:val="002B39A3"/>
    <w:rsid w:val="002E1C6F"/>
    <w:rsid w:val="002E6861"/>
    <w:rsid w:val="002F61DF"/>
    <w:rsid w:val="002F6288"/>
    <w:rsid w:val="00305777"/>
    <w:rsid w:val="00315ECD"/>
    <w:rsid w:val="00317E23"/>
    <w:rsid w:val="00322948"/>
    <w:rsid w:val="00331D9D"/>
    <w:rsid w:val="003369C0"/>
    <w:rsid w:val="00341E10"/>
    <w:rsid w:val="003462DE"/>
    <w:rsid w:val="003554B9"/>
    <w:rsid w:val="00355AE9"/>
    <w:rsid w:val="00363126"/>
    <w:rsid w:val="00365B5B"/>
    <w:rsid w:val="00365C49"/>
    <w:rsid w:val="00374D77"/>
    <w:rsid w:val="00377A1F"/>
    <w:rsid w:val="00377A4F"/>
    <w:rsid w:val="00381183"/>
    <w:rsid w:val="00381A99"/>
    <w:rsid w:val="00385C7A"/>
    <w:rsid w:val="0039467D"/>
    <w:rsid w:val="003A47DA"/>
    <w:rsid w:val="003B35C6"/>
    <w:rsid w:val="003B4C25"/>
    <w:rsid w:val="003C1129"/>
    <w:rsid w:val="003C32A2"/>
    <w:rsid w:val="003C3A8E"/>
    <w:rsid w:val="003C7FBD"/>
    <w:rsid w:val="003D1E93"/>
    <w:rsid w:val="003D528B"/>
    <w:rsid w:val="003F05A3"/>
    <w:rsid w:val="003F285B"/>
    <w:rsid w:val="003F2881"/>
    <w:rsid w:val="004046FE"/>
    <w:rsid w:val="00445DBA"/>
    <w:rsid w:val="00450165"/>
    <w:rsid w:val="00472B8A"/>
    <w:rsid w:val="00474DA0"/>
    <w:rsid w:val="004759E1"/>
    <w:rsid w:val="00476F3E"/>
    <w:rsid w:val="00477EEA"/>
    <w:rsid w:val="00484636"/>
    <w:rsid w:val="004863E2"/>
    <w:rsid w:val="00497A37"/>
    <w:rsid w:val="004A53FE"/>
    <w:rsid w:val="004B249D"/>
    <w:rsid w:val="004B666D"/>
    <w:rsid w:val="004B7730"/>
    <w:rsid w:val="004C6F3B"/>
    <w:rsid w:val="004D009D"/>
    <w:rsid w:val="004D096E"/>
    <w:rsid w:val="004D1274"/>
    <w:rsid w:val="004D2E67"/>
    <w:rsid w:val="004F31F6"/>
    <w:rsid w:val="004F6EDE"/>
    <w:rsid w:val="00501345"/>
    <w:rsid w:val="0051022F"/>
    <w:rsid w:val="00514426"/>
    <w:rsid w:val="00522202"/>
    <w:rsid w:val="005332EA"/>
    <w:rsid w:val="005479FE"/>
    <w:rsid w:val="00556122"/>
    <w:rsid w:val="005618E7"/>
    <w:rsid w:val="00564E65"/>
    <w:rsid w:val="0056595C"/>
    <w:rsid w:val="00565B1E"/>
    <w:rsid w:val="005662A9"/>
    <w:rsid w:val="00566B3F"/>
    <w:rsid w:val="005810CA"/>
    <w:rsid w:val="00582DD1"/>
    <w:rsid w:val="005861AE"/>
    <w:rsid w:val="005A2900"/>
    <w:rsid w:val="005A3B1A"/>
    <w:rsid w:val="005A4E81"/>
    <w:rsid w:val="005A5D39"/>
    <w:rsid w:val="005B12B7"/>
    <w:rsid w:val="005B7F47"/>
    <w:rsid w:val="005D2478"/>
    <w:rsid w:val="005D35D6"/>
    <w:rsid w:val="005E3839"/>
    <w:rsid w:val="006002FA"/>
    <w:rsid w:val="00607C3D"/>
    <w:rsid w:val="00616FAD"/>
    <w:rsid w:val="0062266B"/>
    <w:rsid w:val="00631431"/>
    <w:rsid w:val="006354C4"/>
    <w:rsid w:val="006557EB"/>
    <w:rsid w:val="00655F70"/>
    <w:rsid w:val="00663A4E"/>
    <w:rsid w:val="00663F78"/>
    <w:rsid w:val="006923B4"/>
    <w:rsid w:val="00694AFE"/>
    <w:rsid w:val="006A4946"/>
    <w:rsid w:val="006B05D2"/>
    <w:rsid w:val="006C25CC"/>
    <w:rsid w:val="006C5910"/>
    <w:rsid w:val="006E22EE"/>
    <w:rsid w:val="006E61C2"/>
    <w:rsid w:val="006E7BD6"/>
    <w:rsid w:val="0070796B"/>
    <w:rsid w:val="007110E3"/>
    <w:rsid w:val="007165AE"/>
    <w:rsid w:val="0071746C"/>
    <w:rsid w:val="00746BA0"/>
    <w:rsid w:val="00754563"/>
    <w:rsid w:val="007771BA"/>
    <w:rsid w:val="00780049"/>
    <w:rsid w:val="00782554"/>
    <w:rsid w:val="00792A68"/>
    <w:rsid w:val="00795D9B"/>
    <w:rsid w:val="007A104C"/>
    <w:rsid w:val="007A2536"/>
    <w:rsid w:val="007B1C9A"/>
    <w:rsid w:val="007D6E68"/>
    <w:rsid w:val="007E67D8"/>
    <w:rsid w:val="007F0146"/>
    <w:rsid w:val="007F110F"/>
    <w:rsid w:val="00802B6F"/>
    <w:rsid w:val="008162EE"/>
    <w:rsid w:val="00820180"/>
    <w:rsid w:val="008254E7"/>
    <w:rsid w:val="00825EBB"/>
    <w:rsid w:val="0083213D"/>
    <w:rsid w:val="00837A6A"/>
    <w:rsid w:val="0085773B"/>
    <w:rsid w:val="00873D51"/>
    <w:rsid w:val="00887973"/>
    <w:rsid w:val="008A4555"/>
    <w:rsid w:val="008B0990"/>
    <w:rsid w:val="008B2B32"/>
    <w:rsid w:val="008C1CF2"/>
    <w:rsid w:val="008C1DAB"/>
    <w:rsid w:val="008C1FC2"/>
    <w:rsid w:val="008D4B0C"/>
    <w:rsid w:val="008E267F"/>
    <w:rsid w:val="008E35BC"/>
    <w:rsid w:val="00900A7A"/>
    <w:rsid w:val="00920474"/>
    <w:rsid w:val="00930121"/>
    <w:rsid w:val="00933021"/>
    <w:rsid w:val="00954F78"/>
    <w:rsid w:val="00956694"/>
    <w:rsid w:val="009571DF"/>
    <w:rsid w:val="0096350A"/>
    <w:rsid w:val="009709A1"/>
    <w:rsid w:val="00971EAC"/>
    <w:rsid w:val="00972ECC"/>
    <w:rsid w:val="00974471"/>
    <w:rsid w:val="00977D5F"/>
    <w:rsid w:val="0099226A"/>
    <w:rsid w:val="00993283"/>
    <w:rsid w:val="00995096"/>
    <w:rsid w:val="00995F2B"/>
    <w:rsid w:val="009A4F42"/>
    <w:rsid w:val="009B07B7"/>
    <w:rsid w:val="009B78B7"/>
    <w:rsid w:val="009C3BEB"/>
    <w:rsid w:val="009D0C79"/>
    <w:rsid w:val="009D29FF"/>
    <w:rsid w:val="009E112D"/>
    <w:rsid w:val="009E5AAF"/>
    <w:rsid w:val="009E5E59"/>
    <w:rsid w:val="009E6B20"/>
    <w:rsid w:val="009F0FEC"/>
    <w:rsid w:val="00A02FB9"/>
    <w:rsid w:val="00A04916"/>
    <w:rsid w:val="00A273EB"/>
    <w:rsid w:val="00A332F3"/>
    <w:rsid w:val="00A50FD6"/>
    <w:rsid w:val="00A67655"/>
    <w:rsid w:val="00A85D0B"/>
    <w:rsid w:val="00A8600A"/>
    <w:rsid w:val="00A87162"/>
    <w:rsid w:val="00A91C09"/>
    <w:rsid w:val="00A96528"/>
    <w:rsid w:val="00AA2F00"/>
    <w:rsid w:val="00AA450B"/>
    <w:rsid w:val="00AC09EF"/>
    <w:rsid w:val="00AC1053"/>
    <w:rsid w:val="00AC1598"/>
    <w:rsid w:val="00AD343C"/>
    <w:rsid w:val="00AD5618"/>
    <w:rsid w:val="00AD5E03"/>
    <w:rsid w:val="00AE19D6"/>
    <w:rsid w:val="00AE447D"/>
    <w:rsid w:val="00AE7885"/>
    <w:rsid w:val="00AE7FB6"/>
    <w:rsid w:val="00AF1D0C"/>
    <w:rsid w:val="00AF3036"/>
    <w:rsid w:val="00AF4C22"/>
    <w:rsid w:val="00B03B69"/>
    <w:rsid w:val="00B06967"/>
    <w:rsid w:val="00B15079"/>
    <w:rsid w:val="00B34D80"/>
    <w:rsid w:val="00B414D5"/>
    <w:rsid w:val="00B57797"/>
    <w:rsid w:val="00B64A1E"/>
    <w:rsid w:val="00BA403D"/>
    <w:rsid w:val="00BB26E5"/>
    <w:rsid w:val="00BC6713"/>
    <w:rsid w:val="00BD5A98"/>
    <w:rsid w:val="00BD6534"/>
    <w:rsid w:val="00BE19A5"/>
    <w:rsid w:val="00BF12A8"/>
    <w:rsid w:val="00C0716E"/>
    <w:rsid w:val="00C07F3A"/>
    <w:rsid w:val="00C10A4B"/>
    <w:rsid w:val="00C218A4"/>
    <w:rsid w:val="00C34F0F"/>
    <w:rsid w:val="00C43643"/>
    <w:rsid w:val="00C5076E"/>
    <w:rsid w:val="00C6739C"/>
    <w:rsid w:val="00C756CE"/>
    <w:rsid w:val="00C8050B"/>
    <w:rsid w:val="00C83992"/>
    <w:rsid w:val="00CA0BA6"/>
    <w:rsid w:val="00CA1494"/>
    <w:rsid w:val="00CA6788"/>
    <w:rsid w:val="00CB1B4C"/>
    <w:rsid w:val="00CC06B9"/>
    <w:rsid w:val="00CC099A"/>
    <w:rsid w:val="00CC49AD"/>
    <w:rsid w:val="00CD25DA"/>
    <w:rsid w:val="00CD63D7"/>
    <w:rsid w:val="00CE1EF2"/>
    <w:rsid w:val="00CE42EB"/>
    <w:rsid w:val="00CF0D2B"/>
    <w:rsid w:val="00CF1511"/>
    <w:rsid w:val="00CF2DC2"/>
    <w:rsid w:val="00CF5E05"/>
    <w:rsid w:val="00CF7957"/>
    <w:rsid w:val="00D14C53"/>
    <w:rsid w:val="00D16701"/>
    <w:rsid w:val="00D17E3D"/>
    <w:rsid w:val="00D20B7C"/>
    <w:rsid w:val="00D26E4E"/>
    <w:rsid w:val="00D317F2"/>
    <w:rsid w:val="00D43F67"/>
    <w:rsid w:val="00D460E0"/>
    <w:rsid w:val="00D50DB0"/>
    <w:rsid w:val="00D52AE1"/>
    <w:rsid w:val="00D53500"/>
    <w:rsid w:val="00D568F1"/>
    <w:rsid w:val="00D61ED9"/>
    <w:rsid w:val="00D64FC5"/>
    <w:rsid w:val="00D6730C"/>
    <w:rsid w:val="00D74342"/>
    <w:rsid w:val="00D83E5D"/>
    <w:rsid w:val="00D93A0C"/>
    <w:rsid w:val="00DB2D5E"/>
    <w:rsid w:val="00DC1B4F"/>
    <w:rsid w:val="00DC4513"/>
    <w:rsid w:val="00DC55DC"/>
    <w:rsid w:val="00DD11C8"/>
    <w:rsid w:val="00DD79F1"/>
    <w:rsid w:val="00DF05F3"/>
    <w:rsid w:val="00DF35B2"/>
    <w:rsid w:val="00DF3C88"/>
    <w:rsid w:val="00DF4EFD"/>
    <w:rsid w:val="00DF5A9E"/>
    <w:rsid w:val="00E01B8F"/>
    <w:rsid w:val="00E10B75"/>
    <w:rsid w:val="00E110EE"/>
    <w:rsid w:val="00E14788"/>
    <w:rsid w:val="00E16B63"/>
    <w:rsid w:val="00E20BD0"/>
    <w:rsid w:val="00E2137E"/>
    <w:rsid w:val="00E35574"/>
    <w:rsid w:val="00E4553A"/>
    <w:rsid w:val="00E52A24"/>
    <w:rsid w:val="00E566AD"/>
    <w:rsid w:val="00E56B92"/>
    <w:rsid w:val="00E572DA"/>
    <w:rsid w:val="00E77043"/>
    <w:rsid w:val="00EA5437"/>
    <w:rsid w:val="00EB66A4"/>
    <w:rsid w:val="00EC2762"/>
    <w:rsid w:val="00EC50E4"/>
    <w:rsid w:val="00ED5F96"/>
    <w:rsid w:val="00EE03C9"/>
    <w:rsid w:val="00EE7945"/>
    <w:rsid w:val="00F07129"/>
    <w:rsid w:val="00F116A0"/>
    <w:rsid w:val="00F1676B"/>
    <w:rsid w:val="00F20809"/>
    <w:rsid w:val="00F21DD3"/>
    <w:rsid w:val="00F23306"/>
    <w:rsid w:val="00F41EEF"/>
    <w:rsid w:val="00F5491C"/>
    <w:rsid w:val="00F63F2A"/>
    <w:rsid w:val="00F65470"/>
    <w:rsid w:val="00F70326"/>
    <w:rsid w:val="00F8715C"/>
    <w:rsid w:val="00F93EE3"/>
    <w:rsid w:val="00FA086C"/>
    <w:rsid w:val="00FA1152"/>
    <w:rsid w:val="00FB57DA"/>
    <w:rsid w:val="00FB63C5"/>
    <w:rsid w:val="00FD3283"/>
    <w:rsid w:val="00FD3F78"/>
    <w:rsid w:val="00FE2910"/>
    <w:rsid w:val="00FE425A"/>
    <w:rsid w:val="00FE57D9"/>
    <w:rsid w:val="00FE5C8E"/>
    <w:rsid w:val="00FF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F76A2"/>
  <w15:docId w15:val="{1D1508B1-DA81-4B64-9EC1-C683CA4B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F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8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2A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390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Geisi Glaucia</cp:lastModifiedBy>
  <cp:revision>72</cp:revision>
  <cp:lastPrinted>2025-12-03T14:30:00Z</cp:lastPrinted>
  <dcterms:created xsi:type="dcterms:W3CDTF">2022-02-11T17:55:00Z</dcterms:created>
  <dcterms:modified xsi:type="dcterms:W3CDTF">2025-12-10T12:34:00Z</dcterms:modified>
</cp:coreProperties>
</file>